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431" w:rsidRDefault="00FF2CEA">
      <w:pPr>
        <w:ind w:right="57"/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D5FFD99" wp14:editId="4690CEC4">
                <wp:extent cx="6097424" cy="1073426"/>
                <wp:effectExtent l="0" t="0" r="0" b="0"/>
                <wp:docPr id="1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097424" cy="1073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0.11pt;height:84.52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</w:p>
    <w:tbl>
      <w:tblPr>
        <w:tblStyle w:val="af5"/>
        <w:tblW w:w="9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F72431">
        <w:tc>
          <w:tcPr>
            <w:tcW w:w="4956" w:type="dxa"/>
          </w:tcPr>
          <w:p w:rsidR="00F72431" w:rsidRDefault="00FF2CEA">
            <w:pPr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Руководитель практики</w:t>
            </w:r>
          </w:p>
          <w:p w:rsidR="00F72431" w:rsidRDefault="00FF2CEA">
            <w:pPr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от профильной организации</w:t>
            </w:r>
          </w:p>
          <w:p w:rsidR="00F72431" w:rsidRDefault="00F72431">
            <w:pPr>
              <w:rPr>
                <w:bCs/>
                <w:iCs/>
                <w:sz w:val="26"/>
                <w:szCs w:val="26"/>
              </w:rPr>
            </w:pPr>
          </w:p>
          <w:p w:rsidR="00F72431" w:rsidRDefault="00FF2CEA">
            <w:pPr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_______________/………../</w:t>
            </w:r>
          </w:p>
          <w:p w:rsidR="00F72431" w:rsidRDefault="00FF2CEA">
            <w:pPr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 «__»____________ 20__ г</w:t>
            </w:r>
          </w:p>
          <w:p w:rsidR="00F72431" w:rsidRDefault="00F72431">
            <w:pPr>
              <w:rPr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956" w:type="dxa"/>
          </w:tcPr>
          <w:p w:rsidR="00F72431" w:rsidRDefault="00FF2CEA">
            <w:pPr>
              <w:jc w:val="righ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Руководитель практики </w:t>
            </w:r>
          </w:p>
          <w:p w:rsidR="00F72431" w:rsidRDefault="00FF2CEA">
            <w:pPr>
              <w:jc w:val="right"/>
              <w:rPr>
                <w:bCs/>
                <w:iCs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1" locked="0" layoutInCell="1" allowOverlap="1" wp14:anchorId="3C591C88" wp14:editId="41A85364">
                      <wp:simplePos x="0" y="0"/>
                      <wp:positionH relativeFrom="column">
                        <wp:posOffset>651625</wp:posOffset>
                      </wp:positionH>
                      <wp:positionV relativeFrom="paragraph">
                        <wp:posOffset>101139</wp:posOffset>
                      </wp:positionV>
                      <wp:extent cx="1016000" cy="865945"/>
                      <wp:effectExtent l="0" t="0" r="0" b="0"/>
                      <wp:wrapNone/>
                      <wp:docPr id="2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16000" cy="8659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w15="http://schemas.microsoft.com/office/word/2012/wordml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position:absolute;z-index:-251671552;o:allowoverlap:true;o:allowincell:true;mso-position-horizontal-relative:text;margin-left:51.31pt;mso-position-horizontal:absolute;mso-position-vertical-relative:text;margin-top:7.96pt;mso-position-vertical:absolute;width:80.00pt;height:68.18pt;mso-wrap-distance-left:9.00pt;mso-wrap-distance-top:0.00pt;mso-wrap-distance-right:9.00pt;mso-wrap-distance-bottom:0.00pt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bCs/>
                <w:iCs/>
                <w:sz w:val="26"/>
                <w:szCs w:val="26"/>
              </w:rPr>
              <w:t>от Университета</w:t>
            </w:r>
          </w:p>
          <w:p w:rsidR="00F72431" w:rsidRDefault="00F72431">
            <w:pPr>
              <w:jc w:val="right"/>
              <w:rPr>
                <w:bCs/>
                <w:iCs/>
                <w:sz w:val="26"/>
                <w:szCs w:val="26"/>
              </w:rPr>
            </w:pPr>
          </w:p>
          <w:p w:rsidR="00F72431" w:rsidRDefault="00F72431">
            <w:pPr>
              <w:jc w:val="right"/>
              <w:rPr>
                <w:bCs/>
                <w:iCs/>
                <w:sz w:val="26"/>
                <w:szCs w:val="26"/>
              </w:rPr>
            </w:pPr>
          </w:p>
          <w:p w:rsidR="00F72431" w:rsidRDefault="00FF2CEA">
            <w:pPr>
              <w:jc w:val="righ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____________/ Н.И. </w:t>
            </w:r>
            <w:proofErr w:type="spellStart"/>
            <w:r>
              <w:rPr>
                <w:bCs/>
                <w:iCs/>
                <w:sz w:val="26"/>
                <w:szCs w:val="26"/>
              </w:rPr>
              <w:t>Стряпунина</w:t>
            </w:r>
            <w:proofErr w:type="spellEnd"/>
            <w:r>
              <w:rPr>
                <w:bCs/>
                <w:iCs/>
                <w:sz w:val="26"/>
                <w:szCs w:val="26"/>
              </w:rPr>
              <w:t>/</w:t>
            </w:r>
          </w:p>
          <w:p w:rsidR="00F72431" w:rsidRDefault="00FF2CEA">
            <w:pPr>
              <w:jc w:val="right"/>
              <w:rPr>
                <w:b/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6"/>
                <w:szCs w:val="26"/>
              </w:rPr>
              <w:t>«13» марта 2024 г.</w:t>
            </w:r>
          </w:p>
        </w:tc>
      </w:tr>
      <w:tr w:rsidR="00F72431">
        <w:tc>
          <w:tcPr>
            <w:tcW w:w="4956" w:type="dxa"/>
          </w:tcPr>
          <w:p w:rsidR="00F72431" w:rsidRDefault="00F72431">
            <w:pPr>
              <w:rPr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956" w:type="dxa"/>
          </w:tcPr>
          <w:p w:rsidR="00F72431" w:rsidRDefault="00F72431">
            <w:pPr>
              <w:jc w:val="right"/>
              <w:rPr>
                <w:b/>
                <w:bCs/>
                <w:iCs/>
                <w:sz w:val="28"/>
                <w:szCs w:val="28"/>
              </w:rPr>
            </w:pPr>
          </w:p>
        </w:tc>
      </w:tr>
    </w:tbl>
    <w:p w:rsidR="00F72431" w:rsidRDefault="00F72431">
      <w:pPr>
        <w:rPr>
          <w:b/>
          <w:bCs/>
          <w:iCs/>
          <w:sz w:val="28"/>
          <w:szCs w:val="28"/>
        </w:rPr>
      </w:pPr>
    </w:p>
    <w:p w:rsidR="00F72431" w:rsidRDefault="00F72431">
      <w:pPr>
        <w:ind w:right="226"/>
      </w:pPr>
    </w:p>
    <w:p w:rsidR="00F72431" w:rsidRDefault="00F72431">
      <w:pPr>
        <w:jc w:val="center"/>
        <w:rPr>
          <w:b/>
          <w:bCs/>
          <w:iCs/>
          <w:sz w:val="28"/>
          <w:szCs w:val="28"/>
        </w:rPr>
      </w:pPr>
    </w:p>
    <w:p w:rsidR="00F72431" w:rsidRDefault="00F72431">
      <w:pPr>
        <w:jc w:val="center"/>
        <w:rPr>
          <w:b/>
          <w:bCs/>
          <w:iCs/>
          <w:sz w:val="28"/>
          <w:szCs w:val="28"/>
        </w:rPr>
      </w:pPr>
    </w:p>
    <w:p w:rsidR="00F72431" w:rsidRDefault="00FF2CEA">
      <w:pPr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ИНДИВИДУАЛЬНОЕ ЗАДАНИЕ</w:t>
      </w:r>
    </w:p>
    <w:p w:rsidR="00F72431" w:rsidRDefault="00F72431">
      <w:pPr>
        <w:jc w:val="center"/>
        <w:rPr>
          <w:b/>
          <w:bCs/>
          <w:iCs/>
          <w:sz w:val="28"/>
          <w:szCs w:val="28"/>
        </w:rPr>
      </w:pPr>
    </w:p>
    <w:p w:rsidR="00F72431" w:rsidRDefault="00F72431">
      <w:pPr>
        <w:jc w:val="center"/>
        <w:rPr>
          <w:b/>
          <w:bCs/>
          <w:iCs/>
          <w:sz w:val="28"/>
          <w:szCs w:val="28"/>
        </w:rPr>
      </w:pPr>
    </w:p>
    <w:p w:rsidR="00F72431" w:rsidRDefault="00FF2CEA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Студента </w:t>
      </w:r>
      <w:r>
        <w:rPr>
          <w:color w:val="000000"/>
          <w:sz w:val="24"/>
          <w:szCs w:val="24"/>
        </w:rPr>
        <w:t>Булатова Никиты Сергеевич</w:t>
      </w:r>
      <w:r>
        <w:rPr>
          <w:bCs/>
          <w:iCs/>
          <w:sz w:val="24"/>
          <w:szCs w:val="32"/>
        </w:rPr>
        <w:t>а</w:t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</w:rPr>
        <w:tab/>
      </w:r>
    </w:p>
    <w:p w:rsidR="00F72431" w:rsidRDefault="00FF2CEA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Направление подготовки  </w:t>
      </w:r>
    </w:p>
    <w:p w:rsidR="00F72431" w:rsidRDefault="00FF2CEA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(специальность) </w:t>
      </w:r>
      <w:r>
        <w:rPr>
          <w:color w:val="000000"/>
          <w:sz w:val="28"/>
          <w:szCs w:val="28"/>
        </w:rPr>
        <w:t>38.03.05</w:t>
      </w:r>
      <w:r>
        <w:rPr>
          <w:bCs/>
          <w:iCs/>
          <w:sz w:val="28"/>
          <w:szCs w:val="28"/>
          <w:u w:val="single"/>
        </w:rPr>
        <w:t xml:space="preserve">  «</w:t>
      </w:r>
      <w:r>
        <w:rPr>
          <w:color w:val="000000"/>
          <w:sz w:val="28"/>
          <w:szCs w:val="28"/>
        </w:rPr>
        <w:t>Бизнес-информатика</w:t>
      </w:r>
      <w:r>
        <w:rPr>
          <w:bCs/>
          <w:iCs/>
          <w:sz w:val="28"/>
          <w:szCs w:val="28"/>
          <w:u w:val="single"/>
        </w:rPr>
        <w:t>»</w:t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</w:p>
    <w:p w:rsidR="00F72431" w:rsidRDefault="00FF2CEA">
      <w:pPr>
        <w:rPr>
          <w:bCs/>
          <w:iCs/>
        </w:rPr>
      </w:pPr>
      <w:r>
        <w:rPr>
          <w:bCs/>
          <w:iCs/>
        </w:rPr>
        <w:t xml:space="preserve">                                   /шифр, наименование направления подготовки (специальности)/</w:t>
      </w:r>
    </w:p>
    <w:p w:rsidR="00F72431" w:rsidRDefault="00FF2CEA">
      <w:pPr>
        <w:rPr>
          <w:bCs/>
          <w:iCs/>
          <w:sz w:val="28"/>
          <w:szCs w:val="28"/>
          <w:u w:val="single"/>
        </w:rPr>
      </w:pPr>
      <w:r>
        <w:rPr>
          <w:bCs/>
          <w:iCs/>
          <w:sz w:val="28"/>
          <w:szCs w:val="28"/>
        </w:rPr>
        <w:t xml:space="preserve">Группа </w:t>
      </w:r>
      <w:r>
        <w:rPr>
          <w:bCs/>
          <w:iCs/>
          <w:sz w:val="28"/>
          <w:szCs w:val="28"/>
          <w:u w:val="single"/>
        </w:rPr>
        <w:t>ИД 23.2/Б1-20</w:t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</w:p>
    <w:p w:rsidR="00F72431" w:rsidRDefault="00FF2CEA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Направленность (специализация) </w:t>
      </w:r>
      <w:r>
        <w:rPr>
          <w:bCs/>
          <w:iCs/>
          <w:sz w:val="24"/>
          <w:szCs w:val="24"/>
        </w:rPr>
        <w:t>«</w:t>
      </w:r>
      <w:r>
        <w:rPr>
          <w:color w:val="000000"/>
          <w:sz w:val="24"/>
          <w:szCs w:val="24"/>
        </w:rPr>
        <w:t>Цифровая экономика</w:t>
      </w:r>
      <w:r>
        <w:rPr>
          <w:bCs/>
          <w:iCs/>
          <w:sz w:val="24"/>
          <w:szCs w:val="24"/>
        </w:rPr>
        <w:t>»</w:t>
      </w:r>
    </w:p>
    <w:p w:rsidR="00F72431" w:rsidRDefault="00FF2CEA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Вид практики    </w:t>
      </w:r>
      <w:proofErr w:type="gramStart"/>
      <w:r>
        <w:rPr>
          <w:bCs/>
          <w:iCs/>
          <w:sz w:val="28"/>
          <w:szCs w:val="28"/>
          <w:u w:val="single"/>
        </w:rPr>
        <w:t>производственная</w:t>
      </w:r>
      <w:proofErr w:type="gramEnd"/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</w:p>
    <w:p w:rsidR="00F72431" w:rsidRDefault="00FF2CEA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Тип практики    </w:t>
      </w:r>
      <w:r>
        <w:rPr>
          <w:bCs/>
          <w:iCs/>
          <w:sz w:val="28"/>
          <w:szCs w:val="28"/>
          <w:u w:val="single"/>
        </w:rPr>
        <w:t>эксплуатационная практика</w:t>
      </w:r>
      <w:r>
        <w:rPr>
          <w:bCs/>
          <w:iCs/>
          <w:sz w:val="28"/>
          <w:szCs w:val="28"/>
          <w:u w:val="single"/>
        </w:rPr>
        <w:tab/>
      </w:r>
    </w:p>
    <w:p w:rsidR="00F72431" w:rsidRDefault="00FF2CEA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 период с «18» марта 2024 г.  по «12» мая 2024 г.      </w:t>
      </w:r>
    </w:p>
    <w:p w:rsidR="00F72431" w:rsidRDefault="00FF2CEA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Профильная организация </w:t>
      </w:r>
    </w:p>
    <w:p w:rsidR="00F72431" w:rsidRDefault="00FF2CEA">
      <w:pPr>
        <w:rPr>
          <w:bCs/>
          <w:iCs/>
          <w:sz w:val="24"/>
          <w:szCs w:val="32"/>
        </w:rPr>
      </w:pPr>
      <w:r>
        <w:rPr>
          <w:bCs/>
          <w:iCs/>
          <w:sz w:val="28"/>
          <w:szCs w:val="28"/>
        </w:rPr>
        <w:t>(профильное структурное подразделение Унив</w:t>
      </w:r>
      <w:r>
        <w:rPr>
          <w:bCs/>
          <w:iCs/>
          <w:sz w:val="28"/>
          <w:szCs w:val="28"/>
        </w:rPr>
        <w:t>ерситета) кафедра информац</w:t>
      </w:r>
      <w:r>
        <w:rPr>
          <w:bCs/>
          <w:iCs/>
          <w:sz w:val="28"/>
          <w:szCs w:val="28"/>
        </w:rPr>
        <w:t>и</w:t>
      </w:r>
      <w:r>
        <w:rPr>
          <w:bCs/>
          <w:iCs/>
          <w:sz w:val="28"/>
          <w:szCs w:val="28"/>
        </w:rPr>
        <w:t>онных систем</w:t>
      </w:r>
    </w:p>
    <w:p w:rsidR="00F72431" w:rsidRDefault="00F72431">
      <w:pPr>
        <w:jc w:val="both"/>
        <w:rPr>
          <w:bCs/>
          <w:i/>
          <w:sz w:val="28"/>
          <w:szCs w:val="28"/>
        </w:rPr>
      </w:pPr>
    </w:p>
    <w:p w:rsidR="00F72431" w:rsidRDefault="00F72431">
      <w:pPr>
        <w:jc w:val="both"/>
        <w:rPr>
          <w:bCs/>
          <w:i/>
          <w:sz w:val="28"/>
          <w:szCs w:val="28"/>
        </w:rPr>
      </w:pPr>
    </w:p>
    <w:p w:rsidR="00F72431" w:rsidRDefault="009B4EF9">
      <w:pPr>
        <w:jc w:val="both"/>
        <w:rPr>
          <w:bCs/>
          <w:i/>
          <w:sz w:val="28"/>
          <w:szCs w:val="28"/>
        </w:rPr>
      </w:pPr>
      <w:r>
        <w:rPr>
          <w:bCs/>
          <w:iCs/>
          <w:noProof/>
          <w:sz w:val="24"/>
          <w:szCs w:val="32"/>
        </w:rPr>
        <w:drawing>
          <wp:anchor distT="0" distB="0" distL="114300" distR="114300" simplePos="0" relativeHeight="251672576" behindDoc="1" locked="0" layoutInCell="1" allowOverlap="1" wp14:anchorId="76A48D98" wp14:editId="21D8FDCD">
            <wp:simplePos x="0" y="0"/>
            <wp:positionH relativeFrom="column">
              <wp:posOffset>2819400</wp:posOffset>
            </wp:positionH>
            <wp:positionV relativeFrom="paragraph">
              <wp:posOffset>328930</wp:posOffset>
            </wp:positionV>
            <wp:extent cx="1289050" cy="866140"/>
            <wp:effectExtent l="0" t="0" r="635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CEA">
        <w:rPr>
          <w:bCs/>
          <w:i/>
          <w:sz w:val="28"/>
          <w:szCs w:val="28"/>
        </w:rPr>
        <w:t>С требованиями охраны труда, техники безопасности, пожарной безопасн</w:t>
      </w:r>
      <w:r w:rsidR="00FF2CEA">
        <w:rPr>
          <w:bCs/>
          <w:i/>
          <w:sz w:val="28"/>
          <w:szCs w:val="28"/>
        </w:rPr>
        <w:t>о</w:t>
      </w:r>
      <w:r w:rsidR="00FF2CEA">
        <w:rPr>
          <w:bCs/>
          <w:i/>
          <w:sz w:val="28"/>
          <w:szCs w:val="28"/>
        </w:rPr>
        <w:t xml:space="preserve">сти, а также правилами внутреннего трудового распорядка </w:t>
      </w:r>
      <w:proofErr w:type="gramStart"/>
      <w:r w:rsidR="00FF2CEA">
        <w:rPr>
          <w:bCs/>
          <w:i/>
          <w:sz w:val="28"/>
          <w:szCs w:val="28"/>
        </w:rPr>
        <w:t>ознакомлен</w:t>
      </w:r>
      <w:proofErr w:type="gramEnd"/>
      <w:r w:rsidR="00FF2CEA">
        <w:rPr>
          <w:bCs/>
          <w:i/>
          <w:sz w:val="28"/>
          <w:szCs w:val="28"/>
        </w:rPr>
        <w:t>.</w:t>
      </w:r>
    </w:p>
    <w:p w:rsidR="00F72431" w:rsidRDefault="00F72431">
      <w:pPr>
        <w:jc w:val="both"/>
        <w:rPr>
          <w:bCs/>
          <w:i/>
          <w:iCs/>
          <w:sz w:val="24"/>
          <w:szCs w:val="32"/>
        </w:rPr>
      </w:pPr>
    </w:p>
    <w:p w:rsidR="00F72431" w:rsidRDefault="00F72431">
      <w:pPr>
        <w:rPr>
          <w:bCs/>
          <w:iCs/>
          <w:sz w:val="24"/>
          <w:szCs w:val="32"/>
        </w:rPr>
      </w:pPr>
    </w:p>
    <w:p w:rsidR="00F72431" w:rsidRDefault="00FF2CEA">
      <w:pPr>
        <w:ind w:left="1134"/>
        <w:rPr>
          <w:bCs/>
          <w:iCs/>
          <w:sz w:val="24"/>
          <w:szCs w:val="32"/>
        </w:rPr>
      </w:pPr>
      <w:r>
        <w:rPr>
          <w:bCs/>
          <w:iCs/>
          <w:sz w:val="24"/>
          <w:szCs w:val="32"/>
        </w:rPr>
        <w:t xml:space="preserve">                                                            ____</w:t>
      </w:r>
      <w:r>
        <w:rPr>
          <w:bCs/>
          <w:iCs/>
          <w:sz w:val="24"/>
          <w:szCs w:val="32"/>
        </w:rPr>
        <w:t>____</w:t>
      </w:r>
      <w:r>
        <w:rPr>
          <w:bCs/>
          <w:iCs/>
          <w:sz w:val="24"/>
          <w:szCs w:val="32"/>
        </w:rPr>
        <w:t>____/</w:t>
      </w:r>
      <w:r>
        <w:t xml:space="preserve"> </w:t>
      </w:r>
      <w:r>
        <w:rPr>
          <w:color w:val="000000"/>
          <w:sz w:val="24"/>
          <w:szCs w:val="24"/>
        </w:rPr>
        <w:t>Булатов Никита Сергеевич</w:t>
      </w:r>
      <w:r>
        <w:rPr>
          <w:bCs/>
          <w:iCs/>
          <w:sz w:val="24"/>
          <w:szCs w:val="32"/>
        </w:rPr>
        <w:t>/</w:t>
      </w:r>
    </w:p>
    <w:p w:rsidR="00F72431" w:rsidRDefault="00FF2CEA">
      <w:pPr>
        <w:ind w:left="4678"/>
        <w:rPr>
          <w:bCs/>
          <w:iCs/>
        </w:rPr>
      </w:pPr>
      <w:r>
        <w:rPr>
          <w:bCs/>
          <w:iCs/>
          <w:sz w:val="24"/>
          <w:szCs w:val="32"/>
        </w:rPr>
        <w:t xml:space="preserve">        </w:t>
      </w:r>
      <w:r>
        <w:rPr>
          <w:bCs/>
          <w:iCs/>
        </w:rPr>
        <w:t xml:space="preserve">Подпись                       ФИО </w:t>
      </w:r>
      <w:proofErr w:type="gramStart"/>
      <w:r>
        <w:rPr>
          <w:bCs/>
          <w:iCs/>
        </w:rPr>
        <w:t>обучающегося</w:t>
      </w:r>
      <w:proofErr w:type="gramEnd"/>
    </w:p>
    <w:p w:rsidR="00F72431" w:rsidRDefault="00FF2CEA">
      <w:pPr>
        <w:jc w:val="right"/>
        <w:rPr>
          <w:bCs/>
          <w:iCs/>
          <w:sz w:val="24"/>
          <w:szCs w:val="32"/>
        </w:rPr>
      </w:pPr>
      <w:r>
        <w:rPr>
          <w:bCs/>
          <w:iCs/>
          <w:sz w:val="24"/>
          <w:szCs w:val="32"/>
        </w:rPr>
        <w:t xml:space="preserve"> «03» апреля 2024 г.</w:t>
      </w:r>
    </w:p>
    <w:p w:rsidR="00F72431" w:rsidRDefault="00F72431">
      <w:pPr>
        <w:jc w:val="center"/>
        <w:rPr>
          <w:b/>
          <w:bCs/>
          <w:iCs/>
          <w:sz w:val="28"/>
          <w:szCs w:val="28"/>
        </w:rPr>
      </w:pPr>
      <w:bookmarkStart w:id="0" w:name="_GoBack"/>
      <w:bookmarkEnd w:id="0"/>
    </w:p>
    <w:p w:rsidR="00F72431" w:rsidRDefault="00F72431">
      <w:pPr>
        <w:jc w:val="center"/>
        <w:rPr>
          <w:b/>
          <w:bCs/>
          <w:iCs/>
          <w:sz w:val="28"/>
          <w:szCs w:val="28"/>
        </w:rPr>
      </w:pPr>
    </w:p>
    <w:p w:rsidR="00F72431" w:rsidRDefault="00F72431">
      <w:pPr>
        <w:jc w:val="center"/>
        <w:rPr>
          <w:b/>
          <w:bCs/>
          <w:iCs/>
          <w:sz w:val="28"/>
          <w:szCs w:val="28"/>
        </w:rPr>
      </w:pPr>
    </w:p>
    <w:p w:rsidR="00F72431" w:rsidRDefault="00FF2CEA">
      <w:pPr>
        <w:ind w:right="226"/>
        <w:jc w:val="center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                                                                                                    </w:t>
      </w:r>
    </w:p>
    <w:p w:rsidR="00F72431" w:rsidRDefault="00FF2CEA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*не вносится для практики, проводимой на кафедре</w:t>
      </w:r>
      <w:r>
        <w:rPr>
          <w:bCs/>
          <w:sz w:val="22"/>
          <w:szCs w:val="22"/>
        </w:rPr>
        <w:t xml:space="preserve"> Университета</w:t>
      </w:r>
    </w:p>
    <w:p w:rsidR="00F72431" w:rsidRDefault="00F72431">
      <w:pPr>
        <w:jc w:val="both"/>
        <w:rPr>
          <w:bCs/>
          <w:sz w:val="22"/>
          <w:szCs w:val="22"/>
        </w:rPr>
      </w:pPr>
    </w:p>
    <w:p w:rsidR="00F72431" w:rsidRDefault="00F72431">
      <w:pPr>
        <w:jc w:val="both"/>
        <w:rPr>
          <w:bCs/>
          <w:sz w:val="22"/>
          <w:szCs w:val="22"/>
        </w:rPr>
      </w:pPr>
    </w:p>
    <w:p w:rsidR="00F72431" w:rsidRDefault="00FF2CEA">
      <w:pPr>
        <w:pStyle w:val="aff0"/>
        <w:keepNext/>
        <w:spacing w:after="0" w:line="240" w:lineRule="auto"/>
        <w:ind w:left="0" w:right="226"/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lastRenderedPageBreak/>
        <w:t>Содержание практики</w:t>
      </w:r>
    </w:p>
    <w:p w:rsidR="00F72431" w:rsidRDefault="00F72431">
      <w:pPr>
        <w:rPr>
          <w:b/>
          <w:bCs/>
          <w:iCs/>
          <w:sz w:val="28"/>
          <w:szCs w:val="2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4536"/>
        <w:gridCol w:w="2097"/>
        <w:gridCol w:w="1560"/>
      </w:tblGrid>
      <w:tr w:rsidR="00F72431">
        <w:trPr>
          <w:trHeight w:val="20"/>
          <w:tblHeader/>
        </w:trPr>
        <w:tc>
          <w:tcPr>
            <w:tcW w:w="1413" w:type="dxa"/>
            <w:shd w:val="clear" w:color="auto" w:fill="D9D9D9"/>
            <w:vAlign w:val="center"/>
          </w:tcPr>
          <w:p w:rsidR="00F72431" w:rsidRDefault="00FF2CEA">
            <w:pPr>
              <w:ind w:right="33"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eastAsia="en-US"/>
              </w:rPr>
              <w:t>Период практики</w:t>
            </w:r>
          </w:p>
        </w:tc>
        <w:tc>
          <w:tcPr>
            <w:tcW w:w="4536" w:type="dxa"/>
            <w:shd w:val="clear" w:color="auto" w:fill="D9D9D9"/>
            <w:vAlign w:val="center"/>
          </w:tcPr>
          <w:p w:rsidR="00F72431" w:rsidRDefault="00FF2C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Содержание работ</w:t>
            </w:r>
          </w:p>
        </w:tc>
        <w:tc>
          <w:tcPr>
            <w:tcW w:w="2097" w:type="dxa"/>
            <w:shd w:val="clear" w:color="auto" w:fill="D9D9D9"/>
            <w:vAlign w:val="center"/>
          </w:tcPr>
          <w:p w:rsidR="00F72431" w:rsidRDefault="00FF2CEA">
            <w:pPr>
              <w:ind w:left="-108" w:right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Планируемые р</w:t>
            </w:r>
            <w:r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>зультаты практики (формируемые ко</w:t>
            </w:r>
            <w:r>
              <w:rPr>
                <w:sz w:val="22"/>
                <w:szCs w:val="22"/>
              </w:rPr>
              <w:t>м</w:t>
            </w:r>
            <w:r>
              <w:rPr>
                <w:sz w:val="22"/>
                <w:szCs w:val="22"/>
              </w:rPr>
              <w:t>петенции)</w:t>
            </w:r>
          </w:p>
        </w:tc>
        <w:tc>
          <w:tcPr>
            <w:tcW w:w="1560" w:type="dxa"/>
            <w:shd w:val="clear" w:color="auto" w:fill="D9D9D9"/>
            <w:vAlign w:val="center"/>
          </w:tcPr>
          <w:p w:rsidR="00F72431" w:rsidRDefault="00FF2CEA">
            <w:pPr>
              <w:ind w:lef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Отметка о в</w:t>
            </w:r>
            <w:r>
              <w:rPr>
                <w:sz w:val="22"/>
                <w:szCs w:val="22"/>
              </w:rPr>
              <w:t>ы</w:t>
            </w:r>
            <w:r>
              <w:rPr>
                <w:sz w:val="22"/>
                <w:szCs w:val="22"/>
              </w:rPr>
              <w:t>полнении*</w:t>
            </w:r>
          </w:p>
        </w:tc>
      </w:tr>
      <w:tr w:rsidR="00F72431">
        <w:trPr>
          <w:trHeight w:val="20"/>
        </w:trPr>
        <w:tc>
          <w:tcPr>
            <w:tcW w:w="1413" w:type="dxa"/>
            <w:shd w:val="clear" w:color="auto" w:fill="auto"/>
            <w:vAlign w:val="center"/>
          </w:tcPr>
          <w:p w:rsidR="00F72431" w:rsidRDefault="00F72431">
            <w:pPr>
              <w:ind w:right="33"/>
              <w:jc w:val="center"/>
              <w:rPr>
                <w:sz w:val="24"/>
                <w:szCs w:val="24"/>
              </w:rPr>
            </w:pPr>
          </w:p>
        </w:tc>
        <w:tc>
          <w:tcPr>
            <w:tcW w:w="8193" w:type="dxa"/>
            <w:gridSpan w:val="3"/>
            <w:shd w:val="clear" w:color="auto" w:fill="auto"/>
          </w:tcPr>
          <w:p w:rsidR="00F72431" w:rsidRDefault="00FF2CEA">
            <w:pPr>
              <w:ind w:right="226"/>
              <w:jc w:val="center"/>
              <w:rPr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Виды проделанной работы, результаты которой необходимо отразить в о</w:t>
            </w:r>
            <w:r>
              <w:rPr>
                <w:iCs/>
                <w:sz w:val="24"/>
                <w:szCs w:val="24"/>
              </w:rPr>
              <w:t>т</w:t>
            </w:r>
            <w:r>
              <w:rPr>
                <w:iCs/>
                <w:sz w:val="24"/>
                <w:szCs w:val="24"/>
              </w:rPr>
              <w:t>чете:</w:t>
            </w:r>
          </w:p>
        </w:tc>
      </w:tr>
      <w:tr w:rsidR="00F72431">
        <w:trPr>
          <w:trHeight w:val="627"/>
        </w:trPr>
        <w:tc>
          <w:tcPr>
            <w:tcW w:w="1413" w:type="dxa"/>
            <w:shd w:val="clear" w:color="auto" w:fill="auto"/>
          </w:tcPr>
          <w:p w:rsidR="00F72431" w:rsidRDefault="00FF2CEA">
            <w:pPr>
              <w:ind w:right="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 неделю до начала практики</w:t>
            </w:r>
          </w:p>
        </w:tc>
        <w:tc>
          <w:tcPr>
            <w:tcW w:w="4536" w:type="dxa"/>
            <w:shd w:val="clear" w:color="auto" w:fill="auto"/>
          </w:tcPr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оформить документы на практ</w:t>
            </w:r>
            <w:r>
              <w:rPr>
                <w:iCs/>
                <w:sz w:val="24"/>
                <w:szCs w:val="24"/>
              </w:rPr>
              <w:t>и</w:t>
            </w:r>
            <w:r>
              <w:rPr>
                <w:iCs/>
                <w:sz w:val="24"/>
                <w:szCs w:val="24"/>
              </w:rPr>
              <w:t>ку, ознакомление с требовани</w:t>
            </w:r>
            <w:r>
              <w:rPr>
                <w:iCs/>
                <w:sz w:val="24"/>
                <w:szCs w:val="24"/>
              </w:rPr>
              <w:t>я</w:t>
            </w:r>
            <w:r>
              <w:rPr>
                <w:iCs/>
                <w:sz w:val="24"/>
                <w:szCs w:val="24"/>
              </w:rPr>
              <w:t>ми по прохождению практики и правилами оформления док</w:t>
            </w:r>
            <w:r>
              <w:rPr>
                <w:iCs/>
                <w:sz w:val="24"/>
                <w:szCs w:val="24"/>
              </w:rPr>
              <w:t>у</w:t>
            </w:r>
            <w:r>
              <w:rPr>
                <w:iCs/>
                <w:sz w:val="24"/>
                <w:szCs w:val="24"/>
              </w:rPr>
              <w:t>ментов по практике.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получить </w:t>
            </w:r>
            <w:proofErr w:type="gramStart"/>
            <w:r>
              <w:rPr>
                <w:iCs/>
                <w:sz w:val="24"/>
                <w:szCs w:val="24"/>
              </w:rPr>
              <w:t>индивидуальное</w:t>
            </w:r>
            <w:proofErr w:type="gramEnd"/>
            <w:r>
              <w:rPr>
                <w:iCs/>
                <w:sz w:val="24"/>
                <w:szCs w:val="24"/>
              </w:rPr>
              <w:t xml:space="preserve"> план-задание прохождения практики от руководителя практики от Университета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jc w:val="both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пройти инструктаж по техни</w:t>
            </w:r>
            <w:r>
              <w:rPr>
                <w:sz w:val="24"/>
                <w:szCs w:val="24"/>
              </w:rPr>
              <w:t>ке безопасности и правилах повед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ния при возникновении нешта</w:t>
            </w:r>
            <w:r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>ных ситуаций</w:t>
            </w:r>
          </w:p>
        </w:tc>
        <w:tc>
          <w:tcPr>
            <w:tcW w:w="2097" w:type="dxa"/>
            <w:vAlign w:val="center"/>
          </w:tcPr>
          <w:p w:rsidR="00F72431" w:rsidRDefault="00FF2CEA">
            <w:pPr>
              <w:ind w:right="2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ПК-1, ПК-7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72431" w:rsidRDefault="00FF2CEA">
            <w:pPr>
              <w:ind w:right="226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F72431">
        <w:trPr>
          <w:trHeight w:val="904"/>
        </w:trPr>
        <w:tc>
          <w:tcPr>
            <w:tcW w:w="1413" w:type="dxa"/>
            <w:shd w:val="clear" w:color="auto" w:fill="auto"/>
          </w:tcPr>
          <w:p w:rsidR="00F72431" w:rsidRDefault="00FF2CEA">
            <w:pPr>
              <w:ind w:right="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неделя</w:t>
            </w:r>
          </w:p>
        </w:tc>
        <w:tc>
          <w:tcPr>
            <w:tcW w:w="4536" w:type="dxa"/>
            <w:shd w:val="clear" w:color="auto" w:fill="auto"/>
          </w:tcPr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Организовать рабочее место в рамках структурного подразд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ления Университета. Ознак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миться с правилами внутреннего трудового распорядка Универс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тета.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Развернуть платформу 1С</w:t>
            </w:r>
            <w:proofErr w:type="gramStart"/>
            <w:r>
              <w:rPr>
                <w:sz w:val="24"/>
                <w:szCs w:val="24"/>
              </w:rPr>
              <w:t>:П</w:t>
            </w:r>
            <w:proofErr w:type="gramEnd"/>
            <w:r>
              <w:rPr>
                <w:sz w:val="24"/>
                <w:szCs w:val="24"/>
              </w:rPr>
              <w:t xml:space="preserve">редприятие 8.3 на ПК. 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предметной о</w:t>
            </w:r>
            <w:r>
              <w:rPr>
                <w:sz w:val="24"/>
                <w:szCs w:val="24"/>
              </w:rPr>
              <w:t>б</w:t>
            </w:r>
            <w:r>
              <w:rPr>
                <w:sz w:val="24"/>
                <w:szCs w:val="24"/>
              </w:rPr>
              <w:t xml:space="preserve">ластью </w:t>
            </w:r>
            <w:r>
              <w:rPr>
                <w:b/>
                <w:sz w:val="24"/>
                <w:szCs w:val="24"/>
              </w:rPr>
              <w:t>«Разработка конфиг</w:t>
            </w:r>
            <w:r>
              <w:rPr>
                <w:b/>
                <w:sz w:val="24"/>
                <w:szCs w:val="24"/>
              </w:rPr>
              <w:t>у</w:t>
            </w:r>
            <w:r>
              <w:rPr>
                <w:b/>
                <w:sz w:val="24"/>
                <w:szCs w:val="24"/>
              </w:rPr>
              <w:t>рации на платформе 1С</w:t>
            </w:r>
            <w:proofErr w:type="gramStart"/>
            <w:r>
              <w:rPr>
                <w:b/>
                <w:sz w:val="24"/>
                <w:szCs w:val="24"/>
              </w:rPr>
              <w:t>:П</w:t>
            </w:r>
            <w:proofErr w:type="gramEnd"/>
            <w:r>
              <w:rPr>
                <w:b/>
                <w:sz w:val="24"/>
                <w:szCs w:val="24"/>
              </w:rPr>
              <w:t>редприятие 8.3 «Станда</w:t>
            </w:r>
            <w:r>
              <w:rPr>
                <w:b/>
                <w:sz w:val="24"/>
                <w:szCs w:val="24"/>
              </w:rPr>
              <w:t>р</w:t>
            </w:r>
            <w:r>
              <w:rPr>
                <w:b/>
                <w:sz w:val="24"/>
                <w:szCs w:val="24"/>
              </w:rPr>
              <w:t xml:space="preserve">тизация». </w:t>
            </w:r>
            <w:r>
              <w:rPr>
                <w:sz w:val="24"/>
                <w:szCs w:val="24"/>
              </w:rPr>
              <w:t>Провести анализ предметной области: изучить п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ложения, стандарты, регламе</w:t>
            </w: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тирующие деятельность сп</w:t>
            </w:r>
            <w:r>
              <w:rPr>
                <w:sz w:val="24"/>
                <w:szCs w:val="24"/>
              </w:rPr>
              <w:t>еци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листа данной предметной обл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сти.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сравнительный анализ и изучить функционал сущ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ствующего программного обе</w:t>
            </w: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печения для автоматизации би</w:t>
            </w:r>
            <w:r>
              <w:rPr>
                <w:sz w:val="24"/>
                <w:szCs w:val="24"/>
              </w:rPr>
              <w:t>з</w:t>
            </w:r>
            <w:r>
              <w:rPr>
                <w:sz w:val="24"/>
                <w:szCs w:val="24"/>
              </w:rPr>
              <w:lastRenderedPageBreak/>
              <w:t>нес-процессов данной предме</w:t>
            </w:r>
            <w:r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 xml:space="preserve">ной области. 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анализ потребностей пользователей, работающих в рамках вы</w:t>
            </w:r>
            <w:r>
              <w:rPr>
                <w:sz w:val="24"/>
                <w:szCs w:val="24"/>
              </w:rPr>
              <w:t>бранной предметной области.</w:t>
            </w:r>
          </w:p>
        </w:tc>
        <w:tc>
          <w:tcPr>
            <w:tcW w:w="2097" w:type="dxa"/>
            <w:vAlign w:val="center"/>
          </w:tcPr>
          <w:p w:rsidR="00F72431" w:rsidRDefault="00FF2CEA">
            <w:pPr>
              <w:ind w:right="2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ПК-1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72431" w:rsidRDefault="00FF2CEA">
            <w:pPr>
              <w:ind w:right="226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F72431">
        <w:trPr>
          <w:trHeight w:val="780"/>
        </w:trPr>
        <w:tc>
          <w:tcPr>
            <w:tcW w:w="1413" w:type="dxa"/>
            <w:shd w:val="clear" w:color="auto" w:fill="auto"/>
            <w:vAlign w:val="center"/>
          </w:tcPr>
          <w:p w:rsidR="00F72431" w:rsidRDefault="00FF2CEA">
            <w:pPr>
              <w:ind w:right="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 неделя</w:t>
            </w:r>
          </w:p>
        </w:tc>
        <w:tc>
          <w:tcPr>
            <w:tcW w:w="4536" w:type="dxa"/>
            <w:shd w:val="clear" w:color="auto" w:fill="auto"/>
          </w:tcPr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Провести анализ и дать предл</w:t>
            </w:r>
            <w:r>
              <w:rPr>
                <w:iCs/>
                <w:sz w:val="24"/>
                <w:szCs w:val="24"/>
              </w:rPr>
              <w:t>о</w:t>
            </w:r>
            <w:r>
              <w:rPr>
                <w:iCs/>
                <w:sz w:val="24"/>
                <w:szCs w:val="24"/>
              </w:rPr>
              <w:t xml:space="preserve">жения по разработке </w:t>
            </w:r>
            <w:r>
              <w:rPr>
                <w:b/>
                <w:iCs/>
                <w:sz w:val="24"/>
                <w:szCs w:val="24"/>
                <w:u w:val="single"/>
              </w:rPr>
              <w:t>структуры интерфейса</w:t>
            </w:r>
            <w:r>
              <w:rPr>
                <w:iCs/>
                <w:sz w:val="24"/>
                <w:szCs w:val="24"/>
              </w:rPr>
              <w:t xml:space="preserve"> пользователя для следующих входных данных:</w:t>
            </w:r>
          </w:p>
          <w:p w:rsidR="00F72431" w:rsidRDefault="00FF2CEA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 xml:space="preserve">- название отдела; </w:t>
            </w:r>
          </w:p>
          <w:p w:rsidR="00F72431" w:rsidRDefault="00FF2CEA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 xml:space="preserve">- Ф.И.О. зав. отделом; </w:t>
            </w:r>
          </w:p>
          <w:p w:rsidR="00F72431" w:rsidRDefault="00FF2CEA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 xml:space="preserve">- название продукции; </w:t>
            </w:r>
          </w:p>
          <w:p w:rsidR="00F72431" w:rsidRDefault="00FF2CEA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 xml:space="preserve">- категория продукции; </w:t>
            </w:r>
          </w:p>
          <w:p w:rsidR="00F72431" w:rsidRDefault="00FF2CEA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 xml:space="preserve">- цена продукции; </w:t>
            </w:r>
          </w:p>
          <w:p w:rsidR="00F72431" w:rsidRDefault="00FF2CEA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 xml:space="preserve">- название предприятия; </w:t>
            </w:r>
          </w:p>
          <w:p w:rsidR="00F72431" w:rsidRDefault="00FF2CEA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 xml:space="preserve">- адрес предприятия; </w:t>
            </w:r>
          </w:p>
          <w:p w:rsidR="00F72431" w:rsidRDefault="00FF2CEA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 xml:space="preserve">- Ф.И.О. предприятия; </w:t>
            </w:r>
          </w:p>
          <w:p w:rsidR="00F72431" w:rsidRDefault="00FF2CEA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 xml:space="preserve">- дата проверки; </w:t>
            </w:r>
          </w:p>
          <w:p w:rsidR="00F72431" w:rsidRDefault="00FF2CEA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 xml:space="preserve">- результат проверки; </w:t>
            </w:r>
          </w:p>
          <w:p w:rsidR="00F72431" w:rsidRDefault="00FF2CEA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 xml:space="preserve">- название дефекта; </w:t>
            </w:r>
          </w:p>
          <w:p w:rsidR="00F72431" w:rsidRDefault="00FF2CEA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 xml:space="preserve">- сумма штрафа. </w:t>
            </w:r>
          </w:p>
          <w:p w:rsidR="00F72431" w:rsidRDefault="00F72431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iCs/>
                <w:sz w:val="24"/>
                <w:szCs w:val="24"/>
              </w:rPr>
            </w:pP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Разработать структуру </w:t>
            </w:r>
            <w:r>
              <w:rPr>
                <w:b/>
                <w:iCs/>
                <w:sz w:val="24"/>
                <w:szCs w:val="24"/>
                <w:u w:val="single"/>
              </w:rPr>
              <w:t>групп</w:t>
            </w:r>
            <w:r>
              <w:rPr>
                <w:b/>
                <w:iCs/>
                <w:sz w:val="24"/>
                <w:szCs w:val="24"/>
                <w:u w:val="single"/>
              </w:rPr>
              <w:t>и</w:t>
            </w:r>
            <w:r>
              <w:rPr>
                <w:b/>
                <w:iCs/>
                <w:sz w:val="24"/>
                <w:szCs w:val="24"/>
                <w:u w:val="single"/>
              </w:rPr>
              <w:t>ровки</w:t>
            </w:r>
            <w:r>
              <w:rPr>
                <w:iCs/>
                <w:sz w:val="24"/>
                <w:szCs w:val="24"/>
              </w:rPr>
              <w:t xml:space="preserve"> заданных входных да</w:t>
            </w:r>
            <w:r>
              <w:rPr>
                <w:iCs/>
                <w:sz w:val="24"/>
                <w:szCs w:val="24"/>
              </w:rPr>
              <w:t>н</w:t>
            </w:r>
            <w:r>
              <w:rPr>
                <w:iCs/>
                <w:sz w:val="24"/>
                <w:szCs w:val="24"/>
              </w:rPr>
              <w:t>ных.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Обеспечить удобство ввода </w:t>
            </w:r>
            <w:r>
              <w:rPr>
                <w:iCs/>
                <w:sz w:val="24"/>
                <w:szCs w:val="24"/>
              </w:rPr>
              <w:t xml:space="preserve">и вывода данных и </w:t>
            </w:r>
            <w:r>
              <w:rPr>
                <w:b/>
                <w:iCs/>
                <w:sz w:val="24"/>
                <w:szCs w:val="24"/>
                <w:u w:val="single"/>
              </w:rPr>
              <w:t>дружестве</w:t>
            </w:r>
            <w:r>
              <w:rPr>
                <w:b/>
                <w:iCs/>
                <w:sz w:val="24"/>
                <w:szCs w:val="24"/>
                <w:u w:val="single"/>
              </w:rPr>
              <w:t>н</w:t>
            </w:r>
            <w:r>
              <w:rPr>
                <w:b/>
                <w:iCs/>
                <w:sz w:val="24"/>
                <w:szCs w:val="24"/>
                <w:u w:val="single"/>
              </w:rPr>
              <w:t>ный пользовательский инте</w:t>
            </w:r>
            <w:r>
              <w:rPr>
                <w:b/>
                <w:iCs/>
                <w:sz w:val="24"/>
                <w:szCs w:val="24"/>
                <w:u w:val="single"/>
              </w:rPr>
              <w:t>р</w:t>
            </w:r>
            <w:r>
              <w:rPr>
                <w:b/>
                <w:iCs/>
                <w:sz w:val="24"/>
                <w:szCs w:val="24"/>
                <w:u w:val="single"/>
              </w:rPr>
              <w:t>фейс</w:t>
            </w:r>
            <w:r>
              <w:rPr>
                <w:iCs/>
                <w:sz w:val="24"/>
                <w:szCs w:val="24"/>
              </w:rPr>
              <w:t>.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ab/>
              <w:t>Провести анализ и дать предл</w:t>
            </w:r>
            <w:r>
              <w:rPr>
                <w:iCs/>
                <w:sz w:val="24"/>
                <w:szCs w:val="24"/>
              </w:rPr>
              <w:t>о</w:t>
            </w:r>
            <w:r>
              <w:rPr>
                <w:iCs/>
                <w:sz w:val="24"/>
                <w:szCs w:val="24"/>
              </w:rPr>
              <w:t xml:space="preserve">жения по разработке </w:t>
            </w:r>
            <w:r>
              <w:rPr>
                <w:b/>
                <w:iCs/>
                <w:sz w:val="24"/>
                <w:szCs w:val="24"/>
                <w:u w:val="single"/>
              </w:rPr>
              <w:t>печатных форм</w:t>
            </w:r>
            <w:r>
              <w:rPr>
                <w:iCs/>
                <w:sz w:val="24"/>
                <w:szCs w:val="24"/>
              </w:rPr>
              <w:t xml:space="preserve"> отчетной документации для следующих выходных да</w:t>
            </w:r>
            <w:r>
              <w:rPr>
                <w:iCs/>
                <w:sz w:val="24"/>
                <w:szCs w:val="24"/>
              </w:rPr>
              <w:t>н</w:t>
            </w:r>
            <w:r>
              <w:rPr>
                <w:iCs/>
                <w:sz w:val="24"/>
                <w:szCs w:val="24"/>
              </w:rPr>
              <w:t>ных:</w:t>
            </w:r>
          </w:p>
          <w:p w:rsidR="00F72431" w:rsidRDefault="00FF2CEA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- отчет по отделам: название и Ф.И.О. зав. отдела, число пр</w:t>
            </w:r>
            <w:r>
              <w:rPr>
                <w:b/>
                <w:iCs/>
                <w:sz w:val="24"/>
                <w:szCs w:val="24"/>
              </w:rPr>
              <w:t>о</w:t>
            </w:r>
            <w:r>
              <w:rPr>
                <w:b/>
                <w:iCs/>
                <w:sz w:val="24"/>
                <w:szCs w:val="24"/>
              </w:rPr>
              <w:t>веденных с начала г</w:t>
            </w:r>
            <w:r>
              <w:rPr>
                <w:b/>
                <w:iCs/>
                <w:sz w:val="24"/>
                <w:szCs w:val="24"/>
              </w:rPr>
              <w:t>ода пров</w:t>
            </w:r>
            <w:r>
              <w:rPr>
                <w:b/>
                <w:iCs/>
                <w:sz w:val="24"/>
                <w:szCs w:val="24"/>
              </w:rPr>
              <w:t>е</w:t>
            </w:r>
            <w:r>
              <w:rPr>
                <w:b/>
                <w:iCs/>
                <w:sz w:val="24"/>
                <w:szCs w:val="24"/>
              </w:rPr>
              <w:t>рок, число неудовлетвор</w:t>
            </w:r>
            <w:r>
              <w:rPr>
                <w:b/>
                <w:iCs/>
                <w:sz w:val="24"/>
                <w:szCs w:val="24"/>
              </w:rPr>
              <w:t>и</w:t>
            </w:r>
            <w:r>
              <w:rPr>
                <w:b/>
                <w:iCs/>
                <w:sz w:val="24"/>
                <w:szCs w:val="24"/>
              </w:rPr>
              <w:t xml:space="preserve">тельных результатов, сумма штрафа; </w:t>
            </w:r>
          </w:p>
          <w:p w:rsidR="00F72431" w:rsidRDefault="00FF2CEA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lastRenderedPageBreak/>
              <w:t>- отчет по работе отдела: дата проверки, название проду</w:t>
            </w:r>
            <w:r>
              <w:rPr>
                <w:b/>
                <w:iCs/>
                <w:sz w:val="24"/>
                <w:szCs w:val="24"/>
              </w:rPr>
              <w:t>к</w:t>
            </w:r>
            <w:r>
              <w:rPr>
                <w:b/>
                <w:iCs/>
                <w:sz w:val="24"/>
                <w:szCs w:val="24"/>
              </w:rPr>
              <w:t>ции, категория продукции, ц</w:t>
            </w:r>
            <w:r>
              <w:rPr>
                <w:b/>
                <w:iCs/>
                <w:sz w:val="24"/>
                <w:szCs w:val="24"/>
              </w:rPr>
              <w:t>е</w:t>
            </w:r>
            <w:r>
              <w:rPr>
                <w:b/>
                <w:iCs/>
                <w:sz w:val="24"/>
                <w:szCs w:val="24"/>
              </w:rPr>
              <w:t>на продукции, название дефе</w:t>
            </w:r>
            <w:r>
              <w:rPr>
                <w:b/>
                <w:iCs/>
                <w:sz w:val="24"/>
                <w:szCs w:val="24"/>
              </w:rPr>
              <w:t>к</w:t>
            </w:r>
            <w:r>
              <w:rPr>
                <w:b/>
                <w:iCs/>
                <w:sz w:val="24"/>
                <w:szCs w:val="24"/>
              </w:rPr>
              <w:t xml:space="preserve">та, сумма штрафа. </w:t>
            </w:r>
          </w:p>
          <w:p w:rsidR="00F72431" w:rsidRDefault="00F72431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iCs/>
                <w:sz w:val="24"/>
                <w:szCs w:val="24"/>
              </w:rPr>
            </w:pP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Провести анализ и дать предл</w:t>
            </w:r>
            <w:r>
              <w:rPr>
                <w:iCs/>
                <w:sz w:val="24"/>
                <w:szCs w:val="24"/>
              </w:rPr>
              <w:t>о</w:t>
            </w:r>
            <w:r>
              <w:rPr>
                <w:iCs/>
                <w:sz w:val="24"/>
                <w:szCs w:val="24"/>
              </w:rPr>
              <w:t xml:space="preserve">жения по разработке </w:t>
            </w:r>
            <w:r>
              <w:rPr>
                <w:b/>
                <w:iCs/>
                <w:sz w:val="24"/>
                <w:szCs w:val="24"/>
                <w:u w:val="single"/>
              </w:rPr>
              <w:t>экранных форм</w:t>
            </w:r>
            <w:r>
              <w:rPr>
                <w:iCs/>
                <w:sz w:val="24"/>
                <w:szCs w:val="24"/>
              </w:rPr>
              <w:t xml:space="preserve"> отчетной документации для следующих выходных да</w:t>
            </w:r>
            <w:r>
              <w:rPr>
                <w:iCs/>
                <w:sz w:val="24"/>
                <w:szCs w:val="24"/>
              </w:rPr>
              <w:t>н</w:t>
            </w:r>
            <w:r>
              <w:rPr>
                <w:iCs/>
                <w:sz w:val="24"/>
                <w:szCs w:val="24"/>
              </w:rPr>
              <w:t>ных:</w:t>
            </w:r>
          </w:p>
          <w:p w:rsidR="00F72431" w:rsidRDefault="00FF2CEA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- для заданного предприятия (код): название, адрес, Ф.И.О. директора, количество и р</w:t>
            </w:r>
            <w:r>
              <w:rPr>
                <w:b/>
                <w:iCs/>
                <w:sz w:val="24"/>
                <w:szCs w:val="24"/>
              </w:rPr>
              <w:t>е</w:t>
            </w:r>
            <w:r>
              <w:rPr>
                <w:b/>
                <w:iCs/>
                <w:sz w:val="24"/>
                <w:szCs w:val="24"/>
              </w:rPr>
              <w:t xml:space="preserve">зультаты последних проверок по всем отделам; </w:t>
            </w:r>
          </w:p>
          <w:p w:rsidR="00F72431" w:rsidRDefault="00FF2CEA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 xml:space="preserve">- для </w:t>
            </w:r>
            <w:proofErr w:type="gramStart"/>
            <w:r>
              <w:rPr>
                <w:b/>
                <w:iCs/>
                <w:sz w:val="24"/>
                <w:szCs w:val="24"/>
              </w:rPr>
              <w:t>заданных</w:t>
            </w:r>
            <w:proofErr w:type="gramEnd"/>
            <w:r>
              <w:rPr>
                <w:b/>
                <w:iCs/>
                <w:sz w:val="24"/>
                <w:szCs w:val="24"/>
              </w:rPr>
              <w:t xml:space="preserve"> названия и к</w:t>
            </w:r>
            <w:r>
              <w:rPr>
                <w:b/>
                <w:iCs/>
                <w:sz w:val="24"/>
                <w:szCs w:val="24"/>
              </w:rPr>
              <w:t>а</w:t>
            </w:r>
            <w:r>
              <w:rPr>
                <w:b/>
                <w:iCs/>
                <w:sz w:val="24"/>
                <w:szCs w:val="24"/>
              </w:rPr>
              <w:t>тегории продукции: дата пр</w:t>
            </w:r>
            <w:r>
              <w:rPr>
                <w:b/>
                <w:iCs/>
                <w:sz w:val="24"/>
                <w:szCs w:val="24"/>
              </w:rPr>
              <w:t>о</w:t>
            </w:r>
            <w:r>
              <w:rPr>
                <w:b/>
                <w:iCs/>
                <w:sz w:val="24"/>
                <w:szCs w:val="24"/>
              </w:rPr>
              <w:t>вер</w:t>
            </w:r>
            <w:r>
              <w:rPr>
                <w:b/>
                <w:iCs/>
                <w:sz w:val="24"/>
                <w:szCs w:val="24"/>
              </w:rPr>
              <w:t xml:space="preserve">ки, результат проверки, название дефекта, сумма штрафа; </w:t>
            </w:r>
          </w:p>
          <w:p w:rsidR="00F72431" w:rsidRDefault="00FF2CEA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- для заданной даты проверки: название предприятия, назв</w:t>
            </w:r>
            <w:r>
              <w:rPr>
                <w:b/>
                <w:iCs/>
                <w:sz w:val="24"/>
                <w:szCs w:val="24"/>
              </w:rPr>
              <w:t>а</w:t>
            </w:r>
            <w:r>
              <w:rPr>
                <w:b/>
                <w:iCs/>
                <w:sz w:val="24"/>
                <w:szCs w:val="24"/>
              </w:rPr>
              <w:t>ние отдела, результат прове</w:t>
            </w:r>
            <w:r>
              <w:rPr>
                <w:b/>
                <w:iCs/>
                <w:sz w:val="24"/>
                <w:szCs w:val="24"/>
              </w:rPr>
              <w:t>р</w:t>
            </w:r>
            <w:r>
              <w:rPr>
                <w:b/>
                <w:iCs/>
                <w:sz w:val="24"/>
                <w:szCs w:val="24"/>
              </w:rPr>
              <w:t xml:space="preserve">ки, сумма штрафа. </w:t>
            </w:r>
          </w:p>
          <w:p w:rsidR="00F72431" w:rsidRDefault="00F72431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Разработать техническое задание на разработку конфигурации в соответствии с ГОСТ 19.201-78.</w:t>
            </w:r>
          </w:p>
        </w:tc>
        <w:tc>
          <w:tcPr>
            <w:tcW w:w="2097" w:type="dxa"/>
            <w:vAlign w:val="center"/>
          </w:tcPr>
          <w:p w:rsidR="00F72431" w:rsidRDefault="00FF2CEA">
            <w:pPr>
              <w:ind w:right="2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ПК</w:t>
            </w:r>
            <w:r>
              <w:rPr>
                <w:sz w:val="24"/>
                <w:szCs w:val="24"/>
              </w:rPr>
              <w:t>-1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72431" w:rsidRDefault="00FF2CEA">
            <w:pPr>
              <w:ind w:right="226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F72431">
        <w:trPr>
          <w:trHeight w:val="780"/>
        </w:trPr>
        <w:tc>
          <w:tcPr>
            <w:tcW w:w="1413" w:type="dxa"/>
            <w:shd w:val="clear" w:color="auto" w:fill="auto"/>
            <w:vAlign w:val="center"/>
          </w:tcPr>
          <w:p w:rsidR="00F72431" w:rsidRDefault="00FF2CEA">
            <w:pPr>
              <w:ind w:right="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 неделя</w:t>
            </w:r>
          </w:p>
        </w:tc>
        <w:tc>
          <w:tcPr>
            <w:tcW w:w="4536" w:type="dxa"/>
            <w:shd w:val="clear" w:color="auto" w:fill="auto"/>
          </w:tcPr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  <w:u w:val="single"/>
              </w:rPr>
              <w:t>Назначение ролей</w:t>
            </w:r>
            <w:r>
              <w:rPr>
                <w:iCs/>
                <w:sz w:val="24"/>
                <w:szCs w:val="24"/>
              </w:rPr>
              <w:t xml:space="preserve"> пользоват</w:t>
            </w:r>
            <w:r>
              <w:rPr>
                <w:iCs/>
                <w:sz w:val="24"/>
                <w:szCs w:val="24"/>
              </w:rPr>
              <w:t>е</w:t>
            </w:r>
            <w:r>
              <w:rPr>
                <w:iCs/>
                <w:sz w:val="24"/>
                <w:szCs w:val="24"/>
              </w:rPr>
              <w:t>лей конфигурации (не менее 6 пользователей).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Создать </w:t>
            </w:r>
            <w:r>
              <w:rPr>
                <w:b/>
                <w:iCs/>
                <w:sz w:val="24"/>
                <w:szCs w:val="24"/>
                <w:u w:val="single"/>
              </w:rPr>
              <w:t>объекты конфигур</w:t>
            </w:r>
            <w:r>
              <w:rPr>
                <w:b/>
                <w:iCs/>
                <w:sz w:val="24"/>
                <w:szCs w:val="24"/>
                <w:u w:val="single"/>
              </w:rPr>
              <w:t>а</w:t>
            </w:r>
            <w:r>
              <w:rPr>
                <w:b/>
                <w:iCs/>
                <w:sz w:val="24"/>
                <w:szCs w:val="24"/>
                <w:u w:val="single"/>
              </w:rPr>
              <w:t>ции</w:t>
            </w:r>
            <w:r>
              <w:rPr>
                <w:iCs/>
                <w:sz w:val="24"/>
                <w:szCs w:val="24"/>
              </w:rPr>
              <w:t xml:space="preserve"> по заданным входным да</w:t>
            </w:r>
            <w:r>
              <w:rPr>
                <w:iCs/>
                <w:sz w:val="24"/>
                <w:szCs w:val="24"/>
              </w:rPr>
              <w:t>н</w:t>
            </w:r>
            <w:r>
              <w:rPr>
                <w:iCs/>
                <w:sz w:val="24"/>
                <w:szCs w:val="24"/>
              </w:rPr>
              <w:t xml:space="preserve">ным: справочников, документов, регистров, отчетов. 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Выполнить привязку необход</w:t>
            </w:r>
            <w:r>
              <w:rPr>
                <w:iCs/>
                <w:sz w:val="24"/>
                <w:szCs w:val="24"/>
              </w:rPr>
              <w:t>и</w:t>
            </w:r>
            <w:r>
              <w:rPr>
                <w:iCs/>
                <w:sz w:val="24"/>
                <w:szCs w:val="24"/>
              </w:rPr>
              <w:t>мых ссылочных компонентов (например, привязать справо</w:t>
            </w:r>
            <w:r>
              <w:rPr>
                <w:iCs/>
                <w:sz w:val="24"/>
                <w:szCs w:val="24"/>
              </w:rPr>
              <w:t>ч</w:t>
            </w:r>
            <w:r>
              <w:rPr>
                <w:iCs/>
                <w:sz w:val="24"/>
                <w:szCs w:val="24"/>
              </w:rPr>
              <w:t>ник к документу)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Проанализировать необход</w:t>
            </w:r>
            <w:r>
              <w:rPr>
                <w:iCs/>
                <w:sz w:val="24"/>
                <w:szCs w:val="24"/>
              </w:rPr>
              <w:t>и</w:t>
            </w:r>
            <w:r>
              <w:rPr>
                <w:iCs/>
                <w:sz w:val="24"/>
                <w:szCs w:val="24"/>
              </w:rPr>
              <w:t xml:space="preserve">мость использования </w:t>
            </w:r>
            <w:r>
              <w:rPr>
                <w:b/>
                <w:iCs/>
                <w:sz w:val="24"/>
                <w:szCs w:val="24"/>
                <w:u w:val="single"/>
              </w:rPr>
              <w:t xml:space="preserve">регистров </w:t>
            </w:r>
            <w:r>
              <w:rPr>
                <w:b/>
                <w:iCs/>
                <w:sz w:val="24"/>
                <w:szCs w:val="24"/>
                <w:u w:val="single"/>
              </w:rPr>
              <w:lastRenderedPageBreak/>
              <w:t>сведений и регистров накопл</w:t>
            </w:r>
            <w:r>
              <w:rPr>
                <w:b/>
                <w:iCs/>
                <w:sz w:val="24"/>
                <w:szCs w:val="24"/>
                <w:u w:val="single"/>
              </w:rPr>
              <w:t>е</w:t>
            </w:r>
            <w:r>
              <w:rPr>
                <w:b/>
                <w:iCs/>
                <w:sz w:val="24"/>
                <w:szCs w:val="24"/>
                <w:u w:val="single"/>
              </w:rPr>
              <w:t>ния</w:t>
            </w:r>
            <w:r>
              <w:rPr>
                <w:iCs/>
                <w:sz w:val="24"/>
                <w:szCs w:val="24"/>
              </w:rPr>
              <w:t xml:space="preserve"> (оборотных и остаточных данных), </w:t>
            </w:r>
            <w:r>
              <w:rPr>
                <w:b/>
                <w:iCs/>
                <w:sz w:val="24"/>
                <w:szCs w:val="24"/>
                <w:u w:val="single"/>
              </w:rPr>
              <w:t>перечислений</w:t>
            </w:r>
            <w:r>
              <w:rPr>
                <w:iCs/>
                <w:sz w:val="24"/>
                <w:szCs w:val="24"/>
              </w:rPr>
              <w:t>.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Разработать необходимые </w:t>
            </w:r>
            <w:r>
              <w:rPr>
                <w:b/>
                <w:iCs/>
                <w:sz w:val="24"/>
                <w:szCs w:val="24"/>
                <w:u w:val="single"/>
              </w:rPr>
              <w:t>рег</w:t>
            </w:r>
            <w:r>
              <w:rPr>
                <w:b/>
                <w:iCs/>
                <w:sz w:val="24"/>
                <w:szCs w:val="24"/>
                <w:u w:val="single"/>
              </w:rPr>
              <w:t>и</w:t>
            </w:r>
            <w:r>
              <w:rPr>
                <w:b/>
                <w:iCs/>
                <w:sz w:val="24"/>
                <w:szCs w:val="24"/>
                <w:u w:val="single"/>
              </w:rPr>
              <w:t>стры сведений и регистры накопления</w:t>
            </w:r>
            <w:r>
              <w:rPr>
                <w:iCs/>
                <w:sz w:val="24"/>
                <w:szCs w:val="24"/>
              </w:rPr>
              <w:t xml:space="preserve">, </w:t>
            </w:r>
            <w:r>
              <w:rPr>
                <w:b/>
                <w:iCs/>
                <w:sz w:val="24"/>
                <w:szCs w:val="24"/>
                <w:u w:val="single"/>
              </w:rPr>
              <w:t>перечисления</w:t>
            </w:r>
            <w:r>
              <w:rPr>
                <w:iCs/>
                <w:sz w:val="24"/>
                <w:szCs w:val="24"/>
              </w:rPr>
              <w:t>.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Создать основные виды </w:t>
            </w:r>
            <w:r>
              <w:rPr>
                <w:b/>
                <w:iCs/>
                <w:sz w:val="24"/>
                <w:szCs w:val="24"/>
                <w:u w:val="single"/>
              </w:rPr>
              <w:t>учетных документов</w:t>
            </w:r>
            <w:r>
              <w:rPr>
                <w:iCs/>
                <w:sz w:val="24"/>
                <w:szCs w:val="24"/>
              </w:rPr>
              <w:t xml:space="preserve"> в рамках предл</w:t>
            </w:r>
            <w:r>
              <w:rPr>
                <w:iCs/>
                <w:sz w:val="24"/>
                <w:szCs w:val="24"/>
              </w:rPr>
              <w:t>о</w:t>
            </w:r>
            <w:r>
              <w:rPr>
                <w:iCs/>
                <w:sz w:val="24"/>
                <w:szCs w:val="24"/>
              </w:rPr>
              <w:t>женной предметной области.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Разработать алгоритм </w:t>
            </w:r>
            <w:r>
              <w:rPr>
                <w:b/>
                <w:iCs/>
                <w:sz w:val="24"/>
                <w:szCs w:val="24"/>
                <w:u w:val="single"/>
              </w:rPr>
              <w:t>провед</w:t>
            </w:r>
            <w:r>
              <w:rPr>
                <w:b/>
                <w:iCs/>
                <w:sz w:val="24"/>
                <w:szCs w:val="24"/>
                <w:u w:val="single"/>
              </w:rPr>
              <w:t>е</w:t>
            </w:r>
            <w:r>
              <w:rPr>
                <w:b/>
                <w:iCs/>
                <w:sz w:val="24"/>
                <w:szCs w:val="24"/>
                <w:u w:val="single"/>
              </w:rPr>
              <w:t>ния</w:t>
            </w:r>
            <w:r>
              <w:rPr>
                <w:iCs/>
                <w:sz w:val="24"/>
                <w:szCs w:val="24"/>
              </w:rPr>
              <w:t xml:space="preserve"> основных документов </w:t>
            </w:r>
            <w:r>
              <w:rPr>
                <w:b/>
                <w:iCs/>
                <w:sz w:val="24"/>
                <w:szCs w:val="24"/>
                <w:u w:val="single"/>
              </w:rPr>
              <w:t>с а</w:t>
            </w:r>
            <w:r>
              <w:rPr>
                <w:b/>
                <w:iCs/>
                <w:sz w:val="24"/>
                <w:szCs w:val="24"/>
                <w:u w:val="single"/>
              </w:rPr>
              <w:t>в</w:t>
            </w:r>
            <w:r>
              <w:rPr>
                <w:b/>
                <w:iCs/>
                <w:sz w:val="24"/>
                <w:szCs w:val="24"/>
                <w:u w:val="single"/>
              </w:rPr>
              <w:t>томатической подстановкой</w:t>
            </w:r>
            <w:r>
              <w:rPr>
                <w:iCs/>
                <w:sz w:val="24"/>
                <w:szCs w:val="24"/>
              </w:rPr>
              <w:t xml:space="preserve"> ключевых данных (например, подставля</w:t>
            </w:r>
            <w:r>
              <w:rPr>
                <w:iCs/>
                <w:sz w:val="24"/>
                <w:szCs w:val="24"/>
              </w:rPr>
              <w:t>ть цену товара в ну</w:t>
            </w:r>
            <w:r>
              <w:rPr>
                <w:iCs/>
                <w:sz w:val="24"/>
                <w:szCs w:val="24"/>
              </w:rPr>
              <w:t>ж</w:t>
            </w:r>
            <w:r>
              <w:rPr>
                <w:iCs/>
                <w:sz w:val="24"/>
                <w:szCs w:val="24"/>
              </w:rPr>
              <w:t>ную ячейку)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Разработать </w:t>
            </w:r>
            <w:r>
              <w:rPr>
                <w:b/>
                <w:iCs/>
                <w:sz w:val="24"/>
                <w:szCs w:val="24"/>
                <w:u w:val="single"/>
              </w:rPr>
              <w:t>печатные и экра</w:t>
            </w:r>
            <w:r>
              <w:rPr>
                <w:b/>
                <w:iCs/>
                <w:sz w:val="24"/>
                <w:szCs w:val="24"/>
                <w:u w:val="single"/>
              </w:rPr>
              <w:t>н</w:t>
            </w:r>
            <w:r>
              <w:rPr>
                <w:b/>
                <w:iCs/>
                <w:sz w:val="24"/>
                <w:szCs w:val="24"/>
                <w:u w:val="single"/>
              </w:rPr>
              <w:t>ные формы отчетов</w:t>
            </w:r>
            <w:r>
              <w:rPr>
                <w:iCs/>
                <w:sz w:val="24"/>
                <w:szCs w:val="24"/>
              </w:rPr>
              <w:t xml:space="preserve"> по зада</w:t>
            </w:r>
            <w:r>
              <w:rPr>
                <w:iCs/>
                <w:sz w:val="24"/>
                <w:szCs w:val="24"/>
              </w:rPr>
              <w:t>н</w:t>
            </w:r>
            <w:r>
              <w:rPr>
                <w:iCs/>
                <w:sz w:val="24"/>
                <w:szCs w:val="24"/>
              </w:rPr>
              <w:t>ным выходным данным.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Создать не менее </w:t>
            </w:r>
            <w:r>
              <w:rPr>
                <w:b/>
                <w:iCs/>
                <w:sz w:val="24"/>
                <w:szCs w:val="24"/>
                <w:u w:val="single"/>
              </w:rPr>
              <w:t>двух макетов</w:t>
            </w:r>
            <w:r>
              <w:rPr>
                <w:iCs/>
                <w:sz w:val="24"/>
                <w:szCs w:val="24"/>
              </w:rPr>
              <w:t xml:space="preserve"> отчетной документации по р</w:t>
            </w:r>
            <w:r>
              <w:rPr>
                <w:iCs/>
                <w:sz w:val="24"/>
                <w:szCs w:val="24"/>
              </w:rPr>
              <w:t>е</w:t>
            </w:r>
            <w:r>
              <w:rPr>
                <w:iCs/>
                <w:sz w:val="24"/>
                <w:szCs w:val="24"/>
              </w:rPr>
              <w:t>гламентированным формам з</w:t>
            </w:r>
            <w:r>
              <w:rPr>
                <w:iCs/>
                <w:sz w:val="24"/>
                <w:szCs w:val="24"/>
              </w:rPr>
              <w:t>а</w:t>
            </w:r>
            <w:r>
              <w:rPr>
                <w:iCs/>
                <w:sz w:val="24"/>
                <w:szCs w:val="24"/>
              </w:rPr>
              <w:t>данной предметной области</w:t>
            </w:r>
          </w:p>
        </w:tc>
        <w:tc>
          <w:tcPr>
            <w:tcW w:w="2097" w:type="dxa"/>
            <w:vAlign w:val="center"/>
          </w:tcPr>
          <w:p w:rsidR="00F72431" w:rsidRDefault="00FF2CEA">
            <w:pPr>
              <w:ind w:right="2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ПК-7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72431" w:rsidRDefault="00F72431">
            <w:pPr>
              <w:ind w:right="226"/>
              <w:jc w:val="both"/>
              <w:rPr>
                <w:sz w:val="24"/>
                <w:szCs w:val="24"/>
              </w:rPr>
            </w:pPr>
          </w:p>
        </w:tc>
      </w:tr>
      <w:tr w:rsidR="00F72431">
        <w:trPr>
          <w:trHeight w:val="780"/>
        </w:trPr>
        <w:tc>
          <w:tcPr>
            <w:tcW w:w="1413" w:type="dxa"/>
            <w:shd w:val="clear" w:color="auto" w:fill="auto"/>
            <w:vAlign w:val="center"/>
          </w:tcPr>
          <w:p w:rsidR="00F72431" w:rsidRDefault="00FF2CEA">
            <w:pPr>
              <w:ind w:right="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 неделя</w:t>
            </w:r>
          </w:p>
        </w:tc>
        <w:tc>
          <w:tcPr>
            <w:tcW w:w="4536" w:type="dxa"/>
            <w:shd w:val="clear" w:color="auto" w:fill="auto"/>
          </w:tcPr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288"/>
                <w:tab w:val="left" w:pos="374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left="288" w:right="3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Реализовать </w:t>
            </w:r>
            <w:r>
              <w:rPr>
                <w:b/>
                <w:iCs/>
                <w:sz w:val="24"/>
                <w:szCs w:val="24"/>
                <w:u w:val="single"/>
              </w:rPr>
              <w:t>план счетов</w:t>
            </w:r>
            <w:r>
              <w:rPr>
                <w:iCs/>
                <w:sz w:val="24"/>
                <w:szCs w:val="24"/>
              </w:rPr>
              <w:t>. Организ</w:t>
            </w:r>
            <w:r>
              <w:rPr>
                <w:iCs/>
                <w:sz w:val="24"/>
                <w:szCs w:val="24"/>
              </w:rPr>
              <w:t>о</w:t>
            </w:r>
            <w:r>
              <w:rPr>
                <w:iCs/>
                <w:sz w:val="24"/>
                <w:szCs w:val="24"/>
              </w:rPr>
              <w:t>вать документы для ведения бухга</w:t>
            </w:r>
            <w:r>
              <w:rPr>
                <w:iCs/>
                <w:sz w:val="24"/>
                <w:szCs w:val="24"/>
              </w:rPr>
              <w:t>л</w:t>
            </w:r>
            <w:r>
              <w:rPr>
                <w:iCs/>
                <w:sz w:val="24"/>
                <w:szCs w:val="24"/>
              </w:rPr>
              <w:t>терского и налогового учета. Реализ</w:t>
            </w:r>
            <w:r>
              <w:rPr>
                <w:iCs/>
                <w:sz w:val="24"/>
                <w:szCs w:val="24"/>
              </w:rPr>
              <w:t>о</w:t>
            </w:r>
            <w:r>
              <w:rPr>
                <w:iCs/>
                <w:sz w:val="24"/>
                <w:szCs w:val="24"/>
              </w:rPr>
              <w:t>вать не менее 10 проводок по каждому виду документа.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288"/>
                <w:tab w:val="left" w:pos="374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left="288" w:right="3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Реализовать принципы </w:t>
            </w:r>
            <w:r>
              <w:rPr>
                <w:iCs/>
                <w:sz w:val="24"/>
                <w:szCs w:val="24"/>
                <w:u w:val="single"/>
              </w:rPr>
              <w:t xml:space="preserve">ведения </w:t>
            </w:r>
            <w:r>
              <w:rPr>
                <w:b/>
                <w:iCs/>
                <w:sz w:val="24"/>
                <w:szCs w:val="24"/>
                <w:u w:val="single"/>
              </w:rPr>
              <w:t>р</w:t>
            </w:r>
            <w:r>
              <w:rPr>
                <w:b/>
                <w:iCs/>
                <w:sz w:val="24"/>
                <w:szCs w:val="24"/>
                <w:u w:val="single"/>
              </w:rPr>
              <w:t>е</w:t>
            </w:r>
            <w:r>
              <w:rPr>
                <w:b/>
                <w:iCs/>
                <w:sz w:val="24"/>
                <w:szCs w:val="24"/>
                <w:u w:val="single"/>
              </w:rPr>
              <w:t>гламентированного и оперативного учета</w:t>
            </w:r>
            <w:r>
              <w:rPr>
                <w:b/>
                <w:iCs/>
                <w:sz w:val="24"/>
                <w:szCs w:val="24"/>
              </w:rPr>
              <w:t>.</w:t>
            </w:r>
            <w:r>
              <w:rPr>
                <w:iCs/>
                <w:sz w:val="24"/>
                <w:szCs w:val="24"/>
              </w:rPr>
              <w:t xml:space="preserve"> Выполнить не менее 10 пров</w:t>
            </w:r>
            <w:r>
              <w:rPr>
                <w:iCs/>
                <w:sz w:val="24"/>
                <w:szCs w:val="24"/>
              </w:rPr>
              <w:t>о</w:t>
            </w:r>
            <w:r>
              <w:rPr>
                <w:iCs/>
                <w:sz w:val="24"/>
                <w:szCs w:val="24"/>
              </w:rPr>
              <w:t>док по регистрам, задейств</w:t>
            </w:r>
            <w:r>
              <w:rPr>
                <w:iCs/>
                <w:sz w:val="24"/>
                <w:szCs w:val="24"/>
              </w:rPr>
              <w:t xml:space="preserve">ованным в данных видах учета.  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288"/>
                <w:tab w:val="left" w:pos="374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left="288" w:right="3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Реализовать принципы </w:t>
            </w:r>
            <w:r>
              <w:rPr>
                <w:b/>
                <w:iCs/>
                <w:sz w:val="24"/>
                <w:szCs w:val="24"/>
                <w:u w:val="single"/>
              </w:rPr>
              <w:t>статистич</w:t>
            </w:r>
            <w:r>
              <w:rPr>
                <w:b/>
                <w:iCs/>
                <w:sz w:val="24"/>
                <w:szCs w:val="24"/>
                <w:u w:val="single"/>
              </w:rPr>
              <w:t>е</w:t>
            </w:r>
            <w:r>
              <w:rPr>
                <w:b/>
                <w:iCs/>
                <w:sz w:val="24"/>
                <w:szCs w:val="24"/>
                <w:u w:val="single"/>
              </w:rPr>
              <w:t>ского учета</w:t>
            </w:r>
            <w:r>
              <w:rPr>
                <w:iCs/>
                <w:sz w:val="24"/>
                <w:szCs w:val="24"/>
              </w:rPr>
              <w:t>. Сформировать не менее десяти хозяйственных операций ра</w:t>
            </w:r>
            <w:r>
              <w:rPr>
                <w:iCs/>
                <w:sz w:val="24"/>
                <w:szCs w:val="24"/>
              </w:rPr>
              <w:t>з</w:t>
            </w:r>
            <w:r>
              <w:rPr>
                <w:iCs/>
                <w:sz w:val="24"/>
                <w:szCs w:val="24"/>
              </w:rPr>
              <w:t>личных видов деятельности. Сформ</w:t>
            </w:r>
            <w:r>
              <w:rPr>
                <w:iCs/>
                <w:sz w:val="24"/>
                <w:szCs w:val="24"/>
              </w:rPr>
              <w:t>и</w:t>
            </w:r>
            <w:r>
              <w:rPr>
                <w:iCs/>
                <w:sz w:val="24"/>
                <w:szCs w:val="24"/>
              </w:rPr>
              <w:t xml:space="preserve">ровать не менее </w:t>
            </w:r>
            <w:r>
              <w:rPr>
                <w:b/>
                <w:iCs/>
                <w:sz w:val="24"/>
                <w:szCs w:val="24"/>
                <w:u w:val="single"/>
              </w:rPr>
              <w:t>двух регламентир</w:t>
            </w:r>
            <w:r>
              <w:rPr>
                <w:b/>
                <w:iCs/>
                <w:sz w:val="24"/>
                <w:szCs w:val="24"/>
                <w:u w:val="single"/>
              </w:rPr>
              <w:t>о</w:t>
            </w:r>
            <w:r>
              <w:rPr>
                <w:b/>
                <w:iCs/>
                <w:sz w:val="24"/>
                <w:szCs w:val="24"/>
                <w:u w:val="single"/>
              </w:rPr>
              <w:lastRenderedPageBreak/>
              <w:t>ванных отчетов</w:t>
            </w:r>
            <w:r>
              <w:rPr>
                <w:iCs/>
                <w:sz w:val="24"/>
                <w:szCs w:val="24"/>
              </w:rPr>
              <w:t>, требуемых по ук</w:t>
            </w:r>
            <w:r>
              <w:rPr>
                <w:iCs/>
                <w:sz w:val="24"/>
                <w:szCs w:val="24"/>
              </w:rPr>
              <w:t>а</w:t>
            </w:r>
            <w:r>
              <w:rPr>
                <w:iCs/>
                <w:sz w:val="24"/>
                <w:szCs w:val="24"/>
              </w:rPr>
              <w:t>занному виду деятельности п</w:t>
            </w:r>
            <w:r>
              <w:rPr>
                <w:iCs/>
                <w:sz w:val="24"/>
                <w:szCs w:val="24"/>
              </w:rPr>
              <w:t>о состо</w:t>
            </w:r>
            <w:r>
              <w:rPr>
                <w:iCs/>
                <w:sz w:val="24"/>
                <w:szCs w:val="24"/>
              </w:rPr>
              <w:t>я</w:t>
            </w:r>
            <w:r>
              <w:rPr>
                <w:iCs/>
                <w:sz w:val="24"/>
                <w:szCs w:val="24"/>
              </w:rPr>
              <w:t>нию на октябрь 2022 года.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288"/>
                <w:tab w:val="left" w:pos="374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left="288" w:right="3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Составить </w:t>
            </w:r>
            <w:r>
              <w:rPr>
                <w:b/>
                <w:iCs/>
                <w:sz w:val="24"/>
                <w:szCs w:val="24"/>
                <w:u w:val="single"/>
              </w:rPr>
              <w:t>бухгалтерский баланс</w:t>
            </w:r>
            <w:r>
              <w:rPr>
                <w:iCs/>
                <w:sz w:val="24"/>
                <w:szCs w:val="24"/>
              </w:rPr>
              <w:t xml:space="preserve"> по тестовым данным.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430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left="288" w:right="3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Реализовать принципы </w:t>
            </w:r>
            <w:r>
              <w:rPr>
                <w:b/>
                <w:iCs/>
                <w:sz w:val="24"/>
                <w:szCs w:val="24"/>
                <w:u w:val="single"/>
              </w:rPr>
              <w:t>мультив</w:t>
            </w:r>
            <w:r>
              <w:rPr>
                <w:b/>
                <w:iCs/>
                <w:sz w:val="24"/>
                <w:szCs w:val="24"/>
                <w:u w:val="single"/>
              </w:rPr>
              <w:t>а</w:t>
            </w:r>
            <w:r>
              <w:rPr>
                <w:b/>
                <w:iCs/>
                <w:sz w:val="24"/>
                <w:szCs w:val="24"/>
                <w:u w:val="single"/>
              </w:rPr>
              <w:t>лютного учета</w:t>
            </w:r>
            <w:r>
              <w:rPr>
                <w:iCs/>
                <w:sz w:val="24"/>
                <w:szCs w:val="24"/>
              </w:rPr>
              <w:t>. Использовать во</w:t>
            </w:r>
            <w:r>
              <w:rPr>
                <w:iCs/>
                <w:sz w:val="24"/>
                <w:szCs w:val="24"/>
              </w:rPr>
              <w:t>з</w:t>
            </w:r>
            <w:r>
              <w:rPr>
                <w:iCs/>
                <w:sz w:val="24"/>
                <w:szCs w:val="24"/>
              </w:rPr>
              <w:t>можность использования не менее трёх валют и не менее пяти тестовых проводок по каждой из них. Либо в отчете да</w:t>
            </w:r>
            <w:r>
              <w:rPr>
                <w:iCs/>
                <w:sz w:val="24"/>
                <w:szCs w:val="24"/>
              </w:rPr>
              <w:t>ть пояснения: почему не и</w:t>
            </w:r>
            <w:r>
              <w:rPr>
                <w:iCs/>
                <w:sz w:val="24"/>
                <w:szCs w:val="24"/>
              </w:rPr>
              <w:t>с</w:t>
            </w:r>
            <w:r>
              <w:rPr>
                <w:iCs/>
                <w:sz w:val="24"/>
                <w:szCs w:val="24"/>
              </w:rPr>
              <w:t>пользуется в Вашей организации.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430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left="288" w:right="3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Составить </w:t>
            </w:r>
            <w:r>
              <w:rPr>
                <w:b/>
                <w:iCs/>
                <w:sz w:val="24"/>
                <w:szCs w:val="24"/>
                <w:u w:val="single"/>
              </w:rPr>
              <w:t>шахматную ведомость</w:t>
            </w:r>
            <w:r>
              <w:rPr>
                <w:iCs/>
                <w:sz w:val="24"/>
                <w:szCs w:val="24"/>
              </w:rPr>
              <w:t xml:space="preserve"> и сводные проводки по тестовым да</w:t>
            </w:r>
            <w:r>
              <w:rPr>
                <w:iCs/>
                <w:sz w:val="24"/>
                <w:szCs w:val="24"/>
              </w:rPr>
              <w:t>н</w:t>
            </w:r>
            <w:r>
              <w:rPr>
                <w:iCs/>
                <w:sz w:val="24"/>
                <w:szCs w:val="24"/>
              </w:rPr>
              <w:t>ным.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430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left="288" w:right="3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Реализовать </w:t>
            </w:r>
            <w:r>
              <w:rPr>
                <w:b/>
                <w:iCs/>
                <w:sz w:val="24"/>
                <w:szCs w:val="24"/>
                <w:u w:val="single"/>
              </w:rPr>
              <w:t>план видов расчета</w:t>
            </w:r>
            <w:r>
              <w:rPr>
                <w:iCs/>
                <w:sz w:val="24"/>
                <w:szCs w:val="24"/>
              </w:rPr>
              <w:t xml:space="preserve"> в рамках указанной предметной обл</w:t>
            </w:r>
            <w:r>
              <w:rPr>
                <w:iCs/>
                <w:sz w:val="24"/>
                <w:szCs w:val="24"/>
              </w:rPr>
              <w:t>а</w:t>
            </w:r>
            <w:r>
              <w:rPr>
                <w:iCs/>
                <w:sz w:val="24"/>
                <w:szCs w:val="24"/>
              </w:rPr>
              <w:t>сти.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430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left="288" w:right="3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Создать </w:t>
            </w:r>
            <w:r>
              <w:rPr>
                <w:b/>
                <w:iCs/>
                <w:sz w:val="24"/>
                <w:szCs w:val="24"/>
                <w:u w:val="single"/>
              </w:rPr>
              <w:t>регистры расчета</w:t>
            </w:r>
            <w:r>
              <w:rPr>
                <w:iCs/>
                <w:sz w:val="24"/>
                <w:szCs w:val="24"/>
              </w:rPr>
              <w:t>. Заполнить данными исходя из приме</w:t>
            </w:r>
            <w:r>
              <w:rPr>
                <w:iCs/>
                <w:sz w:val="24"/>
                <w:szCs w:val="24"/>
              </w:rPr>
              <w:t>рного кол</w:t>
            </w:r>
            <w:r>
              <w:rPr>
                <w:iCs/>
                <w:sz w:val="24"/>
                <w:szCs w:val="24"/>
              </w:rPr>
              <w:t>и</w:t>
            </w:r>
            <w:r>
              <w:rPr>
                <w:iCs/>
                <w:sz w:val="24"/>
                <w:szCs w:val="24"/>
              </w:rPr>
              <w:t>чества в 10 записей на каждого с</w:t>
            </w:r>
            <w:r>
              <w:rPr>
                <w:iCs/>
                <w:sz w:val="24"/>
                <w:szCs w:val="24"/>
              </w:rPr>
              <w:t>о</w:t>
            </w:r>
            <w:r>
              <w:rPr>
                <w:iCs/>
                <w:sz w:val="24"/>
                <w:szCs w:val="24"/>
              </w:rPr>
              <w:t xml:space="preserve">трудника.  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430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left="288" w:right="3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Заполнить </w:t>
            </w:r>
            <w:r>
              <w:rPr>
                <w:b/>
                <w:iCs/>
                <w:sz w:val="24"/>
                <w:szCs w:val="24"/>
                <w:u w:val="single"/>
              </w:rPr>
              <w:t>производственный к</w:t>
            </w:r>
            <w:r>
              <w:rPr>
                <w:b/>
                <w:iCs/>
                <w:sz w:val="24"/>
                <w:szCs w:val="24"/>
                <w:u w:val="single"/>
              </w:rPr>
              <w:t>а</w:t>
            </w:r>
            <w:r>
              <w:rPr>
                <w:b/>
                <w:iCs/>
                <w:sz w:val="24"/>
                <w:szCs w:val="24"/>
                <w:u w:val="single"/>
              </w:rPr>
              <w:t>лендарь</w:t>
            </w:r>
            <w:r>
              <w:rPr>
                <w:iCs/>
                <w:sz w:val="24"/>
                <w:szCs w:val="24"/>
              </w:rPr>
              <w:t xml:space="preserve"> с учетом выходных и праз</w:t>
            </w:r>
            <w:r>
              <w:rPr>
                <w:iCs/>
                <w:sz w:val="24"/>
                <w:szCs w:val="24"/>
              </w:rPr>
              <w:t>д</w:t>
            </w:r>
            <w:r>
              <w:rPr>
                <w:iCs/>
                <w:sz w:val="24"/>
                <w:szCs w:val="24"/>
              </w:rPr>
              <w:t xml:space="preserve">ничных дней за </w:t>
            </w:r>
            <w:proofErr w:type="gramStart"/>
            <w:r>
              <w:rPr>
                <w:iCs/>
                <w:sz w:val="24"/>
                <w:szCs w:val="24"/>
              </w:rPr>
              <w:t>предыдущие</w:t>
            </w:r>
            <w:proofErr w:type="gramEnd"/>
            <w:r>
              <w:rPr>
                <w:iCs/>
                <w:sz w:val="24"/>
                <w:szCs w:val="24"/>
              </w:rPr>
              <w:t xml:space="preserve"> 12 мес</w:t>
            </w:r>
            <w:r>
              <w:rPr>
                <w:iCs/>
                <w:sz w:val="24"/>
                <w:szCs w:val="24"/>
              </w:rPr>
              <w:t>я</w:t>
            </w:r>
            <w:r>
              <w:rPr>
                <w:iCs/>
                <w:sz w:val="24"/>
                <w:szCs w:val="24"/>
              </w:rPr>
              <w:t xml:space="preserve">цев. Реализовать </w:t>
            </w:r>
            <w:r>
              <w:rPr>
                <w:b/>
                <w:iCs/>
                <w:sz w:val="24"/>
                <w:szCs w:val="24"/>
                <w:u w:val="single"/>
              </w:rPr>
              <w:t>расчетный алг</w:t>
            </w:r>
            <w:r>
              <w:rPr>
                <w:b/>
                <w:iCs/>
                <w:sz w:val="24"/>
                <w:szCs w:val="24"/>
                <w:u w:val="single"/>
              </w:rPr>
              <w:t>о</w:t>
            </w:r>
            <w:r>
              <w:rPr>
                <w:b/>
                <w:iCs/>
                <w:sz w:val="24"/>
                <w:szCs w:val="24"/>
                <w:u w:val="single"/>
              </w:rPr>
              <w:t>ритм</w:t>
            </w:r>
            <w:r>
              <w:rPr>
                <w:iCs/>
                <w:sz w:val="24"/>
                <w:szCs w:val="24"/>
              </w:rPr>
              <w:t>.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430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left="288" w:right="3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Внести </w:t>
            </w:r>
            <w:r>
              <w:rPr>
                <w:b/>
                <w:iCs/>
                <w:sz w:val="24"/>
                <w:szCs w:val="24"/>
                <w:u w:val="single"/>
              </w:rPr>
              <w:t>табель учета отработанного</w:t>
            </w:r>
            <w:r>
              <w:rPr>
                <w:iCs/>
                <w:sz w:val="24"/>
                <w:szCs w:val="24"/>
                <w:u w:val="single"/>
              </w:rPr>
              <w:t xml:space="preserve"> времени. Провести </w:t>
            </w:r>
            <w:r>
              <w:rPr>
                <w:b/>
                <w:iCs/>
                <w:sz w:val="24"/>
                <w:szCs w:val="24"/>
                <w:u w:val="single"/>
              </w:rPr>
              <w:t>вытесняющий расче</w:t>
            </w:r>
            <w:r>
              <w:rPr>
                <w:b/>
                <w:iCs/>
                <w:sz w:val="24"/>
                <w:szCs w:val="24"/>
                <w:u w:val="single"/>
              </w:rPr>
              <w:t>т</w:t>
            </w:r>
            <w:r>
              <w:rPr>
                <w:iCs/>
                <w:sz w:val="24"/>
                <w:szCs w:val="24"/>
              </w:rPr>
              <w:t>.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430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left="288" w:right="30"/>
              <w:jc w:val="both"/>
              <w:rPr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  <w:u w:val="single"/>
              </w:rPr>
              <w:t xml:space="preserve">Рассчитать средний </w:t>
            </w:r>
            <w:proofErr w:type="gramStart"/>
            <w:r>
              <w:rPr>
                <w:b/>
                <w:iCs/>
                <w:sz w:val="24"/>
                <w:szCs w:val="24"/>
                <w:u w:val="single"/>
              </w:rPr>
              <w:t>заработок</w:t>
            </w:r>
            <w:proofErr w:type="gramEnd"/>
            <w:r>
              <w:rPr>
                <w:iCs/>
                <w:sz w:val="24"/>
                <w:szCs w:val="24"/>
              </w:rPr>
              <w:t xml:space="preserve"> по каждому сотруднику исходя из тест</w:t>
            </w:r>
            <w:r>
              <w:rPr>
                <w:iCs/>
                <w:sz w:val="24"/>
                <w:szCs w:val="24"/>
              </w:rPr>
              <w:t>о</w:t>
            </w:r>
            <w:r>
              <w:rPr>
                <w:iCs/>
                <w:sz w:val="24"/>
                <w:szCs w:val="24"/>
              </w:rPr>
              <w:t>вых данных.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Реализовать возможности </w:t>
            </w:r>
            <w:r>
              <w:rPr>
                <w:b/>
                <w:iCs/>
                <w:sz w:val="24"/>
                <w:szCs w:val="24"/>
                <w:u w:val="single"/>
              </w:rPr>
              <w:t>ко</w:t>
            </w:r>
            <w:r>
              <w:rPr>
                <w:b/>
                <w:iCs/>
                <w:sz w:val="24"/>
                <w:szCs w:val="24"/>
                <w:u w:val="single"/>
              </w:rPr>
              <w:t>р</w:t>
            </w:r>
            <w:r>
              <w:rPr>
                <w:b/>
                <w:iCs/>
                <w:sz w:val="24"/>
                <w:szCs w:val="24"/>
                <w:u w:val="single"/>
              </w:rPr>
              <w:t>ректировки</w:t>
            </w:r>
            <w:r>
              <w:rPr>
                <w:iCs/>
                <w:sz w:val="24"/>
                <w:szCs w:val="24"/>
              </w:rPr>
              <w:t xml:space="preserve"> прошлых периодов. Внести не менее десяти корре</w:t>
            </w:r>
            <w:r>
              <w:rPr>
                <w:iCs/>
                <w:sz w:val="24"/>
                <w:szCs w:val="24"/>
              </w:rPr>
              <w:t>к</w:t>
            </w:r>
            <w:r>
              <w:rPr>
                <w:iCs/>
                <w:sz w:val="24"/>
                <w:szCs w:val="24"/>
              </w:rPr>
              <w:t>тировок у различных сотрудн</w:t>
            </w:r>
            <w:r>
              <w:rPr>
                <w:iCs/>
                <w:sz w:val="24"/>
                <w:szCs w:val="24"/>
              </w:rPr>
              <w:t>и</w:t>
            </w:r>
            <w:r>
              <w:rPr>
                <w:iCs/>
                <w:sz w:val="24"/>
                <w:szCs w:val="24"/>
              </w:rPr>
              <w:lastRenderedPageBreak/>
              <w:t xml:space="preserve">ков. Провести </w:t>
            </w:r>
            <w:r>
              <w:rPr>
                <w:b/>
                <w:iCs/>
                <w:sz w:val="24"/>
                <w:szCs w:val="24"/>
                <w:u w:val="single"/>
              </w:rPr>
              <w:t>сторнирование</w:t>
            </w:r>
            <w:r>
              <w:rPr>
                <w:b/>
                <w:iCs/>
                <w:sz w:val="24"/>
                <w:szCs w:val="24"/>
              </w:rPr>
              <w:t>.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Наполнить базу данных созда</w:t>
            </w:r>
            <w:r>
              <w:rPr>
                <w:iCs/>
                <w:sz w:val="24"/>
                <w:szCs w:val="24"/>
              </w:rPr>
              <w:t>н</w:t>
            </w:r>
            <w:r>
              <w:rPr>
                <w:iCs/>
                <w:sz w:val="24"/>
                <w:szCs w:val="24"/>
              </w:rPr>
              <w:t>ной конфигурации в соотве</w:t>
            </w:r>
            <w:r>
              <w:rPr>
                <w:iCs/>
                <w:sz w:val="24"/>
                <w:szCs w:val="24"/>
              </w:rPr>
              <w:t>т</w:t>
            </w:r>
            <w:r>
              <w:rPr>
                <w:iCs/>
                <w:sz w:val="24"/>
                <w:szCs w:val="24"/>
              </w:rPr>
              <w:t xml:space="preserve">ствие с предметной областью </w:t>
            </w:r>
            <w:r>
              <w:rPr>
                <w:b/>
                <w:iCs/>
                <w:sz w:val="24"/>
                <w:szCs w:val="24"/>
                <w:u w:val="single"/>
              </w:rPr>
              <w:t>не менее 6 примеров для каждого объекта конфигурации</w:t>
            </w:r>
            <w:r>
              <w:rPr>
                <w:iCs/>
                <w:sz w:val="24"/>
                <w:szCs w:val="24"/>
              </w:rPr>
              <w:t xml:space="preserve"> (6 эл</w:t>
            </w:r>
            <w:r>
              <w:rPr>
                <w:iCs/>
                <w:sz w:val="24"/>
                <w:szCs w:val="24"/>
              </w:rPr>
              <w:t>е</w:t>
            </w:r>
            <w:r>
              <w:rPr>
                <w:iCs/>
                <w:sz w:val="24"/>
                <w:szCs w:val="24"/>
              </w:rPr>
              <w:t>ментов каждого справочника, 6 документов и т.п.)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Написать инструкцию пользов</w:t>
            </w:r>
            <w:r>
              <w:rPr>
                <w:iCs/>
                <w:sz w:val="24"/>
                <w:szCs w:val="24"/>
              </w:rPr>
              <w:t>а</w:t>
            </w:r>
            <w:r>
              <w:rPr>
                <w:iCs/>
                <w:sz w:val="24"/>
                <w:szCs w:val="24"/>
              </w:rPr>
              <w:t>теля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Провести тестирование разраб</w:t>
            </w:r>
            <w:r>
              <w:rPr>
                <w:iCs/>
                <w:sz w:val="24"/>
                <w:szCs w:val="24"/>
              </w:rPr>
              <w:t>о</w:t>
            </w:r>
            <w:r>
              <w:rPr>
                <w:iCs/>
                <w:sz w:val="24"/>
                <w:szCs w:val="24"/>
              </w:rPr>
              <w:t>танн</w:t>
            </w:r>
            <w:r>
              <w:rPr>
                <w:iCs/>
                <w:sz w:val="24"/>
                <w:szCs w:val="24"/>
              </w:rPr>
              <w:t>ой конфигурации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Составить календарный план внедрения разработанной конф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гурации для автоматизации би</w:t>
            </w:r>
            <w:r>
              <w:rPr>
                <w:sz w:val="24"/>
                <w:szCs w:val="24"/>
              </w:rPr>
              <w:t>з</w:t>
            </w:r>
            <w:r>
              <w:rPr>
                <w:sz w:val="24"/>
                <w:szCs w:val="24"/>
              </w:rPr>
              <w:t>нес-процессов организации. К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лендарный план должен быть унифицирован и подходить для внедрения в любую организ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цию, работающую в данной предметной области.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Оформить техническую док</w:t>
            </w:r>
            <w:r>
              <w:rPr>
                <w:iCs/>
                <w:sz w:val="24"/>
                <w:szCs w:val="24"/>
              </w:rPr>
              <w:t>у</w:t>
            </w:r>
            <w:r>
              <w:rPr>
                <w:iCs/>
                <w:sz w:val="24"/>
                <w:szCs w:val="24"/>
              </w:rPr>
              <w:t>ментацию, инструкции админ</w:t>
            </w:r>
            <w:r>
              <w:rPr>
                <w:iCs/>
                <w:sz w:val="24"/>
                <w:szCs w:val="24"/>
              </w:rPr>
              <w:t>и</w:t>
            </w:r>
            <w:r>
              <w:rPr>
                <w:iCs/>
                <w:sz w:val="24"/>
                <w:szCs w:val="24"/>
              </w:rPr>
              <w:t>стратора и пользователя по и</w:t>
            </w:r>
            <w:r>
              <w:rPr>
                <w:iCs/>
                <w:sz w:val="24"/>
                <w:szCs w:val="24"/>
              </w:rPr>
              <w:t>с</w:t>
            </w:r>
            <w:r>
              <w:rPr>
                <w:iCs/>
                <w:sz w:val="24"/>
                <w:szCs w:val="24"/>
              </w:rPr>
              <w:t>пользованию разработанной конфигурации.</w:t>
            </w:r>
          </w:p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Разработать выводы и рекоме</w:t>
            </w:r>
            <w:r>
              <w:rPr>
                <w:iCs/>
                <w:sz w:val="24"/>
                <w:szCs w:val="24"/>
              </w:rPr>
              <w:t>н</w:t>
            </w:r>
            <w:r>
              <w:rPr>
                <w:iCs/>
                <w:sz w:val="24"/>
                <w:szCs w:val="24"/>
              </w:rPr>
              <w:t>дации по результатам практики.</w:t>
            </w:r>
          </w:p>
        </w:tc>
        <w:tc>
          <w:tcPr>
            <w:tcW w:w="2097" w:type="dxa"/>
            <w:vAlign w:val="center"/>
          </w:tcPr>
          <w:p w:rsidR="00F72431" w:rsidRDefault="00FF2CEA">
            <w:pPr>
              <w:ind w:right="2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ПК-1, ПК-7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72431" w:rsidRDefault="00F72431">
            <w:pPr>
              <w:ind w:right="226"/>
              <w:jc w:val="both"/>
              <w:rPr>
                <w:sz w:val="24"/>
                <w:szCs w:val="24"/>
              </w:rPr>
            </w:pPr>
          </w:p>
        </w:tc>
      </w:tr>
      <w:tr w:rsidR="00F72431">
        <w:trPr>
          <w:trHeight w:val="7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431" w:rsidRDefault="00FF2CEA">
            <w:pPr>
              <w:ind w:right="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Защита итогов практики, отраже</w:t>
            </w: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ных в о</w:t>
            </w:r>
            <w:r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>чете – в соотве</w:t>
            </w:r>
            <w:r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>ствии с распис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нием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431" w:rsidRDefault="00FF2CE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left="294" w:right="3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Оформить отчет по практике. </w:t>
            </w:r>
            <w:proofErr w:type="gramStart"/>
            <w:r>
              <w:rPr>
                <w:iCs/>
                <w:sz w:val="24"/>
                <w:szCs w:val="24"/>
              </w:rPr>
              <w:t>Разм</w:t>
            </w:r>
            <w:r>
              <w:rPr>
                <w:iCs/>
                <w:sz w:val="24"/>
                <w:szCs w:val="24"/>
              </w:rPr>
              <w:t>е</w:t>
            </w:r>
            <w:r>
              <w:rPr>
                <w:iCs/>
                <w:sz w:val="24"/>
                <w:szCs w:val="24"/>
              </w:rPr>
              <w:t>стить отчет</w:t>
            </w:r>
            <w:proofErr w:type="gramEnd"/>
            <w:r>
              <w:rPr>
                <w:iCs/>
                <w:sz w:val="24"/>
                <w:szCs w:val="24"/>
              </w:rPr>
              <w:t xml:space="preserve"> по практике и созданный файл конфигурации в формате *.</w:t>
            </w:r>
            <w:proofErr w:type="spellStart"/>
            <w:r>
              <w:rPr>
                <w:iCs/>
                <w:sz w:val="24"/>
                <w:szCs w:val="24"/>
              </w:rPr>
              <w:t>dt</w:t>
            </w:r>
            <w:proofErr w:type="spellEnd"/>
            <w:r>
              <w:rPr>
                <w:iCs/>
                <w:sz w:val="24"/>
                <w:szCs w:val="24"/>
              </w:rPr>
              <w:t xml:space="preserve"> в соответствующем разделе Электро</w:t>
            </w:r>
            <w:r>
              <w:rPr>
                <w:iCs/>
                <w:sz w:val="24"/>
                <w:szCs w:val="24"/>
              </w:rPr>
              <w:t>н</w:t>
            </w:r>
            <w:r>
              <w:rPr>
                <w:iCs/>
                <w:sz w:val="24"/>
                <w:szCs w:val="24"/>
              </w:rPr>
              <w:t>ного университета. Защита итогов практики, от</w:t>
            </w:r>
            <w:r>
              <w:rPr>
                <w:iCs/>
                <w:sz w:val="24"/>
                <w:szCs w:val="24"/>
              </w:rPr>
              <w:t>раженных в отчете – в с</w:t>
            </w:r>
            <w:r>
              <w:rPr>
                <w:iCs/>
                <w:sz w:val="24"/>
                <w:szCs w:val="24"/>
              </w:rPr>
              <w:t>о</w:t>
            </w:r>
            <w:r>
              <w:rPr>
                <w:iCs/>
                <w:sz w:val="24"/>
                <w:szCs w:val="24"/>
              </w:rPr>
              <w:t>ответствии с расписанием.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431" w:rsidRDefault="00FF2CEA">
            <w:pPr>
              <w:ind w:right="2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ПК-7, ПК-1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431" w:rsidRDefault="00FF2CEA">
            <w:pPr>
              <w:ind w:right="226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F72431" w:rsidRDefault="00F72431">
      <w:pPr>
        <w:ind w:right="226"/>
        <w:rPr>
          <w:rFonts w:eastAsiaTheme="minorHAnsi"/>
          <w:b/>
          <w:sz w:val="28"/>
          <w:szCs w:val="24"/>
        </w:rPr>
      </w:pPr>
    </w:p>
    <w:p w:rsidR="00F72431" w:rsidRDefault="00FF2CEA">
      <w:pPr>
        <w:ind w:right="226"/>
        <w:jc w:val="center"/>
        <w:rPr>
          <w:rFonts w:eastAsiaTheme="minorHAnsi"/>
          <w:b/>
          <w:sz w:val="28"/>
          <w:szCs w:val="24"/>
        </w:rPr>
      </w:pPr>
      <w:r>
        <w:rPr>
          <w:rFonts w:eastAsiaTheme="minorHAnsi"/>
          <w:b/>
          <w:sz w:val="28"/>
          <w:szCs w:val="24"/>
        </w:rPr>
        <w:lastRenderedPageBreak/>
        <w:t>Планируемые результаты практики</w:t>
      </w:r>
    </w:p>
    <w:tbl>
      <w:tblPr>
        <w:tblW w:w="49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3"/>
        <w:gridCol w:w="8247"/>
      </w:tblGrid>
      <w:tr w:rsidR="00F72431">
        <w:trPr>
          <w:trHeight w:val="231"/>
          <w:tblHeader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72431" w:rsidRDefault="00FF2CEA">
            <w:pPr>
              <w:tabs>
                <w:tab w:val="left" w:pos="426"/>
              </w:tabs>
              <w:spacing w:line="276" w:lineRule="auto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Коды</w:t>
            </w:r>
          </w:p>
          <w:p w:rsidR="00F72431" w:rsidRDefault="00FF2CEA">
            <w:pPr>
              <w:tabs>
                <w:tab w:val="left" w:pos="426"/>
              </w:tabs>
              <w:spacing w:line="276" w:lineRule="auto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компетенции</w:t>
            </w:r>
          </w:p>
        </w:tc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72431" w:rsidRDefault="00FF2CEA">
            <w:pPr>
              <w:tabs>
                <w:tab w:val="left" w:pos="426"/>
              </w:tabs>
              <w:spacing w:line="276" w:lineRule="auto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Содержание </w:t>
            </w:r>
          </w:p>
          <w:p w:rsidR="00F72431" w:rsidRDefault="00FF2CEA">
            <w:pPr>
              <w:tabs>
                <w:tab w:val="left" w:pos="426"/>
              </w:tabs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компетенций</w:t>
            </w:r>
          </w:p>
        </w:tc>
      </w:tr>
      <w:tr w:rsidR="00F72431">
        <w:trPr>
          <w:trHeight w:val="392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431" w:rsidRDefault="00FF2CEA">
            <w:pPr>
              <w:tabs>
                <w:tab w:val="left" w:pos="99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ПК-1</w:t>
            </w:r>
          </w:p>
        </w:tc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431" w:rsidRDefault="00FF2CEA">
            <w:pPr>
              <w:tabs>
                <w:tab w:val="left" w:pos="99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Способность разработки прикладного программного обеспечения, автоматизации работы с базами данных и документами, программирования </w:t>
            </w:r>
            <w:proofErr w:type="gramStart"/>
            <w:r>
              <w:rPr>
                <w:sz w:val="22"/>
                <w:szCs w:val="22"/>
              </w:rPr>
              <w:t>бизнес-логики</w:t>
            </w:r>
            <w:proofErr w:type="gramEnd"/>
            <w:r>
              <w:rPr>
                <w:sz w:val="22"/>
                <w:szCs w:val="22"/>
              </w:rPr>
              <w:t xml:space="preserve"> прил</w:t>
            </w:r>
            <w:r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жений, интеграции разнородных данных</w:t>
            </w:r>
          </w:p>
        </w:tc>
      </w:tr>
      <w:tr w:rsidR="00F72431">
        <w:trPr>
          <w:trHeight w:val="392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431" w:rsidRDefault="00FF2CEA">
            <w:pPr>
              <w:tabs>
                <w:tab w:val="left" w:pos="99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ПК-7</w:t>
            </w:r>
          </w:p>
        </w:tc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431" w:rsidRDefault="00FF2CEA">
            <w:pPr>
              <w:tabs>
                <w:tab w:val="left" w:pos="99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Способность использовать отечественные и международные стандарты</w:t>
            </w:r>
            <w:r>
              <w:rPr>
                <w:sz w:val="22"/>
                <w:szCs w:val="22"/>
              </w:rPr>
              <w:t xml:space="preserve"> при прое</w:t>
            </w:r>
            <w:r>
              <w:rPr>
                <w:sz w:val="22"/>
                <w:szCs w:val="22"/>
              </w:rPr>
              <w:t>к</w:t>
            </w:r>
            <w:r>
              <w:rPr>
                <w:sz w:val="22"/>
                <w:szCs w:val="22"/>
              </w:rPr>
              <w:t>тировании и обеспечении качества прикладного программного обеспечения</w:t>
            </w:r>
          </w:p>
        </w:tc>
      </w:tr>
    </w:tbl>
    <w:p w:rsidR="00F72431" w:rsidRDefault="00FF2CEA">
      <w:pPr>
        <w:rPr>
          <w:bCs/>
          <w:color w:val="000000"/>
          <w:sz w:val="22"/>
        </w:rPr>
      </w:pPr>
      <w:r>
        <w:rPr>
          <w:bCs/>
          <w:color w:val="000000"/>
          <w:sz w:val="22"/>
          <w:vertAlign w:val="superscript"/>
        </w:rPr>
        <w:t>*</w:t>
      </w:r>
      <w:r>
        <w:rPr>
          <w:bCs/>
          <w:color w:val="000000"/>
          <w:sz w:val="22"/>
        </w:rPr>
        <w:t>заполняется руководителем практики от Университета</w:t>
      </w:r>
    </w:p>
    <w:p w:rsidR="00F72431" w:rsidRDefault="00F72431">
      <w:pPr>
        <w:spacing w:after="200" w:line="276" w:lineRule="auto"/>
        <w:ind w:right="226"/>
        <w:contextualSpacing/>
        <w:jc w:val="both"/>
        <w:rPr>
          <w:rFonts w:eastAsia="Calibri"/>
          <w:i/>
          <w:sz w:val="28"/>
          <w:szCs w:val="28"/>
          <w:lang w:eastAsia="en-US"/>
        </w:rPr>
      </w:pPr>
    </w:p>
    <w:p w:rsidR="00F72431" w:rsidRDefault="00FF2CEA">
      <w:pPr>
        <w:widowControl w:val="0"/>
        <w:tabs>
          <w:tab w:val="left" w:pos="1447"/>
          <w:tab w:val="left" w:pos="3143"/>
          <w:tab w:val="left" w:pos="4446"/>
          <w:tab w:val="left" w:pos="5641"/>
          <w:tab w:val="left" w:pos="7338"/>
          <w:tab w:val="left" w:pos="9356"/>
        </w:tabs>
        <w:ind w:firstLine="709"/>
        <w:jc w:val="center"/>
        <w:rPr>
          <w:b/>
          <w:sz w:val="24"/>
          <w:szCs w:val="24"/>
          <w:lang w:eastAsia="en-US" w:bidi="ru-RU"/>
        </w:rPr>
      </w:pPr>
      <w:r>
        <w:rPr>
          <w:b/>
          <w:sz w:val="24"/>
          <w:szCs w:val="24"/>
          <w:lang w:eastAsia="en-US" w:bidi="ru-RU"/>
        </w:rPr>
        <w:t>Планируемые результаты обучения и индикаторы их достижения при прохо</w:t>
      </w:r>
      <w:r>
        <w:rPr>
          <w:b/>
          <w:sz w:val="24"/>
          <w:szCs w:val="24"/>
          <w:lang w:eastAsia="en-US" w:bidi="ru-RU"/>
        </w:rPr>
        <w:t>ж</w:t>
      </w:r>
      <w:r>
        <w:rPr>
          <w:b/>
          <w:sz w:val="24"/>
          <w:szCs w:val="24"/>
          <w:lang w:eastAsia="en-US" w:bidi="ru-RU"/>
        </w:rPr>
        <w:t xml:space="preserve">дении практики, соотнесенные с планируемыми результатами освоениями программы </w:t>
      </w:r>
      <w:proofErr w:type="spellStart"/>
      <w:r>
        <w:rPr>
          <w:b/>
          <w:sz w:val="24"/>
          <w:szCs w:val="24"/>
          <w:lang w:eastAsia="en-US" w:bidi="ru-RU"/>
        </w:rPr>
        <w:t>бакалавриата</w:t>
      </w:r>
      <w:proofErr w:type="spellEnd"/>
    </w:p>
    <w:p w:rsidR="00F72431" w:rsidRDefault="00F72431">
      <w:pPr>
        <w:widowControl w:val="0"/>
        <w:tabs>
          <w:tab w:val="left" w:pos="1447"/>
          <w:tab w:val="left" w:pos="3143"/>
          <w:tab w:val="left" w:pos="4446"/>
          <w:tab w:val="left" w:pos="5641"/>
          <w:tab w:val="left" w:pos="7338"/>
          <w:tab w:val="left" w:pos="9356"/>
        </w:tabs>
        <w:ind w:firstLine="709"/>
        <w:jc w:val="both"/>
        <w:rPr>
          <w:sz w:val="24"/>
          <w:szCs w:val="24"/>
          <w:lang w:eastAsia="en-US" w:bidi="ru-RU"/>
        </w:rPr>
      </w:pPr>
    </w:p>
    <w:tbl>
      <w:tblPr>
        <w:tblOverlap w:val="never"/>
        <w:tblW w:w="9624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3104"/>
        <w:gridCol w:w="3685"/>
      </w:tblGrid>
      <w:tr w:rsidR="00F72431">
        <w:trPr>
          <w:trHeight w:val="70"/>
        </w:trPr>
        <w:tc>
          <w:tcPr>
            <w:tcW w:w="2835" w:type="dxa"/>
            <w:shd w:val="clear" w:color="auto" w:fill="FFFFFF"/>
          </w:tcPr>
          <w:p w:rsidR="00F72431" w:rsidRDefault="00FF2CEA">
            <w:pPr>
              <w:rPr>
                <w:color w:val="000000"/>
                <w:lang w:bidi="ru-RU"/>
              </w:rPr>
            </w:pPr>
            <w:r>
              <w:rPr>
                <w:color w:val="000000"/>
                <w:lang w:bidi="ru-RU"/>
              </w:rPr>
              <w:t>Код и наименование професс</w:t>
            </w:r>
            <w:r>
              <w:rPr>
                <w:color w:val="000000"/>
                <w:lang w:bidi="ru-RU"/>
              </w:rPr>
              <w:t>и</w:t>
            </w:r>
            <w:r>
              <w:rPr>
                <w:color w:val="000000"/>
                <w:lang w:bidi="ru-RU"/>
              </w:rPr>
              <w:t>ональной компетенции выпус</w:t>
            </w:r>
            <w:r>
              <w:rPr>
                <w:color w:val="000000"/>
                <w:lang w:bidi="ru-RU"/>
              </w:rPr>
              <w:t>к</w:t>
            </w:r>
            <w:r>
              <w:rPr>
                <w:color w:val="000000"/>
                <w:lang w:bidi="ru-RU"/>
              </w:rPr>
              <w:t xml:space="preserve">ника программы </w:t>
            </w:r>
            <w:proofErr w:type="spellStart"/>
            <w:r>
              <w:rPr>
                <w:color w:val="000000"/>
                <w:lang w:bidi="ru-RU"/>
              </w:rPr>
              <w:t>бакалавриата</w:t>
            </w:r>
            <w:proofErr w:type="spellEnd"/>
          </w:p>
        </w:tc>
        <w:tc>
          <w:tcPr>
            <w:tcW w:w="3104" w:type="dxa"/>
            <w:shd w:val="clear" w:color="auto" w:fill="FFFFFF"/>
          </w:tcPr>
          <w:p w:rsidR="00F72431" w:rsidRDefault="00FF2CEA">
            <w:pPr>
              <w:rPr>
                <w:color w:val="000000"/>
                <w:sz w:val="16"/>
                <w:lang w:bidi="ru-RU"/>
              </w:rPr>
            </w:pPr>
            <w:r>
              <w:rPr>
                <w:color w:val="000000"/>
                <w:sz w:val="16"/>
                <w:lang w:bidi="ru-RU"/>
              </w:rPr>
              <w:t>Код и наименование индикатора достиж</w:t>
            </w:r>
            <w:r>
              <w:rPr>
                <w:color w:val="000000"/>
                <w:sz w:val="16"/>
                <w:lang w:bidi="ru-RU"/>
              </w:rPr>
              <w:t>е</w:t>
            </w:r>
            <w:r>
              <w:rPr>
                <w:color w:val="000000"/>
                <w:sz w:val="16"/>
                <w:lang w:bidi="ru-RU"/>
              </w:rPr>
              <w:t>ния профессиональной компетенции</w:t>
            </w:r>
          </w:p>
        </w:tc>
        <w:tc>
          <w:tcPr>
            <w:tcW w:w="3685" w:type="dxa"/>
            <w:shd w:val="clear" w:color="auto" w:fill="FFFFFF"/>
          </w:tcPr>
          <w:p w:rsidR="00F72431" w:rsidRDefault="00FF2CEA">
            <w:pPr>
              <w:rPr>
                <w:color w:val="000000"/>
                <w:lang w:bidi="ru-RU"/>
              </w:rPr>
            </w:pPr>
            <w:r>
              <w:rPr>
                <w:color w:val="000000"/>
                <w:lang w:bidi="ru-RU"/>
              </w:rPr>
              <w:t>Планируемые результаты прохождения преддипломной практики, соотнесенные с результатами освоения образовательной программы</w:t>
            </w:r>
          </w:p>
        </w:tc>
      </w:tr>
      <w:tr w:rsidR="00F72431">
        <w:trPr>
          <w:trHeight w:val="70"/>
        </w:trPr>
        <w:tc>
          <w:tcPr>
            <w:tcW w:w="2835" w:type="dxa"/>
            <w:shd w:val="clear" w:color="auto" w:fill="FFFFFF"/>
          </w:tcPr>
          <w:p w:rsidR="00F72431" w:rsidRDefault="00FF2C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ПК-1. Способность разработки прикладного программного обеспечен</w:t>
            </w:r>
            <w:r>
              <w:rPr>
                <w:rFonts w:eastAsiaTheme="minorHAnsi"/>
                <w:lang w:eastAsia="en-US"/>
              </w:rPr>
              <w:t>ия, автоматизации р</w:t>
            </w:r>
            <w:r>
              <w:rPr>
                <w:rFonts w:eastAsiaTheme="minorHAnsi"/>
                <w:lang w:eastAsia="en-US"/>
              </w:rPr>
              <w:t>а</w:t>
            </w:r>
            <w:r>
              <w:rPr>
                <w:rFonts w:eastAsiaTheme="minorHAnsi"/>
                <w:lang w:eastAsia="en-US"/>
              </w:rPr>
              <w:t>боты с базами данных и док</w:t>
            </w:r>
            <w:r>
              <w:rPr>
                <w:rFonts w:eastAsiaTheme="minorHAnsi"/>
                <w:lang w:eastAsia="en-US"/>
              </w:rPr>
              <w:t>у</w:t>
            </w:r>
            <w:r>
              <w:rPr>
                <w:rFonts w:eastAsiaTheme="minorHAnsi"/>
                <w:lang w:eastAsia="en-US"/>
              </w:rPr>
              <w:t xml:space="preserve">ментами, программирования </w:t>
            </w:r>
            <w:proofErr w:type="gramStart"/>
            <w:r>
              <w:rPr>
                <w:rFonts w:eastAsiaTheme="minorHAnsi"/>
                <w:lang w:eastAsia="en-US"/>
              </w:rPr>
              <w:t>бизнес-логики</w:t>
            </w:r>
            <w:proofErr w:type="gramEnd"/>
            <w:r>
              <w:rPr>
                <w:rFonts w:eastAsiaTheme="minorHAnsi"/>
                <w:lang w:eastAsia="en-US"/>
              </w:rPr>
              <w:t xml:space="preserve"> приложений, и</w:t>
            </w: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eastAsia="en-US"/>
              </w:rPr>
              <w:t>теграции разнородных данных</w:t>
            </w:r>
          </w:p>
          <w:p w:rsidR="00F72431" w:rsidRDefault="00F72431"/>
        </w:tc>
        <w:tc>
          <w:tcPr>
            <w:tcW w:w="3104" w:type="dxa"/>
            <w:shd w:val="clear" w:color="auto" w:fill="FFFFFF"/>
          </w:tcPr>
          <w:p w:rsidR="00F72431" w:rsidRDefault="00FF2CEA">
            <w:pPr>
              <w:rPr>
                <w:sz w:val="16"/>
              </w:rPr>
            </w:pPr>
            <w:r>
              <w:rPr>
                <w:sz w:val="16"/>
              </w:rPr>
              <w:t>ПК-1.1.</w:t>
            </w:r>
          </w:p>
          <w:p w:rsidR="00F72431" w:rsidRDefault="00FF2CEA">
            <w:pPr>
              <w:rPr>
                <w:sz w:val="16"/>
              </w:rPr>
            </w:pPr>
            <w:r>
              <w:rPr>
                <w:sz w:val="16"/>
              </w:rPr>
              <w:t>Знать технологии программирования пр</w:t>
            </w:r>
            <w:r>
              <w:rPr>
                <w:sz w:val="16"/>
              </w:rPr>
              <w:t>и</w:t>
            </w:r>
            <w:r>
              <w:rPr>
                <w:sz w:val="16"/>
              </w:rPr>
              <w:t xml:space="preserve">кладного программного обеспечения и </w:t>
            </w:r>
            <w:proofErr w:type="gramStart"/>
            <w:r>
              <w:rPr>
                <w:sz w:val="16"/>
              </w:rPr>
              <w:t>би</w:t>
            </w:r>
            <w:r>
              <w:rPr>
                <w:sz w:val="16"/>
              </w:rPr>
              <w:t>з</w:t>
            </w:r>
            <w:r>
              <w:rPr>
                <w:sz w:val="16"/>
              </w:rPr>
              <w:t>нес-логики</w:t>
            </w:r>
            <w:proofErr w:type="gramEnd"/>
            <w:r>
              <w:rPr>
                <w:sz w:val="16"/>
              </w:rPr>
              <w:t xml:space="preserve"> приложений.</w:t>
            </w:r>
          </w:p>
          <w:p w:rsidR="00F72431" w:rsidRDefault="00FF2CEA">
            <w:pPr>
              <w:rPr>
                <w:sz w:val="16"/>
              </w:rPr>
            </w:pPr>
            <w:r>
              <w:rPr>
                <w:sz w:val="16"/>
              </w:rPr>
              <w:t>ПК-1.2.</w:t>
            </w:r>
          </w:p>
          <w:p w:rsidR="00F72431" w:rsidRDefault="00FF2CEA">
            <w:pPr>
              <w:rPr>
                <w:sz w:val="16"/>
              </w:rPr>
            </w:pPr>
            <w:r>
              <w:rPr>
                <w:sz w:val="16"/>
              </w:rPr>
              <w:t>Уметь разрабатывать и конфигурировать прикладное программное обеспечение.</w:t>
            </w:r>
          </w:p>
          <w:p w:rsidR="00F72431" w:rsidRDefault="00FF2CEA">
            <w:pPr>
              <w:rPr>
                <w:sz w:val="16"/>
              </w:rPr>
            </w:pPr>
            <w:r>
              <w:rPr>
                <w:sz w:val="16"/>
              </w:rPr>
              <w:t>ПК-1.3.</w:t>
            </w:r>
          </w:p>
          <w:p w:rsidR="00F72431" w:rsidRDefault="00FF2CEA">
            <w:pPr>
              <w:rPr>
                <w:sz w:val="16"/>
              </w:rPr>
            </w:pPr>
            <w:r>
              <w:rPr>
                <w:sz w:val="16"/>
              </w:rPr>
              <w:t>Владеть навыками автоматизации решения типовых задач, работы с базами данных и документами, интеграции разнородных да</w:t>
            </w:r>
            <w:r>
              <w:rPr>
                <w:sz w:val="16"/>
              </w:rPr>
              <w:t>н</w:t>
            </w:r>
            <w:r>
              <w:rPr>
                <w:sz w:val="16"/>
              </w:rPr>
              <w:t>ных в корпоративных информационных с</w:t>
            </w:r>
            <w:r>
              <w:rPr>
                <w:sz w:val="16"/>
              </w:rPr>
              <w:t>и</w:t>
            </w:r>
            <w:r>
              <w:rPr>
                <w:sz w:val="16"/>
              </w:rPr>
              <w:t>стемах.</w:t>
            </w:r>
          </w:p>
        </w:tc>
        <w:tc>
          <w:tcPr>
            <w:tcW w:w="3685" w:type="dxa"/>
            <w:shd w:val="clear" w:color="auto" w:fill="FFFFFF"/>
          </w:tcPr>
          <w:p w:rsidR="00F72431" w:rsidRDefault="00FF2CEA">
            <w:pPr>
              <w:jc w:val="both"/>
              <w:rPr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Знать:</w:t>
            </w:r>
          </w:p>
          <w:p w:rsidR="00F72431" w:rsidRDefault="00FF2CEA">
            <w:pPr>
              <w:jc w:val="both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- те</w:t>
            </w:r>
            <w:r>
              <w:rPr>
                <w:color w:val="000000"/>
                <w:sz w:val="16"/>
              </w:rPr>
              <w:t>хнологии проектирования прикладного пр</w:t>
            </w:r>
            <w:r>
              <w:rPr>
                <w:color w:val="000000"/>
                <w:sz w:val="16"/>
              </w:rPr>
              <w:t>о</w:t>
            </w:r>
            <w:r>
              <w:rPr>
                <w:color w:val="000000"/>
                <w:sz w:val="16"/>
              </w:rPr>
              <w:t>граммного обеспечения (в том числе его архитект</w:t>
            </w:r>
            <w:r>
              <w:rPr>
                <w:color w:val="000000"/>
                <w:sz w:val="16"/>
              </w:rPr>
              <w:t>у</w:t>
            </w:r>
            <w:r>
              <w:rPr>
                <w:color w:val="000000"/>
                <w:sz w:val="16"/>
              </w:rPr>
              <w:t xml:space="preserve">ры) и </w:t>
            </w:r>
            <w:proofErr w:type="gramStart"/>
            <w:r>
              <w:rPr>
                <w:color w:val="000000"/>
                <w:sz w:val="16"/>
              </w:rPr>
              <w:t>бизнес-логики</w:t>
            </w:r>
            <w:proofErr w:type="gramEnd"/>
            <w:r>
              <w:rPr>
                <w:color w:val="000000"/>
                <w:sz w:val="16"/>
              </w:rPr>
              <w:t xml:space="preserve"> приложений</w:t>
            </w:r>
          </w:p>
          <w:p w:rsidR="00F72431" w:rsidRDefault="00FF2CEA">
            <w:pPr>
              <w:jc w:val="both"/>
              <w:rPr>
                <w:sz w:val="16"/>
              </w:rPr>
            </w:pPr>
            <w:r>
              <w:rPr>
                <w:sz w:val="16"/>
              </w:rPr>
              <w:t xml:space="preserve">- основные инструменты </w:t>
            </w:r>
            <w:proofErr w:type="spellStart"/>
            <w:r>
              <w:rPr>
                <w:sz w:val="16"/>
              </w:rPr>
              <w:t>прототипирования</w:t>
            </w:r>
            <w:proofErr w:type="spellEnd"/>
            <w:r>
              <w:rPr>
                <w:sz w:val="16"/>
              </w:rPr>
              <w:t xml:space="preserve"> прил</w:t>
            </w:r>
            <w:r>
              <w:rPr>
                <w:sz w:val="16"/>
              </w:rPr>
              <w:t>о</w:t>
            </w:r>
            <w:r>
              <w:rPr>
                <w:sz w:val="16"/>
              </w:rPr>
              <w:t>жений и пользовательского интерфейса</w:t>
            </w:r>
          </w:p>
          <w:p w:rsidR="00F72431" w:rsidRDefault="00FF2CEA">
            <w:pPr>
              <w:jc w:val="both"/>
              <w:rPr>
                <w:sz w:val="16"/>
              </w:rPr>
            </w:pPr>
            <w:r>
              <w:rPr>
                <w:sz w:val="16"/>
              </w:rPr>
              <w:t> </w:t>
            </w:r>
          </w:p>
          <w:p w:rsidR="00F72431" w:rsidRDefault="00FF2CEA">
            <w:pPr>
              <w:jc w:val="both"/>
              <w:rPr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Уметь:</w:t>
            </w:r>
          </w:p>
          <w:p w:rsidR="00F72431" w:rsidRDefault="00FF2CEA">
            <w:pPr>
              <w:jc w:val="both"/>
              <w:rPr>
                <w:sz w:val="16"/>
              </w:rPr>
            </w:pPr>
            <w:r>
              <w:rPr>
                <w:color w:val="000000"/>
                <w:sz w:val="16"/>
              </w:rPr>
              <w:t>- разрабатывать и конфигурировать прикладное пр</w:t>
            </w:r>
            <w:r>
              <w:rPr>
                <w:color w:val="000000"/>
                <w:sz w:val="16"/>
              </w:rPr>
              <w:t>о</w:t>
            </w:r>
            <w:r>
              <w:rPr>
                <w:color w:val="000000"/>
                <w:sz w:val="16"/>
              </w:rPr>
              <w:t>граммное обеспечение</w:t>
            </w:r>
          </w:p>
          <w:p w:rsidR="00F72431" w:rsidRDefault="00FF2CEA">
            <w:pPr>
              <w:jc w:val="both"/>
              <w:rPr>
                <w:sz w:val="16"/>
              </w:rPr>
            </w:pPr>
            <w:r>
              <w:rPr>
                <w:color w:val="000000"/>
                <w:sz w:val="16"/>
              </w:rPr>
              <w:t>- разрабатывать и верифицировать структуру базы данных</w:t>
            </w:r>
          </w:p>
          <w:p w:rsidR="00F72431" w:rsidRDefault="00FF2CEA">
            <w:pPr>
              <w:jc w:val="both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- применять типовые решения, библиотеки пр</w:t>
            </w:r>
            <w:r>
              <w:rPr>
                <w:color w:val="000000"/>
                <w:sz w:val="16"/>
              </w:rPr>
              <w:t>о</w:t>
            </w:r>
            <w:r>
              <w:rPr>
                <w:color w:val="000000"/>
                <w:sz w:val="16"/>
              </w:rPr>
              <w:t>граммных модулей, шаблоны, классы объектов в профессиональной деятельности</w:t>
            </w:r>
          </w:p>
          <w:p w:rsidR="00F72431" w:rsidRDefault="00FF2CEA">
            <w:pPr>
              <w:jc w:val="both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- проводить анализ предметной области и составлять требования</w:t>
            </w:r>
            <w:r>
              <w:rPr>
                <w:color w:val="000000"/>
                <w:sz w:val="16"/>
              </w:rPr>
              <w:t xml:space="preserve"> к автоматизации бизнес-процессов</w:t>
            </w:r>
          </w:p>
          <w:p w:rsidR="00F72431" w:rsidRDefault="00F72431">
            <w:pPr>
              <w:jc w:val="both"/>
              <w:rPr>
                <w:sz w:val="16"/>
              </w:rPr>
            </w:pPr>
          </w:p>
          <w:p w:rsidR="00F72431" w:rsidRDefault="00FF2CEA">
            <w:pPr>
              <w:jc w:val="both"/>
              <w:rPr>
                <w:sz w:val="16"/>
              </w:rPr>
            </w:pPr>
            <w:r>
              <w:rPr>
                <w:sz w:val="16"/>
              </w:rPr>
              <w:t> </w:t>
            </w:r>
          </w:p>
          <w:p w:rsidR="00F72431" w:rsidRDefault="00FF2CEA">
            <w:pPr>
              <w:jc w:val="both"/>
              <w:rPr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Владеть:</w:t>
            </w:r>
          </w:p>
          <w:p w:rsidR="00F72431" w:rsidRDefault="00FF2CEA">
            <w:pPr>
              <w:widowControl w:val="0"/>
              <w:jc w:val="both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- навыками автоматизации решения типовых задач, работы с базами данных и документами, интеграции разнородных данных в корпоративных информац</w:t>
            </w:r>
            <w:r>
              <w:rPr>
                <w:color w:val="000000"/>
                <w:sz w:val="16"/>
              </w:rPr>
              <w:t>и</w:t>
            </w:r>
            <w:r>
              <w:rPr>
                <w:color w:val="000000"/>
                <w:sz w:val="16"/>
              </w:rPr>
              <w:t>онных системах</w:t>
            </w:r>
          </w:p>
          <w:p w:rsidR="00F72431" w:rsidRDefault="00FF2CEA">
            <w:pPr>
              <w:contextualSpacing/>
              <w:jc w:val="both"/>
              <w:rPr>
                <w:sz w:val="16"/>
                <w:szCs w:val="16"/>
              </w:rPr>
            </w:pPr>
            <w:r>
              <w:rPr>
                <w:bCs/>
                <w:iCs/>
                <w:sz w:val="16"/>
                <w:lang w:bidi="ru-RU"/>
              </w:rPr>
              <w:t>- навыками тестирования программного обеспечения</w:t>
            </w:r>
          </w:p>
        </w:tc>
      </w:tr>
      <w:tr w:rsidR="00F72431">
        <w:trPr>
          <w:trHeight w:val="70"/>
        </w:trPr>
        <w:tc>
          <w:tcPr>
            <w:tcW w:w="2835" w:type="dxa"/>
            <w:shd w:val="clear" w:color="auto" w:fill="FFFFFF"/>
          </w:tcPr>
          <w:p w:rsidR="00F72431" w:rsidRDefault="00FF2C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ПК-7. Способностью использ</w:t>
            </w:r>
            <w:r>
              <w:rPr>
                <w:rFonts w:eastAsiaTheme="minorHAnsi"/>
                <w:lang w:eastAsia="en-US"/>
              </w:rPr>
              <w:t>о</w:t>
            </w:r>
            <w:r>
              <w:rPr>
                <w:rFonts w:eastAsiaTheme="minorHAnsi"/>
                <w:lang w:eastAsia="en-US"/>
              </w:rPr>
              <w:t>вать отечественные и междун</w:t>
            </w:r>
            <w:r>
              <w:rPr>
                <w:rFonts w:eastAsiaTheme="minorHAnsi"/>
                <w:lang w:eastAsia="en-US"/>
              </w:rPr>
              <w:t>а</w:t>
            </w:r>
            <w:r>
              <w:rPr>
                <w:rFonts w:eastAsiaTheme="minorHAnsi"/>
                <w:lang w:eastAsia="en-US"/>
              </w:rPr>
              <w:t>родные стандарты при проект</w:t>
            </w:r>
            <w:r>
              <w:rPr>
                <w:rFonts w:eastAsiaTheme="minorHAnsi"/>
                <w:lang w:eastAsia="en-US"/>
              </w:rPr>
              <w:t>и</w:t>
            </w:r>
            <w:r>
              <w:rPr>
                <w:rFonts w:eastAsiaTheme="minorHAnsi"/>
                <w:lang w:eastAsia="en-US"/>
              </w:rPr>
              <w:t>ровании и обеспечении качества прикладного программного обеспечения;</w:t>
            </w:r>
          </w:p>
          <w:p w:rsidR="00F72431" w:rsidRDefault="00F72431"/>
        </w:tc>
        <w:tc>
          <w:tcPr>
            <w:tcW w:w="3104" w:type="dxa"/>
            <w:shd w:val="clear" w:color="auto" w:fill="FFFFFF"/>
          </w:tcPr>
          <w:p w:rsidR="00F72431" w:rsidRDefault="00FF2CEA">
            <w:pPr>
              <w:rPr>
                <w:sz w:val="16"/>
              </w:rPr>
            </w:pPr>
            <w:r>
              <w:rPr>
                <w:sz w:val="16"/>
              </w:rPr>
              <w:t>ПК-7.1.</w:t>
            </w:r>
          </w:p>
          <w:p w:rsidR="00F72431" w:rsidRDefault="00FF2CEA">
            <w:pPr>
              <w:rPr>
                <w:sz w:val="16"/>
              </w:rPr>
            </w:pPr>
            <w:r>
              <w:rPr>
                <w:sz w:val="16"/>
              </w:rPr>
              <w:t>Знает правовые нормы, действующего зак</w:t>
            </w:r>
            <w:r>
              <w:rPr>
                <w:sz w:val="16"/>
              </w:rPr>
              <w:t>о</w:t>
            </w:r>
            <w:r>
              <w:rPr>
                <w:sz w:val="16"/>
              </w:rPr>
              <w:t>нодательства, отечественные и междунаро</w:t>
            </w:r>
            <w:r>
              <w:rPr>
                <w:sz w:val="16"/>
              </w:rPr>
              <w:t>д</w:t>
            </w:r>
            <w:r>
              <w:rPr>
                <w:sz w:val="16"/>
              </w:rPr>
              <w:t xml:space="preserve">ные стандарты в </w:t>
            </w:r>
            <w:r>
              <w:rPr>
                <w:sz w:val="16"/>
              </w:rPr>
              <w:t>области информационных систем и технологий.</w:t>
            </w:r>
          </w:p>
          <w:p w:rsidR="00F72431" w:rsidRDefault="00FF2CEA">
            <w:pPr>
              <w:rPr>
                <w:sz w:val="16"/>
              </w:rPr>
            </w:pPr>
            <w:r>
              <w:rPr>
                <w:sz w:val="16"/>
              </w:rPr>
              <w:t>ПК-7.2.</w:t>
            </w:r>
          </w:p>
          <w:p w:rsidR="00F72431" w:rsidRDefault="00FF2CEA">
            <w:pPr>
              <w:rPr>
                <w:sz w:val="16"/>
              </w:rPr>
            </w:pPr>
            <w:r>
              <w:rPr>
                <w:sz w:val="16"/>
              </w:rPr>
              <w:t>Умеет использовать нормативно-правовые документы, международные и отечестве</w:t>
            </w:r>
            <w:r>
              <w:rPr>
                <w:sz w:val="16"/>
              </w:rPr>
              <w:t>н</w:t>
            </w:r>
            <w:r>
              <w:rPr>
                <w:sz w:val="16"/>
              </w:rPr>
              <w:t>ные стандарты при решении стандартных проблем, возникающих в профессиональной деятельности.</w:t>
            </w:r>
          </w:p>
          <w:p w:rsidR="00F72431" w:rsidRDefault="00FF2CEA">
            <w:pPr>
              <w:rPr>
                <w:sz w:val="16"/>
              </w:rPr>
            </w:pPr>
            <w:r>
              <w:rPr>
                <w:sz w:val="16"/>
              </w:rPr>
              <w:t>ПК-7.3.</w:t>
            </w:r>
          </w:p>
          <w:p w:rsidR="00F72431" w:rsidRDefault="00FF2CEA">
            <w:pPr>
              <w:rPr>
                <w:sz w:val="16"/>
              </w:rPr>
            </w:pPr>
            <w:r>
              <w:rPr>
                <w:sz w:val="16"/>
              </w:rPr>
              <w:t>Владеет навыками в объеме, п</w:t>
            </w:r>
            <w:r>
              <w:rPr>
                <w:sz w:val="16"/>
              </w:rPr>
              <w:t>озволяющем использовать и составлять нормативно-правовые документы в своей професси</w:t>
            </w:r>
            <w:r>
              <w:rPr>
                <w:sz w:val="16"/>
              </w:rPr>
              <w:t>о</w:t>
            </w:r>
            <w:r>
              <w:rPr>
                <w:sz w:val="16"/>
              </w:rPr>
              <w:t xml:space="preserve">нальной деятельности. </w:t>
            </w:r>
          </w:p>
        </w:tc>
        <w:tc>
          <w:tcPr>
            <w:tcW w:w="3685" w:type="dxa"/>
            <w:shd w:val="clear" w:color="auto" w:fill="FFFFFF"/>
          </w:tcPr>
          <w:p w:rsidR="00F72431" w:rsidRDefault="00FF2CEA">
            <w:pPr>
              <w:jc w:val="both"/>
              <w:rPr>
                <w:b/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Знать:</w:t>
            </w:r>
          </w:p>
          <w:p w:rsidR="00F72431" w:rsidRDefault="00FF2CEA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правовые нормы, отечественные и международные стандарты в области проектирования программного обеспечения</w:t>
            </w:r>
          </w:p>
          <w:p w:rsidR="00F72431" w:rsidRDefault="00FF2CEA">
            <w:pPr>
              <w:jc w:val="both"/>
              <w:rPr>
                <w:b/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Уметь:</w:t>
            </w:r>
          </w:p>
          <w:p w:rsidR="00F72431" w:rsidRDefault="00FF2CEA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 xml:space="preserve">- использовать отечественные </w:t>
            </w:r>
            <w:r>
              <w:rPr>
                <w:sz w:val="16"/>
                <w:szCs w:val="16"/>
                <w:lang w:bidi="ru-RU"/>
              </w:rPr>
              <w:t xml:space="preserve">и международные стандарты </w:t>
            </w:r>
            <w:proofErr w:type="gramStart"/>
            <w:r>
              <w:rPr>
                <w:sz w:val="16"/>
                <w:szCs w:val="16"/>
                <w:lang w:bidi="ru-RU"/>
              </w:rPr>
              <w:t>при</w:t>
            </w:r>
            <w:proofErr w:type="gramEnd"/>
            <w:r>
              <w:rPr>
                <w:sz w:val="16"/>
                <w:szCs w:val="16"/>
                <w:lang w:bidi="ru-RU"/>
              </w:rPr>
              <w:t xml:space="preserve"> проектирования программного обе</w:t>
            </w:r>
            <w:r>
              <w:rPr>
                <w:sz w:val="16"/>
                <w:szCs w:val="16"/>
                <w:lang w:bidi="ru-RU"/>
              </w:rPr>
              <w:t>с</w:t>
            </w:r>
            <w:r>
              <w:rPr>
                <w:sz w:val="16"/>
                <w:szCs w:val="16"/>
                <w:lang w:bidi="ru-RU"/>
              </w:rPr>
              <w:t>печения</w:t>
            </w:r>
          </w:p>
          <w:p w:rsidR="00F72431" w:rsidRDefault="00FF2CEA">
            <w:pPr>
              <w:jc w:val="both"/>
              <w:rPr>
                <w:b/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Владеть:</w:t>
            </w:r>
          </w:p>
          <w:p w:rsidR="00F72431" w:rsidRDefault="00FF2CEA">
            <w:r>
              <w:rPr>
                <w:sz w:val="16"/>
                <w:szCs w:val="16"/>
                <w:lang w:bidi="ru-RU"/>
              </w:rPr>
              <w:t>- современными отечественными и международными стандартами при проектировании программного обеспечения</w:t>
            </w:r>
          </w:p>
        </w:tc>
      </w:tr>
    </w:tbl>
    <w:p w:rsidR="00F72431" w:rsidRDefault="00F72431">
      <w:pPr>
        <w:spacing w:after="200" w:line="276" w:lineRule="auto"/>
        <w:ind w:right="226"/>
        <w:contextualSpacing/>
        <w:jc w:val="both"/>
        <w:rPr>
          <w:rFonts w:eastAsia="Calibri"/>
          <w:i/>
          <w:sz w:val="28"/>
          <w:szCs w:val="28"/>
          <w:lang w:eastAsia="en-US"/>
        </w:rPr>
      </w:pPr>
    </w:p>
    <w:sectPr w:rsidR="00F72431">
      <w:headerReference w:type="even" r:id="rId16"/>
      <w:headerReference w:type="default" r:id="rId17"/>
      <w:pgSz w:w="11906" w:h="16838" w:orient="landscape"/>
      <w:pgMar w:top="964" w:right="1644" w:bottom="964" w:left="6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CEA" w:rsidRDefault="00FF2CEA">
      <w:r>
        <w:separator/>
      </w:r>
    </w:p>
  </w:endnote>
  <w:endnote w:type="continuationSeparator" w:id="0">
    <w:p w:rsidR="00FF2CEA" w:rsidRDefault="00FF2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CEA" w:rsidRDefault="00FF2CEA">
      <w:r>
        <w:separator/>
      </w:r>
    </w:p>
  </w:footnote>
  <w:footnote w:type="continuationSeparator" w:id="0">
    <w:p w:rsidR="00FF2CEA" w:rsidRDefault="00FF2C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431" w:rsidRDefault="00FF2CEA">
    <w:pPr>
      <w:pStyle w:val="ab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F72431" w:rsidRDefault="00F72431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431" w:rsidRDefault="00F72431">
    <w:pPr>
      <w:pStyle w:val="ab"/>
    </w:pPr>
  </w:p>
  <w:p w:rsidR="00F72431" w:rsidRDefault="00F72431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5B2"/>
    <w:multiLevelType w:val="multilevel"/>
    <w:tmpl w:val="159C6712"/>
    <w:lvl w:ilvl="0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">
    <w:nsid w:val="1C132F12"/>
    <w:multiLevelType w:val="multilevel"/>
    <w:tmpl w:val="0DACD57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04D3E"/>
    <w:multiLevelType w:val="multilevel"/>
    <w:tmpl w:val="32E62784"/>
    <w:lvl w:ilvl="0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4A4809"/>
    <w:multiLevelType w:val="multilevel"/>
    <w:tmpl w:val="94CAAC56"/>
    <w:lvl w:ilvl="0">
      <w:start w:val="1"/>
      <w:numFmt w:val="bullet"/>
      <w:lvlText w:val=""/>
      <w:lvlJc w:val="left"/>
      <w:pPr>
        <w:ind w:left="1609" w:hanging="9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2863910"/>
    <w:multiLevelType w:val="multilevel"/>
    <w:tmpl w:val="A4A62302"/>
    <w:lvl w:ilvl="0">
      <w:start w:val="1"/>
      <w:numFmt w:val="bullet"/>
      <w:lvlText w:val="–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D179F"/>
    <w:multiLevelType w:val="multilevel"/>
    <w:tmpl w:val="D04466A0"/>
    <w:lvl w:ilvl="0">
      <w:start w:val="1"/>
      <w:numFmt w:val="decimal"/>
      <w:lvlText w:val="%1"/>
      <w:lvlJc w:val="left"/>
      <w:pPr>
        <w:tabs>
          <w:tab w:val="num" w:pos="630"/>
        </w:tabs>
        <w:ind w:left="630" w:hanging="630"/>
      </w:p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6">
    <w:nsid w:val="23441600"/>
    <w:multiLevelType w:val="multilevel"/>
    <w:tmpl w:val="7F3A6250"/>
    <w:lvl w:ilvl="0">
      <w:start w:val="1"/>
      <w:numFmt w:val="decimal"/>
      <w:lvlText w:val="%1."/>
      <w:lvlJc w:val="left"/>
      <w:pPr>
        <w:ind w:left="517" w:hanging="375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FE4DCB"/>
    <w:multiLevelType w:val="multilevel"/>
    <w:tmpl w:val="32961E08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765"/>
      </w:pPr>
      <w:rPr>
        <w:rFonts w:ascii="Times New Roman" w:hAnsi="Times New Roman" w:hint="default"/>
        <w:b w:val="0"/>
        <w:i w:val="0"/>
        <w:strike w:val="0"/>
        <w:color w:val="auto"/>
        <w:sz w:val="26"/>
        <w:szCs w:val="26"/>
      </w:rPr>
    </w:lvl>
    <w:lvl w:ilvl="1">
      <w:start w:val="1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8">
    <w:nsid w:val="25FC7676"/>
    <w:multiLevelType w:val="multilevel"/>
    <w:tmpl w:val="A5D095E4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AED0B50"/>
    <w:multiLevelType w:val="multilevel"/>
    <w:tmpl w:val="471E9F68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DA0098E"/>
    <w:multiLevelType w:val="multilevel"/>
    <w:tmpl w:val="8220992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1">
    <w:nsid w:val="2FFE5670"/>
    <w:multiLevelType w:val="multilevel"/>
    <w:tmpl w:val="A2C007C2"/>
    <w:lvl w:ilvl="0">
      <w:start w:val="1"/>
      <w:numFmt w:val="decimal"/>
      <w:lvlText w:val="%1."/>
      <w:lvlJc w:val="left"/>
      <w:pPr>
        <w:tabs>
          <w:tab w:val="num" w:pos="-284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312E6435"/>
    <w:multiLevelType w:val="multilevel"/>
    <w:tmpl w:val="FD66CD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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EE4664"/>
    <w:multiLevelType w:val="multilevel"/>
    <w:tmpl w:val="77FEC190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9F414FC"/>
    <w:multiLevelType w:val="multilevel"/>
    <w:tmpl w:val="56F8EFC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58525D"/>
    <w:multiLevelType w:val="multilevel"/>
    <w:tmpl w:val="DBB41B4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6">
    <w:nsid w:val="3B961774"/>
    <w:multiLevelType w:val="multilevel"/>
    <w:tmpl w:val="E670D7DA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DE37B28"/>
    <w:multiLevelType w:val="multilevel"/>
    <w:tmpl w:val="2690B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693BA9"/>
    <w:multiLevelType w:val="multilevel"/>
    <w:tmpl w:val="000413F4"/>
    <w:lvl w:ilvl="0">
      <w:start w:val="1"/>
      <w:numFmt w:val="bullet"/>
      <w:lvlText w:val="–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428415A2"/>
    <w:multiLevelType w:val="multilevel"/>
    <w:tmpl w:val="386E248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77D5520"/>
    <w:multiLevelType w:val="multilevel"/>
    <w:tmpl w:val="0DBEB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AC5DED"/>
    <w:multiLevelType w:val="multilevel"/>
    <w:tmpl w:val="27BCD34A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A9E45D3"/>
    <w:multiLevelType w:val="multilevel"/>
    <w:tmpl w:val="FDCE835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D7680A"/>
    <w:multiLevelType w:val="multilevel"/>
    <w:tmpl w:val="10F25B18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AF3BC0"/>
    <w:multiLevelType w:val="multilevel"/>
    <w:tmpl w:val="E4A42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A7140"/>
    <w:multiLevelType w:val="multilevel"/>
    <w:tmpl w:val="EBE0A12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298" w:hanging="360"/>
      </w:pPr>
    </w:lvl>
    <w:lvl w:ilvl="2">
      <w:start w:val="1"/>
      <w:numFmt w:val="lowerRoman"/>
      <w:lvlText w:val="%3."/>
      <w:lvlJc w:val="right"/>
      <w:pPr>
        <w:ind w:left="2018" w:hanging="180"/>
      </w:pPr>
    </w:lvl>
    <w:lvl w:ilvl="3">
      <w:start w:val="1"/>
      <w:numFmt w:val="decimal"/>
      <w:lvlText w:val="%4."/>
      <w:lvlJc w:val="left"/>
      <w:pPr>
        <w:ind w:left="2738" w:hanging="360"/>
      </w:pPr>
    </w:lvl>
    <w:lvl w:ilvl="4">
      <w:start w:val="1"/>
      <w:numFmt w:val="lowerLetter"/>
      <w:lvlText w:val="%5."/>
      <w:lvlJc w:val="left"/>
      <w:pPr>
        <w:ind w:left="3458" w:hanging="360"/>
      </w:pPr>
    </w:lvl>
    <w:lvl w:ilvl="5">
      <w:start w:val="1"/>
      <w:numFmt w:val="lowerRoman"/>
      <w:lvlText w:val="%6."/>
      <w:lvlJc w:val="right"/>
      <w:pPr>
        <w:ind w:left="4178" w:hanging="180"/>
      </w:pPr>
    </w:lvl>
    <w:lvl w:ilvl="6">
      <w:start w:val="1"/>
      <w:numFmt w:val="decimal"/>
      <w:lvlText w:val="%7."/>
      <w:lvlJc w:val="left"/>
      <w:pPr>
        <w:ind w:left="4898" w:hanging="360"/>
      </w:pPr>
    </w:lvl>
    <w:lvl w:ilvl="7">
      <w:start w:val="1"/>
      <w:numFmt w:val="lowerLetter"/>
      <w:lvlText w:val="%8."/>
      <w:lvlJc w:val="left"/>
      <w:pPr>
        <w:ind w:left="5618" w:hanging="360"/>
      </w:pPr>
    </w:lvl>
    <w:lvl w:ilvl="8">
      <w:start w:val="1"/>
      <w:numFmt w:val="lowerRoman"/>
      <w:lvlText w:val="%9."/>
      <w:lvlJc w:val="right"/>
      <w:pPr>
        <w:ind w:left="6338" w:hanging="180"/>
      </w:pPr>
    </w:lvl>
  </w:abstractNum>
  <w:abstractNum w:abstractNumId="26">
    <w:nsid w:val="536B7188"/>
    <w:multiLevelType w:val="multilevel"/>
    <w:tmpl w:val="935C955E"/>
    <w:lvl w:ilvl="0">
      <w:start w:val="1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6C2704"/>
    <w:multiLevelType w:val="multilevel"/>
    <w:tmpl w:val="1A463466"/>
    <w:lvl w:ilvl="0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8">
    <w:nsid w:val="5ADA25C5"/>
    <w:multiLevelType w:val="multilevel"/>
    <w:tmpl w:val="3C06394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740DB4"/>
    <w:multiLevelType w:val="multilevel"/>
    <w:tmpl w:val="A6F6B4EC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970223"/>
    <w:multiLevelType w:val="multilevel"/>
    <w:tmpl w:val="54BC2C1A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4603C6"/>
    <w:multiLevelType w:val="multilevel"/>
    <w:tmpl w:val="D09C907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6E08CD"/>
    <w:multiLevelType w:val="multilevel"/>
    <w:tmpl w:val="AC84CA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4B38D8"/>
    <w:multiLevelType w:val="multilevel"/>
    <w:tmpl w:val="0ADAB95E"/>
    <w:lvl w:ilvl="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9E1BF3"/>
    <w:multiLevelType w:val="multilevel"/>
    <w:tmpl w:val="F81E183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74C0082"/>
    <w:multiLevelType w:val="multilevel"/>
    <w:tmpl w:val="310CECFE"/>
    <w:lvl w:ilvl="0">
      <w:start w:val="1"/>
      <w:numFmt w:val="decimal"/>
      <w:lvlText w:val="%1."/>
      <w:legacy w:legacy="1" w:legacySpace="120" w:legacyIndent="360"/>
      <w:lvlJc w:val="left"/>
      <w:pPr>
        <w:ind w:left="1069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6">
    <w:nsid w:val="77C75F76"/>
    <w:multiLevelType w:val="multilevel"/>
    <w:tmpl w:val="D696F134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7">
    <w:nsid w:val="78F7613A"/>
    <w:multiLevelType w:val="multilevel"/>
    <w:tmpl w:val="4F2C9A3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FE604F"/>
    <w:multiLevelType w:val="multilevel"/>
    <w:tmpl w:val="2174E02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ADD30C6"/>
    <w:multiLevelType w:val="multilevel"/>
    <w:tmpl w:val="C4743416"/>
    <w:lvl w:ilvl="0">
      <w:start w:val="1"/>
      <w:numFmt w:val="decimal"/>
      <w:lvlText w:val="%1."/>
      <w:lvlJc w:val="left"/>
      <w:pPr>
        <w:tabs>
          <w:tab w:val="num" w:pos="468"/>
        </w:tabs>
        <w:ind w:left="468" w:hanging="46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720"/>
      </w:pPr>
      <w:rPr>
        <w:rFonts w:ascii="Times New Roman" w:eastAsia="Times New Roman" w:hAnsi="Times New Roman" w:cs="Times New Roman"/>
        <w:strike w:val="0"/>
        <w:color w:val="auto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>
    <w:nsid w:val="7C826D2F"/>
    <w:multiLevelType w:val="multilevel"/>
    <w:tmpl w:val="CA8A865E"/>
    <w:lvl w:ilvl="0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D771DA7"/>
    <w:multiLevelType w:val="multilevel"/>
    <w:tmpl w:val="7910EE2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num w:numId="1">
    <w:abstractNumId w:val="39"/>
  </w:num>
  <w:num w:numId="2">
    <w:abstractNumId w:val="40"/>
  </w:num>
  <w:num w:numId="3">
    <w:abstractNumId w:val="2"/>
  </w:num>
  <w:num w:numId="4">
    <w:abstractNumId w:val="8"/>
  </w:num>
  <w:num w:numId="5">
    <w:abstractNumId w:val="26"/>
  </w:num>
  <w:num w:numId="6">
    <w:abstractNumId w:val="21"/>
  </w:num>
  <w:num w:numId="7">
    <w:abstractNumId w:val="9"/>
  </w:num>
  <w:num w:numId="8">
    <w:abstractNumId w:val="31"/>
  </w:num>
  <w:num w:numId="9">
    <w:abstractNumId w:val="35"/>
  </w:num>
  <w:num w:numId="10">
    <w:abstractNumId w:val="27"/>
  </w:num>
  <w:num w:numId="11">
    <w:abstractNumId w:val="6"/>
  </w:num>
  <w:num w:numId="12">
    <w:abstractNumId w:val="11"/>
  </w:num>
  <w:num w:numId="13">
    <w:abstractNumId w:val="25"/>
  </w:num>
  <w:num w:numId="14">
    <w:abstractNumId w:val="16"/>
  </w:num>
  <w:num w:numId="15">
    <w:abstractNumId w:val="3"/>
  </w:num>
  <w:num w:numId="16">
    <w:abstractNumId w:val="38"/>
  </w:num>
  <w:num w:numId="17">
    <w:abstractNumId w:val="0"/>
  </w:num>
  <w:num w:numId="18">
    <w:abstractNumId w:val="5"/>
  </w:num>
  <w:num w:numId="19">
    <w:abstractNumId w:val="30"/>
  </w:num>
  <w:num w:numId="20">
    <w:abstractNumId w:val="12"/>
  </w:num>
  <w:num w:numId="21">
    <w:abstractNumId w:val="24"/>
  </w:num>
  <w:num w:numId="22">
    <w:abstractNumId w:val="1"/>
  </w:num>
  <w:num w:numId="23">
    <w:abstractNumId w:val="14"/>
  </w:num>
  <w:num w:numId="24">
    <w:abstractNumId w:val="37"/>
  </w:num>
  <w:num w:numId="25">
    <w:abstractNumId w:val="41"/>
  </w:num>
  <w:num w:numId="26">
    <w:abstractNumId w:val="10"/>
  </w:num>
  <w:num w:numId="27">
    <w:abstractNumId w:val="22"/>
  </w:num>
  <w:num w:numId="28">
    <w:abstractNumId w:val="23"/>
  </w:num>
  <w:num w:numId="29">
    <w:abstractNumId w:val="34"/>
  </w:num>
  <w:num w:numId="30">
    <w:abstractNumId w:val="13"/>
  </w:num>
  <w:num w:numId="31">
    <w:abstractNumId w:val="4"/>
  </w:num>
  <w:num w:numId="32">
    <w:abstractNumId w:val="18"/>
  </w:num>
  <w:num w:numId="33">
    <w:abstractNumId w:val="17"/>
  </w:num>
  <w:num w:numId="34">
    <w:abstractNumId w:val="33"/>
  </w:num>
  <w:num w:numId="35">
    <w:abstractNumId w:val="29"/>
  </w:num>
  <w:num w:numId="36">
    <w:abstractNumId w:val="19"/>
  </w:num>
  <w:num w:numId="37">
    <w:abstractNumId w:val="32"/>
  </w:num>
  <w:num w:numId="38">
    <w:abstractNumId w:val="20"/>
  </w:num>
  <w:num w:numId="39">
    <w:abstractNumId w:val="7"/>
  </w:num>
  <w:num w:numId="40">
    <w:abstractNumId w:val="15"/>
  </w:num>
  <w:num w:numId="41">
    <w:abstractNumId w:val="3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14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431"/>
    <w:rsid w:val="009B4EF9"/>
    <w:rsid w:val="00F72431"/>
    <w:rsid w:val="00FF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ind w:left="-108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pPr>
      <w:keepNext/>
      <w:ind w:right="-766" w:firstLine="567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ind w:right="-766"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pPr>
      <w:keepNext/>
      <w:ind w:left="-2235" w:right="-766"/>
      <w:outlineLvl w:val="3"/>
    </w:pPr>
    <w:rPr>
      <w:sz w:val="24"/>
    </w:rPr>
  </w:style>
  <w:style w:type="paragraph" w:styleId="5">
    <w:name w:val="heading 5"/>
    <w:basedOn w:val="a"/>
    <w:next w:val="a"/>
    <w:link w:val="50"/>
    <w:qFormat/>
    <w:pPr>
      <w:keepNext/>
      <w:ind w:right="-766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pPr>
      <w:keepNext/>
      <w:outlineLvl w:val="5"/>
    </w:pPr>
    <w:rPr>
      <w:b/>
      <w:sz w:val="24"/>
    </w:rPr>
  </w:style>
  <w:style w:type="paragraph" w:styleId="7">
    <w:name w:val="heading 7"/>
    <w:basedOn w:val="a"/>
    <w:next w:val="a"/>
    <w:link w:val="70"/>
    <w:qFormat/>
    <w:pPr>
      <w:keepNext/>
      <w:outlineLvl w:val="6"/>
    </w:pPr>
    <w:rPr>
      <w:b/>
      <w:sz w:val="32"/>
    </w:rPr>
  </w:style>
  <w:style w:type="paragraph" w:styleId="8">
    <w:name w:val="heading 8"/>
    <w:basedOn w:val="a"/>
    <w:next w:val="a"/>
    <w:link w:val="80"/>
    <w:qFormat/>
    <w:pPr>
      <w:keepNext/>
      <w:jc w:val="right"/>
      <w:outlineLvl w:val="7"/>
    </w:pPr>
    <w:rPr>
      <w:bCs/>
      <w:sz w:val="26"/>
    </w:rPr>
  </w:style>
  <w:style w:type="paragraph" w:styleId="9">
    <w:name w:val="heading 9"/>
    <w:basedOn w:val="a"/>
    <w:next w:val="a"/>
    <w:link w:val="90"/>
    <w:qFormat/>
    <w:pPr>
      <w:keepNext/>
      <w:ind w:right="-766" w:firstLine="5103"/>
      <w:jc w:val="both"/>
      <w:outlineLvl w:val="8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Название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aa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e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">
    <w:name w:val="TOC Heading"/>
    <w:uiPriority w:val="39"/>
    <w:unhideWhenUsed/>
  </w:style>
  <w:style w:type="paragraph" w:styleId="af0">
    <w:name w:val="table of figures"/>
    <w:basedOn w:val="a"/>
    <w:next w:val="a"/>
    <w:uiPriority w:val="99"/>
    <w:unhideWhenUsed/>
  </w:style>
  <w:style w:type="paragraph" w:styleId="ab">
    <w:name w:val="header"/>
    <w:basedOn w:val="a"/>
    <w:link w:val="aa"/>
    <w:pPr>
      <w:tabs>
        <w:tab w:val="center" w:pos="4153"/>
        <w:tab w:val="right" w:pos="8306"/>
      </w:tabs>
    </w:pPr>
  </w:style>
  <w:style w:type="paragraph" w:styleId="ae">
    <w:name w:val="footer"/>
    <w:basedOn w:val="a"/>
    <w:link w:val="ad"/>
    <w:pPr>
      <w:tabs>
        <w:tab w:val="center" w:pos="4153"/>
        <w:tab w:val="right" w:pos="8306"/>
      </w:tabs>
    </w:pPr>
  </w:style>
  <w:style w:type="character" w:styleId="af1">
    <w:name w:val="page number"/>
    <w:basedOn w:val="a0"/>
  </w:style>
  <w:style w:type="paragraph" w:styleId="a5">
    <w:name w:val="Title"/>
    <w:basedOn w:val="a"/>
    <w:link w:val="a4"/>
    <w:qFormat/>
    <w:pPr>
      <w:jc w:val="center"/>
    </w:pPr>
    <w:rPr>
      <w:b/>
      <w:sz w:val="28"/>
    </w:rPr>
  </w:style>
  <w:style w:type="paragraph" w:styleId="a7">
    <w:name w:val="Subtitle"/>
    <w:basedOn w:val="a"/>
    <w:link w:val="a6"/>
    <w:qFormat/>
    <w:rPr>
      <w:b/>
      <w:sz w:val="28"/>
    </w:rPr>
  </w:style>
  <w:style w:type="paragraph" w:styleId="af2">
    <w:name w:val="Body Text Indent"/>
    <w:basedOn w:val="a"/>
    <w:pPr>
      <w:ind w:firstLine="567"/>
      <w:jc w:val="both"/>
    </w:pPr>
    <w:rPr>
      <w:sz w:val="24"/>
    </w:rPr>
  </w:style>
  <w:style w:type="paragraph" w:styleId="af3">
    <w:name w:val="Block Text"/>
    <w:basedOn w:val="a"/>
    <w:pPr>
      <w:ind w:left="567" w:right="-766"/>
    </w:pPr>
    <w:rPr>
      <w:b/>
      <w:sz w:val="24"/>
    </w:rPr>
  </w:style>
  <w:style w:type="paragraph" w:styleId="32">
    <w:name w:val="Body Text Indent 3"/>
    <w:basedOn w:val="a"/>
    <w:pPr>
      <w:ind w:right="-766" w:firstLine="567"/>
      <w:jc w:val="both"/>
    </w:pPr>
    <w:rPr>
      <w:i/>
      <w:iCs/>
      <w:sz w:val="24"/>
    </w:rPr>
  </w:style>
  <w:style w:type="paragraph" w:styleId="24">
    <w:name w:val="Body Text Indent 2"/>
    <w:basedOn w:val="a"/>
    <w:link w:val="25"/>
    <w:pPr>
      <w:ind w:right="-766" w:firstLine="567"/>
      <w:jc w:val="both"/>
    </w:pPr>
    <w:rPr>
      <w:sz w:val="24"/>
    </w:rPr>
  </w:style>
  <w:style w:type="paragraph" w:customStyle="1" w:styleId="210">
    <w:name w:val="Основной текст с отступом 21"/>
    <w:basedOn w:val="a"/>
    <w:pPr>
      <w:ind w:right="-199" w:firstLine="567"/>
      <w:jc w:val="both"/>
    </w:pPr>
    <w:rPr>
      <w:sz w:val="24"/>
    </w:rPr>
  </w:style>
  <w:style w:type="paragraph" w:customStyle="1" w:styleId="ConsNonformat">
    <w:name w:val="ConsNonformat"/>
    <w:pPr>
      <w:widowControl w:val="0"/>
    </w:pPr>
    <w:rPr>
      <w:rFonts w:ascii="Courier New" w:hAnsi="Courier New"/>
    </w:rPr>
  </w:style>
  <w:style w:type="paragraph" w:styleId="af4">
    <w:name w:val="Body Text"/>
    <w:basedOn w:val="a"/>
    <w:pPr>
      <w:spacing w:after="120"/>
    </w:pPr>
  </w:style>
  <w:style w:type="paragraph" w:styleId="26">
    <w:name w:val="Body Text 2"/>
    <w:basedOn w:val="a"/>
    <w:pPr>
      <w:jc w:val="both"/>
    </w:pPr>
    <w:rPr>
      <w:bCs/>
      <w:sz w:val="26"/>
    </w:rPr>
  </w:style>
  <w:style w:type="paragraph" w:styleId="33">
    <w:name w:val="Body Text 3"/>
    <w:basedOn w:val="a"/>
    <w:pPr>
      <w:ind w:right="-30"/>
      <w:jc w:val="both"/>
    </w:pPr>
    <w:rPr>
      <w:bCs/>
      <w:sz w:val="24"/>
    </w:rPr>
  </w:style>
  <w:style w:type="paragraph" w:customStyle="1" w:styleId="211">
    <w:name w:val="Основной текст 21"/>
    <w:basedOn w:val="a"/>
    <w:pPr>
      <w:jc w:val="both"/>
    </w:pPr>
    <w:rPr>
      <w:sz w:val="28"/>
    </w:rPr>
  </w:style>
  <w:style w:type="table" w:styleId="af5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6">
    <w:name w:val="annotation reference"/>
    <w:rPr>
      <w:sz w:val="16"/>
      <w:szCs w:val="16"/>
    </w:rPr>
  </w:style>
  <w:style w:type="paragraph" w:styleId="af7">
    <w:name w:val="annotation text"/>
    <w:basedOn w:val="a"/>
    <w:link w:val="af8"/>
  </w:style>
  <w:style w:type="character" w:customStyle="1" w:styleId="af8">
    <w:name w:val="Текст примечания Знак"/>
    <w:basedOn w:val="a0"/>
    <w:link w:val="af7"/>
  </w:style>
  <w:style w:type="paragraph" w:styleId="af9">
    <w:name w:val="annotation subject"/>
    <w:basedOn w:val="af7"/>
    <w:next w:val="af7"/>
    <w:link w:val="afa"/>
    <w:rPr>
      <w:b/>
      <w:bCs/>
    </w:rPr>
  </w:style>
  <w:style w:type="character" w:customStyle="1" w:styleId="afa">
    <w:name w:val="Тема примечания Знак"/>
    <w:link w:val="af9"/>
    <w:rPr>
      <w:b/>
      <w:bCs/>
    </w:rPr>
  </w:style>
  <w:style w:type="paragraph" w:styleId="afb">
    <w:name w:val="Balloon Text"/>
    <w:basedOn w:val="a"/>
    <w:link w:val="afc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link w:val="afb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Pr>
      <w:b/>
      <w:sz w:val="32"/>
    </w:rPr>
  </w:style>
  <w:style w:type="character" w:customStyle="1" w:styleId="20">
    <w:name w:val="Заголовок 2 Знак"/>
    <w:link w:val="2"/>
    <w:rPr>
      <w:sz w:val="28"/>
    </w:rPr>
  </w:style>
  <w:style w:type="paragraph" w:styleId="afd">
    <w:name w:val="footnote text"/>
    <w:basedOn w:val="a"/>
    <w:link w:val="afe"/>
    <w:uiPriority w:val="99"/>
    <w:unhideWhenUsed/>
    <w:rPr>
      <w:rFonts w:ascii="Calibri" w:eastAsia="Calibri" w:hAnsi="Calibri"/>
      <w:lang w:eastAsia="en-US"/>
    </w:rPr>
  </w:style>
  <w:style w:type="character" w:customStyle="1" w:styleId="afe">
    <w:name w:val="Текст сноски Знак"/>
    <w:link w:val="afd"/>
    <w:uiPriority w:val="99"/>
    <w:rPr>
      <w:rFonts w:ascii="Calibri" w:eastAsia="Calibri" w:hAnsi="Calibri"/>
      <w:lang w:eastAsia="en-US"/>
    </w:rPr>
  </w:style>
  <w:style w:type="character" w:styleId="aff">
    <w:name w:val="footnote reference"/>
    <w:uiPriority w:val="99"/>
    <w:unhideWhenUsed/>
    <w:rPr>
      <w:vertAlign w:val="superscript"/>
    </w:rPr>
  </w:style>
  <w:style w:type="table" w:customStyle="1" w:styleId="12">
    <w:name w:val="Сетка таблицы1"/>
    <w:basedOn w:val="a1"/>
    <w:next w:val="af5"/>
    <w:uiPriority w:val="59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Normal">
    <w:name w:val="ConsPlusNormal"/>
    <w:rPr>
      <w:sz w:val="26"/>
      <w:szCs w:val="26"/>
    </w:rPr>
  </w:style>
  <w:style w:type="paragraph" w:styleId="aff0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25">
    <w:name w:val="Основной текст с отступом 2 Знак"/>
    <w:basedOn w:val="a0"/>
    <w:link w:val="24"/>
    <w:rPr>
      <w:sz w:val="24"/>
    </w:rPr>
  </w:style>
  <w:style w:type="character" w:styleId="aff1">
    <w:name w:val="Hyperlink"/>
    <w:basedOn w:val="a0"/>
    <w:uiPriority w:val="99"/>
    <w:unhideWhenUsed/>
    <w:rPr>
      <w:color w:val="0000FF"/>
      <w:u w:val="single"/>
    </w:rPr>
  </w:style>
  <w:style w:type="paragraph" w:styleId="aff2">
    <w:name w:val="endnote text"/>
    <w:basedOn w:val="a"/>
    <w:link w:val="aff3"/>
    <w:semiHidden/>
    <w:unhideWhenUsed/>
  </w:style>
  <w:style w:type="character" w:customStyle="1" w:styleId="aff3">
    <w:name w:val="Текст концевой сноски Знак"/>
    <w:basedOn w:val="a0"/>
    <w:link w:val="aff2"/>
    <w:semiHidden/>
  </w:style>
  <w:style w:type="character" w:styleId="aff4">
    <w:name w:val="endnote reference"/>
    <w:basedOn w:val="a0"/>
    <w:semiHidden/>
    <w:unhideWhenUsed/>
    <w:rPr>
      <w:vertAlign w:val="superscript"/>
    </w:rPr>
  </w:style>
  <w:style w:type="paragraph" w:customStyle="1" w:styleId="Default">
    <w:name w:val="Default"/>
    <w:rPr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ind w:left="-108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pPr>
      <w:keepNext/>
      <w:ind w:right="-766" w:firstLine="567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ind w:right="-766"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pPr>
      <w:keepNext/>
      <w:ind w:left="-2235" w:right="-766"/>
      <w:outlineLvl w:val="3"/>
    </w:pPr>
    <w:rPr>
      <w:sz w:val="24"/>
    </w:rPr>
  </w:style>
  <w:style w:type="paragraph" w:styleId="5">
    <w:name w:val="heading 5"/>
    <w:basedOn w:val="a"/>
    <w:next w:val="a"/>
    <w:link w:val="50"/>
    <w:qFormat/>
    <w:pPr>
      <w:keepNext/>
      <w:ind w:right="-766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pPr>
      <w:keepNext/>
      <w:outlineLvl w:val="5"/>
    </w:pPr>
    <w:rPr>
      <w:b/>
      <w:sz w:val="24"/>
    </w:rPr>
  </w:style>
  <w:style w:type="paragraph" w:styleId="7">
    <w:name w:val="heading 7"/>
    <w:basedOn w:val="a"/>
    <w:next w:val="a"/>
    <w:link w:val="70"/>
    <w:qFormat/>
    <w:pPr>
      <w:keepNext/>
      <w:outlineLvl w:val="6"/>
    </w:pPr>
    <w:rPr>
      <w:b/>
      <w:sz w:val="32"/>
    </w:rPr>
  </w:style>
  <w:style w:type="paragraph" w:styleId="8">
    <w:name w:val="heading 8"/>
    <w:basedOn w:val="a"/>
    <w:next w:val="a"/>
    <w:link w:val="80"/>
    <w:qFormat/>
    <w:pPr>
      <w:keepNext/>
      <w:jc w:val="right"/>
      <w:outlineLvl w:val="7"/>
    </w:pPr>
    <w:rPr>
      <w:bCs/>
      <w:sz w:val="26"/>
    </w:rPr>
  </w:style>
  <w:style w:type="paragraph" w:styleId="9">
    <w:name w:val="heading 9"/>
    <w:basedOn w:val="a"/>
    <w:next w:val="a"/>
    <w:link w:val="90"/>
    <w:qFormat/>
    <w:pPr>
      <w:keepNext/>
      <w:ind w:right="-766" w:firstLine="5103"/>
      <w:jc w:val="both"/>
      <w:outlineLvl w:val="8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Название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aa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e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">
    <w:name w:val="TOC Heading"/>
    <w:uiPriority w:val="39"/>
    <w:unhideWhenUsed/>
  </w:style>
  <w:style w:type="paragraph" w:styleId="af0">
    <w:name w:val="table of figures"/>
    <w:basedOn w:val="a"/>
    <w:next w:val="a"/>
    <w:uiPriority w:val="99"/>
    <w:unhideWhenUsed/>
  </w:style>
  <w:style w:type="paragraph" w:styleId="ab">
    <w:name w:val="header"/>
    <w:basedOn w:val="a"/>
    <w:link w:val="aa"/>
    <w:pPr>
      <w:tabs>
        <w:tab w:val="center" w:pos="4153"/>
        <w:tab w:val="right" w:pos="8306"/>
      </w:tabs>
    </w:pPr>
  </w:style>
  <w:style w:type="paragraph" w:styleId="ae">
    <w:name w:val="footer"/>
    <w:basedOn w:val="a"/>
    <w:link w:val="ad"/>
    <w:pPr>
      <w:tabs>
        <w:tab w:val="center" w:pos="4153"/>
        <w:tab w:val="right" w:pos="8306"/>
      </w:tabs>
    </w:pPr>
  </w:style>
  <w:style w:type="character" w:styleId="af1">
    <w:name w:val="page number"/>
    <w:basedOn w:val="a0"/>
  </w:style>
  <w:style w:type="paragraph" w:styleId="a5">
    <w:name w:val="Title"/>
    <w:basedOn w:val="a"/>
    <w:link w:val="a4"/>
    <w:qFormat/>
    <w:pPr>
      <w:jc w:val="center"/>
    </w:pPr>
    <w:rPr>
      <w:b/>
      <w:sz w:val="28"/>
    </w:rPr>
  </w:style>
  <w:style w:type="paragraph" w:styleId="a7">
    <w:name w:val="Subtitle"/>
    <w:basedOn w:val="a"/>
    <w:link w:val="a6"/>
    <w:qFormat/>
    <w:rPr>
      <w:b/>
      <w:sz w:val="28"/>
    </w:rPr>
  </w:style>
  <w:style w:type="paragraph" w:styleId="af2">
    <w:name w:val="Body Text Indent"/>
    <w:basedOn w:val="a"/>
    <w:pPr>
      <w:ind w:firstLine="567"/>
      <w:jc w:val="both"/>
    </w:pPr>
    <w:rPr>
      <w:sz w:val="24"/>
    </w:rPr>
  </w:style>
  <w:style w:type="paragraph" w:styleId="af3">
    <w:name w:val="Block Text"/>
    <w:basedOn w:val="a"/>
    <w:pPr>
      <w:ind w:left="567" w:right="-766"/>
    </w:pPr>
    <w:rPr>
      <w:b/>
      <w:sz w:val="24"/>
    </w:rPr>
  </w:style>
  <w:style w:type="paragraph" w:styleId="32">
    <w:name w:val="Body Text Indent 3"/>
    <w:basedOn w:val="a"/>
    <w:pPr>
      <w:ind w:right="-766" w:firstLine="567"/>
      <w:jc w:val="both"/>
    </w:pPr>
    <w:rPr>
      <w:i/>
      <w:iCs/>
      <w:sz w:val="24"/>
    </w:rPr>
  </w:style>
  <w:style w:type="paragraph" w:styleId="24">
    <w:name w:val="Body Text Indent 2"/>
    <w:basedOn w:val="a"/>
    <w:link w:val="25"/>
    <w:pPr>
      <w:ind w:right="-766" w:firstLine="567"/>
      <w:jc w:val="both"/>
    </w:pPr>
    <w:rPr>
      <w:sz w:val="24"/>
    </w:rPr>
  </w:style>
  <w:style w:type="paragraph" w:customStyle="1" w:styleId="210">
    <w:name w:val="Основной текст с отступом 21"/>
    <w:basedOn w:val="a"/>
    <w:pPr>
      <w:ind w:right="-199" w:firstLine="567"/>
      <w:jc w:val="both"/>
    </w:pPr>
    <w:rPr>
      <w:sz w:val="24"/>
    </w:rPr>
  </w:style>
  <w:style w:type="paragraph" w:customStyle="1" w:styleId="ConsNonformat">
    <w:name w:val="ConsNonformat"/>
    <w:pPr>
      <w:widowControl w:val="0"/>
    </w:pPr>
    <w:rPr>
      <w:rFonts w:ascii="Courier New" w:hAnsi="Courier New"/>
    </w:rPr>
  </w:style>
  <w:style w:type="paragraph" w:styleId="af4">
    <w:name w:val="Body Text"/>
    <w:basedOn w:val="a"/>
    <w:pPr>
      <w:spacing w:after="120"/>
    </w:pPr>
  </w:style>
  <w:style w:type="paragraph" w:styleId="26">
    <w:name w:val="Body Text 2"/>
    <w:basedOn w:val="a"/>
    <w:pPr>
      <w:jc w:val="both"/>
    </w:pPr>
    <w:rPr>
      <w:bCs/>
      <w:sz w:val="26"/>
    </w:rPr>
  </w:style>
  <w:style w:type="paragraph" w:styleId="33">
    <w:name w:val="Body Text 3"/>
    <w:basedOn w:val="a"/>
    <w:pPr>
      <w:ind w:right="-30"/>
      <w:jc w:val="both"/>
    </w:pPr>
    <w:rPr>
      <w:bCs/>
      <w:sz w:val="24"/>
    </w:rPr>
  </w:style>
  <w:style w:type="paragraph" w:customStyle="1" w:styleId="211">
    <w:name w:val="Основной текст 21"/>
    <w:basedOn w:val="a"/>
    <w:pPr>
      <w:jc w:val="both"/>
    </w:pPr>
    <w:rPr>
      <w:sz w:val="28"/>
    </w:rPr>
  </w:style>
  <w:style w:type="table" w:styleId="af5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6">
    <w:name w:val="annotation reference"/>
    <w:rPr>
      <w:sz w:val="16"/>
      <w:szCs w:val="16"/>
    </w:rPr>
  </w:style>
  <w:style w:type="paragraph" w:styleId="af7">
    <w:name w:val="annotation text"/>
    <w:basedOn w:val="a"/>
    <w:link w:val="af8"/>
  </w:style>
  <w:style w:type="character" w:customStyle="1" w:styleId="af8">
    <w:name w:val="Текст примечания Знак"/>
    <w:basedOn w:val="a0"/>
    <w:link w:val="af7"/>
  </w:style>
  <w:style w:type="paragraph" w:styleId="af9">
    <w:name w:val="annotation subject"/>
    <w:basedOn w:val="af7"/>
    <w:next w:val="af7"/>
    <w:link w:val="afa"/>
    <w:rPr>
      <w:b/>
      <w:bCs/>
    </w:rPr>
  </w:style>
  <w:style w:type="character" w:customStyle="1" w:styleId="afa">
    <w:name w:val="Тема примечания Знак"/>
    <w:link w:val="af9"/>
    <w:rPr>
      <w:b/>
      <w:bCs/>
    </w:rPr>
  </w:style>
  <w:style w:type="paragraph" w:styleId="afb">
    <w:name w:val="Balloon Text"/>
    <w:basedOn w:val="a"/>
    <w:link w:val="afc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link w:val="afb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Pr>
      <w:b/>
      <w:sz w:val="32"/>
    </w:rPr>
  </w:style>
  <w:style w:type="character" w:customStyle="1" w:styleId="20">
    <w:name w:val="Заголовок 2 Знак"/>
    <w:link w:val="2"/>
    <w:rPr>
      <w:sz w:val="28"/>
    </w:rPr>
  </w:style>
  <w:style w:type="paragraph" w:styleId="afd">
    <w:name w:val="footnote text"/>
    <w:basedOn w:val="a"/>
    <w:link w:val="afe"/>
    <w:uiPriority w:val="99"/>
    <w:unhideWhenUsed/>
    <w:rPr>
      <w:rFonts w:ascii="Calibri" w:eastAsia="Calibri" w:hAnsi="Calibri"/>
      <w:lang w:eastAsia="en-US"/>
    </w:rPr>
  </w:style>
  <w:style w:type="character" w:customStyle="1" w:styleId="afe">
    <w:name w:val="Текст сноски Знак"/>
    <w:link w:val="afd"/>
    <w:uiPriority w:val="99"/>
    <w:rPr>
      <w:rFonts w:ascii="Calibri" w:eastAsia="Calibri" w:hAnsi="Calibri"/>
      <w:lang w:eastAsia="en-US"/>
    </w:rPr>
  </w:style>
  <w:style w:type="character" w:styleId="aff">
    <w:name w:val="footnote reference"/>
    <w:uiPriority w:val="99"/>
    <w:unhideWhenUsed/>
    <w:rPr>
      <w:vertAlign w:val="superscript"/>
    </w:rPr>
  </w:style>
  <w:style w:type="table" w:customStyle="1" w:styleId="12">
    <w:name w:val="Сетка таблицы1"/>
    <w:basedOn w:val="a1"/>
    <w:next w:val="af5"/>
    <w:uiPriority w:val="59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Normal">
    <w:name w:val="ConsPlusNormal"/>
    <w:rPr>
      <w:sz w:val="26"/>
      <w:szCs w:val="26"/>
    </w:rPr>
  </w:style>
  <w:style w:type="paragraph" w:styleId="aff0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25">
    <w:name w:val="Основной текст с отступом 2 Знак"/>
    <w:basedOn w:val="a0"/>
    <w:link w:val="24"/>
    <w:rPr>
      <w:sz w:val="24"/>
    </w:rPr>
  </w:style>
  <w:style w:type="character" w:styleId="aff1">
    <w:name w:val="Hyperlink"/>
    <w:basedOn w:val="a0"/>
    <w:uiPriority w:val="99"/>
    <w:unhideWhenUsed/>
    <w:rPr>
      <w:color w:val="0000FF"/>
      <w:u w:val="single"/>
    </w:rPr>
  </w:style>
  <w:style w:type="paragraph" w:styleId="aff2">
    <w:name w:val="endnote text"/>
    <w:basedOn w:val="a"/>
    <w:link w:val="aff3"/>
    <w:semiHidden/>
    <w:unhideWhenUsed/>
  </w:style>
  <w:style w:type="character" w:customStyle="1" w:styleId="aff3">
    <w:name w:val="Текст концевой сноски Знак"/>
    <w:basedOn w:val="a0"/>
    <w:link w:val="aff2"/>
    <w:semiHidden/>
  </w:style>
  <w:style w:type="character" w:styleId="aff4">
    <w:name w:val="endnote reference"/>
    <w:basedOn w:val="a0"/>
    <w:semiHidden/>
    <w:unhideWhenUsed/>
    <w:rPr>
      <w:vertAlign w:val="superscript"/>
    </w:rPr>
  </w:style>
  <w:style w:type="paragraph" w:customStyle="1" w:styleId="Default">
    <w:name w:val="Default"/>
    <w:rPr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0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A679A-7903-4AEC-B899-61CC8D8F9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1597</Words>
  <Characters>9107</Characters>
  <Application>Microsoft Office Word</Application>
  <DocSecurity>0</DocSecurity>
  <Lines>75</Lines>
  <Paragraphs>21</Paragraphs>
  <ScaleCrop>false</ScaleCrop>
  <Company/>
  <LinksUpToDate>false</LinksUpToDate>
  <CharactersWithSpaces>10683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О Л О Ж Е Н И Е</dc:title>
  <dc:creator>Трошина Светлана Александровна</dc:creator>
  <cp:lastModifiedBy>Никита Сергеевич</cp:lastModifiedBy>
  <cp:revision>5</cp:revision>
  <dcterms:created xsi:type="dcterms:W3CDTF">2023-04-12T13:27:00Z</dcterms:created>
  <dcterms:modified xsi:type="dcterms:W3CDTF">2024-05-12T17:08:00Z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