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416" w:rsidRDefault="005C7F6B" w:rsidP="005C7F6B">
      <w:r>
        <w:t>Driver Fatigue De</w:t>
      </w:r>
      <w:r>
        <w:t>tection with Single EEG Channel</w:t>
      </w:r>
      <w:r>
        <w:rPr>
          <w:rFonts w:hint="eastAsia"/>
        </w:rPr>
        <w:t xml:space="preserve"> </w:t>
      </w:r>
      <w:r>
        <w:t>Using Transfer Learning</w:t>
      </w:r>
    </w:p>
    <w:p w:rsidR="005C7F6B" w:rsidRDefault="00230BB2" w:rsidP="00230BB2">
      <w:pPr>
        <w:ind w:firstLineChars="200" w:firstLine="420"/>
      </w:pPr>
      <w:r>
        <w:t>该论文中使用了迁移学习的方法构建驾驶员疲劳检测系统</w:t>
      </w:r>
      <w:r>
        <w:rPr>
          <w:rFonts w:hint="eastAsia"/>
        </w:rPr>
        <w:t>，</w:t>
      </w:r>
      <w:r>
        <w:t>并且只</w:t>
      </w:r>
      <w:r w:rsidRPr="00230BB2">
        <w:rPr>
          <w:rFonts w:hint="eastAsia"/>
        </w:rPr>
        <w:t>依赖一个脑电图通道来增加系统的可用性</w:t>
      </w:r>
      <w:r>
        <w:rPr>
          <w:rFonts w:hint="eastAsia"/>
        </w:rPr>
        <w:t>。</w:t>
      </w:r>
      <w:r w:rsidRPr="00230BB2">
        <w:rPr>
          <w:rFonts w:hint="eastAsia"/>
        </w:rPr>
        <w:t>该系统首先对信号进行预处理滤波，然后将其转换为二维谱图。最后，利用</w:t>
      </w:r>
      <w:r w:rsidRPr="00230BB2">
        <w:rPr>
          <w:rFonts w:hint="eastAsia"/>
        </w:rPr>
        <w:t>AlexNet</w:t>
      </w:r>
      <w:r>
        <w:rPr>
          <w:rFonts w:hint="eastAsia"/>
        </w:rPr>
        <w:t>对二维谱图进行了分类，并使用迁移</w:t>
      </w:r>
      <w:r w:rsidRPr="00230BB2">
        <w:rPr>
          <w:rFonts w:hint="eastAsia"/>
        </w:rPr>
        <w:t>学习对其进行了正常和疲劳状态的分类。本研究比较了</w:t>
      </w:r>
      <w:r w:rsidRPr="00230BB2">
        <w:rPr>
          <w:rFonts w:hint="eastAsia"/>
        </w:rPr>
        <w:t>7</w:t>
      </w:r>
      <w:r w:rsidRPr="00230BB2">
        <w:rPr>
          <w:rFonts w:hint="eastAsia"/>
        </w:rPr>
        <w:t>个脑电信号通道的准确率，从中选择一个最准确的通道进行分类。</w:t>
      </w:r>
      <w:r>
        <w:rPr>
          <w:rFonts w:hint="eastAsia"/>
        </w:rPr>
        <w:t>结果表明，</w:t>
      </w:r>
      <w:r>
        <w:rPr>
          <w:rFonts w:hint="eastAsia"/>
        </w:rPr>
        <w:t>FP1</w:t>
      </w:r>
      <w:r>
        <w:rPr>
          <w:rFonts w:hint="eastAsia"/>
        </w:rPr>
        <w:t>和</w:t>
      </w:r>
      <w:r>
        <w:rPr>
          <w:rFonts w:hint="eastAsia"/>
        </w:rPr>
        <w:t>T3</w:t>
      </w:r>
      <w:r>
        <w:rPr>
          <w:rFonts w:hint="eastAsia"/>
        </w:rPr>
        <w:t>通道是反映驾驶疲劳状态最有效的通道。他们分别达到了</w:t>
      </w:r>
      <w:r>
        <w:rPr>
          <w:rFonts w:hint="eastAsia"/>
        </w:rPr>
        <w:t>90%</w:t>
      </w:r>
      <w:r>
        <w:rPr>
          <w:rFonts w:hint="eastAsia"/>
        </w:rPr>
        <w:t>和</w:t>
      </w:r>
      <w:r>
        <w:rPr>
          <w:rFonts w:hint="eastAsia"/>
        </w:rPr>
        <w:t>91%</w:t>
      </w:r>
      <w:r>
        <w:rPr>
          <w:rFonts w:hint="eastAsia"/>
        </w:rPr>
        <w:t>的准确率。因此，在改进的</w:t>
      </w:r>
      <w:r>
        <w:rPr>
          <w:rFonts w:hint="eastAsia"/>
        </w:rPr>
        <w:t>AlexNet CNN</w:t>
      </w:r>
      <w:r>
        <w:rPr>
          <w:rFonts w:hint="eastAsia"/>
        </w:rPr>
        <w:t>模型下，仅使用其中一个通道就可以得到一个高效的驾驶员疲劳检测系统。</w:t>
      </w:r>
    </w:p>
    <w:p w:rsidR="00230BB2" w:rsidRDefault="00230BB2" w:rsidP="00230BB2">
      <w:r>
        <w:rPr>
          <w:noProof/>
        </w:rPr>
        <w:drawing>
          <wp:inline distT="0" distB="0" distL="0" distR="0" wp14:anchorId="64D95F51" wp14:editId="04C592D4">
            <wp:extent cx="5274310" cy="3536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B2" w:rsidRDefault="00230BB2" w:rsidP="00230BB2"/>
    <w:p w:rsidR="00230BB2" w:rsidRDefault="00230BB2" w:rsidP="00230BB2">
      <w:r>
        <w:rPr>
          <w:noProof/>
        </w:rPr>
        <w:drawing>
          <wp:inline distT="0" distB="0" distL="0" distR="0" wp14:anchorId="349C5745" wp14:editId="3994D48D">
            <wp:extent cx="5274310" cy="1882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B2" w:rsidRDefault="00065AAD" w:rsidP="00065AAD">
      <w:pPr>
        <w:ind w:firstLineChars="200" w:firstLine="420"/>
      </w:pPr>
      <w:r>
        <w:rPr>
          <w:rFonts w:hint="eastAsia"/>
        </w:rPr>
        <w:t>首先从脑电信号预处理开始。对信号进行带通滤波，去除</w:t>
      </w:r>
      <w:r>
        <w:rPr>
          <w:rFonts w:hint="eastAsia"/>
        </w:rPr>
        <w:t>0.5 Hz</w:t>
      </w:r>
      <w:r>
        <w:rPr>
          <w:rFonts w:hint="eastAsia"/>
        </w:rPr>
        <w:t>以下的噪声，限制频率大于</w:t>
      </w:r>
      <w:bookmarkStart w:id="0" w:name="OLE_LINK1"/>
      <w:bookmarkStart w:id="1" w:name="OLE_LINK2"/>
      <w:r>
        <w:rPr>
          <w:rFonts w:hint="eastAsia"/>
        </w:rPr>
        <w:t>45 Hz</w:t>
      </w:r>
      <w:bookmarkEnd w:id="0"/>
      <w:bookmarkEnd w:id="1"/>
      <w:r>
        <w:rPr>
          <w:rFonts w:hint="eastAsia"/>
        </w:rPr>
        <w:t>。</w:t>
      </w:r>
      <w:r>
        <w:rPr>
          <w:rFonts w:hint="eastAsia"/>
        </w:rPr>
        <w:t>这是由于</w:t>
      </w:r>
      <w:r w:rsidRPr="00065AAD">
        <w:t>0.5 Hz</w:t>
      </w:r>
      <w:r>
        <w:rPr>
          <w:rFonts w:hint="eastAsia"/>
        </w:rPr>
        <w:t>-</w:t>
      </w:r>
      <w:r w:rsidRPr="00065AAD">
        <w:t>45 Hz</w:t>
      </w:r>
      <w:r>
        <w:t>是我们所需要的频带</w:t>
      </w:r>
      <w:r>
        <w:rPr>
          <w:rFonts w:hint="eastAsia"/>
        </w:rPr>
        <w:t>。之后便采样，进行短时傅里叶变换将其转换为频域信号以便分析。</w:t>
      </w:r>
    </w:p>
    <w:p w:rsidR="00065AAD" w:rsidRDefault="00065AAD" w:rsidP="00065AAD">
      <w:r>
        <w:rPr>
          <w:noProof/>
        </w:rPr>
        <w:lastRenderedPageBreak/>
        <w:drawing>
          <wp:inline distT="0" distB="0" distL="0" distR="0" wp14:anchorId="203B1A7A" wp14:editId="301A7AF2">
            <wp:extent cx="5274310" cy="2426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70" w:rsidRDefault="00EB1B70" w:rsidP="00EB1B70">
      <w:r>
        <w:t>数据集</w:t>
      </w:r>
    </w:p>
    <w:p w:rsidR="00065AAD" w:rsidRDefault="00EB1B70" w:rsidP="00EB1B70">
      <w:pPr>
        <w:rPr>
          <w:rFonts w:hint="eastAsia"/>
        </w:rPr>
      </w:pPr>
      <w:r>
        <w:rPr>
          <w:rFonts w:hint="eastAsia"/>
        </w:rPr>
        <w:t>在受控的实验室环境中使用静态驾驶模拟器记录的数据集。记录包括两种状态的驱动正常和疲劳在</w:t>
      </w:r>
      <w:r>
        <w:rPr>
          <w:rFonts w:hint="eastAsia"/>
        </w:rPr>
        <w:t>cnt</w:t>
      </w:r>
      <w:r>
        <w:rPr>
          <w:rFonts w:hint="eastAsia"/>
        </w:rPr>
        <w:t>文件格式。有</w:t>
      </w:r>
      <w:r>
        <w:rPr>
          <w:rFonts w:hint="eastAsia"/>
        </w:rPr>
        <w:t>12</w:t>
      </w:r>
      <w:r>
        <w:rPr>
          <w:rFonts w:hint="eastAsia"/>
        </w:rPr>
        <w:t>个受试者参与了这个数据集的记录。这</w:t>
      </w:r>
      <w:r>
        <w:rPr>
          <w:rFonts w:hint="eastAsia"/>
        </w:rPr>
        <w:t>12</w:t>
      </w:r>
      <w:r>
        <w:rPr>
          <w:rFonts w:hint="eastAsia"/>
        </w:rPr>
        <w:t>名受试者都是年轻、健康的男性，年龄在</w:t>
      </w:r>
      <w:r>
        <w:rPr>
          <w:rFonts w:hint="eastAsia"/>
        </w:rPr>
        <w:t>19 - 24</w:t>
      </w:r>
      <w:r>
        <w:rPr>
          <w:rFonts w:hint="eastAsia"/>
        </w:rPr>
        <w:t>岁之间，他们参加了一项高速公路驾驶模拟器实验。</w:t>
      </w:r>
    </w:p>
    <w:p w:rsidR="00065AAD" w:rsidRDefault="00EB1B70" w:rsidP="00065AAD">
      <w:r>
        <w:rPr>
          <w:rFonts w:hint="eastAsia"/>
        </w:rPr>
        <w:t>迁移学习</w:t>
      </w:r>
    </w:p>
    <w:p w:rsidR="00EB1B70" w:rsidRDefault="000321F5" w:rsidP="00065AAD">
      <w:r w:rsidRPr="000321F5">
        <w:rPr>
          <w:rFonts w:hint="eastAsia"/>
        </w:rPr>
        <w:t>在当前的工作中，作者选择用新的数据集对整个模型进行再训练。</w:t>
      </w:r>
    </w:p>
    <w:p w:rsidR="000321F5" w:rsidRDefault="000321F5" w:rsidP="000321F5">
      <w:r>
        <w:rPr>
          <w:rFonts w:hint="eastAsia"/>
        </w:rPr>
        <w:t>AlexNet</w:t>
      </w:r>
      <w:r>
        <w:rPr>
          <w:rFonts w:hint="eastAsia"/>
        </w:rPr>
        <w:t>是一个</w:t>
      </w:r>
      <w:r>
        <w:rPr>
          <w:rFonts w:hint="eastAsia"/>
        </w:rPr>
        <w:t>CNN</w:t>
      </w:r>
      <w:r>
        <w:rPr>
          <w:rFonts w:hint="eastAsia"/>
        </w:rPr>
        <w:t>，由五个卷积层、三个池化层和两个完全连接层组成，如图所示。它包含</w:t>
      </w:r>
      <w:r>
        <w:rPr>
          <w:rFonts w:hint="eastAsia"/>
        </w:rPr>
        <w:t>6000</w:t>
      </w:r>
      <w:r>
        <w:rPr>
          <w:rFonts w:hint="eastAsia"/>
        </w:rPr>
        <w:t>万个参数和</w:t>
      </w:r>
      <w:r>
        <w:rPr>
          <w:rFonts w:hint="eastAsia"/>
        </w:rPr>
        <w:t>65</w:t>
      </w:r>
      <w:r>
        <w:rPr>
          <w:rFonts w:hint="eastAsia"/>
        </w:rPr>
        <w:t>万个神经元。</w:t>
      </w:r>
      <w:r>
        <w:rPr>
          <w:rFonts w:hint="eastAsia"/>
        </w:rPr>
        <w:t>AlexNet</w:t>
      </w:r>
      <w:r>
        <w:rPr>
          <w:rFonts w:hint="eastAsia"/>
        </w:rPr>
        <w:t>已被许多研究人员广泛采用，使用各种迁移学习技术</w:t>
      </w:r>
      <w:r>
        <w:rPr>
          <w:rFonts w:hint="eastAsia"/>
        </w:rPr>
        <w:t>。</w:t>
      </w:r>
    </w:p>
    <w:p w:rsidR="000321F5" w:rsidRDefault="000321F5" w:rsidP="000321F5">
      <w:r>
        <w:rPr>
          <w:noProof/>
        </w:rPr>
        <w:drawing>
          <wp:inline distT="0" distB="0" distL="0" distR="0" wp14:anchorId="22BA53F8" wp14:editId="6C10D0AE">
            <wp:extent cx="5274310" cy="2983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2E" w:rsidRDefault="0021362E" w:rsidP="000321F5">
      <w:r w:rsidRPr="0021362E">
        <w:rPr>
          <w:rFonts w:hint="eastAsia"/>
        </w:rPr>
        <w:t>首先，根据目前的分类问题，将最终的分类层替换为另一层，将其替换为两个节点</w:t>
      </w:r>
      <w:r w:rsidRPr="0021362E">
        <w:rPr>
          <w:rFonts w:hint="eastAsia"/>
        </w:rPr>
        <w:t>(Normal/Fatigue)</w:t>
      </w:r>
      <w:r w:rsidRPr="0021362E">
        <w:rPr>
          <w:rFonts w:hint="eastAsia"/>
        </w:rPr>
        <w:t>，最终的全连接层大小也减小为</w:t>
      </w:r>
      <w:r w:rsidRPr="0021362E">
        <w:rPr>
          <w:rFonts w:hint="eastAsia"/>
        </w:rPr>
        <w:t>5</w:t>
      </w:r>
      <w:r w:rsidRPr="0021362E">
        <w:rPr>
          <w:rFonts w:hint="eastAsia"/>
        </w:rPr>
        <w:t>个节点。</w:t>
      </w:r>
    </w:p>
    <w:p w:rsidR="005A68AB" w:rsidRDefault="005A68AB" w:rsidP="000321F5"/>
    <w:p w:rsidR="005A68AB" w:rsidRPr="005A68AB" w:rsidRDefault="005A68AB" w:rsidP="005A68AB"/>
    <w:p w:rsidR="005A68AB" w:rsidRDefault="005A68AB" w:rsidP="005A68AB"/>
    <w:p w:rsidR="005A68AB" w:rsidRDefault="005A68AB" w:rsidP="005A68AB"/>
    <w:p w:rsidR="005A68AB" w:rsidRDefault="005A68AB" w:rsidP="005A68AB">
      <w:r>
        <w:lastRenderedPageBreak/>
        <w:t>实验结果</w:t>
      </w:r>
    </w:p>
    <w:p w:rsidR="005A68AB" w:rsidRPr="005A68AB" w:rsidRDefault="005A68AB" w:rsidP="005A68AB">
      <w:pPr>
        <w:ind w:firstLineChars="200" w:firstLine="420"/>
        <w:rPr>
          <w:rFonts w:hint="eastAsia"/>
        </w:rPr>
      </w:pPr>
      <w:r>
        <w:t>可以看出</w:t>
      </w:r>
      <w:r>
        <w:t>FP1</w:t>
      </w:r>
      <w:r>
        <w:t>和</w:t>
      </w:r>
      <w:r>
        <w:t>T3</w:t>
      </w:r>
      <w:r>
        <w:t>通道准确率最高</w:t>
      </w:r>
      <w:r>
        <w:rPr>
          <w:rFonts w:hint="eastAsia"/>
        </w:rPr>
        <w:t>，</w:t>
      </w:r>
      <w:r>
        <w:t>并且其</w:t>
      </w:r>
      <w:r>
        <w:t>ROC</w:t>
      </w:r>
      <w:r>
        <w:t>曲线也最好</w:t>
      </w:r>
      <w:r>
        <w:rPr>
          <w:rFonts w:hint="eastAsia"/>
        </w:rPr>
        <w:t>，</w:t>
      </w:r>
      <w:r>
        <w:t>表明此两个通道预测命中率更大</w:t>
      </w:r>
      <w:r>
        <w:rPr>
          <w:rFonts w:hint="eastAsia"/>
        </w:rPr>
        <w:t>。</w:t>
      </w:r>
    </w:p>
    <w:p w:rsidR="00D16205" w:rsidRDefault="005A68AB" w:rsidP="000321F5">
      <w:r>
        <w:rPr>
          <w:noProof/>
        </w:rPr>
        <w:drawing>
          <wp:inline distT="0" distB="0" distL="0" distR="0" wp14:anchorId="13A7266E" wp14:editId="47C4C992">
            <wp:extent cx="2729574" cy="214593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816" cy="216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D3179" wp14:editId="4641E3EF">
            <wp:extent cx="2727343" cy="220689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311" cy="22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05" w:rsidRPr="00D16205" w:rsidRDefault="00D16205" w:rsidP="00D16205"/>
    <w:p w:rsidR="00D16205" w:rsidRPr="00D16205" w:rsidRDefault="00D16205" w:rsidP="00D16205"/>
    <w:p w:rsidR="00D16205" w:rsidRPr="00D16205" w:rsidRDefault="00D16205" w:rsidP="00D16205"/>
    <w:p w:rsidR="00D16205" w:rsidRPr="00D16205" w:rsidRDefault="00D16205" w:rsidP="00D16205"/>
    <w:p w:rsidR="00D16205" w:rsidRPr="00D16205" w:rsidRDefault="00D16205" w:rsidP="00D16205"/>
    <w:p w:rsidR="00D16205" w:rsidRPr="00D16205" w:rsidRDefault="00D16205" w:rsidP="00D16205"/>
    <w:p w:rsidR="00D16205" w:rsidRDefault="00D16205" w:rsidP="00D16205"/>
    <w:p w:rsidR="005A68AB" w:rsidRDefault="00D16205" w:rsidP="00D16205">
      <w:r>
        <w:t xml:space="preserve">Using EEG spectral </w:t>
      </w:r>
      <w:r>
        <w:t>components to assess algorithms</w:t>
      </w:r>
      <w:r>
        <w:rPr>
          <w:rFonts w:hint="eastAsia"/>
        </w:rPr>
        <w:t xml:space="preserve"> f</w:t>
      </w:r>
      <w:r>
        <w:t>or detecting fatigue</w:t>
      </w:r>
    </w:p>
    <w:p w:rsidR="000C6E4E" w:rsidRDefault="00DD1036" w:rsidP="000C6E4E">
      <w:pPr>
        <w:ind w:firstLineChars="200" w:firstLine="420"/>
      </w:pPr>
      <w:r w:rsidRPr="00DD1036">
        <w:rPr>
          <w:rFonts w:hint="eastAsia"/>
        </w:rPr>
        <w:t>目前的研究评估了</w:t>
      </w:r>
      <w:r w:rsidRPr="00DD1036">
        <w:rPr>
          <w:rFonts w:hint="eastAsia"/>
        </w:rPr>
        <w:t>52</w:t>
      </w:r>
      <w:r w:rsidRPr="00DD1036">
        <w:rPr>
          <w:rFonts w:hint="eastAsia"/>
        </w:rPr>
        <w:t>名受试者</w:t>
      </w:r>
      <w:r w:rsidRPr="00DD1036">
        <w:rPr>
          <w:rFonts w:hint="eastAsia"/>
        </w:rPr>
        <w:t>(36</w:t>
      </w:r>
      <w:r w:rsidRPr="00DD1036">
        <w:rPr>
          <w:rFonts w:hint="eastAsia"/>
        </w:rPr>
        <w:t>名男性，</w:t>
      </w:r>
      <w:r w:rsidRPr="00DD1036">
        <w:rPr>
          <w:rFonts w:hint="eastAsia"/>
        </w:rPr>
        <w:t>16</w:t>
      </w:r>
      <w:r w:rsidRPr="00DD1036">
        <w:rPr>
          <w:rFonts w:hint="eastAsia"/>
        </w:rPr>
        <w:t>名女性</w:t>
      </w:r>
      <w:r w:rsidRPr="00DD1036">
        <w:rPr>
          <w:rFonts w:hint="eastAsia"/>
        </w:rPr>
        <w:t>)</w:t>
      </w:r>
      <w:r w:rsidRPr="00DD1036">
        <w:rPr>
          <w:rFonts w:hint="eastAsia"/>
        </w:rPr>
        <w:t>在单调驾驶期间的四种脑电图</w:t>
      </w:r>
      <w:r w:rsidRPr="00DD1036">
        <w:rPr>
          <w:rFonts w:hint="eastAsia"/>
        </w:rPr>
        <w:t>(EEG)</w:t>
      </w:r>
      <w:r w:rsidRPr="00DD1036">
        <w:rPr>
          <w:rFonts w:hint="eastAsia"/>
        </w:rPr>
        <w:t>活动，即</w:t>
      </w:r>
      <w:r>
        <w:rPr>
          <w:rFonts w:hint="eastAsia"/>
        </w:rPr>
        <w:t xml:space="preserve">delta </w:t>
      </w:r>
      <w:r w:rsidRPr="00DD1036">
        <w:rPr>
          <w:rFonts w:hint="eastAsia"/>
        </w:rPr>
        <w:t>，</w:t>
      </w:r>
      <w:r>
        <w:rPr>
          <w:rFonts w:hint="eastAsia"/>
        </w:rPr>
        <w:t xml:space="preserve">theta </w:t>
      </w:r>
      <w:r w:rsidRPr="00DD1036">
        <w:rPr>
          <w:rFonts w:hint="eastAsia"/>
        </w:rPr>
        <w:t>，</w:t>
      </w:r>
      <w:r w:rsidRPr="00DD1036">
        <w:rPr>
          <w:rFonts w:hint="eastAsia"/>
        </w:rPr>
        <w:t>alpha</w:t>
      </w:r>
      <w:r w:rsidRPr="00DD1036">
        <w:rPr>
          <w:rFonts w:hint="eastAsia"/>
        </w:rPr>
        <w:t>和</w:t>
      </w:r>
      <w:r>
        <w:rPr>
          <w:rFonts w:hint="eastAsia"/>
        </w:rPr>
        <w:t>beta</w:t>
      </w:r>
      <w:r>
        <w:rPr>
          <w:rFonts w:hint="eastAsia"/>
        </w:rPr>
        <w:t>。以及</w:t>
      </w:r>
      <w:r w:rsidR="000C6E4E">
        <w:rPr>
          <w:rFonts w:hint="eastAsia"/>
        </w:rPr>
        <w:t>四种算法</w:t>
      </w:r>
      <w:r w:rsidR="000C6E4E" w:rsidRPr="000C6E4E">
        <w:t>(i) (h + a)/b</w:t>
      </w:r>
      <w:r w:rsidR="000C6E4E">
        <w:rPr>
          <w:rFonts w:hint="eastAsia"/>
        </w:rPr>
        <w:t>，</w:t>
      </w:r>
      <w:r w:rsidR="000C6E4E" w:rsidRPr="000C6E4E">
        <w:t>(ii) a/b</w:t>
      </w:r>
      <w:r w:rsidR="000C6E4E">
        <w:rPr>
          <w:rFonts w:hint="eastAsia"/>
        </w:rPr>
        <w:t>，</w:t>
      </w:r>
      <w:r w:rsidR="000C6E4E">
        <w:t>(iii)</w:t>
      </w:r>
    </w:p>
    <w:p w:rsidR="000C6E4E" w:rsidRPr="00D16205" w:rsidRDefault="000C6E4E" w:rsidP="000C6E4E">
      <w:pPr>
        <w:ind w:firstLineChars="200" w:firstLine="420"/>
        <w:rPr>
          <w:rFonts w:hint="eastAsia"/>
        </w:rPr>
      </w:pPr>
      <w:r>
        <w:t>(h + a)/(a + b)</w:t>
      </w:r>
      <w:r>
        <w:rPr>
          <w:rFonts w:hint="eastAsia"/>
        </w:rPr>
        <w:t>，</w:t>
      </w:r>
      <w:r>
        <w:t>(iv) h/b</w:t>
      </w:r>
      <w:r>
        <w:rPr>
          <w:rFonts w:hint="eastAsia"/>
        </w:rPr>
        <w:t>。</w:t>
      </w:r>
      <w:bookmarkStart w:id="2" w:name="_GoBack"/>
      <w:bookmarkEnd w:id="2"/>
      <w:r w:rsidRPr="000C6E4E">
        <w:rPr>
          <w:rFonts w:hint="eastAsia"/>
        </w:rPr>
        <w:t>随着时间的推移，我们从警觉基线中发现了一些显著的差异，这些差异主要出现在颞区，除了</w:t>
      </w:r>
      <w:r w:rsidRPr="000C6E4E">
        <w:rPr>
          <w:rFonts w:hint="eastAsia"/>
        </w:rPr>
        <w:t>delta</w:t>
      </w:r>
      <w:r w:rsidRPr="000C6E4E">
        <w:rPr>
          <w:rFonts w:hint="eastAsia"/>
        </w:rPr>
        <w:t>和</w:t>
      </w:r>
      <w:r w:rsidRPr="000C6E4E">
        <w:rPr>
          <w:rFonts w:hint="eastAsia"/>
        </w:rPr>
        <w:t>theta</w:t>
      </w:r>
      <w:r w:rsidRPr="000C6E4E">
        <w:rPr>
          <w:rFonts w:hint="eastAsia"/>
        </w:rPr>
        <w:t>活动，它们在中央、额叶、顶叶以及整个大脑中也存在差异。</w:t>
      </w:r>
    </w:p>
    <w:p w:rsidR="00D16205" w:rsidRPr="00D16205" w:rsidRDefault="00D16205" w:rsidP="00DD1036">
      <w:pPr>
        <w:ind w:firstLineChars="200" w:firstLine="420"/>
      </w:pPr>
    </w:p>
    <w:sectPr w:rsidR="00D16205" w:rsidRPr="00D1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5"/>
    <w:rsid w:val="000321F5"/>
    <w:rsid w:val="00034416"/>
    <w:rsid w:val="00065AAD"/>
    <w:rsid w:val="000C6E4E"/>
    <w:rsid w:val="0021362E"/>
    <w:rsid w:val="00230BB2"/>
    <w:rsid w:val="005A68AB"/>
    <w:rsid w:val="005C7F6B"/>
    <w:rsid w:val="00752055"/>
    <w:rsid w:val="00782129"/>
    <w:rsid w:val="00D16205"/>
    <w:rsid w:val="00DD1036"/>
    <w:rsid w:val="00EB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25A49-F988-4BE6-92EC-216D635C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167</Words>
  <Characters>958</Characters>
  <Application>Microsoft Office Word</Application>
  <DocSecurity>0</DocSecurity>
  <Lines>7</Lines>
  <Paragraphs>2</Paragraphs>
  <ScaleCrop>false</ScaleCrop>
  <Company>HP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d</dc:creator>
  <cp:keywords/>
  <dc:description/>
  <cp:lastModifiedBy>administrator d</cp:lastModifiedBy>
  <cp:revision>5</cp:revision>
  <dcterms:created xsi:type="dcterms:W3CDTF">2020-10-31T04:33:00Z</dcterms:created>
  <dcterms:modified xsi:type="dcterms:W3CDTF">2020-10-31T06:39:00Z</dcterms:modified>
</cp:coreProperties>
</file>