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Station: DATA-12 · CXR — Heart Failure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 Brief</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Setting</w:t>
      </w:r>
      <w:r>
        <w:rPr>
          <w:rFonts w:ascii="Arial" w:cs="Arial" w:eastAsia="Arial" w:hAnsi="Arial"/>
          <w:sz w:val="24"/>
          <w:szCs w:val="24"/>
        </w:rPr>
        <w:t xml:space="preserve">    </w:t>
      </w:r>
      <w:r>
        <w:rPr>
          <w:rFonts w:ascii="Arial" w:cs="Arial" w:eastAsia="Arial" w:hAnsi="Arial"/>
          <w:b w:val="false"/>
          <w:bCs w:val="false"/>
          <w:sz w:val="24"/>
          <w:szCs w:val="24"/>
        </w:rPr>
        <w:t xml:space="preserve">Acute Medical Unit (AMU), District General Hospital</w:t>
      </w:r>
    </w:p>
    <w:p>
      <w:r>
        <w:rPr>
          <w:rFonts w:ascii="Arial" w:cs="Arial" w:eastAsia="Arial" w:hAnsi="Arial"/>
          <w:sz w:val="24"/>
          <w:szCs w:val="24"/>
        </w:rPr>
        <w:t xml:space="preserve"/>
      </w:r>
    </w:p>
    <w:p>
      <w:r>
        <w:rPr>
          <w:rFonts w:ascii="Arial" w:cs="Arial" w:eastAsia="Arial" w:hAnsi="Arial"/>
          <w:b/>
          <w:bCs/>
          <w:sz w:val="24"/>
          <w:szCs w:val="24"/>
        </w:rPr>
        <w:t xml:space="preserve">Time</w:t>
      </w:r>
      <w:r>
        <w:rPr>
          <w:rFonts w:ascii="Arial" w:cs="Arial" w:eastAsia="Arial" w:hAnsi="Arial"/>
          <w:sz w:val="24"/>
          <w:szCs w:val="24"/>
        </w:rPr>
        <w:t xml:space="preserve">    </w:t>
      </w:r>
      <w:r>
        <w:rPr>
          <w:rFonts w:ascii="Arial" w:cs="Arial" w:eastAsia="Arial" w:hAnsi="Arial"/>
          <w:b w:val="false"/>
          <w:bCs w:val="false"/>
          <w:sz w:val="24"/>
          <w:szCs w:val="24"/>
        </w:rPr>
        <w:t xml:space="preserve">8 minutes</w:t>
      </w:r>
    </w:p>
    <w:p>
      <w:r>
        <w:rPr>
          <w:rFonts w:ascii="Arial" w:cs="Arial" w:eastAsia="Arial" w:hAnsi="Arial"/>
          <w:sz w:val="24"/>
          <w:szCs w:val="24"/>
        </w:rPr>
        <w:t xml:space="preserve"/>
      </w:r>
    </w:p>
    <w:p>
      <w:r>
        <w:rPr>
          <w:rFonts w:ascii="Arial" w:cs="Arial" w:eastAsia="Arial" w:hAnsi="Arial"/>
          <w:b/>
          <w:bCs/>
          <w:sz w:val="24"/>
          <w:szCs w:val="24"/>
        </w:rPr>
        <w:t xml:space="preserve">Your role</w:t>
      </w:r>
      <w:r>
        <w:rPr>
          <w:rFonts w:ascii="Arial" w:cs="Arial" w:eastAsia="Arial" w:hAnsi="Arial"/>
          <w:sz w:val="24"/>
          <w:szCs w:val="24"/>
        </w:rPr>
        <w:t xml:space="preserve">    </w:t>
      </w:r>
      <w:r>
        <w:rPr>
          <w:rFonts w:ascii="Arial" w:cs="Arial" w:eastAsia="Arial" w:hAnsi="Arial"/>
          <w:b w:val="false"/>
          <w:bCs w:val="false"/>
          <w:sz w:val="24"/>
          <w:szCs w:val="24"/>
        </w:rPr>
        <w:t xml:space="preserve">You are the FY1 on the Acute Medical Unit. A patient has been admitted with shortness of breath, and you are reviewing their chest X-ray.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 Scenario</w:t>
      </w:r>
    </w:p>
    <w:p>
      <w:r>
        <w:rPr>
          <w:rFonts w:ascii="Arial" w:cs="Arial" w:eastAsia="Arial" w:hAnsi="Arial"/>
          <w:sz w:val="24"/>
          <w:szCs w:val="24"/>
        </w:rPr>
        <w:t xml:space="preserve"/>
      </w:r>
    </w:p>
    <w:p>
      <w:r>
        <w:rPr>
          <w:rFonts w:ascii="Arial" w:cs="Arial" w:eastAsia="Arial" w:hAnsi="Arial"/>
          <w:b w:val="false"/>
          <w:bCs w:val="false"/>
          <w:sz w:val="24"/>
          <w:szCs w:val="24"/>
        </w:rPr>
        <w:t xml:space="preserve">You are reviewing a 72-year-old woman, Mrs. Evelyn Wright, who was admitted to the AMU two hours ago with worsening shortness of breath and leg swelling over the past week. She has a history of hypertension and is known to have ischaemic heart disease. Her observations show: pulse 102 bpm, blood pressure 158/92 mmHg, respiratory rate 24/min, oxygen saturations 92% on room air. Her chest X-ray is now available.</w:t>
      </w:r>
    </w:p>
    <w:p>
      <w:r>
        <w:rPr>
          <w:rFonts w:ascii="Arial" w:cs="Arial" w:eastAsia="Arial" w:hAnsi="Arial"/>
          <w:sz w:val="24"/>
          <w:szCs w:val="24"/>
        </w:rPr>
        <w:t xml:space="preserve"/>
      </w:r>
    </w:p>
    <w:p>
      <w:r>
        <w:rPr>
          <w:rFonts w:ascii="Arial" w:cs="Arial" w:eastAsia="Arial" w:hAnsi="Arial"/>
          <w:b/>
          <w:bCs/>
          <w:sz w:val="24"/>
          <w:szCs w:val="24"/>
        </w:rPr>
        <w:t xml:space="preserve">Your task:</w:t>
      </w:r>
      <w:r>
        <w:rPr>
          <w:rFonts w:ascii="Arial" w:cs="Arial" w:eastAsia="Arial" w:hAnsi="Arial"/>
          <w:b w:val="false"/>
          <w:bCs w:val="false"/>
          <w:sz w:val="24"/>
          <w:szCs w:val="24"/>
        </w:rPr>
        <w:t xml:space="preserve"> Interpret the chest X-ray, identify the radiographic signs of heart failure, explain the findings to the patient in plain language, and outline the next steps in her management.</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 Examiner Marking Domains</w:t>
      </w:r>
    </w:p>
    <w:p>
      <w:r>
        <w:rPr>
          <w:rFonts w:ascii="Arial" w:cs="Arial" w:eastAsia="Arial" w:hAnsi="Arial"/>
          <w:sz w:val="24"/>
          <w:szCs w:val="24"/>
        </w:rPr>
        <w:t xml:space="preserve"/>
      </w:r>
    </w:p>
    <w:p>
      <w:r>
        <w:rPr>
          <w:rFonts w:ascii="Arial" w:cs="Arial" w:eastAsia="Arial" w:hAnsi="Arial"/>
          <w:b w:val="false"/>
          <w:bCs w:val="false"/>
          <w:sz w:val="24"/>
          <w:szCs w:val="24"/>
        </w:rPr>
        <w:t xml:space="preserve">Marking Domain</w:t>
      </w:r>
      <w:r>
        <w:rPr>
          <w:rFonts w:ascii="Arial" w:cs="Arial" w:eastAsia="Arial" w:hAnsi="Arial"/>
          <w:sz w:val="24"/>
          <w:szCs w:val="24"/>
        </w:rPr>
        <w:t xml:space="preserve">    </w:t>
      </w:r>
      <w:r>
        <w:rPr>
          <w:rFonts w:ascii="Arial" w:cs="Arial" w:eastAsia="Arial" w:hAnsi="Arial"/>
          <w:b w:val="false"/>
          <w:bCs w:val="false"/>
          <w:sz w:val="24"/>
          <w:szCs w:val="24"/>
        </w:rPr>
        <w:t xml:space="preserve">✗ Fail</w:t>
      </w:r>
      <w:r>
        <w:rPr>
          <w:rFonts w:ascii="Arial" w:cs="Arial" w:eastAsia="Arial" w:hAnsi="Arial"/>
          <w:sz w:val="24"/>
          <w:szCs w:val="24"/>
        </w:rPr>
        <w:t xml:space="preserve">    </w:t>
      </w:r>
      <w:r>
        <w:rPr>
          <w:rFonts w:ascii="Arial" w:cs="Arial" w:eastAsia="Arial" w:hAnsi="Arial"/>
          <w:b w:val="false"/>
          <w:bCs w:val="false"/>
          <w:sz w:val="24"/>
          <w:szCs w:val="24"/>
        </w:rPr>
        <w:t xml:space="preserve">✓ Pass</w:t>
      </w:r>
      <w:r>
        <w:rPr>
          <w:rFonts w:ascii="Arial" w:cs="Arial" w:eastAsia="Arial" w:hAnsi="Arial"/>
          <w:sz w:val="24"/>
          <w:szCs w:val="24"/>
        </w:rPr>
        <w:t xml:space="preserve">    </w:t>
      </w:r>
      <w:r>
        <w:rPr>
          <w:rFonts w:ascii="Arial" w:cs="Arial" w:eastAsia="Arial" w:hAnsi="Arial"/>
          <w:b w:val="false"/>
          <w:bCs w:val="false"/>
          <w:sz w:val="24"/>
          <w:szCs w:val="24"/>
        </w:rPr>
        <w:t xml:space="preserve">★ Distinction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Systematic CXR interpretation</w:t>
      </w:r>
      <w:r>
        <w:rPr>
          <w:rFonts w:ascii="Arial" w:cs="Arial" w:eastAsia="Arial" w:hAnsi="Arial"/>
          <w:sz w:val="24"/>
          <w:szCs w:val="24"/>
        </w:rPr>
        <w:t xml:space="preserve">    </w:t>
      </w:r>
      <w:r>
        <w:rPr>
          <w:rFonts w:ascii="Arial" w:cs="Arial" w:eastAsia="Arial" w:hAnsi="Arial"/>
          <w:b w:val="false"/>
          <w:bCs w:val="false"/>
          <w:sz w:val="24"/>
          <w:szCs w:val="24"/>
        </w:rPr>
        <w:t xml:space="preserve">No systematic approach; jumps to a conclusion without checking technical quality or ABCs.</w:t>
      </w:r>
      <w:r>
        <w:rPr>
          <w:rFonts w:ascii="Arial" w:cs="Arial" w:eastAsia="Arial" w:hAnsi="Arial"/>
          <w:sz w:val="24"/>
          <w:szCs w:val="24"/>
        </w:rPr>
        <w:t xml:space="preserve">    </w:t>
      </w:r>
      <w:r>
        <w:rPr>
          <w:rFonts w:ascii="Arial" w:cs="Arial" w:eastAsia="Arial" w:hAnsi="Arial"/>
          <w:b w:val="false"/>
          <w:bCs w:val="false"/>
          <w:sz w:val="24"/>
          <w:szCs w:val="24"/>
        </w:rPr>
        <w:t xml:space="preserve">Uses a systematic approach (e.g., ABCDEF or RIPE): checks the film quality (rotation, inspiration, penetration), then assesses the airway, bones, cardiac silhouette, diaphragm, effusions, and lung fields.</w:t>
      </w:r>
      <w:r>
        <w:rPr>
          <w:rFonts w:ascii="Arial" w:cs="Arial" w:eastAsia="Arial" w:hAnsi="Arial"/>
          <w:sz w:val="24"/>
          <w:szCs w:val="24"/>
        </w:rPr>
        <w:t xml:space="preserve">    </w:t>
      </w:r>
      <w:r>
        <w:rPr>
          <w:rFonts w:ascii="Arial" w:cs="Arial" w:eastAsia="Arial" w:hAnsi="Arial"/>
          <w:b w:val="false"/>
          <w:bCs w:val="false"/>
          <w:sz w:val="24"/>
          <w:szCs w:val="24"/>
        </w:rPr>
        <w:t xml:space="preserve">Gives a fluent, structured walk-through of the CXR — comments on technical adequacy, then systematically reviews each anatomical region, correlating findings with the clinical presentation.</w:t>
      </w:r>
    </w:p>
    <w:p>
      <w:r>
        <w:rPr>
          <w:rFonts w:ascii="Arial" w:cs="Arial" w:eastAsia="Arial" w:hAnsi="Arial"/>
          <w:sz w:val="24"/>
          <w:szCs w:val="24"/>
        </w:rPr>
        <w:t xml:space="preserve"/>
      </w:r>
    </w:p>
    <w:p>
      <w:r>
        <w:rPr>
          <w:rFonts w:ascii="Arial" w:cs="Arial" w:eastAsia="Arial" w:hAnsi="Arial"/>
          <w:b/>
          <w:bCs/>
          <w:sz w:val="24"/>
          <w:szCs w:val="24"/>
        </w:rPr>
        <w:t xml:space="preserve">Identifies cardiomegaly</w:t>
      </w:r>
      <w:r>
        <w:rPr>
          <w:rFonts w:ascii="Arial" w:cs="Arial" w:eastAsia="Arial" w:hAnsi="Arial"/>
          <w:sz w:val="24"/>
          <w:szCs w:val="24"/>
        </w:rPr>
        <w:t xml:space="preserve">    </w:t>
      </w:r>
      <w:r>
        <w:rPr>
          <w:rFonts w:ascii="Arial" w:cs="Arial" w:eastAsia="Arial" w:hAnsi="Arial"/>
          <w:b w:val="false"/>
          <w:bCs w:val="false"/>
          <w:sz w:val="24"/>
          <w:szCs w:val="24"/>
        </w:rPr>
        <w:t xml:space="preserve">Misses an enlarged cardiac silhouette or doesn't comment on heart size.</w:t>
      </w:r>
      <w:r>
        <w:rPr>
          <w:rFonts w:ascii="Arial" w:cs="Arial" w:eastAsia="Arial" w:hAnsi="Arial"/>
          <w:sz w:val="24"/>
          <w:szCs w:val="24"/>
        </w:rPr>
        <w:t xml:space="preserve">    </w:t>
      </w:r>
      <w:r>
        <w:rPr>
          <w:rFonts w:ascii="Arial" w:cs="Arial" w:eastAsia="Arial" w:hAnsi="Arial"/>
          <w:b w:val="false"/>
          <w:bCs w:val="false"/>
          <w:sz w:val="24"/>
          <w:szCs w:val="24"/>
        </w:rPr>
        <w:t xml:space="preserve">Identifies that the cardio-thoracic ratio is &gt;50% — the heart is enlarged.</w:t>
      </w:r>
      <w:r>
        <w:rPr>
          <w:rFonts w:ascii="Arial" w:cs="Arial" w:eastAsia="Arial" w:hAnsi="Arial"/>
          <w:sz w:val="24"/>
          <w:szCs w:val="24"/>
        </w:rPr>
        <w:t xml:space="preserve">    </w:t>
      </w:r>
      <w:r>
        <w:rPr>
          <w:rFonts w:ascii="Arial" w:cs="Arial" w:eastAsia="Arial" w:hAnsi="Arial"/>
          <w:b w:val="false"/>
          <w:bCs w:val="false"/>
          <w:sz w:val="24"/>
          <w:szCs w:val="24"/>
        </w:rPr>
        <w:t xml:space="preserve">Measures or estimates the cardio-thoracic ratio; explains that cardiomegaly indicates chronic pressure/volume overload on the heart.</w:t>
      </w:r>
    </w:p>
    <w:p>
      <w:r>
        <w:rPr>
          <w:rFonts w:ascii="Arial" w:cs="Arial" w:eastAsia="Arial" w:hAnsi="Arial"/>
          <w:sz w:val="24"/>
          <w:szCs w:val="24"/>
        </w:rPr>
        <w:t xml:space="preserve"/>
      </w:r>
    </w:p>
    <w:p>
      <w:r>
        <w:rPr>
          <w:rFonts w:ascii="Arial" w:cs="Arial" w:eastAsia="Arial" w:hAnsi="Arial"/>
          <w:b/>
          <w:bCs/>
          <w:sz w:val="24"/>
          <w:szCs w:val="24"/>
        </w:rPr>
        <w:t xml:space="preserve">Identifies upper lobe diversion / pulmonary venous hypertension</w:t>
      </w:r>
      <w:r>
        <w:rPr>
          <w:rFonts w:ascii="Arial" w:cs="Arial" w:eastAsia="Arial" w:hAnsi="Arial"/>
          <w:sz w:val="24"/>
          <w:szCs w:val="24"/>
        </w:rPr>
        <w:t xml:space="preserve">    </w:t>
      </w:r>
      <w:r>
        <w:rPr>
          <w:rFonts w:ascii="Arial" w:cs="Arial" w:eastAsia="Arial" w:hAnsi="Arial"/>
          <w:b w:val="false"/>
          <w:bCs w:val="false"/>
          <w:sz w:val="24"/>
          <w:szCs w:val="24"/>
        </w:rPr>
        <w:t xml:space="preserve">Misses or misinterprets vascular changes.</w:t>
      </w:r>
      <w:r>
        <w:rPr>
          <w:rFonts w:ascii="Arial" w:cs="Arial" w:eastAsia="Arial" w:hAnsi="Arial"/>
          <w:sz w:val="24"/>
          <w:szCs w:val="24"/>
        </w:rPr>
        <w:t xml:space="preserve">    </w:t>
      </w:r>
      <w:r>
        <w:rPr>
          <w:rFonts w:ascii="Arial" w:cs="Arial" w:eastAsia="Arial" w:hAnsi="Arial"/>
          <w:b w:val="false"/>
          <w:bCs w:val="false"/>
          <w:sz w:val="24"/>
          <w:szCs w:val="24"/>
        </w:rPr>
        <w:t xml:space="preserve">Identifies prominence of upper zone vessels — they are the same size or larger than the lower zone vessels, indicating increased pulmonary venous pressure.</w:t>
      </w:r>
      <w:r>
        <w:rPr>
          <w:rFonts w:ascii="Arial" w:cs="Arial" w:eastAsia="Arial" w:hAnsi="Arial"/>
          <w:sz w:val="24"/>
          <w:szCs w:val="24"/>
        </w:rPr>
        <w:t xml:space="preserve">    </w:t>
      </w:r>
      <w:r>
        <w:rPr>
          <w:rFonts w:ascii="Arial" w:cs="Arial" w:eastAsia="Arial" w:hAnsi="Arial"/>
          <w:b w:val="false"/>
          <w:bCs w:val="false"/>
          <w:sz w:val="24"/>
          <w:szCs w:val="24"/>
        </w:rPr>
        <w:t xml:space="preserve">Explains the mechanism: in heart failure, elevated left atrial pressure causes blood to back up into the pulmonary veins, redistributing flow to the upper lobes; correlates this with the patient's breathlessness.</w:t>
      </w:r>
    </w:p>
    <w:p>
      <w:r>
        <w:rPr>
          <w:rFonts w:ascii="Arial" w:cs="Arial" w:eastAsia="Arial" w:hAnsi="Arial"/>
          <w:sz w:val="24"/>
          <w:szCs w:val="24"/>
        </w:rPr>
        <w:t xml:space="preserve"/>
      </w:r>
    </w:p>
    <w:p>
      <w:r>
        <w:rPr>
          <w:rFonts w:ascii="Arial" w:cs="Arial" w:eastAsia="Arial" w:hAnsi="Arial"/>
          <w:b/>
          <w:bCs/>
          <w:sz w:val="24"/>
          <w:szCs w:val="24"/>
        </w:rPr>
        <w:t xml:space="preserve">Identifies interstitial oedema (Kerley B lines)</w:t>
      </w:r>
      <w:r>
        <w:rPr>
          <w:rFonts w:ascii="Arial" w:cs="Arial" w:eastAsia="Arial" w:hAnsi="Arial"/>
          <w:sz w:val="24"/>
          <w:szCs w:val="24"/>
        </w:rPr>
        <w:t xml:space="preserve">    </w:t>
      </w:r>
      <w:r>
        <w:rPr>
          <w:rFonts w:ascii="Arial" w:cs="Arial" w:eastAsia="Arial" w:hAnsi="Arial"/>
          <w:b w:val="false"/>
          <w:bCs w:val="false"/>
          <w:sz w:val="24"/>
          <w:szCs w:val="24"/>
        </w:rPr>
        <w:t xml:space="preserve">Misses septal lines or doesn't recognise their significance.</w:t>
      </w:r>
      <w:r>
        <w:rPr>
          <w:rFonts w:ascii="Arial" w:cs="Arial" w:eastAsia="Arial" w:hAnsi="Arial"/>
          <w:sz w:val="24"/>
          <w:szCs w:val="24"/>
        </w:rPr>
        <w:t xml:space="preserve">    </w:t>
      </w:r>
      <w:r>
        <w:rPr>
          <w:rFonts w:ascii="Arial" w:cs="Arial" w:eastAsia="Arial" w:hAnsi="Arial"/>
          <w:b w:val="false"/>
          <w:bCs w:val="false"/>
          <w:sz w:val="24"/>
          <w:szCs w:val="24"/>
        </w:rPr>
        <w:t xml:space="preserve">Identifies fine horizontal lines at the lung bases (Kerley B lines), indicating interstitial oedema.</w:t>
      </w:r>
      <w:r>
        <w:rPr>
          <w:rFonts w:ascii="Arial" w:cs="Arial" w:eastAsia="Arial" w:hAnsi="Arial"/>
          <w:sz w:val="24"/>
          <w:szCs w:val="24"/>
        </w:rPr>
        <w:t xml:space="preserve">    </w:t>
      </w:r>
      <w:r>
        <w:rPr>
          <w:rFonts w:ascii="Arial" w:cs="Arial" w:eastAsia="Arial" w:hAnsi="Arial"/>
          <w:b w:val="false"/>
          <w:bCs w:val="false"/>
          <w:sz w:val="24"/>
          <w:szCs w:val="24"/>
        </w:rPr>
        <w:t xml:space="preserve">Explains that Kerley B lines represent thickened interlobular septa due to fluid in the interstitial space; distinguishes them from other causes such as lymphangitis carcinomatosa or sarcoidosis.</w:t>
      </w:r>
    </w:p>
    <w:p>
      <w:r>
        <w:rPr>
          <w:rFonts w:ascii="Arial" w:cs="Arial" w:eastAsia="Arial" w:hAnsi="Arial"/>
          <w:sz w:val="24"/>
          <w:szCs w:val="24"/>
        </w:rPr>
        <w:t xml:space="preserve"/>
      </w:r>
    </w:p>
    <w:p>
      <w:r>
        <w:rPr>
          <w:rFonts w:ascii="Arial" w:cs="Arial" w:eastAsia="Arial" w:hAnsi="Arial"/>
          <w:b/>
          <w:bCs/>
          <w:sz w:val="24"/>
          <w:szCs w:val="24"/>
        </w:rPr>
        <w:t xml:space="preserve">Identifies alveolar oedema and/or pleural effusions</w:t>
      </w:r>
      <w:r>
        <w:rPr>
          <w:rFonts w:ascii="Arial" w:cs="Arial" w:eastAsia="Arial" w:hAnsi="Arial"/>
          <w:sz w:val="24"/>
          <w:szCs w:val="24"/>
        </w:rPr>
        <w:t xml:space="preserve">    </w:t>
      </w:r>
      <w:r>
        <w:rPr>
          <w:rFonts w:ascii="Arial" w:cs="Arial" w:eastAsia="Arial" w:hAnsi="Arial"/>
          <w:b w:val="false"/>
          <w:bCs w:val="false"/>
          <w:sz w:val="24"/>
          <w:szCs w:val="24"/>
        </w:rPr>
        <w:t xml:space="preserve">Misses airspace shadowing or blunted costophrenic angles.</w:t>
      </w:r>
      <w:r>
        <w:rPr>
          <w:rFonts w:ascii="Arial" w:cs="Arial" w:eastAsia="Arial" w:hAnsi="Arial"/>
          <w:sz w:val="24"/>
          <w:szCs w:val="24"/>
        </w:rPr>
        <w:t xml:space="preserve">    </w:t>
      </w:r>
      <w:r>
        <w:rPr>
          <w:rFonts w:ascii="Arial" w:cs="Arial" w:eastAsia="Arial" w:hAnsi="Arial"/>
          <w:b w:val="false"/>
          <w:bCs w:val="false"/>
          <w:sz w:val="24"/>
          <w:szCs w:val="24"/>
        </w:rPr>
        <w:t xml:space="preserve">Identifies airspace shadowing (peri-hilar or diffuse) consistent with alveolar oedema, and/or blunted costophrenic angles suggesting pleural effusions.</w:t>
      </w:r>
      <w:r>
        <w:rPr>
          <w:rFonts w:ascii="Arial" w:cs="Arial" w:eastAsia="Arial" w:hAnsi="Arial"/>
          <w:sz w:val="24"/>
          <w:szCs w:val="24"/>
        </w:rPr>
        <w:t xml:space="preserve">    </w:t>
      </w:r>
      <w:r>
        <w:rPr>
          <w:rFonts w:ascii="Arial" w:cs="Arial" w:eastAsia="Arial" w:hAnsi="Arial"/>
          <w:b w:val="false"/>
          <w:bCs w:val="false"/>
          <w:sz w:val="24"/>
          <w:szCs w:val="24"/>
        </w:rPr>
        <w:t xml:space="preserve">Describes the pattern of alveolar shadowing (e.g., 'bat's wing' peri-hilar distribution in acute pulmonary oedema); quantifies pleural effusions (e.g., blunting of both costophrenic angles); explains that pleural effusions occur as fluid leaks from the interstitial space into the pleural cavity.</w:t>
      </w:r>
    </w:p>
    <w:p>
      <w:r>
        <w:rPr>
          <w:rFonts w:ascii="Arial" w:cs="Arial" w:eastAsia="Arial" w:hAnsi="Arial"/>
          <w:sz w:val="24"/>
          <w:szCs w:val="24"/>
        </w:rPr>
        <w:t xml:space="preserve"/>
      </w:r>
    </w:p>
    <w:p>
      <w:r>
        <w:rPr>
          <w:rFonts w:ascii="Arial" w:cs="Arial" w:eastAsia="Arial" w:hAnsi="Arial"/>
          <w:b/>
          <w:bCs/>
          <w:sz w:val="24"/>
          <w:szCs w:val="24"/>
        </w:rPr>
        <w:t xml:space="preserve">Clinical correlation and next steps</w:t>
      </w:r>
      <w:r>
        <w:rPr>
          <w:rFonts w:ascii="Arial" w:cs="Arial" w:eastAsia="Arial" w:hAnsi="Arial"/>
          <w:sz w:val="24"/>
          <w:szCs w:val="24"/>
        </w:rPr>
        <w:t xml:space="preserve">    </w:t>
      </w:r>
      <w:r>
        <w:rPr>
          <w:rFonts w:ascii="Arial" w:cs="Arial" w:eastAsia="Arial" w:hAnsi="Arial"/>
          <w:b w:val="false"/>
          <w:bCs w:val="false"/>
          <w:sz w:val="24"/>
          <w:szCs w:val="24"/>
        </w:rPr>
        <w:t xml:space="preserve">No plan; doesn't correlate radiological findings with the patient's condition.</w:t>
      </w:r>
      <w:r>
        <w:rPr>
          <w:rFonts w:ascii="Arial" w:cs="Arial" w:eastAsia="Arial" w:hAnsi="Arial"/>
          <w:sz w:val="24"/>
          <w:szCs w:val="24"/>
        </w:rPr>
        <w:t xml:space="preserve">    </w:t>
      </w:r>
      <w:r>
        <w:rPr>
          <w:rFonts w:ascii="Arial" w:cs="Arial" w:eastAsia="Arial" w:hAnsi="Arial"/>
          <w:b w:val="false"/>
          <w:bCs w:val="false"/>
          <w:sz w:val="24"/>
          <w:szCs w:val="24"/>
        </w:rPr>
        <w:t xml:space="preserve">Correlates the CXR findings with the clinical picture (breathlessness, tachycardia, hypertension, peripheral oedema); outlines immediate management (oxygen, diuretics, monitoring).</w:t>
      </w:r>
      <w:r>
        <w:rPr>
          <w:rFonts w:ascii="Arial" w:cs="Arial" w:eastAsia="Arial" w:hAnsi="Arial"/>
          <w:sz w:val="24"/>
          <w:szCs w:val="24"/>
        </w:rPr>
        <w:t xml:space="preserve">    </w:t>
      </w:r>
      <w:r>
        <w:rPr>
          <w:rFonts w:ascii="Arial" w:cs="Arial" w:eastAsia="Arial" w:hAnsi="Arial"/>
          <w:b w:val="false"/>
          <w:bCs w:val="false"/>
          <w:sz w:val="24"/>
          <w:szCs w:val="24"/>
        </w:rPr>
        <w:t xml:space="preserve">Gives a comprehensive management plan: confirms the diagnosis of acute pulmonary oedema due to heart failure; discusses the need for high-flow oxygen, IV diuretics (furosemide), glyceryl trinitrate (if hypertensive), and monitoring of urine output, electrolytes, and renal function; considers the need for echocardiography and input from the cardiology team.</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 Worked Transcripts</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Fail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*(looks at the X-ray briefly)* Right, the heart's big. There's some fluid in the lungs. It's heart failure.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What does that mean for me, doctor?</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It means your heart isn't pumping properly. We'll give you some water tablets. *(turns to leave)*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But doctor — is this serious? What happens next?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We'll see how you respond to the medication. I'll come back later.</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failed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systematic CXR interpretation; jumped straight to a conclusion.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comment on specific signs (upper lobe diversion, Kerley B lines, pleural effusions).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explain the findings to the patient in plain language.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clear management plan or escalation.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Patient left feeling anxious and uninformed.</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Pass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*(sits down with the CXR on the screen)* Mrs Wright, I've got your chest X-ray back. Can I talk you through what it shows?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Please, doctor.</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So, looking at this X-ray, the first thing I notice is that your heart is enlarged. Normally, the heart takes up less than half the width of the chest — here it's taking up more than that. That tells us your heart has been working hard for some time.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I've had high blood pressure for years.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exactly the kind of thing that can cause this. Now, looking at the lungs, I can see some changes. Normally, the blood vessels at the top of the lungs are smaller than those at the bottom. Here, they're the same size — that's a sign that fluid is building up in your lungs because your heart isn't pumping efficiently. I can also see some fine lines at the bases of your lungs — those are called Kerley B lines, and they're another sign of fluid in the lung tissue. And at the very bottom of both lungs, the angles where the lung meets the diaphragm are blunted — that's because there's a small amount of fluid collecting around the lungs themselves.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So all of this is causing my breathlessness?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Exactly. The fluid in and around your lungs is making it harder for oxygen to get into your blood, which is why you're short of breath and your oxygen levels are a bit low.</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What are you going to do about it?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We're going to start treatment straight away. We'll give you oxygen to help with your breathing, and we'll give you a medication called furosemide — a diuretic, or 'water tablet' — through your IV. That will help your body get rid of the extra fluid. We'll also give you some medication to help bring your blood pressure down, which will take the strain off your heart. We'll monitor your urine output, your oxygen levels, and your blood tests closely. And we'll arrange for a heart ultrasound — an echocardiogram — to get a better look at how your heart is functioning.</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 sounds like a lot, but I'm glad you have a plan.</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We do. I'll come back and check on you in about an hour to see how you're responding. Any questions?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 thank you, doctor.</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scored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Introduced the CXR findings in a structured way.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Identified cardiomegaly, upper lobe diversion, Kerley B lines, and pleural effusions.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Explained the findings to the patient in plain language.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Correlated radiological findings with clinical symptoms.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Outlined a clear management plan (oxygen, IV diuretics, BP control, monitoring, echocardiogram).</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Distinction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*(sits down with the CXR on the screen, patient positioned to see)* Mrs Wright, thank you for your patience. Your chest X-ray is back, and I'd like to walk you through what we're seeing and what it means for you.</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Please do — I've been so worried.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completely understandable. Let me start by checking the quality of the image. The film is well-centred, the patient is upright, and it's taken in full inspiration — so we can be confident in what we're seeing. *(points to the image)* Now, looking at the heart first — you can see the cardiac silhouette here. It's enlarged. We measure this using something called the cardio-thoracic ratio — the heart width compared to the chest width. Normally, the heart is less than half the width of the chest. Here, it's more than that — that's cardiomegaly. This tells us your heart has been under strain, likely from your long-standing high blood pressure.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I've had high blood pressure for years.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a very common cause. Now, looking at the lungs — normally, the blood vessels at the top of the lungs are smaller than those at the bottom because gravity pulls more blood to the lower parts. Here, the upper zone vessels are just as prominent as the lower ones. That's called upper lobe diversion, and it's a sign that pressure is building up in the veins returning blood to the heart. In heart failure, the left side of the heart can't keep up, so blood backs up into the lungs.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So that's why I can't breathe?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Exactly — and there's more. *(points)* Do you see these fine horizontal lines at the bases of the lungs, near the edges? Those are called Kerley B lines. They're a sign that fluid has started to leak out of the blood vessels into the tissue of the lungs — that's interstitial oedema. And here, at the very bottom corners of both lungs — the costophrenic angles — they're blunted. That's because fluid has also collected in the space around the lungs themselves — small pleural effusions.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So there's fluid everywhere.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There's extra fluid in your lungs and around them, yes — and that's exactly what's causing your breathlessness and low oxygen levels. The good news is that we can treat this.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What are you going to do?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I'm going to start treatment immediately. We'll give you oxygen through a mask to help with your breathing. We'll give you an IV medication called furosemide — a diuretic — which will help your kidneys remove the extra fluid. We'll also give you a medication called glyceryl trinitrate, which helps to dilate your blood vessels and reduce the workload on your heart — particularly important given your blood pressure is elevated.</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 sounds like a lot.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It is, but we'll monitor you closely. I'll be checking your oxygen levels continuously, and we'll measure your urine output to make sure the diuretic is working. We'll also check your blood tests — your kidney function and electrolytes — because the diuretic can affect those. And I'll arrange for an echocardiogram — a heart ultrasound — to get a detailed picture of how your heart is functioning, which will guide our longer-term plan.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And if that doesn't work?</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If we don't see the improvement we're hoping for, we have other options — including non-invasive ventilation to support your breathing, or escalating to the cardiology team for more intensive management. But let's see how you respond to the initial treatment first. I'll be back to review you in an hour, and I'll keep you updated every step of the way.</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Thank you — I feel much better knowing there's a plan.</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You're very welcome. You're in the right place, and we're going to look after you. Any questions before I go?</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 I'm okay now.</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I'll see you shortly.</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distinguished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Systematic CXR interpretation: checked technical quality (rotation, inspiration, penetration), then reviewed ABCDEF in a structured, fluent manner.</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Accurately identified and described all key signs: cardiomegaly with CTR &gt;50%, upper lobe diversion, Kerley B lines, and pleural effusions.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Explained the pathophysiology in plain language — correlated each radiological finding with the patient's symptoms.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a comprehensive, stepwise management plan with clear escalation pathways.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Maintained excellent patient communication throughout — explained each step, addressed anxiety, and provided clear safety-netting.</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Sources referenced (for clinical sign-off):</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Radiology Masterclass — Cardiomegaly and heart failure: CTR &gt;50%; upper zone vessel enlargement; septal (Kerley B) lines; airspace shadowing; pleural effusions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RCEM Learning — Pulmonary oedema: cardiomegaly, interstitial oedema, Kerley B lines, pleural effusion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NICE NG106 — Acute heart failure: diagnosis and management; CXR findings; diuretic therapy; escalation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 Cognition Layer — the AMaC Signature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Hook</w:t>
      </w:r>
    </w:p>
    <w:p>
      <w:r>
        <w:rPr>
          <w:rFonts w:ascii="Arial" w:cs="Arial" w:eastAsia="Arial" w:hAnsi="Arial"/>
          <w:sz w:val="24"/>
          <w:szCs w:val="24"/>
        </w:rPr>
        <w:t xml:space="preserve"/>
      </w:r>
    </w:p>
    <w:p>
      <w:r>
        <w:rPr>
          <w:rFonts w:ascii="Arial" w:cs="Arial" w:eastAsia="Arial" w:hAnsi="Arial"/>
          <w:b w:val="false"/>
          <w:bCs w:val="false"/>
          <w:sz w:val="24"/>
          <w:szCs w:val="24"/>
        </w:rPr>
        <w:t xml:space="preserve">A CXR for heart failure has four findings and most candidates find one. Cardiomegaly, upper lobe diversion, Kerley B lines, and pleural effusions — all four must be identified and explained. A normal CO2 in a tachypnoeic patient means they are tiring. A cardiothoracic ratio above 50% means chronic overload. Each finding tells a part of the story.</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Examiner trap</w:t>
      </w:r>
    </w:p>
    <w:p>
      <w:r>
        <w:rPr>
          <w:rFonts w:ascii="Arial" w:cs="Arial" w:eastAsia="Arial" w:hAnsi="Arial"/>
          <w:sz w:val="24"/>
          <w:szCs w:val="24"/>
        </w:rPr>
        <w:t xml:space="preserve"/>
      </w:r>
    </w:p>
    <w:p>
      <w:r>
        <w:rPr>
          <w:rFonts w:ascii="Arial" w:cs="Arial" w:eastAsia="Arial" w:hAnsi="Arial"/>
          <w:b w:val="false"/>
          <w:bCs w:val="false"/>
          <w:sz w:val="24"/>
          <w:szCs w:val="24"/>
        </w:rPr>
        <w:t xml:space="preserve">Two traps. First: not using a systematic approach. Jumping to "the heart is big" without checking technical quality, then working through airway, bones, cardiac, diaphragm, effusions, and fields means findings are missed every time. Second: explaining findings to the patient without checking what they already know. Starting with "you have heart failure" without assessing their prior knowledge and readiness is a communication fail.</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Think · Say · Do</w:t>
      </w:r>
    </w:p>
    <w:p>
      <w:r>
        <w:rPr>
          <w:rFonts w:ascii="Arial" w:cs="Arial" w:eastAsia="Arial" w:hAnsi="Arial"/>
          <w:sz w:val="24"/>
          <w:szCs w:val="24"/>
        </w:rPr>
        <w:t xml:space="preserve"/>
      </w:r>
    </w:p>
    <w:p>
      <w:r>
        <w:rPr>
          <w:rFonts w:ascii="Arial" w:cs="Arial" w:eastAsia="Arial" w:hAnsi="Arial"/>
          <w:b w:val="false"/>
          <w:bCs w:val="false"/>
          <w:sz w:val="24"/>
          <w:szCs w:val="24"/>
        </w:rPr>
        <w:t xml:space="preserve">Step 1</w:t>
      </w:r>
    </w:p>
    <w:p>
      <w:r>
        <w:rPr>
          <w:rFonts w:ascii="Arial" w:cs="Arial" w:eastAsia="Arial" w:hAnsi="Arial"/>
          <w:b w:val="false"/>
          <w:bCs w:val="false"/>
          <w:sz w:val="24"/>
          <w:szCs w:val="24"/>
        </w:rPr>
        <w:t xml:space="preserve">Think: Check film quality first — rotation, inspiration, projection, exposure — before interpreting any finding.</w:t>
      </w:r>
    </w:p>
    <w:p>
      <w:r>
        <w:rPr>
          <w:rFonts w:ascii="Arial" w:cs="Arial" w:eastAsia="Arial" w:hAnsi="Arial"/>
          <w:b w:val="false"/>
          <w:bCs w:val="false"/>
          <w:sz w:val="24"/>
          <w:szCs w:val="24"/>
        </w:rPr>
        <w:t xml:space="preserve">Say: "The film is PA, well-centred, with good inspiratory effort — I can see 9 posterior ribs. The patient is not rotated."</w:t>
      </w:r>
    </w:p>
    <w:p>
      <w:r>
        <w:rPr>
          <w:rFonts w:ascii="Arial" w:cs="Arial" w:eastAsia="Arial" w:hAnsi="Arial"/>
          <w:b w:val="false"/>
          <w:bCs w:val="false"/>
          <w:sz w:val="24"/>
          <w:szCs w:val="24"/>
        </w:rPr>
        <w:t xml:space="preserve">Do: RIPE systematic approach. State findings in order.</w:t>
      </w:r>
    </w:p>
    <w:p>
      <w:r>
        <w:rPr>
          <w:rFonts w:ascii="Arial" w:cs="Arial" w:eastAsia="Arial" w:hAnsi="Arial"/>
          <w:sz w:val="24"/>
          <w:szCs w:val="24"/>
        </w:rPr>
        <w:t xml:space="preserve"/>
      </w:r>
    </w:p>
    <w:p>
      <w:r>
        <w:rPr>
          <w:rFonts w:ascii="Arial" w:cs="Arial" w:eastAsia="Arial" w:hAnsi="Arial"/>
          <w:b w:val="false"/>
          <w:bCs w:val="false"/>
          <w:sz w:val="24"/>
          <w:szCs w:val="24"/>
        </w:rPr>
        <w:t xml:space="preserve">Step 2</w:t>
      </w:r>
    </w:p>
    <w:p>
      <w:r>
        <w:rPr>
          <w:rFonts w:ascii="Arial" w:cs="Arial" w:eastAsia="Arial" w:hAnsi="Arial"/>
          <w:b w:val="false"/>
          <w:bCs w:val="false"/>
          <w:sz w:val="24"/>
          <w:szCs w:val="24"/>
        </w:rPr>
        <w:t xml:space="preserve">Think: Cardiac silhouette — cardiothoracic ratio greater than 50% means cardiomegaly. Measure or estimate.</w:t>
      </w:r>
    </w:p>
    <w:p>
      <w:r>
        <w:rPr>
          <w:rFonts w:ascii="Arial" w:cs="Arial" w:eastAsia="Arial" w:hAnsi="Arial"/>
          <w:b w:val="false"/>
          <w:bCs w:val="false"/>
          <w:sz w:val="24"/>
          <w:szCs w:val="24"/>
        </w:rPr>
        <w:t xml:space="preserve">Say: "The cardiothoracic ratio is greater than 50% — the heart is enlarged. This indicates chronic pressure or volume overload."</w:t>
      </w:r>
    </w:p>
    <w:p>
      <w:r>
        <w:rPr>
          <w:rFonts w:ascii="Arial" w:cs="Arial" w:eastAsia="Arial" w:hAnsi="Arial"/>
          <w:b w:val="false"/>
          <w:bCs w:val="false"/>
          <w:sz w:val="24"/>
          <w:szCs w:val="24"/>
        </w:rPr>
        <w:t xml:space="preserve">Do: Identify cardiomegaly. Explain mechanism to patient in plain language.</w:t>
      </w:r>
    </w:p>
    <w:p>
      <w:r>
        <w:rPr>
          <w:rFonts w:ascii="Arial" w:cs="Arial" w:eastAsia="Arial" w:hAnsi="Arial"/>
          <w:sz w:val="24"/>
          <w:szCs w:val="24"/>
        </w:rPr>
        <w:t xml:space="preserve"/>
      </w:r>
    </w:p>
    <w:p>
      <w:r>
        <w:rPr>
          <w:rFonts w:ascii="Arial" w:cs="Arial" w:eastAsia="Arial" w:hAnsi="Arial"/>
          <w:b w:val="false"/>
          <w:bCs w:val="false"/>
          <w:sz w:val="24"/>
          <w:szCs w:val="24"/>
        </w:rPr>
        <w:t xml:space="preserve">Step 3</w:t>
      </w:r>
    </w:p>
    <w:p>
      <w:r>
        <w:rPr>
          <w:rFonts w:ascii="Arial" w:cs="Arial" w:eastAsia="Arial" w:hAnsi="Arial"/>
          <w:b w:val="false"/>
          <w:bCs w:val="false"/>
          <w:sz w:val="24"/>
          <w:szCs w:val="24"/>
        </w:rPr>
        <w:t xml:space="preserve">Think: Upper lobe diversion — vessels at the top are the same size or bigger than those at the bottom. Mechanism: raised left atrial pressure redistributes blood flow to upper lobes.</w:t>
      </w:r>
    </w:p>
    <w:p>
      <w:r>
        <w:rPr>
          <w:rFonts w:ascii="Arial" w:cs="Arial" w:eastAsia="Arial" w:hAnsi="Arial"/>
          <w:b w:val="false"/>
          <w:bCs w:val="false"/>
          <w:sz w:val="24"/>
          <w:szCs w:val="24"/>
        </w:rPr>
        <w:t xml:space="preserve">Say: "The upper lobe vessels are prominent — equal to or larger than the lower lobe vessels. This is upper lobe diversion, a sign of raised pulmonary venous pressure."</w:t>
      </w:r>
    </w:p>
    <w:p>
      <w:r>
        <w:rPr>
          <w:rFonts w:ascii="Arial" w:cs="Arial" w:eastAsia="Arial" w:hAnsi="Arial"/>
          <w:b w:val="false"/>
          <w:bCs w:val="false"/>
          <w:sz w:val="24"/>
          <w:szCs w:val="24"/>
        </w:rPr>
        <w:t xml:space="preserve">Do: Compare upper and lower zone vessel calibre. Name and explain the sign.</w:t>
      </w:r>
    </w:p>
    <w:p>
      <w:r>
        <w:rPr>
          <w:rFonts w:ascii="Arial" w:cs="Arial" w:eastAsia="Arial" w:hAnsi="Arial"/>
          <w:sz w:val="24"/>
          <w:szCs w:val="24"/>
        </w:rPr>
        <w:t xml:space="preserve"/>
      </w:r>
    </w:p>
    <w:p>
      <w:r>
        <w:rPr>
          <w:rFonts w:ascii="Arial" w:cs="Arial" w:eastAsia="Arial" w:hAnsi="Arial"/>
          <w:b w:val="false"/>
          <w:bCs w:val="false"/>
          <w:sz w:val="24"/>
          <w:szCs w:val="24"/>
        </w:rPr>
        <w:t xml:space="preserve">Step 4</w:t>
      </w:r>
    </w:p>
    <w:p>
      <w:r>
        <w:rPr>
          <w:rFonts w:ascii="Arial" w:cs="Arial" w:eastAsia="Arial" w:hAnsi="Arial"/>
          <w:b w:val="false"/>
          <w:bCs w:val="false"/>
          <w:sz w:val="24"/>
          <w:szCs w:val="24"/>
        </w:rPr>
        <w:t xml:space="preserve">Think: Kerley B lines — fine horizontal lines at the lung bases near the lateral chest wall. Represent fluid in interlobular septa.</w:t>
      </w:r>
    </w:p>
    <w:p>
      <w:r>
        <w:rPr>
          <w:rFonts w:ascii="Arial" w:cs="Arial" w:eastAsia="Arial" w:hAnsi="Arial"/>
          <w:b w:val="false"/>
          <w:bCs w:val="false"/>
          <w:sz w:val="24"/>
          <w:szCs w:val="24"/>
        </w:rPr>
        <w:t xml:space="preserve">Say: "I can see fine horizontal lines at the right lung base — these are Kerley B lines, indicating interstitial oedema."</w:t>
      </w:r>
    </w:p>
    <w:p>
      <w:r>
        <w:rPr>
          <w:rFonts w:ascii="Arial" w:cs="Arial" w:eastAsia="Arial" w:hAnsi="Arial"/>
          <w:b w:val="false"/>
          <w:bCs w:val="false"/>
          <w:sz w:val="24"/>
          <w:szCs w:val="24"/>
        </w:rPr>
        <w:t xml:space="preserve">Do: Look specifically at lung bases. Distinguish from vascular markings.</w:t>
      </w:r>
    </w:p>
    <w:p>
      <w:r>
        <w:rPr>
          <w:rFonts w:ascii="Arial" w:cs="Arial" w:eastAsia="Arial" w:hAnsi="Arial"/>
          <w:sz w:val="24"/>
          <w:szCs w:val="24"/>
        </w:rPr>
        <w:t xml:space="preserve"/>
      </w:r>
    </w:p>
    <w:p>
      <w:r>
        <w:rPr>
          <w:rFonts w:ascii="Arial" w:cs="Arial" w:eastAsia="Arial" w:hAnsi="Arial"/>
          <w:b w:val="false"/>
          <w:bCs w:val="false"/>
          <w:sz w:val="24"/>
          <w:szCs w:val="24"/>
        </w:rPr>
        <w:t xml:space="preserve">Step 5</w:t>
      </w:r>
    </w:p>
    <w:p>
      <w:r>
        <w:rPr>
          <w:rFonts w:ascii="Arial" w:cs="Arial" w:eastAsia="Arial" w:hAnsi="Arial"/>
          <w:b w:val="false"/>
          <w:bCs w:val="false"/>
          <w:sz w:val="24"/>
          <w:szCs w:val="24"/>
        </w:rPr>
        <w:t xml:space="preserve">Think: Pleural effusions — blunted costophrenic angles. Alveolar oedema — bat-wing perihilar shadowing in acute pulmonary oedema.</w:t>
      </w:r>
    </w:p>
    <w:p>
      <w:r>
        <w:rPr>
          <w:rFonts w:ascii="Arial" w:cs="Arial" w:eastAsia="Arial" w:hAnsi="Arial"/>
          <w:b w:val="false"/>
          <w:bCs w:val="false"/>
          <w:sz w:val="24"/>
          <w:szCs w:val="24"/>
        </w:rPr>
        <w:t xml:space="preserve">Say: "Both costophrenic angles are blunted — bilateral pleural effusions. The perihilar shadowing has a bat-wing distribution consistent with alveolar oedema."</w:t>
      </w:r>
    </w:p>
    <w:p>
      <w:r>
        <w:rPr>
          <w:rFonts w:ascii="Arial" w:cs="Arial" w:eastAsia="Arial" w:hAnsi="Arial"/>
          <w:b w:val="false"/>
          <w:bCs w:val="false"/>
          <w:sz w:val="24"/>
          <w:szCs w:val="24"/>
        </w:rPr>
        <w:t xml:space="preserve">Do: Costophrenic angles. Perihilar zones. Correlate with clinical picture and outline management.</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Mark triggers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Uses systematic approach (RIPE or equivalent) before interpreting</w:t>
      </w:r>
    </w:p>
    <w:p>
      <w:pPr>
        <w:pStyle w:val="ListParagraph"/>
        <w:numPr>
          <w:ilvl w:val="0"/>
          <w:numId w:val="2"/>
        </w:numPr>
      </w:pPr>
      <w:r>
        <w:rPr>
          <w:rFonts w:ascii="Arial" w:cs="Arial" w:eastAsia="Arial" w:hAnsi="Arial"/>
          <w:b w:val="false"/>
          <w:bCs w:val="false"/>
          <w:sz w:val="24"/>
          <w:szCs w:val="24"/>
        </w:rPr>
        <w:t xml:space="preserve">Identifies cardiomegaly with cardiothoracic ratio above 50%</w:t>
      </w:r>
    </w:p>
    <w:p>
      <w:pPr>
        <w:pStyle w:val="ListParagraph"/>
        <w:numPr>
          <w:ilvl w:val="0"/>
          <w:numId w:val="2"/>
        </w:numPr>
      </w:pPr>
      <w:r>
        <w:rPr>
          <w:rFonts w:ascii="Arial" w:cs="Arial" w:eastAsia="Arial" w:hAnsi="Arial"/>
          <w:b w:val="false"/>
          <w:bCs w:val="false"/>
          <w:sz w:val="24"/>
          <w:szCs w:val="24"/>
        </w:rPr>
        <w:t xml:space="preserve">Identifies upper lobe diversion and explains mechanism</w:t>
      </w:r>
    </w:p>
    <w:p>
      <w:pPr>
        <w:pStyle w:val="ListParagraph"/>
        <w:numPr>
          <w:ilvl w:val="0"/>
          <w:numId w:val="2"/>
        </w:numPr>
      </w:pPr>
      <w:r>
        <w:rPr>
          <w:rFonts w:ascii="Arial" w:cs="Arial" w:eastAsia="Arial" w:hAnsi="Arial"/>
          <w:b w:val="false"/>
          <w:bCs w:val="false"/>
          <w:sz w:val="24"/>
          <w:szCs w:val="24"/>
        </w:rPr>
        <w:t xml:space="preserve">Identifies Kerley B lines as interstitial oedema</w:t>
      </w:r>
    </w:p>
    <w:p>
      <w:pPr>
        <w:pStyle w:val="ListParagraph"/>
        <w:numPr>
          <w:ilvl w:val="0"/>
          <w:numId w:val="2"/>
        </w:numPr>
      </w:pPr>
      <w:r>
        <w:rPr>
          <w:rFonts w:ascii="Arial" w:cs="Arial" w:eastAsia="Arial" w:hAnsi="Arial"/>
          <w:b w:val="false"/>
          <w:bCs w:val="false"/>
          <w:sz w:val="24"/>
          <w:szCs w:val="24"/>
        </w:rPr>
        <w:t xml:space="preserve">Identifies pleural effusions or alveolar oedema</w:t>
      </w:r>
    </w:p>
    <w:p>
      <w:pPr>
        <w:pStyle w:val="ListParagraph"/>
        <w:numPr>
          <w:ilvl w:val="0"/>
          <w:numId w:val="2"/>
        </w:numPr>
      </w:pPr>
      <w:r>
        <w:rPr>
          <w:rFonts w:ascii="Arial" w:cs="Arial" w:eastAsia="Arial" w:hAnsi="Arial"/>
          <w:b w:val="false"/>
          <w:bCs w:val="false"/>
          <w:sz w:val="24"/>
          <w:szCs w:val="24"/>
        </w:rPr>
        <w:t xml:space="preserve">Explains findings to patient in plain language</w:t>
      </w:r>
    </w:p>
    <w:p>
      <w:pPr>
        <w:pStyle w:val="ListParagraph"/>
        <w:numPr>
          <w:ilvl w:val="0"/>
          <w:numId w:val="2"/>
        </w:numPr>
      </w:pPr>
      <w:r>
        <w:rPr>
          <w:rFonts w:ascii="Arial" w:cs="Arial" w:eastAsia="Arial" w:hAnsi="Arial"/>
          <w:b w:val="false"/>
          <w:bCs w:val="false"/>
          <w:sz w:val="24"/>
          <w:szCs w:val="24"/>
        </w:rPr>
        <w:t xml:space="preserve">Outlines management (oxygen, IV diuretics, nitrates if hypertensive, echocardiogram)</w:t>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part that makes AMaC different. The Hook is the one-line "why this station bites"; the Examiner Trap is the mistake most candidates make; Think/Say/Do turns reasoning into actual words and actions; and Mark Triggers are the concrete, tickable behaviours that win marks. Every new station needs all four.</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Sign-off</w:t>
      </w:r>
    </w:p>
    <w:p>
      <w:r>
        <w:rPr>
          <w:rFonts w:ascii="Arial" w:cs="Arial" w:eastAsia="Arial" w:hAnsi="Arial"/>
          <w:sz w:val="24"/>
          <w:szCs w:val="24"/>
        </w:rPr>
        <w:t xml:space="preserve"/>
      </w:r>
    </w:p>
    <w:p>
      <w:r>
        <w:rPr>
          <w:rFonts w:ascii="Arial" w:cs="Arial" w:eastAsia="Arial" w:hAnsi="Arial"/>
          <w:b w:val="false"/>
          <w:bCs w:val="false"/>
          <w:sz w:val="24"/>
          <w:szCs w:val="24"/>
        </w:rPr>
        <w:t xml:space="preserve">Status: Clinically reviewed and signed off by the AMaC clinical team. Cleared for publication.</w:t>
      </w:r>
    </w:p>
    <w:p>
      <w:r>
        <w:rPr>
          <w:rFonts w:ascii="Arial" w:cs="Arial" w:eastAsia="Arial" w:hAnsi="Arial"/>
          <w:b w:val="false"/>
          <w:bCs w:val="false"/>
          <w:sz w:val="24"/>
          <w:szCs w:val="24"/>
        </w:rPr>
        <w:t xml:space="preserve">Reviewer: ______________________________</w:t>
      </w:r>
    </w:p>
    <w:p>
      <w:r>
        <w:rPr>
          <w:rFonts w:ascii="Arial" w:cs="Arial" w:eastAsia="Arial" w:hAnsi="Arial"/>
          <w:b w:val="false"/>
          <w:bCs w:val="false"/>
          <w:sz w:val="24"/>
          <w:szCs w:val="24"/>
        </w:rPr>
        <w:t xml:space="preserve">Date: ______________________________</w:t>
      </w:r>
    </w:p>
    <w:p>
      <w:r>
        <w:rPr>
          <w:rFonts w:ascii="Arial" w:cs="Arial" w:eastAsia="Arial" w:hAnsi="Arial"/>
          <w:b w:val="false"/>
          <w:bCs w:val="false"/>
          <w:sz w:val="24"/>
          <w:szCs w:val="24"/>
        </w:rPr>
        <w:t xml:space="preserve">Notes: ______________________________</w:t>
      </w:r>
    </w:p>
    <w:p>
      <w:r>
        <w:rPr>
          <w:rFonts w:ascii="Arial" w:cs="Arial" w:eastAsia="Arial" w:hAnsi="Arial"/>
          <w:sz w:val="24"/>
          <w:szCs w:val="24"/>
        </w:rPr>
        <w:t xml:space="preserve"/>
      </w:r>
    </w:p>
    <w:p>
      <w:r>
        <w:rPr>
          <w:rFonts w:ascii="Arial" w:cs="Arial" w:eastAsia="Arial" w:hAnsi="Arial"/>
          <w:b w:val="false"/>
          <w:bCs w:val="false"/>
          <w:sz w:val="24"/>
          <w:szCs w:val="24"/>
        </w:rPr>
        <w:t xml:space="preserve">End of Station DATA-12</w:t>
      </w:r>
    </w:p>
    <w:p>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2026-06-24T16:15:52.665Z</dcterms:created>
  <dcterms:modified xsi:type="dcterms:W3CDTF">2026-06-24T16:15:52.665Z</dcterms:modified>
</cp:coreProperties>
</file>

<file path=docProps/custom.xml><?xml version="1.0" encoding="utf-8"?>
<Properties xmlns="http://schemas.openxmlformats.org/officeDocument/2006/custom-properties" xmlns:vt="http://schemas.openxmlformats.org/officeDocument/2006/docPropsVTypes"/>
</file>