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</w:t>
      </w:r>
      <w:r>
        <w:rPr>
          <w:rFonts w:hint="eastAsia" w:ascii="仿宋" w:hAnsi="仿宋" w:eastAsia="仿宋" w:cs="仿宋"/>
          <w:sz w:val="24"/>
          <w:szCs w:val="24"/>
        </w:rPr>
        <w:t xml:space="preserve">git push origin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loca_name</w:t>
      </w:r>
      <w:r>
        <w:rPr>
          <w:rFonts w:hint="eastAsia" w:ascii="仿宋" w:hAnsi="仿宋" w:eastAsia="仿宋" w:cs="仿宋"/>
          <w:sz w:val="24"/>
          <w:szCs w:val="24"/>
        </w:rPr>
        <w:t>: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origin_name --将本地分支推送到远程仓库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2.git branch -D branch_name --删除本地分支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3.git checkout -b bin_branch --创建一个分支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4.git checkout branch-two  ---切换到分支branch-two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5.git merge branch-one --合并指定分支到当前分支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6.git branch --查看本地分支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7.git  remote update origin --prune  --更新本地分支列表与远端一样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8.git commit --amend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9.git push origin :community_branch --删除远端目标分支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10.git stash --暂存所有更改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11.git stash pop --恢复暂存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12.git reset --hard 2131ksdf --回退到某一个版本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13. git remote show origin，可以查看remote地址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14.git push -f origin master 将本地分支强制推送到远端(适合本地分支落后于远端分支)</w:t>
      </w: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15.</w:t>
      </w:r>
      <w:bookmarkStart w:id="0" w:name="_GoBack"/>
      <w:bookmarkEnd w:id="0"/>
      <w:r>
        <w:drawing>
          <wp:inline distT="0" distB="0" distL="114300" distR="114300">
            <wp:extent cx="5269230" cy="261620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0362"/>
    <w:rsid w:val="06B246C6"/>
    <w:rsid w:val="0AA64811"/>
    <w:rsid w:val="1A6F3BCE"/>
    <w:rsid w:val="1CD212A2"/>
    <w:rsid w:val="1FE430FD"/>
    <w:rsid w:val="34C15908"/>
    <w:rsid w:val="468D467B"/>
    <w:rsid w:val="4DD87542"/>
    <w:rsid w:val="57113C4D"/>
    <w:rsid w:val="64E3212C"/>
    <w:rsid w:val="789C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请主动拉黑我</cp:lastModifiedBy>
  <dcterms:modified xsi:type="dcterms:W3CDTF">2020-01-13T09:58:41Z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