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1.</w:t>
      </w:r>
      <w:r>
        <w:rPr>
          <w:rFonts w:hint="eastAsia" w:ascii="仿宋" w:hAnsi="仿宋" w:eastAsia="仿宋" w:cs="仿宋"/>
          <w:sz w:val="24"/>
          <w:szCs w:val="24"/>
        </w:rPr>
        <w:t xml:space="preserve">git push origin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loca_name</w:t>
      </w:r>
      <w:r>
        <w:rPr>
          <w:rFonts w:hint="eastAsia" w:ascii="仿宋" w:hAnsi="仿宋" w:eastAsia="仿宋" w:cs="仿宋"/>
          <w:sz w:val="24"/>
          <w:szCs w:val="24"/>
        </w:rPr>
        <w:t>: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origin_name --将本地分支推送到远程仓库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2.git branch -D branch_name --删除本地分支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3.git checkout -b bin_branch --创建一个分支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4.git checkout branch-two  ---切换到分支branch-two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5.git merge branch-one --合并指定分支到当前分支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6.git branch --查看本地分支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7.git  remote update origin --prune  --更新本地分支列表与远端一样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8.git commit --amend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9.git push origin :community_branch --删除远端目标分支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10.git stash --暂存所有更改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11.git stash pop --恢复暂存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12.git reset --hard 2131ksdf --回退到某一个版本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13. git remote show origin，可以查看remote地址</w:t>
      </w:r>
    </w:p>
    <w:p>
      <w:pPr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14.git push -f origin master 将本地分支强制推送到远端(适合本地分支落后于远端分支</w:t>
      </w:r>
      <w:bookmarkStart w:id="0" w:name="_GoBack"/>
      <w:bookmarkEnd w:id="0"/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C0362"/>
    <w:rsid w:val="0AA64811"/>
    <w:rsid w:val="1A6F3BCE"/>
    <w:rsid w:val="1CD212A2"/>
    <w:rsid w:val="1FE430FD"/>
    <w:rsid w:val="34C15908"/>
    <w:rsid w:val="468D467B"/>
    <w:rsid w:val="4DD87542"/>
    <w:rsid w:val="57113C4D"/>
    <w:rsid w:val="64E3212C"/>
    <w:rsid w:val="789C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请主动拉黑我</cp:lastModifiedBy>
  <dcterms:modified xsi:type="dcterms:W3CDTF">2019-10-15T03:05:19Z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