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9AA09" w14:textId="6880F647" w:rsidR="00920448" w:rsidRPr="00920448" w:rsidRDefault="00920448">
      <w:pPr>
        <w:rPr>
          <w:lang w:val="en-US"/>
        </w:rPr>
      </w:pPr>
      <w:r>
        <w:rPr>
          <w:lang w:val="en-US"/>
        </w:rPr>
        <w:t>This is my first practice</w:t>
      </w:r>
    </w:p>
    <w:sectPr w:rsidR="00920448" w:rsidRPr="009204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48"/>
    <w:rsid w:val="0092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8A491"/>
  <w15:chartTrackingRefBased/>
  <w15:docId w15:val="{F34CE17A-0B7F-A241-83F4-0FFEE277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Weini Asfaha  Wube</dc:creator>
  <cp:keywords/>
  <dc:description/>
  <cp:lastModifiedBy>Weini Asfaha  Wube</cp:lastModifiedBy>
  <cp:revision>1</cp:revision>
  <dcterms:created xsi:type="dcterms:W3CDTF">2022-10-05T20:59:00Z</dcterms:created>
  <dcterms:modified xsi:type="dcterms:W3CDTF">2022-10-05T20:59:00Z</dcterms:modified>
</cp:coreProperties>
</file>