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>
          <w:rFonts w:ascii="Century Gothic" w:hAnsi="Century Gothic"/>
          <w:b/>
          <w:b/>
          <w:bCs/>
          <w:color w:val="808080" w:themeColor="background1" w:themeShade="80"/>
          <w:sz w:val="28"/>
          <w:szCs w:val="28"/>
          <w:u w:val="single"/>
        </w:rPr>
      </w:pPr>
      <w:r>
        <w:rPr>
          <w:rFonts w:ascii="Century Gothic" w:hAnsi="Century Gothic"/>
          <w:b/>
          <w:bCs/>
          <w:color w:val="808080" w:themeColor="background1" w:themeShade="80"/>
          <w:sz w:val="28"/>
          <w:szCs w:val="28"/>
          <w:u w:val="single"/>
        </w:rPr>
        <w:t>PRÁCTICA FACILITA DE RESTRICCIÓN DE ACCESO</w:t>
      </w:r>
    </w:p>
    <w:p>
      <w:pPr>
        <w:pStyle w:val="Normal"/>
        <w:rPr/>
      </w:pPr>
      <w:r>
        <w:rPr/>
      </w:r>
    </w:p>
    <w:p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>Ilustra lo siquiente:</w:t>
      </w:r>
    </w:p>
    <w:p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Crea una unidad organizativa en tu dominio dentro de usuarios que se llame </w:t>
      </w:r>
      <w:r>
        <w:rPr>
          <w:rFonts w:ascii="Century Gothic" w:hAnsi="Century Gothic"/>
          <w:i/>
          <w:iCs/>
        </w:rPr>
        <w:t>USUARIOSCHUNGOS</w:t>
      </w:r>
    </w:p>
    <w:p>
      <w:pPr>
        <w:pStyle w:val="ListParagraph"/>
        <w:numPr>
          <w:ilvl w:val="0"/>
          <w:numId w:val="0"/>
        </w:numPr>
        <w:ind w:left="1440" w:hanging="0"/>
        <w:rPr>
          <w:i w:val="false"/>
          <w:i w:val="false"/>
          <w:iCs w:val="false"/>
          <w:color w:val="2A6099"/>
        </w:rPr>
      </w:pPr>
      <w:r>
        <w:rPr>
          <w:i w:val="false"/>
          <w:iCs w:val="false"/>
          <w:color w:val="2A6099"/>
        </w:rPr>
        <w:t>Dentro del dominio, hacemos clic derecho, unidad organizativa</w:t>
      </w:r>
    </w:p>
    <w:p>
      <w:pPr>
        <w:pStyle w:val="ListParagraph"/>
        <w:numPr>
          <w:ilvl w:val="0"/>
          <w:numId w:val="0"/>
        </w:numPr>
        <w:ind w:left="1440" w:hanging="0"/>
        <w:rPr>
          <w:i w:val="false"/>
          <w:i w:val="false"/>
          <w:iCs w:val="false"/>
          <w:color w:val="2A6099"/>
        </w:rPr>
      </w:pPr>
      <w:r>
        <w:rPr>
          <w:i w:val="false"/>
          <w:iCs w:val="false"/>
          <w:color w:val="2A609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1833245</wp:posOffset>
            </wp:positionH>
            <wp:positionV relativeFrom="paragraph">
              <wp:posOffset>88900</wp:posOffset>
            </wp:positionV>
            <wp:extent cx="1819910" cy="111125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86" r="0" b="30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i w:val="false"/>
          <w:i w:val="false"/>
          <w:iCs w:val="false"/>
          <w:color w:val="2A6099"/>
        </w:rPr>
      </w:pPr>
      <w:r>
        <w:rPr>
          <w:i w:val="false"/>
          <w:iCs w:val="false"/>
          <w:color w:val="2A6099"/>
        </w:rPr>
        <w:t>Le ponemos el nombre y le damos a aceptar</w:t>
      </w:r>
    </w:p>
    <w:p>
      <w:pPr>
        <w:pStyle w:val="ListParagraph"/>
        <w:numPr>
          <w:ilvl w:val="0"/>
          <w:numId w:val="0"/>
        </w:numPr>
        <w:ind w:left="1440" w:hanging="0"/>
        <w:rPr>
          <w:i w:val="false"/>
          <w:i w:val="false"/>
          <w:iCs w:val="false"/>
          <w:color w:val="2A6099"/>
        </w:rPr>
      </w:pPr>
      <w:r>
        <w:rPr>
          <w:i w:val="false"/>
          <w:iCs w:val="false"/>
          <w:color w:val="2A6099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1381760</wp:posOffset>
            </wp:positionH>
            <wp:positionV relativeFrom="paragraph">
              <wp:posOffset>13970</wp:posOffset>
            </wp:positionV>
            <wp:extent cx="2549525" cy="213995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Crea un nuevo usuario </w:t>
      </w:r>
      <w:r>
        <w:rPr>
          <w:rFonts w:ascii="Century Gothic" w:hAnsi="Century Gothic"/>
          <w:i/>
          <w:iCs/>
        </w:rPr>
        <w:t>Eduardito</w:t>
      </w:r>
      <w:r>
        <w:rPr>
          <w:rFonts w:ascii="Century Gothic" w:hAnsi="Century Gothic"/>
        </w:rPr>
        <w:t xml:space="preserve"> utilizando la plantilla para usuarios de sesión nocturna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Copiamos la plantilla de vampiritos, y creamos a Eduardito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1330960</wp:posOffset>
            </wp:positionH>
            <wp:positionV relativeFrom="paragraph">
              <wp:posOffset>635</wp:posOffset>
            </wp:positionV>
            <wp:extent cx="2594610" cy="218503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Mueve a </w:t>
      </w:r>
      <w:r>
        <w:rPr>
          <w:rFonts w:ascii="Century Gothic" w:hAnsi="Century Gothic"/>
          <w:i/>
          <w:iCs/>
        </w:rPr>
        <w:t>Eduardito</w:t>
      </w:r>
      <w:r>
        <w:rPr>
          <w:rFonts w:ascii="Century Gothic" w:hAnsi="Century Gothic"/>
        </w:rPr>
        <w:t xml:space="preserve"> a la unidad organizativa </w:t>
      </w:r>
      <w:r>
        <w:rPr>
          <w:rFonts w:ascii="Century Gothic" w:hAnsi="Century Gothic"/>
          <w:i/>
          <w:iCs/>
        </w:rPr>
        <w:t>USUARIOSCHUNGOS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Seleccionamos a Eduardito, y le damos clic derecho, Mover…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869315</wp:posOffset>
            </wp:positionH>
            <wp:positionV relativeFrom="paragraph">
              <wp:posOffset>64135</wp:posOffset>
            </wp:positionV>
            <wp:extent cx="3576955" cy="104076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Y seleccionamos nuestra nueva UO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1493520</wp:posOffset>
            </wp:positionH>
            <wp:positionV relativeFrom="paragraph">
              <wp:posOffset>7620</wp:posOffset>
            </wp:positionV>
            <wp:extent cx="2350135" cy="236474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Y ya tendremos solo a Eduardito :(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1344930</wp:posOffset>
            </wp:positionH>
            <wp:positionV relativeFrom="paragraph">
              <wp:posOffset>63500</wp:posOffset>
            </wp:positionV>
            <wp:extent cx="2571115" cy="48577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Configura la cuenta de Eduardito para que sólo pueda entrar desde una de tus máquinas cliente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Clic derecho, propiedades. Dentro de propiedades nos dirigiremos a Cuenta, y dentro de ahí, nos iremos a Iniciar sesión en…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662305</wp:posOffset>
            </wp:positionH>
            <wp:positionV relativeFrom="paragraph">
              <wp:posOffset>50800</wp:posOffset>
            </wp:positionV>
            <wp:extent cx="4075430" cy="179514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Seleccionamos la opción de “los siguientes equipos”, pondremos el nombre del equipo (marta) y le daremos a agregar para añadir el ordenador. Le damos a aceptar y listo.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Aplicamos y aceptamos.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1483360</wp:posOffset>
            </wp:positionH>
            <wp:positionV relativeFrom="paragraph">
              <wp:posOffset>69850</wp:posOffset>
            </wp:positionV>
            <wp:extent cx="2513330" cy="2783840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Comprueba desde las dos máquinas clientes que </w:t>
      </w:r>
      <w:r>
        <w:rPr>
          <w:rFonts w:ascii="Century Gothic" w:hAnsi="Century Gothic"/>
          <w:i/>
          <w:iCs/>
        </w:rPr>
        <w:t>Eduardito</w:t>
      </w:r>
      <w:r>
        <w:rPr>
          <w:rFonts w:ascii="Century Gothic" w:hAnsi="Century Gothic"/>
        </w:rPr>
        <w:t xml:space="preserve"> sólo pueden entrar en su sesión desde el cliente en el que se lo permites y no puede hacerlo desde el otro. (modifica las horas del servidor y clientes si es necesario)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entury Gothic" w:hAnsi="Century Gothic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Lo intentamos desde el cliente 2, y vemos que no nos permite acceder, y nos dice que probemos a usar otro equipo.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66675</wp:posOffset>
            </wp:positionH>
            <wp:positionV relativeFrom="paragraph">
              <wp:posOffset>298450</wp:posOffset>
            </wp:positionV>
            <wp:extent cx="1424940" cy="1527810"/>
            <wp:effectExtent l="0" t="0" r="0" b="0"/>
            <wp:wrapTopAndBottom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1548765</wp:posOffset>
            </wp:positionH>
            <wp:positionV relativeFrom="paragraph">
              <wp:posOffset>144780</wp:posOffset>
            </wp:positionV>
            <wp:extent cx="3709670" cy="3029585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t>Ahora lo intentaremos con el cliente 1. Y podemos comprobar que nos deja entrar (luego de haber cambiado el horario también)</w:t>
      </w:r>
    </w:p>
    <w:p>
      <w:pPr>
        <w:pStyle w:val="ListParagraph"/>
        <w:numPr>
          <w:ilvl w:val="0"/>
          <w:numId w:val="0"/>
        </w:numPr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911860</wp:posOffset>
            </wp:positionH>
            <wp:positionV relativeFrom="paragraph">
              <wp:posOffset>79375</wp:posOffset>
            </wp:positionV>
            <wp:extent cx="3656330" cy="2126615"/>
            <wp:effectExtent l="0" t="0" r="0" b="0"/>
            <wp:wrapTopAndBottom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4. Gestión de Usuarios y Grupos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  <w:bookmarkStart w:id="0" w:name="_GoBack"/>
    <w:bookmarkEnd w:id="0"/>
  </w:p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4. Gestión de Usuarios y Grupos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  <w:bookmarkStart w:id="1" w:name="_GoBack"/>
    <w:bookmarkEnd w:id="1"/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5bc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004c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04c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04c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f27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49A57-46B0-4E49-9BFD-D817E2AEE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LibreOffice/7.2.1.2$Windows_X86_64 LibreOffice_project/87b77fad49947c1441b67c559c339af8f3517e22</Application>
  <AppVersion>15.0000</AppVersion>
  <Pages>4</Pages>
  <Words>299</Words>
  <Characters>1413</Characters>
  <CharactersWithSpaces>1658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2021-01-07T13:14:00Z</dcterms:created>
  <dc:creator>Flipe</dc:creator>
  <dc:description/>
  <dc:language>es-ES</dc:language>
  <cp:lastModifiedBy/>
  <dcterms:modified xsi:type="dcterms:W3CDTF">2022-01-13T10:35:21Z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