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 Gothic" w:hAnsi="Century Gothic"/>
          <w:b/>
          <w:b/>
          <w:bCs/>
          <w:u w:val="single"/>
        </w:rPr>
      </w:pPr>
      <w:r>
        <w:rPr>
          <w:rFonts w:ascii="Century Gothic" w:hAnsi="Century Gothic"/>
          <w:b/>
          <w:bCs/>
          <w:u w:val="single"/>
        </w:rPr>
        <w:t>CREACIÓN UNIDAD DE RED AUTOMÁTICA EN EL INICIO DE SESIÓN</w:t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  <w:t>Práctica tooooooooooooooooo guapa! Yo acabo de hacerla y mola mucho!</w:t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  <w:t>Tenéis que hacer un tutorial ilustrativo para mi abuela (que ha pasado unas Navidades muy solita y está triste) en el que se deje bien claro como hacéis lo siguiente:</w:t>
      </w:r>
    </w:p>
    <w:p>
      <w:pPr>
        <w:pStyle w:val="ListParagraph"/>
        <w:numPr>
          <w:ilvl w:val="0"/>
          <w:numId w:val="1"/>
        </w:numPr>
        <w:spacing w:lineRule="auto" w:line="252"/>
        <w:rPr>
          <w:rFonts w:ascii="Century Gothic" w:hAnsi="Century Gothic"/>
        </w:rPr>
      </w:pPr>
      <w:r>
        <w:rPr>
          <w:rFonts w:ascii="Century Gothic" w:hAnsi="Century Gothic"/>
        </w:rPr>
        <w:t>Crea en el servidor de dominio una carpeta compartida invisible en la red</w:t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color w:val="2A6099"/>
        </w:rPr>
      </w:pPr>
      <w:r>
        <w:rPr>
          <w:color w:val="2A6099"/>
        </w:rPr>
        <w:t>Creamos una nueva carpeta en la unidad C:</w:t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1167765</wp:posOffset>
            </wp:positionH>
            <wp:positionV relativeFrom="paragraph">
              <wp:posOffset>88900</wp:posOffset>
            </wp:positionV>
            <wp:extent cx="3348355" cy="105727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35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color w:val="2A6099"/>
        </w:rPr>
      </w:pPr>
      <w:r>
        <w:rPr>
          <w:color w:val="2A6099"/>
        </w:rPr>
        <w:t>Para hacerla oculta, tendremos que ir a propiedades, compartir, uso avanzado</w:t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1519555</wp:posOffset>
            </wp:positionH>
            <wp:positionV relativeFrom="paragraph">
              <wp:posOffset>55245</wp:posOffset>
            </wp:positionV>
            <wp:extent cx="2360930" cy="2367915"/>
            <wp:effectExtent l="0" t="0" r="0" b="0"/>
            <wp:wrapTopAndBottom/>
            <wp:docPr id="2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color w:val="2A6099"/>
        </w:rPr>
      </w:pPr>
      <w:r>
        <w:rPr>
          <w:color w:val="2A6099"/>
        </w:rPr>
        <w:t>Le daremos a compartir, y pondremos el nombre en agregar (Para que sea oculta, tendremos que poner un “$” al final del nombre</w:t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1042670</wp:posOffset>
            </wp:positionH>
            <wp:positionV relativeFrom="paragraph">
              <wp:posOffset>102235</wp:posOffset>
            </wp:positionV>
            <wp:extent cx="3600450" cy="1609725"/>
            <wp:effectExtent l="0" t="0" r="0" b="0"/>
            <wp:wrapTopAndBottom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color w:val="2A6099"/>
        </w:rPr>
      </w:pPr>
      <w:r>
        <w:rPr>
          <w:color w:val="2A6099"/>
        </w:rPr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color w:val="2A6099"/>
        </w:rPr>
      </w:pPr>
      <w:r>
        <w:rPr>
          <w:color w:val="2A6099"/>
        </w:rPr>
        <w:t>Le daremos a aplicar y aceptar</w:t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color w:val="2A6099"/>
        </w:rPr>
      </w:pPr>
      <w:r>
        <w:rPr>
          <w:color w:val="2A6099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1493520</wp:posOffset>
            </wp:positionH>
            <wp:positionV relativeFrom="paragraph">
              <wp:posOffset>28575</wp:posOffset>
            </wp:positionV>
            <wp:extent cx="2228850" cy="2164715"/>
            <wp:effectExtent l="0" t="0" r="0" b="0"/>
            <wp:wrapTopAndBottom/>
            <wp:docPr id="4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1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252"/>
        <w:rPr>
          <w:rFonts w:ascii="Century Gothic" w:hAnsi="Century Gothic"/>
        </w:rPr>
      </w:pPr>
      <w:r>
        <w:rPr>
          <w:rFonts w:ascii="Century Gothic" w:hAnsi="Century Gothic"/>
        </w:rPr>
        <w:t>Dale permiso de control total sobre dicha carpeta al grupo doncellas</w:t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ascii="Calibri" w:hAnsi="Calibri" w:eastAsia="Calibri" w:cs="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  <w:t>Dentro de las propiedades de la carpeta, nos iremos a compartir y le daremos a compa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1485265</wp:posOffset>
            </wp:positionH>
            <wp:positionV relativeFrom="paragraph">
              <wp:posOffset>381000</wp:posOffset>
            </wp:positionV>
            <wp:extent cx="2640965" cy="1538605"/>
            <wp:effectExtent l="0" t="0" r="0" b="0"/>
            <wp:wrapTopAndBottom/>
            <wp:docPr id="5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  <w:t>rtir</w:t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ascii="Calibri" w:hAnsi="Calibri" w:eastAsia="Calibri" w:cs="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ascii="Calibri" w:hAnsi="Calibri" w:eastAsia="Calibri" w:cs="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  <w:t>Pondremos el nombre en el recuadro blanco y le daremos a agregar, una vez agregadas, le cambiaremos los permisos a coporpietario</w:t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ascii="Calibri" w:hAnsi="Calibri" w:eastAsia="Calibri" w:cs="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885825</wp:posOffset>
            </wp:positionH>
            <wp:positionV relativeFrom="paragraph">
              <wp:posOffset>31115</wp:posOffset>
            </wp:positionV>
            <wp:extent cx="3799205" cy="916305"/>
            <wp:effectExtent l="0" t="0" r="0" b="0"/>
            <wp:wrapTopAndBottom/>
            <wp:docPr id="6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252"/>
        <w:rPr>
          <w:rFonts w:ascii="Century Gothic" w:hAnsi="Century Gothic"/>
        </w:rPr>
      </w:pPr>
      <w:r>
        <w:rPr>
          <w:rFonts w:ascii="Century Gothic" w:hAnsi="Century Gothic"/>
        </w:rPr>
        <w:t>Dale permiso de sólo lectura sobre dicha carpeta al grupo vampiritos</w:t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ascii="Calibri" w:hAnsi="Calibri" w:eastAsia="Calibri" w:cs="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  <w:t>Haremos lo mismo, pero esta vez pondremos solo lectura y le daremos a compartir.</w:t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ascii="Calibri" w:hAnsi="Calibri" w:eastAsia="Calibri" w:cs="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923925</wp:posOffset>
            </wp:positionH>
            <wp:positionV relativeFrom="paragraph">
              <wp:posOffset>92075</wp:posOffset>
            </wp:positionV>
            <wp:extent cx="3552825" cy="1082040"/>
            <wp:effectExtent l="0" t="0" r="0" b="0"/>
            <wp:wrapTopAndBottom/>
            <wp:docPr id="7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ascii="Calibri" w:hAnsi="Calibri" w:eastAsia="Calibri" w:cs="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ascii="Calibri" w:hAnsi="Calibri" w:eastAsia="Calibri" w:cs="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  <w:t>Nos dará la ruta que tendremos que usar para entrar luego</w:t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ascii="Calibri" w:hAnsi="Calibri" w:eastAsia="Calibri" w:cs="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1449705</wp:posOffset>
            </wp:positionH>
            <wp:positionV relativeFrom="paragraph">
              <wp:posOffset>63500</wp:posOffset>
            </wp:positionV>
            <wp:extent cx="2500630" cy="641985"/>
            <wp:effectExtent l="0" t="0" r="0" b="0"/>
            <wp:wrapTopAndBottom/>
            <wp:docPr id="8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252"/>
        <w:rPr>
          <w:rFonts w:ascii="Century Gothic" w:hAnsi="Century Gothic"/>
        </w:rPr>
      </w:pPr>
      <w:r>
        <w:rPr>
          <w:rFonts w:ascii="Century Gothic" w:hAnsi="Century Gothic"/>
        </w:rPr>
        <w:t>Comprueba que la carpeta es invisible explorando</w:t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ascii="Calibri" w:hAnsi="Calibri" w:eastAsia="Calibri" w:cs="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  <w:t xml:space="preserve">Iremos a nuestro equipo local, y dentro del apartado de red, pondremos en el buscador </w:t>
      </w:r>
      <w:hyperlink r:id="rId10">
        <w:r>
          <w:rPr>
            <w:rStyle w:val="EnlacedeInternet"/>
            <w:rFonts w:eastAsia="Calibri" w:cs=""/>
            <w:color w:val="2A6099"/>
            <w:kern w:val="0"/>
            <w:sz w:val="22"/>
            <w:szCs w:val="22"/>
            <w:lang w:val="es-ES" w:eastAsia="en-US" w:bidi="ar-SA"/>
          </w:rPr>
          <w:t>\\WIN-11T538BX7HB</w:t>
        </w:r>
      </w:hyperlink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  <w:t xml:space="preserve"> para comprobar que no vemos la carpeta compartida</w:t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ascii="Calibri" w:hAnsi="Calibri" w:eastAsia="Calibri" w:cs="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  <w:t>Y si ahora entramos en la carpeta, vemos que no sale la carpeta oculta</w:t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ascii="Calibri" w:hAnsi="Calibri" w:eastAsia="Calibri" w:cs="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5640" cy="1490345"/>
            <wp:effectExtent l="0" t="0" r="0" b="0"/>
            <wp:wrapTopAndBottom/>
            <wp:docPr id="9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ascii="Calibri" w:hAnsi="Calibri" w:eastAsia="Calibri" w:cs="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  <w:t>Pero si ponemos la ruta entera, veremos que si podemos acceder a ella</w:t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ascii="Calibri" w:hAnsi="Calibri" w:eastAsia="Calibri" w:cs="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5640" cy="1373505"/>
            <wp:effectExtent l="0" t="0" r="0" b="0"/>
            <wp:wrapTopAndBottom/>
            <wp:docPr id="10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0" b="22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ascii="Calibri" w:hAnsi="Calibri" w:eastAsia="Calibri" w:cs="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</w:r>
    </w:p>
    <w:p>
      <w:pPr>
        <w:pStyle w:val="ListParagraph"/>
        <w:numPr>
          <w:ilvl w:val="0"/>
          <w:numId w:val="1"/>
        </w:numPr>
        <w:spacing w:lineRule="auto" w:line="252"/>
        <w:rPr>
          <w:rFonts w:ascii="Century Gothic" w:hAnsi="Century Gothic"/>
        </w:rPr>
      </w:pPr>
      <w:r>
        <w:rPr>
          <w:rFonts w:ascii="Century Gothic" w:hAnsi="Century Gothic"/>
        </w:rPr>
        <w:t>Escoge uno de tus usuarios del grupo doncellas y modifícalo para que al iniciar sesión en el dominio desde cualquier máquina, automáticamente se cree una unidad de red X: correspondiente con la carpeta compartida que acabas de crear</w:t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ascii="Calibri" w:hAnsi="Calibri" w:eastAsia="Calibri" w:cs="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  <w:t>Dentro del servidor, nos dirigiremos a esta ruta:</w:t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ascii="Calibri" w:hAnsi="Calibri" w:eastAsia="Calibri" w:cs="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3275" cy="466725"/>
            <wp:effectExtent l="0" t="0" r="0" b="0"/>
            <wp:wrapTopAndBottom/>
            <wp:docPr id="11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ascii="Calibri" w:hAnsi="Calibri" w:eastAsia="Calibri" w:cs="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  <w:t>Ahora crearemos un script con el que crearemos la unidad de red X: en la carpeta compartida si no está ya.</w:t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ascii="Calibri" w:hAnsi="Calibri" w:eastAsia="Calibri" w:cs="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4485640" cy="718185"/>
            <wp:effectExtent l="0" t="0" r="0" b="0"/>
            <wp:wrapTopAndBottom/>
            <wp:docPr id="12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ascii="Calibri" w:hAnsi="Calibri" w:eastAsia="Calibri" w:cs="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  <w:t>Elegiremos el usuario de ADA_doncella, y lo modificaremos, iremos a las propiedades y luego al perfil, y pondremos el nombre del script</w:t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ascii="Calibri" w:hAnsi="Calibri" w:eastAsia="Calibri" w:cs="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852805</wp:posOffset>
            </wp:positionH>
            <wp:positionV relativeFrom="paragraph">
              <wp:posOffset>159385</wp:posOffset>
            </wp:positionV>
            <wp:extent cx="3770630" cy="1441450"/>
            <wp:effectExtent l="0" t="0" r="0" b="0"/>
            <wp:wrapTopAndBottom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ascii="Calibri" w:hAnsi="Calibri" w:eastAsia="Calibri" w:cs="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  <w:t>Aplicamos y aceptamos.</w:t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ascii="Calibri" w:hAnsi="Calibri" w:eastAsia="Calibri" w:cs="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</w:r>
    </w:p>
    <w:p>
      <w:pPr>
        <w:pStyle w:val="ListParagraph"/>
        <w:numPr>
          <w:ilvl w:val="0"/>
          <w:numId w:val="1"/>
        </w:numPr>
        <w:spacing w:lineRule="auto" w:line="252"/>
        <w:rPr>
          <w:rFonts w:ascii="Century Gothic" w:hAnsi="Century Gothic"/>
        </w:rPr>
      </w:pPr>
      <w:r>
        <w:rPr>
          <w:rFonts w:ascii="Century Gothic" w:hAnsi="Century Gothic"/>
        </w:rPr>
        <w:t>Entra en tu dominio desde una máquina cliente y comprueba que se ha creado la unidad X:</w:t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ascii="Calibri" w:hAnsi="Calibri" w:eastAsia="Calibri" w:cs="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  <w:t>Vamos al cliente y comprobamos a ADA, y vemos que al iniciar sesión se ha creará X: dentro de la carpeta compartida oculta, y nos aparecerá en la ubicación de red</w:t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ascii="Calibri" w:hAnsi="Calibri" w:eastAsia="Calibri" w:cs="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654050</wp:posOffset>
            </wp:positionH>
            <wp:positionV relativeFrom="paragraph">
              <wp:posOffset>128905</wp:posOffset>
            </wp:positionV>
            <wp:extent cx="4284980" cy="3000375"/>
            <wp:effectExtent l="0" t="0" r="0" b="0"/>
            <wp:wrapSquare wrapText="largest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3977" r="0" b="5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252"/>
        <w:rPr>
          <w:rFonts w:ascii="Century Gothic" w:hAnsi="Century Gothic"/>
        </w:rPr>
      </w:pPr>
      <w:r>
        <w:rPr>
          <w:rFonts w:ascii="Century Gothic" w:hAnsi="Century Gothic"/>
        </w:rPr>
        <w:t>Crea o copia un fichero en la carpeta y comprueba que se ha actualizado el contenido en el servidor</w:t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ascii="Calibri" w:hAnsi="Calibri" w:eastAsia="Calibri" w:cs="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  <w:t>Entramos dentro de la unidad X: y creamos un archivo</w:t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ascii="Calibri" w:hAnsi="Calibri" w:eastAsia="Calibri" w:cs="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457200</wp:posOffset>
            </wp:positionH>
            <wp:positionV relativeFrom="paragraph">
              <wp:posOffset>56515</wp:posOffset>
            </wp:positionV>
            <wp:extent cx="4485640" cy="847725"/>
            <wp:effectExtent l="0" t="0" r="0" b="0"/>
            <wp:wrapTopAndBottom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ascii="Calibri" w:hAnsi="Calibri" w:eastAsia="Calibri" w:cs="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  <w:t xml:space="preserve">Ahora nos iremos al servidor para comprobar que se ha creado el archivo </w:t>
      </w:r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  <w:t>en la ruta de la carpeta compartida que creamos</w:t>
      </w:r>
    </w:p>
    <w:p>
      <w:pPr>
        <w:pStyle w:val="ListParagraph"/>
        <w:numPr>
          <w:ilvl w:val="0"/>
          <w:numId w:val="0"/>
        </w:numPr>
        <w:spacing w:lineRule="auto" w:line="252"/>
        <w:ind w:left="1440" w:hanging="0"/>
        <w:rPr>
          <w:rFonts w:ascii="Calibri" w:hAnsi="Calibri" w:eastAsia="Calibri" w:cs=""/>
          <w:color w:val="2A6099"/>
          <w:kern w:val="0"/>
          <w:sz w:val="22"/>
          <w:szCs w:val="22"/>
          <w:lang w:val="es-ES" w:eastAsia="en-US" w:bidi="ar-SA"/>
        </w:rPr>
      </w:pPr>
      <w:r>
        <w:rPr>
          <w:rFonts w:eastAsia="Calibri" w:cs=""/>
          <w:color w:val="2A6099"/>
          <w:kern w:val="0"/>
          <w:sz w:val="22"/>
          <w:szCs w:val="22"/>
          <w:lang w:val="es-ES" w:eastAsia="en-US" w:bidi="ar-SA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457200</wp:posOffset>
            </wp:positionH>
            <wp:positionV relativeFrom="paragraph">
              <wp:posOffset>120015</wp:posOffset>
            </wp:positionV>
            <wp:extent cx="4485640" cy="1355725"/>
            <wp:effectExtent l="0" t="0" r="0" b="0"/>
            <wp:wrapTopAndBottom/>
            <wp:docPr id="16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</w:r>
    </w:p>
    <w:p>
      <w:pPr>
        <w:pStyle w:val="Normal"/>
        <w:spacing w:before="0" w:after="160"/>
        <w:rPr>
          <w:rFonts w:ascii="Century Gothic" w:hAnsi="Century Gothic"/>
        </w:rPr>
      </w:pPr>
      <w:r>
        <w:rPr>
          <w:rFonts w:ascii="Century Gothic" w:hAnsi="Century Gothic"/>
        </w:rPr>
        <w:t>PISTAS: Pestaña “Perfil”, $ al final del nombre del recurso compartido, carpeta de red NETLOGON (SYSVOL) en el servidor, ficheros de ejecución por lotes (BATCH) .bat y comando NET USE. Si aun con estas pistas no lo consigues… pregúntame…</w:t>
      </w:r>
    </w:p>
    <w:sectPr>
      <w:headerReference w:type="even" r:id="rId19"/>
      <w:headerReference w:type="default" r:id="rId20"/>
      <w:headerReference w:type="first" r:id="rId21"/>
      <w:footerReference w:type="even" r:id="rId22"/>
      <w:footerReference w:type="default" r:id="rId23"/>
      <w:footerReference w:type="first" r:id="rId24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bottom w:val="single" w:sz="6" w:space="1" w:color="000000"/>
      </w:pBdr>
      <w:rPr/>
    </w:pPr>
    <w:r>
      <w:rPr/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Sistemas Operativos en Red.</w:t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Tema 5. Administración de Perfiles</w:t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I.E.S. Al-Baytar 2021/2022</w:t>
    </w:r>
    <w:bookmarkStart w:id="0" w:name="_GoBack"/>
    <w:bookmarkEnd w:id="0"/>
  </w:p>
  <w:p>
    <w:pPr>
      <w:pStyle w:val="Piedep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bottom w:val="single" w:sz="6" w:space="1" w:color="000000"/>
      </w:pBdr>
      <w:rPr/>
    </w:pPr>
    <w:r>
      <w:rPr/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Sistemas Operativos en Red.</w:t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Tema 5. Administración de Perfiles</w:t>
    </w:r>
  </w:p>
  <w:p>
    <w:pPr>
      <w:pStyle w:val="Piedepgina"/>
      <w:jc w:val="right"/>
      <w:rPr>
        <w:rFonts w:ascii="Century Gothic" w:hAnsi="Century Gothic"/>
      </w:rPr>
    </w:pPr>
    <w:r>
      <w:rPr>
        <w:rFonts w:ascii="Century Gothic" w:hAnsi="Century Gothic"/>
      </w:rPr>
      <w:t>I.E.S. Al-Baytar 2021/2022</w:t>
    </w:r>
    <w:bookmarkStart w:id="1" w:name="_GoBack"/>
    <w:bookmarkEnd w:id="1"/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35bc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e004c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004cd"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004c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004c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004cd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f27d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../../carpeta_Compartida$" TargetMode="External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header" Target="header1.xml"/><Relationship Id="rId20" Type="http://schemas.openxmlformats.org/officeDocument/2006/relationships/header" Target="header2.xml"/><Relationship Id="rId21" Type="http://schemas.openxmlformats.org/officeDocument/2006/relationships/header" Target="header3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oter" Target="footer3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LibreOffice/7.2.1.2$Windows_X86_64 LibreOffice_project/87b77fad49947c1441b67c559c339af8f3517e22</Application>
  <AppVersion>15.0000</AppVersion>
  <Pages>5</Pages>
  <Words>514</Words>
  <Characters>2473</Characters>
  <CharactersWithSpaces>2945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2021-01-07T13:38:00Z</dcterms:created>
  <dc:creator>Flipe</dc:creator>
  <dc:description/>
  <dc:language>es-ES</dc:language>
  <cp:lastModifiedBy/>
  <dcterms:modified xsi:type="dcterms:W3CDTF">2022-01-25T09:56:18Z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