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9"/>
        <w:gridCol w:w="1908"/>
        <w:gridCol w:w="2903"/>
      </w:tblGrid>
      <w:tr w:rsidR="00927775" w:rsidRPr="004F4FC0" w:rsidTr="00AA1B55">
        <w:trPr>
          <w:trHeight w:hRule="exact" w:val="1568"/>
        </w:trPr>
        <w:tc>
          <w:tcPr>
            <w:tcW w:w="6167" w:type="dxa"/>
            <w:gridSpan w:val="2"/>
          </w:tcPr>
          <w:p w:rsidR="009971F7" w:rsidRPr="004F4FC0" w:rsidRDefault="009971F7" w:rsidP="00991D5C">
            <w:pPr>
              <w:spacing w:after="200" w:line="276" w:lineRule="auto"/>
            </w:pPr>
            <w:r>
              <w:t xml:space="preserve"> </w:t>
            </w:r>
          </w:p>
        </w:tc>
        <w:tc>
          <w:tcPr>
            <w:tcW w:w="2903" w:type="dxa"/>
          </w:tcPr>
          <w:p w:rsidR="009971F7" w:rsidRPr="004F4FC0" w:rsidRDefault="009971F7" w:rsidP="00991D5C">
            <w:pPr>
              <w:spacing w:after="200" w:line="276" w:lineRule="auto"/>
            </w:pPr>
            <w:r w:rsidRPr="009971F7">
              <w:rPr>
                <w:noProof/>
                <w:lang w:val="en-US"/>
              </w:rPr>
              <w:drawing>
                <wp:inline distT="0" distB="0" distL="0" distR="0" wp14:anchorId="63158E91" wp14:editId="4D0B45CA">
                  <wp:extent cx="1653871" cy="755108"/>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1900" cy="772471"/>
                          </a:xfrm>
                          <a:prstGeom prst="rect">
                            <a:avLst/>
                          </a:prstGeom>
                        </pic:spPr>
                      </pic:pic>
                    </a:graphicData>
                  </a:graphic>
                </wp:inline>
              </w:drawing>
            </w:r>
          </w:p>
        </w:tc>
      </w:tr>
      <w:tr w:rsidR="009971F7" w:rsidRPr="004F4FC0" w:rsidTr="00AA1B55">
        <w:trPr>
          <w:trHeight w:hRule="exact" w:val="1561"/>
        </w:trPr>
        <w:tc>
          <w:tcPr>
            <w:tcW w:w="9070" w:type="dxa"/>
            <w:gridSpan w:val="3"/>
            <w:vAlign w:val="center"/>
          </w:tcPr>
          <w:p w:rsidR="009971F7" w:rsidRPr="004F4FC0" w:rsidRDefault="009971F7" w:rsidP="009971F7">
            <w:pPr>
              <w:pStyle w:val="ZentriertNormal"/>
            </w:pPr>
            <w:r>
              <w:fldChar w:fldCharType="begin"/>
            </w:r>
            <w:r w:rsidRPr="00126EDF">
              <w:instrText xml:space="preserve"> DOCPROPERTY  Title  \* MERGEFORMAT </w:instrText>
            </w:r>
            <w:r>
              <w:fldChar w:fldCharType="separate"/>
            </w:r>
            <w:r w:rsidR="006A6840">
              <w:t>Konzeption und Realisierung eines Personenzählsystems mit Hilfe eines Radarsensors</w:t>
            </w:r>
            <w:r>
              <w:fldChar w:fldCharType="end"/>
            </w:r>
          </w:p>
        </w:tc>
      </w:tr>
      <w:tr w:rsidR="009971F7" w:rsidRPr="004F4FC0" w:rsidTr="00AA1B55">
        <w:trPr>
          <w:trHeight w:hRule="exact" w:val="1134"/>
        </w:trPr>
        <w:tc>
          <w:tcPr>
            <w:tcW w:w="9070" w:type="dxa"/>
            <w:gridSpan w:val="3"/>
            <w:vAlign w:val="center"/>
          </w:tcPr>
          <w:p w:rsidR="009971F7" w:rsidRPr="004F4FC0" w:rsidRDefault="00B421CE" w:rsidP="009971F7">
            <w:pPr>
              <w:pStyle w:val="ZentriertFett"/>
            </w:pPr>
            <w:r>
              <w:fldChar w:fldCharType="begin"/>
            </w:r>
            <w:r>
              <w:instrText xml:space="preserve"> DOCPROPERTY  Category  \* MERGEFORMAT </w:instrText>
            </w:r>
            <w:r>
              <w:fldChar w:fldCharType="separate"/>
            </w:r>
            <w:r w:rsidR="006A6840">
              <w:t>Studienarbeit T3200</w:t>
            </w:r>
            <w:r>
              <w:fldChar w:fldCharType="end"/>
            </w:r>
          </w:p>
        </w:tc>
      </w:tr>
      <w:tr w:rsidR="009971F7" w:rsidRPr="004F4FC0" w:rsidTr="00AA1B55">
        <w:trPr>
          <w:trHeight w:hRule="exact" w:val="1841"/>
        </w:trPr>
        <w:tc>
          <w:tcPr>
            <w:tcW w:w="9070" w:type="dxa"/>
            <w:gridSpan w:val="3"/>
            <w:vAlign w:val="center"/>
          </w:tcPr>
          <w:p w:rsidR="009971F7" w:rsidRPr="004F4FC0" w:rsidRDefault="009971F7" w:rsidP="00927775">
            <w:pPr>
              <w:pStyle w:val="ZentriertNormal"/>
            </w:pPr>
          </w:p>
        </w:tc>
      </w:tr>
      <w:tr w:rsidR="009971F7" w:rsidRPr="004F4FC0" w:rsidTr="00AA1B55">
        <w:trPr>
          <w:trHeight w:hRule="exact" w:val="1701"/>
        </w:trPr>
        <w:tc>
          <w:tcPr>
            <w:tcW w:w="9070" w:type="dxa"/>
            <w:gridSpan w:val="3"/>
            <w:vAlign w:val="center"/>
          </w:tcPr>
          <w:p w:rsidR="009971F7" w:rsidRPr="004F4FC0" w:rsidRDefault="009971F7" w:rsidP="009971F7">
            <w:pPr>
              <w:pStyle w:val="ZentriertNormal"/>
            </w:pPr>
            <w:r w:rsidRPr="004F4FC0">
              <w:t xml:space="preserve">des Studiengangs </w:t>
            </w:r>
            <w:r w:rsidR="00B421CE">
              <w:fldChar w:fldCharType="begin"/>
            </w:r>
            <w:r w:rsidR="00B421CE">
              <w:instrText xml:space="preserve"> DOCPROPERTY  Keywords  \* MERGEFORMAT </w:instrText>
            </w:r>
            <w:r w:rsidR="00B421CE">
              <w:fldChar w:fldCharType="separate"/>
            </w:r>
            <w:r w:rsidR="006A6840">
              <w:t>Elektrotechnik</w:t>
            </w:r>
            <w:r w:rsidR="00B421CE">
              <w:fldChar w:fldCharType="end"/>
            </w:r>
            <w:r>
              <w:br/>
              <w:t>a</w:t>
            </w:r>
            <w:r w:rsidRPr="004F4FC0">
              <w:t xml:space="preserve">n der Dualen Hochschule Baden-Württemberg </w:t>
            </w:r>
            <w:r>
              <w:t>Stuttgart</w:t>
            </w:r>
          </w:p>
        </w:tc>
      </w:tr>
      <w:tr w:rsidR="009971F7" w:rsidRPr="004F4FC0" w:rsidTr="00AA1B55">
        <w:trPr>
          <w:trHeight w:hRule="exact" w:val="1701"/>
        </w:trPr>
        <w:tc>
          <w:tcPr>
            <w:tcW w:w="9070" w:type="dxa"/>
            <w:gridSpan w:val="3"/>
            <w:vAlign w:val="center"/>
          </w:tcPr>
          <w:p w:rsidR="009971F7" w:rsidRPr="004F4FC0" w:rsidRDefault="009971F7" w:rsidP="00AC1DF0">
            <w:pPr>
              <w:pStyle w:val="ZentriertNormal"/>
            </w:pPr>
            <w:r w:rsidRPr="004F4FC0">
              <w:t>von</w:t>
            </w:r>
          </w:p>
          <w:p w:rsidR="009971F7" w:rsidRPr="004F4FC0" w:rsidRDefault="00B421CE" w:rsidP="00AC1DF0">
            <w:pPr>
              <w:pStyle w:val="ZentriertNormal"/>
            </w:pPr>
            <w:r>
              <w:fldChar w:fldCharType="begin"/>
            </w:r>
            <w:r>
              <w:instrText xml:space="preserve"> COMMENTS   \* MERGEFORMAT </w:instrText>
            </w:r>
            <w:r>
              <w:fldChar w:fldCharType="separate"/>
            </w:r>
            <w:r w:rsidR="006A6840">
              <w:t>Joshua Rost und Thilo Windemuth</w:t>
            </w:r>
            <w:r>
              <w:fldChar w:fldCharType="end"/>
            </w:r>
          </w:p>
        </w:tc>
      </w:tr>
      <w:tr w:rsidR="009971F7" w:rsidRPr="004F4FC0" w:rsidTr="00AA1B55">
        <w:trPr>
          <w:trHeight w:hRule="exact" w:val="1701"/>
        </w:trPr>
        <w:tc>
          <w:tcPr>
            <w:tcW w:w="9070" w:type="dxa"/>
            <w:gridSpan w:val="3"/>
            <w:vAlign w:val="center"/>
          </w:tcPr>
          <w:p w:rsidR="009971F7" w:rsidRPr="004F4FC0" w:rsidRDefault="00AC1DF0" w:rsidP="005E0915">
            <w:pPr>
              <w:pStyle w:val="ZentriertNormal"/>
            </w:pPr>
            <w:r>
              <w:t xml:space="preserve">Abgabedatum: </w:t>
            </w:r>
            <w:r w:rsidR="005E0915">
              <w:t>10.06.2022</w:t>
            </w:r>
          </w:p>
        </w:tc>
      </w:tr>
      <w:tr w:rsidR="00927775" w:rsidRPr="004F4FC0" w:rsidTr="00AA1B55">
        <w:trPr>
          <w:trHeight w:hRule="exact" w:val="471"/>
        </w:trPr>
        <w:tc>
          <w:tcPr>
            <w:tcW w:w="4259" w:type="dxa"/>
            <w:vAlign w:val="center"/>
          </w:tcPr>
          <w:p w:rsidR="009971F7" w:rsidRPr="004F4FC0" w:rsidRDefault="009971F7" w:rsidP="00AC1DF0">
            <w:pPr>
              <w:pStyle w:val="FlietextNormalLinks"/>
            </w:pPr>
            <w:r w:rsidRPr="004F4FC0">
              <w:t>Bearbeitungszeitraum</w:t>
            </w:r>
          </w:p>
        </w:tc>
        <w:tc>
          <w:tcPr>
            <w:tcW w:w="4811" w:type="dxa"/>
            <w:gridSpan w:val="2"/>
            <w:vAlign w:val="center"/>
          </w:tcPr>
          <w:p w:rsidR="009971F7" w:rsidRPr="004F4FC0" w:rsidRDefault="00E63966" w:rsidP="00AC1DF0">
            <w:pPr>
              <w:pStyle w:val="FlietextNormalLinks"/>
            </w:pPr>
            <w:r>
              <w:t>24</w:t>
            </w:r>
            <w:r w:rsidR="00AA1B55">
              <w:t>.01.2022  - 10.06.2022</w:t>
            </w:r>
          </w:p>
        </w:tc>
      </w:tr>
      <w:tr w:rsidR="00927775" w:rsidRPr="004F4FC0" w:rsidTr="00AA1B55">
        <w:trPr>
          <w:trHeight w:hRule="exact" w:val="471"/>
        </w:trPr>
        <w:tc>
          <w:tcPr>
            <w:tcW w:w="4259" w:type="dxa"/>
            <w:vAlign w:val="center"/>
          </w:tcPr>
          <w:p w:rsidR="009971F7" w:rsidRPr="004F4FC0" w:rsidRDefault="009971F7" w:rsidP="00AC1DF0">
            <w:pPr>
              <w:pStyle w:val="FlietextNormalLinks"/>
            </w:pPr>
            <w:r w:rsidRPr="004F4FC0">
              <w:t>Matrikelnummer, Kurs</w:t>
            </w:r>
          </w:p>
        </w:tc>
        <w:tc>
          <w:tcPr>
            <w:tcW w:w="4811" w:type="dxa"/>
            <w:gridSpan w:val="2"/>
            <w:vAlign w:val="center"/>
          </w:tcPr>
          <w:p w:rsidR="009971F7" w:rsidRPr="004F4FC0" w:rsidRDefault="00AA1B55" w:rsidP="00AC1DF0">
            <w:pPr>
              <w:pStyle w:val="FlietextNormalLinks"/>
            </w:pPr>
            <w:r>
              <w:t>7081869, 3873765, TEL19GR5</w:t>
            </w:r>
          </w:p>
        </w:tc>
      </w:tr>
      <w:tr w:rsidR="00927775" w:rsidRPr="004F4FC0" w:rsidTr="00AA1B55">
        <w:trPr>
          <w:trHeight w:hRule="exact" w:val="471"/>
        </w:trPr>
        <w:tc>
          <w:tcPr>
            <w:tcW w:w="4259" w:type="dxa"/>
            <w:vAlign w:val="center"/>
          </w:tcPr>
          <w:p w:rsidR="009971F7" w:rsidRPr="004F4FC0" w:rsidRDefault="009971F7" w:rsidP="00AC1DF0">
            <w:pPr>
              <w:pStyle w:val="FlietextNormalLinks"/>
            </w:pPr>
            <w:r w:rsidRPr="004F4FC0">
              <w:t>Ausbildungsfirma</w:t>
            </w:r>
          </w:p>
        </w:tc>
        <w:tc>
          <w:tcPr>
            <w:tcW w:w="4811" w:type="dxa"/>
            <w:gridSpan w:val="2"/>
            <w:vAlign w:val="center"/>
          </w:tcPr>
          <w:p w:rsidR="00AC1DF0" w:rsidRPr="00AC1DF0" w:rsidRDefault="00AA1B55" w:rsidP="00AA1B55">
            <w:pPr>
              <w:pStyle w:val="FlietextNormalLinks"/>
            </w:pPr>
            <w:r>
              <w:t>Infineon Technologies AG</w:t>
            </w:r>
            <w:r w:rsidR="00AC1DF0">
              <w:t xml:space="preserve">, </w:t>
            </w:r>
            <w:r>
              <w:t>Neubiberg</w:t>
            </w:r>
          </w:p>
        </w:tc>
      </w:tr>
      <w:tr w:rsidR="00927775" w:rsidRPr="004F4FC0" w:rsidTr="00AA1B55">
        <w:trPr>
          <w:trHeight w:hRule="exact" w:val="471"/>
        </w:trPr>
        <w:tc>
          <w:tcPr>
            <w:tcW w:w="4259" w:type="dxa"/>
            <w:vAlign w:val="center"/>
          </w:tcPr>
          <w:p w:rsidR="009971F7" w:rsidRPr="004F4FC0" w:rsidRDefault="00AA1B55" w:rsidP="00AC1DF0">
            <w:pPr>
              <w:pStyle w:val="FlietextNormalLinks"/>
            </w:pPr>
            <w:r>
              <w:t>Betreuer der Dualen Hochschule</w:t>
            </w:r>
          </w:p>
        </w:tc>
        <w:tc>
          <w:tcPr>
            <w:tcW w:w="4811" w:type="dxa"/>
            <w:gridSpan w:val="2"/>
            <w:vAlign w:val="center"/>
          </w:tcPr>
          <w:p w:rsidR="00AC1DF0" w:rsidRPr="00AC1DF0" w:rsidRDefault="00E63966" w:rsidP="00AA1B55">
            <w:pPr>
              <w:pStyle w:val="FlietextNormalLinks"/>
            </w:pPr>
            <w:r>
              <w:t>Dr.</w:t>
            </w:r>
            <w:r w:rsidR="00AC1DF0">
              <w:t xml:space="preserve"> </w:t>
            </w:r>
            <w:r w:rsidR="00AA1B55">
              <w:t>Patrick Köberle</w:t>
            </w:r>
          </w:p>
        </w:tc>
      </w:tr>
    </w:tbl>
    <w:p w:rsidR="009971F7" w:rsidRDefault="009971F7" w:rsidP="00AC1DF0">
      <w:pPr>
        <w:pStyle w:val="Abstandshalterklein"/>
      </w:pPr>
    </w:p>
    <w:p w:rsidR="009971F7" w:rsidRPr="00491D10" w:rsidRDefault="009971F7" w:rsidP="00533A38">
      <w:pPr>
        <w:rPr>
          <w:rFonts w:ascii="Siemens Sans" w:hAnsi="Siemens Sans" w:cs="Tahoma"/>
        </w:rPr>
        <w:sectPr w:rsidR="009971F7" w:rsidRPr="00491D10" w:rsidSect="008B5E29">
          <w:headerReference w:type="default" r:id="rId9"/>
          <w:footerReference w:type="even" r:id="rId10"/>
          <w:pgSz w:w="11906" w:h="16838" w:code="9"/>
          <w:pgMar w:top="1418" w:right="1418" w:bottom="1418" w:left="1418" w:header="709" w:footer="454" w:gutter="0"/>
          <w:cols w:space="708"/>
          <w:docGrid w:linePitch="360"/>
        </w:sect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830"/>
        <w:gridCol w:w="236"/>
        <w:gridCol w:w="2316"/>
        <w:gridCol w:w="283"/>
        <w:gridCol w:w="3119"/>
        <w:gridCol w:w="276"/>
      </w:tblGrid>
      <w:tr w:rsidR="000554C0" w:rsidTr="000554C0">
        <w:trPr>
          <w:trHeight w:hRule="exact" w:val="1134"/>
        </w:trPr>
        <w:tc>
          <w:tcPr>
            <w:tcW w:w="9060" w:type="dxa"/>
            <w:gridSpan w:val="6"/>
          </w:tcPr>
          <w:p w:rsidR="000554C0" w:rsidRDefault="000554C0" w:rsidP="000554C0">
            <w:pPr>
              <w:pStyle w:val="ZentriertKursiv"/>
            </w:pPr>
            <w:r>
              <w:lastRenderedPageBreak/>
              <w:t>Erklärung</w:t>
            </w:r>
          </w:p>
        </w:tc>
      </w:tr>
      <w:tr w:rsidR="000554C0" w:rsidTr="000554C0">
        <w:trPr>
          <w:trHeight w:hRule="exact" w:val="3402"/>
        </w:trPr>
        <w:tc>
          <w:tcPr>
            <w:tcW w:w="9060" w:type="dxa"/>
            <w:gridSpan w:val="6"/>
          </w:tcPr>
          <w:p w:rsidR="000554C0" w:rsidRDefault="000554C0" w:rsidP="000554C0">
            <w:pPr>
              <w:pStyle w:val="FlietextNormalLinks"/>
            </w:pPr>
            <w:r>
              <w:t xml:space="preserve">Ich versichere hiermit, dass ich meine </w:t>
            </w:r>
            <w:r w:rsidR="00B421CE">
              <w:fldChar w:fldCharType="begin"/>
            </w:r>
            <w:r w:rsidR="00B421CE">
              <w:instrText xml:space="preserve"> DOCPROPERTY  Category  \* MERGEFORMAT </w:instrText>
            </w:r>
            <w:r w:rsidR="00B421CE">
              <w:fldChar w:fldCharType="separate"/>
            </w:r>
            <w:r w:rsidR="006A6840">
              <w:t>Studienarbeit T3200</w:t>
            </w:r>
            <w:r w:rsidR="00B421CE">
              <w:fldChar w:fldCharType="end"/>
            </w:r>
            <w:r>
              <w:t xml:space="preserve"> mit dem Thema </w:t>
            </w:r>
            <w:r>
              <w:fldChar w:fldCharType="begin"/>
            </w:r>
            <w:r w:rsidRPr="00126EDF">
              <w:instrText xml:space="preserve"> DOCPROPERTY  Title  \* MERGEFORMAT </w:instrText>
            </w:r>
            <w:r>
              <w:fldChar w:fldCharType="separate"/>
            </w:r>
            <w:r w:rsidR="006A6840">
              <w:t>Konzeption und Realisierung eines Personenzählsystems mit Hilfe eines Radarsensors</w:t>
            </w:r>
            <w:r>
              <w:fldChar w:fldCharType="end"/>
            </w:r>
            <w:r>
              <w:t xml:space="preserve"> selbständig verfasst und keine anderen als die angegebenen Quellen und Hilfsmittel benutzt habe.</w:t>
            </w:r>
          </w:p>
          <w:p w:rsidR="000554C0" w:rsidRDefault="000554C0" w:rsidP="000554C0">
            <w:pPr>
              <w:pStyle w:val="FlietextNormalBlocksatz"/>
              <w:rPr>
                <w:lang w:eastAsia="en-US"/>
              </w:rPr>
            </w:pPr>
            <w:r>
              <w:rPr>
                <w:lang w:eastAsia="en-US"/>
              </w:rPr>
              <w:t>Ich versichere zudem, dass die eingereichte elektronische Fassung mit der gedruckten Fassung übereinstimmt.</w:t>
            </w:r>
          </w:p>
        </w:tc>
      </w:tr>
      <w:tr w:rsidR="000554C0" w:rsidTr="000554C0">
        <w:trPr>
          <w:trHeight w:hRule="exact" w:val="1134"/>
        </w:trPr>
        <w:tc>
          <w:tcPr>
            <w:tcW w:w="2830" w:type="dxa"/>
            <w:tcBorders>
              <w:bottom w:val="dashSmallGap" w:sz="4" w:space="0" w:color="auto"/>
            </w:tcBorders>
            <w:vAlign w:val="bottom"/>
          </w:tcPr>
          <w:p w:rsidR="000554C0" w:rsidRDefault="000554C0" w:rsidP="000554C0">
            <w:pPr>
              <w:pStyle w:val="FlietextNormalLinks"/>
            </w:pPr>
          </w:p>
        </w:tc>
        <w:tc>
          <w:tcPr>
            <w:tcW w:w="236" w:type="dxa"/>
            <w:vAlign w:val="bottom"/>
          </w:tcPr>
          <w:p w:rsidR="000554C0" w:rsidRDefault="000554C0" w:rsidP="000554C0">
            <w:pPr>
              <w:pStyle w:val="FlietextNormalLinks"/>
            </w:pPr>
          </w:p>
        </w:tc>
        <w:tc>
          <w:tcPr>
            <w:tcW w:w="2316" w:type="dxa"/>
            <w:tcBorders>
              <w:bottom w:val="dashSmallGap" w:sz="4" w:space="0" w:color="auto"/>
            </w:tcBorders>
            <w:vAlign w:val="bottom"/>
          </w:tcPr>
          <w:p w:rsidR="000554C0" w:rsidRDefault="000554C0" w:rsidP="000554C0">
            <w:pPr>
              <w:pStyle w:val="FlietextNormalLinks"/>
            </w:pPr>
          </w:p>
        </w:tc>
        <w:tc>
          <w:tcPr>
            <w:tcW w:w="283" w:type="dxa"/>
            <w:vAlign w:val="bottom"/>
          </w:tcPr>
          <w:p w:rsidR="000554C0" w:rsidRDefault="000554C0" w:rsidP="000554C0">
            <w:pPr>
              <w:pStyle w:val="FlietextNormalLinks"/>
            </w:pPr>
          </w:p>
        </w:tc>
        <w:tc>
          <w:tcPr>
            <w:tcW w:w="3119" w:type="dxa"/>
            <w:tcBorders>
              <w:bottom w:val="dashSmallGap" w:sz="4" w:space="0" w:color="auto"/>
            </w:tcBorders>
            <w:vAlign w:val="bottom"/>
          </w:tcPr>
          <w:p w:rsidR="000554C0" w:rsidRDefault="000554C0" w:rsidP="000554C0">
            <w:pPr>
              <w:pStyle w:val="FlietextNormalLinks"/>
            </w:pPr>
          </w:p>
        </w:tc>
        <w:tc>
          <w:tcPr>
            <w:tcW w:w="276" w:type="dxa"/>
          </w:tcPr>
          <w:p w:rsidR="000554C0" w:rsidRDefault="000554C0" w:rsidP="000554C0">
            <w:pPr>
              <w:pStyle w:val="FlietextNormalBlocksatz"/>
            </w:pPr>
          </w:p>
        </w:tc>
      </w:tr>
      <w:tr w:rsidR="000554C0" w:rsidTr="000554C0">
        <w:trPr>
          <w:trHeight w:hRule="exact" w:val="709"/>
        </w:trPr>
        <w:tc>
          <w:tcPr>
            <w:tcW w:w="2830" w:type="dxa"/>
            <w:tcBorders>
              <w:top w:val="dashSmallGap" w:sz="4" w:space="0" w:color="auto"/>
              <w:bottom w:val="single" w:sz="4" w:space="0" w:color="auto"/>
            </w:tcBorders>
            <w:vAlign w:val="bottom"/>
          </w:tcPr>
          <w:p w:rsidR="000554C0" w:rsidRDefault="000554C0" w:rsidP="000554C0">
            <w:pPr>
              <w:pStyle w:val="FlietextNormalKursiv"/>
            </w:pPr>
            <w:r>
              <w:t>Ort</w:t>
            </w:r>
          </w:p>
        </w:tc>
        <w:tc>
          <w:tcPr>
            <w:tcW w:w="236" w:type="dxa"/>
            <w:vAlign w:val="bottom"/>
          </w:tcPr>
          <w:p w:rsidR="000554C0" w:rsidRDefault="000554C0" w:rsidP="000554C0">
            <w:pPr>
              <w:pStyle w:val="FlietextNormalKursiv"/>
            </w:pPr>
          </w:p>
        </w:tc>
        <w:tc>
          <w:tcPr>
            <w:tcW w:w="2316" w:type="dxa"/>
            <w:tcBorders>
              <w:top w:val="dashSmallGap" w:sz="4" w:space="0" w:color="auto"/>
              <w:bottom w:val="single" w:sz="4" w:space="0" w:color="auto"/>
            </w:tcBorders>
            <w:vAlign w:val="bottom"/>
          </w:tcPr>
          <w:p w:rsidR="000554C0" w:rsidRDefault="000554C0" w:rsidP="000554C0">
            <w:pPr>
              <w:pStyle w:val="FlietextNormalKursiv"/>
            </w:pPr>
            <w:r>
              <w:t>Datum</w:t>
            </w:r>
          </w:p>
        </w:tc>
        <w:tc>
          <w:tcPr>
            <w:tcW w:w="283" w:type="dxa"/>
            <w:vAlign w:val="bottom"/>
          </w:tcPr>
          <w:p w:rsidR="000554C0" w:rsidRDefault="000554C0" w:rsidP="000554C0">
            <w:pPr>
              <w:pStyle w:val="FlietextNormalKursiv"/>
            </w:pPr>
          </w:p>
        </w:tc>
        <w:tc>
          <w:tcPr>
            <w:tcW w:w="3119" w:type="dxa"/>
            <w:tcBorders>
              <w:top w:val="dashSmallGap" w:sz="4" w:space="0" w:color="auto"/>
              <w:bottom w:val="single" w:sz="4" w:space="0" w:color="auto"/>
            </w:tcBorders>
            <w:vAlign w:val="bottom"/>
          </w:tcPr>
          <w:p w:rsidR="000554C0" w:rsidRDefault="000554C0" w:rsidP="000554C0">
            <w:pPr>
              <w:pStyle w:val="FlietextNormalKursiv"/>
            </w:pPr>
            <w:r>
              <w:t>Unterschrift</w:t>
            </w:r>
          </w:p>
        </w:tc>
        <w:tc>
          <w:tcPr>
            <w:tcW w:w="276" w:type="dxa"/>
            <w:vAlign w:val="bottom"/>
          </w:tcPr>
          <w:p w:rsidR="000554C0" w:rsidRDefault="000554C0" w:rsidP="000554C0">
            <w:pPr>
              <w:pStyle w:val="FlietextNormalKursiv"/>
            </w:pPr>
          </w:p>
        </w:tc>
      </w:tr>
    </w:tbl>
    <w:p w:rsidR="00AC1DF0" w:rsidRDefault="00AC1DF0">
      <w:pPr>
        <w:rPr>
          <w:rFonts w:ascii="Arial" w:hAnsi="Arial"/>
          <w:sz w:val="28"/>
        </w:rPr>
      </w:pPr>
      <w:r>
        <w:br w:type="page"/>
      </w:r>
    </w:p>
    <w:p w:rsidR="00411765" w:rsidRDefault="00411765" w:rsidP="00AC1DF0">
      <w:pPr>
        <w:pStyle w:val="berschrift1oNroEintrag"/>
      </w:pPr>
      <w:r>
        <w:lastRenderedPageBreak/>
        <w:t>Kurzreferat</w:t>
      </w:r>
    </w:p>
    <w:p w:rsidR="00371BAE" w:rsidRDefault="00411765" w:rsidP="00411765">
      <w:pPr>
        <w:pStyle w:val="FlietextNormalBlocksatz"/>
      </w:pPr>
      <w:r>
        <w:t xml:space="preserve">In Anbetracht der pandemischen Lage durch COVID-19 soll die Anzahl der im Raum befindlichen Personen ermittelt werden. Diese Zählung soll anonym, berührungslos und automatisch funktionieren. Hierzu wird ein </w:t>
      </w:r>
      <w:r w:rsidR="00CF0F38">
        <w:t xml:space="preserve">24-GHz </w:t>
      </w:r>
      <w:r>
        <w:t xml:space="preserve">Radar </w:t>
      </w:r>
      <w:r w:rsidR="00CF0F38">
        <w:t>der Firma Infineon Technologies AG genutzt.</w:t>
      </w:r>
      <w:r>
        <w:t xml:space="preserve"> </w:t>
      </w:r>
    </w:p>
    <w:p w:rsidR="00CF0F38" w:rsidRDefault="00411765" w:rsidP="00411765">
      <w:pPr>
        <w:pStyle w:val="FlietextNormalBlocksatz"/>
      </w:pPr>
      <w:r>
        <w:t xml:space="preserve">Es </w:t>
      </w:r>
      <w:r w:rsidR="00EE2D33">
        <w:t>wurde</w:t>
      </w:r>
      <w:r>
        <w:t xml:space="preserve"> ein Algorithmus entwickelt, der anhand der </w:t>
      </w:r>
      <w:r w:rsidR="008469A4">
        <w:t>rohen Radardaten</w:t>
      </w:r>
      <w:r>
        <w:t xml:space="preserve"> eines Position2Go Radar Demo Kits die P</w:t>
      </w:r>
      <w:r w:rsidR="00E63966">
        <w:t xml:space="preserve">ersonenzählung durchführt. </w:t>
      </w:r>
      <w:r w:rsidR="00CF0F38">
        <w:t>Hierzu werden zunächst die Rohdaten mithilfe eines Matlabskriptes ausgelesen und in Positions-, Winkel- und Geschwindigkeitsdaten umgewandelt. Die so gewonnenen Daten müssen nun aufbereitet werden, um Messungenauigkeiten zu eliminieren und die Zuverlässigkeit der Objekterkennung zu steigern.</w:t>
      </w:r>
    </w:p>
    <w:p w:rsidR="00CF0F38" w:rsidRDefault="00CF0F38" w:rsidP="00411765">
      <w:pPr>
        <w:pStyle w:val="FlietextNormalBlocksatz"/>
      </w:pPr>
      <w:r>
        <w:t xml:space="preserve">Zuletzt wertet eine Software aus, wie sich die im Durchgangsbereich erkannten Personen bewegen. Dies ermöglicht es dem Programm, </w:t>
      </w:r>
      <w:r w:rsidR="00801F5B">
        <w:t>die Anzahl der, hinter dem Durchgangsbereich befindlichen, Personen zu überwachen</w:t>
      </w:r>
      <w:r>
        <w:t>.</w:t>
      </w:r>
    </w:p>
    <w:p w:rsidR="00411765" w:rsidRDefault="00411765">
      <w:pPr>
        <w:rPr>
          <w:rFonts w:ascii="Arial" w:hAnsi="Arial"/>
          <w:b/>
          <w:sz w:val="28"/>
        </w:rPr>
      </w:pPr>
      <w:r>
        <w:br w:type="page"/>
      </w:r>
    </w:p>
    <w:p w:rsidR="00533A38" w:rsidRDefault="00AC1DF0" w:rsidP="00AC1DF0">
      <w:pPr>
        <w:pStyle w:val="berschrift1oNroEintrag"/>
      </w:pPr>
      <w:r>
        <w:lastRenderedPageBreak/>
        <w:t>Abstract</w:t>
      </w:r>
    </w:p>
    <w:p w:rsidR="00801F5B" w:rsidRDefault="00801F5B" w:rsidP="00801F5B">
      <w:pPr>
        <w:pStyle w:val="FlietextNormalBlocksatz"/>
      </w:pPr>
      <w:r>
        <w:t xml:space="preserve">Considering the pandemic situation due to COVID-19, the number of people in a room shall be tracked. This count should function anonymously, contact-free and automatically. For this purpose, a 24-GHz radar from Infineon Technologies AG is used. </w:t>
      </w:r>
    </w:p>
    <w:p w:rsidR="00801F5B" w:rsidRDefault="00801F5B" w:rsidP="00801F5B">
      <w:pPr>
        <w:pStyle w:val="FlietextNormalBlocksatz"/>
      </w:pPr>
      <w:r>
        <w:t>An algorithm was developed, that uses the raw radar data from a Position2Go Radar Demo Kit to perform the people count. For this purpose, the raw data is first read out using a Matlab script and converted into position, angle and velocity data. The data obtained in this way must now be processed to eliminate measurement inaccuracies and increase the reliability of object detection.</w:t>
      </w:r>
    </w:p>
    <w:p w:rsidR="00801F5B" w:rsidRDefault="00801F5B" w:rsidP="00801F5B">
      <w:pPr>
        <w:pStyle w:val="FlietextNormalBlocksatz"/>
      </w:pPr>
      <w:r>
        <w:t>Finally, a software tracks the movement of people detected in the passage area. This enables the program to monitor the number of people behind the passage area.</w:t>
      </w:r>
    </w:p>
    <w:p w:rsidR="008469A4" w:rsidRPr="008469A4" w:rsidRDefault="008469A4" w:rsidP="008469A4">
      <w:pPr>
        <w:pStyle w:val="FlietextNormalBlocksatz"/>
        <w:rPr>
          <w:lang w:eastAsia="en-US"/>
        </w:rPr>
        <w:sectPr w:rsidR="008469A4" w:rsidRPr="008469A4" w:rsidSect="008B5E29">
          <w:headerReference w:type="even" r:id="rId11"/>
          <w:headerReference w:type="default" r:id="rId12"/>
          <w:footerReference w:type="even" r:id="rId13"/>
          <w:footerReference w:type="default" r:id="rId14"/>
          <w:pgSz w:w="11906" w:h="16838" w:code="9"/>
          <w:pgMar w:top="1418" w:right="1418" w:bottom="1418" w:left="1418" w:header="709" w:footer="454" w:gutter="0"/>
          <w:pgNumType w:start="2"/>
          <w:cols w:space="708"/>
          <w:docGrid w:linePitch="360"/>
        </w:sectPr>
      </w:pPr>
    </w:p>
    <w:p w:rsidR="0096044E" w:rsidRDefault="00887387" w:rsidP="00AC1DF0">
      <w:pPr>
        <w:pStyle w:val="berschrift1oNroEintrag"/>
      </w:pPr>
      <w:r>
        <w:lastRenderedPageBreak/>
        <w:t>Inhalt</w:t>
      </w:r>
    </w:p>
    <w:p w:rsidR="006A6840" w:rsidRDefault="00477EFE">
      <w:pPr>
        <w:pStyle w:val="TOC1"/>
        <w:rPr>
          <w:rFonts w:asciiTheme="minorHAnsi" w:eastAsiaTheme="minorEastAsia" w:hAnsiTheme="minorHAnsi"/>
          <w:noProof/>
          <w:sz w:val="22"/>
          <w:lang w:val="en-US"/>
        </w:rPr>
      </w:pPr>
      <w:r>
        <w:fldChar w:fldCharType="begin"/>
      </w:r>
      <w:r>
        <w:instrText xml:space="preserve"> TOC \o "3-3" \h \z \t "Überschrift 1;1;Überschrift 2;2;Überschrift 1 oNr mit Eintrag;1" </w:instrText>
      </w:r>
      <w:r>
        <w:fldChar w:fldCharType="separate"/>
      </w:r>
      <w:hyperlink w:anchor="_Toc105686196" w:history="1">
        <w:r w:rsidR="006A6840" w:rsidRPr="001B2978">
          <w:rPr>
            <w:rStyle w:val="Hyperlink"/>
            <w:noProof/>
          </w:rPr>
          <w:t>Abbildungsverzeichnis</w:t>
        </w:r>
        <w:r w:rsidR="006A6840">
          <w:rPr>
            <w:noProof/>
            <w:webHidden/>
          </w:rPr>
          <w:tab/>
        </w:r>
        <w:r w:rsidR="006A6840">
          <w:rPr>
            <w:noProof/>
            <w:webHidden/>
          </w:rPr>
          <w:fldChar w:fldCharType="begin"/>
        </w:r>
        <w:r w:rsidR="006A6840">
          <w:rPr>
            <w:noProof/>
            <w:webHidden/>
          </w:rPr>
          <w:instrText xml:space="preserve"> PAGEREF _Toc105686196 \h </w:instrText>
        </w:r>
        <w:r w:rsidR="006A6840">
          <w:rPr>
            <w:noProof/>
            <w:webHidden/>
          </w:rPr>
        </w:r>
        <w:r w:rsidR="006A6840">
          <w:rPr>
            <w:noProof/>
            <w:webHidden/>
          </w:rPr>
          <w:fldChar w:fldCharType="separate"/>
        </w:r>
        <w:r w:rsidR="006A6840">
          <w:rPr>
            <w:noProof/>
            <w:webHidden/>
          </w:rPr>
          <w:t>VI</w:t>
        </w:r>
        <w:r w:rsidR="006A6840">
          <w:rPr>
            <w:noProof/>
            <w:webHidden/>
          </w:rPr>
          <w:fldChar w:fldCharType="end"/>
        </w:r>
      </w:hyperlink>
    </w:p>
    <w:p w:rsidR="006A6840" w:rsidRDefault="00B421CE">
      <w:pPr>
        <w:pStyle w:val="TOC1"/>
        <w:rPr>
          <w:rFonts w:asciiTheme="minorHAnsi" w:eastAsiaTheme="minorEastAsia" w:hAnsiTheme="minorHAnsi"/>
          <w:noProof/>
          <w:sz w:val="22"/>
          <w:lang w:val="en-US"/>
        </w:rPr>
      </w:pPr>
      <w:hyperlink w:anchor="_Toc105686197" w:history="1">
        <w:r w:rsidR="006A6840" w:rsidRPr="001B2978">
          <w:rPr>
            <w:rStyle w:val="Hyperlink"/>
            <w:noProof/>
          </w:rPr>
          <w:t>Tabellen</w:t>
        </w:r>
        <w:r w:rsidR="006A6840">
          <w:rPr>
            <w:noProof/>
            <w:webHidden/>
          </w:rPr>
          <w:tab/>
        </w:r>
        <w:r w:rsidR="006A6840">
          <w:rPr>
            <w:noProof/>
            <w:webHidden/>
          </w:rPr>
          <w:fldChar w:fldCharType="begin"/>
        </w:r>
        <w:r w:rsidR="006A6840">
          <w:rPr>
            <w:noProof/>
            <w:webHidden/>
          </w:rPr>
          <w:instrText xml:space="preserve"> PAGEREF _Toc105686197 \h </w:instrText>
        </w:r>
        <w:r w:rsidR="006A6840">
          <w:rPr>
            <w:noProof/>
            <w:webHidden/>
          </w:rPr>
        </w:r>
        <w:r w:rsidR="006A6840">
          <w:rPr>
            <w:noProof/>
            <w:webHidden/>
          </w:rPr>
          <w:fldChar w:fldCharType="separate"/>
        </w:r>
        <w:r w:rsidR="006A6840">
          <w:rPr>
            <w:noProof/>
            <w:webHidden/>
          </w:rPr>
          <w:t>VI</w:t>
        </w:r>
        <w:r w:rsidR="006A6840">
          <w:rPr>
            <w:noProof/>
            <w:webHidden/>
          </w:rPr>
          <w:fldChar w:fldCharType="end"/>
        </w:r>
      </w:hyperlink>
    </w:p>
    <w:p w:rsidR="006A6840" w:rsidRDefault="00B421CE">
      <w:pPr>
        <w:pStyle w:val="TOC1"/>
        <w:rPr>
          <w:rFonts w:asciiTheme="minorHAnsi" w:eastAsiaTheme="minorEastAsia" w:hAnsiTheme="minorHAnsi"/>
          <w:noProof/>
          <w:sz w:val="22"/>
          <w:lang w:val="en-US"/>
        </w:rPr>
      </w:pPr>
      <w:hyperlink w:anchor="_Toc105686198" w:history="1">
        <w:r w:rsidR="006A6840" w:rsidRPr="001B2978">
          <w:rPr>
            <w:rStyle w:val="Hyperlink"/>
            <w:noProof/>
          </w:rPr>
          <w:t>Abkürzungen</w:t>
        </w:r>
        <w:r w:rsidR="006A6840">
          <w:rPr>
            <w:noProof/>
            <w:webHidden/>
          </w:rPr>
          <w:tab/>
        </w:r>
        <w:r w:rsidR="006A6840">
          <w:rPr>
            <w:noProof/>
            <w:webHidden/>
          </w:rPr>
          <w:fldChar w:fldCharType="begin"/>
        </w:r>
        <w:r w:rsidR="006A6840">
          <w:rPr>
            <w:noProof/>
            <w:webHidden/>
          </w:rPr>
          <w:instrText xml:space="preserve"> PAGEREF _Toc105686198 \h </w:instrText>
        </w:r>
        <w:r w:rsidR="006A6840">
          <w:rPr>
            <w:noProof/>
            <w:webHidden/>
          </w:rPr>
        </w:r>
        <w:r w:rsidR="006A6840">
          <w:rPr>
            <w:noProof/>
            <w:webHidden/>
          </w:rPr>
          <w:fldChar w:fldCharType="separate"/>
        </w:r>
        <w:r w:rsidR="006A6840">
          <w:rPr>
            <w:noProof/>
            <w:webHidden/>
          </w:rPr>
          <w:t>VII</w:t>
        </w:r>
        <w:r w:rsidR="006A6840">
          <w:rPr>
            <w:noProof/>
            <w:webHidden/>
          </w:rPr>
          <w:fldChar w:fldCharType="end"/>
        </w:r>
      </w:hyperlink>
    </w:p>
    <w:p w:rsidR="006A6840" w:rsidRDefault="00B421CE">
      <w:pPr>
        <w:pStyle w:val="TOC1"/>
        <w:rPr>
          <w:rFonts w:asciiTheme="minorHAnsi" w:eastAsiaTheme="minorEastAsia" w:hAnsiTheme="minorHAnsi"/>
          <w:noProof/>
          <w:sz w:val="22"/>
          <w:lang w:val="en-US"/>
        </w:rPr>
      </w:pPr>
      <w:hyperlink w:anchor="_Toc105686199" w:history="1">
        <w:r w:rsidR="006A6840" w:rsidRPr="001B2978">
          <w:rPr>
            <w:rStyle w:val="Hyperlink"/>
            <w:noProof/>
          </w:rPr>
          <w:t>Formelgrößen und Einheiten</w:t>
        </w:r>
        <w:r w:rsidR="006A6840">
          <w:rPr>
            <w:noProof/>
            <w:webHidden/>
          </w:rPr>
          <w:tab/>
        </w:r>
        <w:r w:rsidR="006A6840">
          <w:rPr>
            <w:noProof/>
            <w:webHidden/>
          </w:rPr>
          <w:fldChar w:fldCharType="begin"/>
        </w:r>
        <w:r w:rsidR="006A6840">
          <w:rPr>
            <w:noProof/>
            <w:webHidden/>
          </w:rPr>
          <w:instrText xml:space="preserve"> PAGEREF _Toc105686199 \h </w:instrText>
        </w:r>
        <w:r w:rsidR="006A6840">
          <w:rPr>
            <w:noProof/>
            <w:webHidden/>
          </w:rPr>
        </w:r>
        <w:r w:rsidR="006A6840">
          <w:rPr>
            <w:noProof/>
            <w:webHidden/>
          </w:rPr>
          <w:fldChar w:fldCharType="separate"/>
        </w:r>
        <w:r w:rsidR="006A6840">
          <w:rPr>
            <w:noProof/>
            <w:webHidden/>
          </w:rPr>
          <w:t>VII</w:t>
        </w:r>
        <w:r w:rsidR="006A6840">
          <w:rPr>
            <w:noProof/>
            <w:webHidden/>
          </w:rPr>
          <w:fldChar w:fldCharType="end"/>
        </w:r>
      </w:hyperlink>
    </w:p>
    <w:p w:rsidR="006A6840" w:rsidRDefault="00B421CE">
      <w:pPr>
        <w:pStyle w:val="TOC3"/>
        <w:rPr>
          <w:rFonts w:asciiTheme="minorHAnsi" w:eastAsiaTheme="minorEastAsia" w:hAnsiTheme="minorHAnsi"/>
          <w:noProof/>
          <w:sz w:val="22"/>
          <w:lang w:val="en-US"/>
        </w:rPr>
      </w:pPr>
      <w:hyperlink w:anchor="_Toc105686200" w:history="1">
        <w:r w:rsidR="006A6840" w:rsidRPr="001B2978">
          <w:rPr>
            <w:rStyle w:val="Hyperlink"/>
            <w:noProof/>
          </w:rPr>
          <w:t>6.5.1</w:t>
        </w:r>
        <w:r w:rsidR="006A6840">
          <w:rPr>
            <w:rFonts w:asciiTheme="minorHAnsi" w:eastAsiaTheme="minorEastAsia" w:hAnsiTheme="minorHAnsi"/>
            <w:noProof/>
            <w:sz w:val="22"/>
            <w:lang w:val="en-US"/>
          </w:rPr>
          <w:tab/>
        </w:r>
        <w:r w:rsidR="006A6840" w:rsidRPr="001B2978">
          <w:rPr>
            <w:rStyle w:val="Hyperlink"/>
            <w:noProof/>
          </w:rPr>
          <w:t>Messaufbau</w:t>
        </w:r>
        <w:r w:rsidR="006A6840">
          <w:rPr>
            <w:noProof/>
            <w:webHidden/>
          </w:rPr>
          <w:tab/>
        </w:r>
        <w:r w:rsidR="006A6840">
          <w:rPr>
            <w:noProof/>
            <w:webHidden/>
          </w:rPr>
          <w:fldChar w:fldCharType="begin"/>
        </w:r>
        <w:r w:rsidR="006A6840">
          <w:rPr>
            <w:noProof/>
            <w:webHidden/>
          </w:rPr>
          <w:instrText xml:space="preserve"> PAGEREF _Toc105686200 \h </w:instrText>
        </w:r>
        <w:r w:rsidR="006A6840">
          <w:rPr>
            <w:noProof/>
            <w:webHidden/>
          </w:rPr>
        </w:r>
        <w:r w:rsidR="006A6840">
          <w:rPr>
            <w:noProof/>
            <w:webHidden/>
          </w:rPr>
          <w:fldChar w:fldCharType="separate"/>
        </w:r>
        <w:r w:rsidR="006A6840">
          <w:rPr>
            <w:noProof/>
            <w:webHidden/>
          </w:rPr>
          <w:t>19</w:t>
        </w:r>
        <w:r w:rsidR="006A6840">
          <w:rPr>
            <w:noProof/>
            <w:webHidden/>
          </w:rPr>
          <w:fldChar w:fldCharType="end"/>
        </w:r>
      </w:hyperlink>
    </w:p>
    <w:p w:rsidR="006A6840" w:rsidRDefault="00B421CE">
      <w:pPr>
        <w:pStyle w:val="TOC3"/>
        <w:rPr>
          <w:rFonts w:asciiTheme="minorHAnsi" w:eastAsiaTheme="minorEastAsia" w:hAnsiTheme="minorHAnsi"/>
          <w:noProof/>
          <w:sz w:val="22"/>
          <w:lang w:val="en-US"/>
        </w:rPr>
      </w:pPr>
      <w:hyperlink w:anchor="_Toc105686201" w:history="1">
        <w:r w:rsidR="006A6840" w:rsidRPr="001B2978">
          <w:rPr>
            <w:rStyle w:val="Hyperlink"/>
            <w:noProof/>
          </w:rPr>
          <w:t>6.5.2</w:t>
        </w:r>
        <w:r w:rsidR="006A6840">
          <w:rPr>
            <w:rFonts w:asciiTheme="minorHAnsi" w:eastAsiaTheme="minorEastAsia" w:hAnsiTheme="minorHAnsi"/>
            <w:noProof/>
            <w:sz w:val="22"/>
            <w:lang w:val="en-US"/>
          </w:rPr>
          <w:tab/>
        </w:r>
        <w:r w:rsidR="006A6840" w:rsidRPr="001B2978">
          <w:rPr>
            <w:rStyle w:val="Hyperlink"/>
            <w:noProof/>
          </w:rPr>
          <w:t>Zuverlässigkeit</w:t>
        </w:r>
        <w:r w:rsidR="006A6840">
          <w:rPr>
            <w:noProof/>
            <w:webHidden/>
          </w:rPr>
          <w:tab/>
        </w:r>
        <w:r w:rsidR="006A6840">
          <w:rPr>
            <w:noProof/>
            <w:webHidden/>
          </w:rPr>
          <w:fldChar w:fldCharType="begin"/>
        </w:r>
        <w:r w:rsidR="006A6840">
          <w:rPr>
            <w:noProof/>
            <w:webHidden/>
          </w:rPr>
          <w:instrText xml:space="preserve"> PAGEREF _Toc105686201 \h </w:instrText>
        </w:r>
        <w:r w:rsidR="006A6840">
          <w:rPr>
            <w:noProof/>
            <w:webHidden/>
          </w:rPr>
        </w:r>
        <w:r w:rsidR="006A6840">
          <w:rPr>
            <w:noProof/>
            <w:webHidden/>
          </w:rPr>
          <w:fldChar w:fldCharType="separate"/>
        </w:r>
        <w:r w:rsidR="006A6840">
          <w:rPr>
            <w:noProof/>
            <w:webHidden/>
          </w:rPr>
          <w:t>20</w:t>
        </w:r>
        <w:r w:rsidR="006A6840">
          <w:rPr>
            <w:noProof/>
            <w:webHidden/>
          </w:rPr>
          <w:fldChar w:fldCharType="end"/>
        </w:r>
      </w:hyperlink>
    </w:p>
    <w:p w:rsidR="006A6840" w:rsidRDefault="00B421CE">
      <w:pPr>
        <w:pStyle w:val="TOC3"/>
        <w:rPr>
          <w:rFonts w:asciiTheme="minorHAnsi" w:eastAsiaTheme="minorEastAsia" w:hAnsiTheme="minorHAnsi"/>
          <w:noProof/>
          <w:sz w:val="22"/>
          <w:lang w:val="en-US"/>
        </w:rPr>
      </w:pPr>
      <w:hyperlink w:anchor="_Toc105686202" w:history="1">
        <w:r w:rsidR="006A6840" w:rsidRPr="001B2978">
          <w:rPr>
            <w:rStyle w:val="Hyperlink"/>
            <w:noProof/>
          </w:rPr>
          <w:t>6.5.3</w:t>
        </w:r>
        <w:r w:rsidR="006A6840">
          <w:rPr>
            <w:rFonts w:asciiTheme="minorHAnsi" w:eastAsiaTheme="minorEastAsia" w:hAnsiTheme="minorHAnsi"/>
            <w:noProof/>
            <w:sz w:val="22"/>
            <w:lang w:val="en-US"/>
          </w:rPr>
          <w:tab/>
        </w:r>
        <w:r w:rsidR="006A6840" w:rsidRPr="001B2978">
          <w:rPr>
            <w:rStyle w:val="Hyperlink"/>
            <w:noProof/>
          </w:rPr>
          <w:t>Genauigkeit</w:t>
        </w:r>
        <w:r w:rsidR="006A6840">
          <w:rPr>
            <w:noProof/>
            <w:webHidden/>
          </w:rPr>
          <w:tab/>
        </w:r>
        <w:r w:rsidR="006A6840">
          <w:rPr>
            <w:noProof/>
            <w:webHidden/>
          </w:rPr>
          <w:fldChar w:fldCharType="begin"/>
        </w:r>
        <w:r w:rsidR="006A6840">
          <w:rPr>
            <w:noProof/>
            <w:webHidden/>
          </w:rPr>
          <w:instrText xml:space="preserve"> PAGEREF _Toc105686202 \h </w:instrText>
        </w:r>
        <w:r w:rsidR="006A6840">
          <w:rPr>
            <w:noProof/>
            <w:webHidden/>
          </w:rPr>
        </w:r>
        <w:r w:rsidR="006A6840">
          <w:rPr>
            <w:noProof/>
            <w:webHidden/>
          </w:rPr>
          <w:fldChar w:fldCharType="separate"/>
        </w:r>
        <w:r w:rsidR="006A6840">
          <w:rPr>
            <w:noProof/>
            <w:webHidden/>
          </w:rPr>
          <w:t>21</w:t>
        </w:r>
        <w:r w:rsidR="006A6840">
          <w:rPr>
            <w:noProof/>
            <w:webHidden/>
          </w:rPr>
          <w:fldChar w:fldCharType="end"/>
        </w:r>
      </w:hyperlink>
    </w:p>
    <w:p w:rsidR="006A6840" w:rsidRDefault="00B421CE">
      <w:pPr>
        <w:pStyle w:val="TOC3"/>
        <w:rPr>
          <w:rFonts w:asciiTheme="minorHAnsi" w:eastAsiaTheme="minorEastAsia" w:hAnsiTheme="minorHAnsi"/>
          <w:noProof/>
          <w:sz w:val="22"/>
          <w:lang w:val="en-US"/>
        </w:rPr>
      </w:pPr>
      <w:hyperlink w:anchor="_Toc105686203" w:history="1">
        <w:r w:rsidR="006A6840" w:rsidRPr="001B2978">
          <w:rPr>
            <w:rStyle w:val="Hyperlink"/>
            <w:noProof/>
          </w:rPr>
          <w:t>6.5.4</w:t>
        </w:r>
        <w:r w:rsidR="006A6840">
          <w:rPr>
            <w:rFonts w:asciiTheme="minorHAnsi" w:eastAsiaTheme="minorEastAsia" w:hAnsiTheme="minorHAnsi"/>
            <w:noProof/>
            <w:sz w:val="22"/>
            <w:lang w:val="en-US"/>
          </w:rPr>
          <w:tab/>
        </w:r>
        <w:r w:rsidR="006A6840" w:rsidRPr="001B2978">
          <w:rPr>
            <w:rStyle w:val="Hyperlink"/>
            <w:noProof/>
          </w:rPr>
          <w:t>Artefakte</w:t>
        </w:r>
        <w:r w:rsidR="006A6840">
          <w:rPr>
            <w:noProof/>
            <w:webHidden/>
          </w:rPr>
          <w:tab/>
        </w:r>
        <w:r w:rsidR="006A6840">
          <w:rPr>
            <w:noProof/>
            <w:webHidden/>
          </w:rPr>
          <w:fldChar w:fldCharType="begin"/>
        </w:r>
        <w:r w:rsidR="006A6840">
          <w:rPr>
            <w:noProof/>
            <w:webHidden/>
          </w:rPr>
          <w:instrText xml:space="preserve"> PAGEREF _Toc105686203 \h </w:instrText>
        </w:r>
        <w:r w:rsidR="006A6840">
          <w:rPr>
            <w:noProof/>
            <w:webHidden/>
          </w:rPr>
        </w:r>
        <w:r w:rsidR="006A6840">
          <w:rPr>
            <w:noProof/>
            <w:webHidden/>
          </w:rPr>
          <w:fldChar w:fldCharType="separate"/>
        </w:r>
        <w:r w:rsidR="006A6840">
          <w:rPr>
            <w:noProof/>
            <w:webHidden/>
          </w:rPr>
          <w:t>22</w:t>
        </w:r>
        <w:r w:rsidR="006A6840">
          <w:rPr>
            <w:noProof/>
            <w:webHidden/>
          </w:rPr>
          <w:fldChar w:fldCharType="end"/>
        </w:r>
      </w:hyperlink>
    </w:p>
    <w:p w:rsidR="006A6840" w:rsidRDefault="00B421CE">
      <w:pPr>
        <w:pStyle w:val="TOC1"/>
        <w:rPr>
          <w:rFonts w:asciiTheme="minorHAnsi" w:eastAsiaTheme="minorEastAsia" w:hAnsiTheme="minorHAnsi"/>
          <w:noProof/>
          <w:sz w:val="22"/>
          <w:lang w:val="en-US"/>
        </w:rPr>
      </w:pPr>
      <w:hyperlink w:anchor="_Toc105686204" w:history="1">
        <w:r w:rsidR="006A6840" w:rsidRPr="001B2978">
          <w:rPr>
            <w:rStyle w:val="Hyperlink"/>
            <w:noProof/>
          </w:rPr>
          <w:t>Literaturverzeichnis</w:t>
        </w:r>
        <w:r w:rsidR="006A6840">
          <w:rPr>
            <w:noProof/>
            <w:webHidden/>
          </w:rPr>
          <w:tab/>
        </w:r>
        <w:r w:rsidR="006A6840">
          <w:rPr>
            <w:noProof/>
            <w:webHidden/>
          </w:rPr>
          <w:fldChar w:fldCharType="begin"/>
        </w:r>
        <w:r w:rsidR="006A6840">
          <w:rPr>
            <w:noProof/>
            <w:webHidden/>
          </w:rPr>
          <w:instrText xml:space="preserve"> PAGEREF _Toc105686204 \h </w:instrText>
        </w:r>
        <w:r w:rsidR="006A6840">
          <w:rPr>
            <w:noProof/>
            <w:webHidden/>
          </w:rPr>
        </w:r>
        <w:r w:rsidR="006A6840">
          <w:rPr>
            <w:noProof/>
            <w:webHidden/>
          </w:rPr>
          <w:fldChar w:fldCharType="separate"/>
        </w:r>
        <w:r w:rsidR="006A6840">
          <w:rPr>
            <w:noProof/>
            <w:webHidden/>
          </w:rPr>
          <w:t>25</w:t>
        </w:r>
        <w:r w:rsidR="006A6840">
          <w:rPr>
            <w:noProof/>
            <w:webHidden/>
          </w:rPr>
          <w:fldChar w:fldCharType="end"/>
        </w:r>
      </w:hyperlink>
    </w:p>
    <w:p w:rsidR="006A6840" w:rsidRDefault="00B421CE">
      <w:pPr>
        <w:pStyle w:val="TOC1"/>
        <w:rPr>
          <w:rFonts w:asciiTheme="minorHAnsi" w:eastAsiaTheme="minorEastAsia" w:hAnsiTheme="minorHAnsi"/>
          <w:noProof/>
          <w:sz w:val="22"/>
          <w:lang w:val="en-US"/>
        </w:rPr>
      </w:pPr>
      <w:hyperlink w:anchor="_Toc105686205" w:history="1">
        <w:r w:rsidR="006A6840" w:rsidRPr="001B2978">
          <w:rPr>
            <w:rStyle w:val="Hyperlink"/>
            <w:noProof/>
          </w:rPr>
          <w:t>Anhang</w:t>
        </w:r>
        <w:r w:rsidR="006A6840">
          <w:rPr>
            <w:noProof/>
            <w:webHidden/>
          </w:rPr>
          <w:tab/>
        </w:r>
        <w:r w:rsidR="006A6840">
          <w:rPr>
            <w:noProof/>
            <w:webHidden/>
          </w:rPr>
          <w:fldChar w:fldCharType="begin"/>
        </w:r>
        <w:r w:rsidR="006A6840">
          <w:rPr>
            <w:noProof/>
            <w:webHidden/>
          </w:rPr>
          <w:instrText xml:space="preserve"> PAGEREF _Toc105686205 \h </w:instrText>
        </w:r>
        <w:r w:rsidR="006A6840">
          <w:rPr>
            <w:noProof/>
            <w:webHidden/>
          </w:rPr>
        </w:r>
        <w:r w:rsidR="006A6840">
          <w:rPr>
            <w:noProof/>
            <w:webHidden/>
          </w:rPr>
          <w:fldChar w:fldCharType="separate"/>
        </w:r>
        <w:r w:rsidR="006A6840">
          <w:rPr>
            <w:noProof/>
            <w:webHidden/>
          </w:rPr>
          <w:t>26</w:t>
        </w:r>
        <w:r w:rsidR="006A6840">
          <w:rPr>
            <w:noProof/>
            <w:webHidden/>
          </w:rPr>
          <w:fldChar w:fldCharType="end"/>
        </w:r>
      </w:hyperlink>
    </w:p>
    <w:p w:rsidR="00887387" w:rsidRDefault="00477EFE" w:rsidP="003908AA">
      <w:pPr>
        <w:pStyle w:val="FlietextNormalLinks"/>
      </w:pPr>
      <w:r>
        <w:fldChar w:fldCharType="end"/>
      </w:r>
    </w:p>
    <w:p w:rsidR="003E6AF8" w:rsidRDefault="003E6AF8" w:rsidP="00927775">
      <w:pPr>
        <w:pStyle w:val="FlietextNormalBlocksatz"/>
        <w:rPr>
          <w:sz w:val="28"/>
        </w:rPr>
      </w:pPr>
      <w:r>
        <w:br w:type="page"/>
      </w:r>
    </w:p>
    <w:p w:rsidR="00887387" w:rsidRPr="000F6C16" w:rsidRDefault="00887387" w:rsidP="00477EFE">
      <w:pPr>
        <w:pStyle w:val="berschrift1oNrmitEintrag"/>
      </w:pPr>
      <w:bookmarkStart w:id="0" w:name="_Toc105686196"/>
      <w:r w:rsidRPr="000F6C16">
        <w:lastRenderedPageBreak/>
        <w:t>Abbildungsverzeichnis</w:t>
      </w:r>
      <w:bookmarkEnd w:id="0"/>
    </w:p>
    <w:p w:rsidR="006A6840" w:rsidRDefault="00586AE7">
      <w:pPr>
        <w:pStyle w:val="TableofFigures"/>
        <w:tabs>
          <w:tab w:val="right" w:leader="dot" w:pos="9060"/>
        </w:tabs>
        <w:rPr>
          <w:rFonts w:asciiTheme="minorHAnsi" w:eastAsiaTheme="minorEastAsia" w:hAnsiTheme="minorHAnsi"/>
          <w:noProof/>
          <w:sz w:val="22"/>
          <w:lang w:val="en-US"/>
        </w:rPr>
      </w:pPr>
      <w:r>
        <w:fldChar w:fldCharType="begin"/>
      </w:r>
      <w:r>
        <w:instrText xml:space="preserve"> TOC \h \z \c "Abbildung" </w:instrText>
      </w:r>
      <w:r>
        <w:fldChar w:fldCharType="separate"/>
      </w:r>
      <w:hyperlink r:id="rId15" w:anchor="_Toc105686206" w:history="1">
        <w:r w:rsidR="006A6840" w:rsidRPr="004536A8">
          <w:rPr>
            <w:rStyle w:val="Hyperlink"/>
            <w:noProof/>
          </w:rPr>
          <w:t>Abbildung 1: Einweglichtschranke</w:t>
        </w:r>
        <w:r w:rsidR="006A6840">
          <w:rPr>
            <w:noProof/>
            <w:webHidden/>
          </w:rPr>
          <w:tab/>
        </w:r>
        <w:r w:rsidR="006A6840">
          <w:rPr>
            <w:noProof/>
            <w:webHidden/>
          </w:rPr>
          <w:fldChar w:fldCharType="begin"/>
        </w:r>
        <w:r w:rsidR="006A6840">
          <w:rPr>
            <w:noProof/>
            <w:webHidden/>
          </w:rPr>
          <w:instrText xml:space="preserve"> PAGEREF _Toc105686206 \h </w:instrText>
        </w:r>
        <w:r w:rsidR="006A6840">
          <w:rPr>
            <w:noProof/>
            <w:webHidden/>
          </w:rPr>
        </w:r>
        <w:r w:rsidR="006A6840">
          <w:rPr>
            <w:noProof/>
            <w:webHidden/>
          </w:rPr>
          <w:fldChar w:fldCharType="separate"/>
        </w:r>
        <w:r w:rsidR="006A6840">
          <w:rPr>
            <w:noProof/>
            <w:webHidden/>
          </w:rPr>
          <w:t>4</w:t>
        </w:r>
        <w:r w:rsidR="006A6840">
          <w:rPr>
            <w:noProof/>
            <w:webHidden/>
          </w:rPr>
          <w:fldChar w:fldCharType="end"/>
        </w:r>
      </w:hyperlink>
    </w:p>
    <w:p w:rsidR="006A6840" w:rsidRDefault="00B421CE">
      <w:pPr>
        <w:pStyle w:val="TableofFigures"/>
        <w:tabs>
          <w:tab w:val="right" w:leader="dot" w:pos="9060"/>
        </w:tabs>
        <w:rPr>
          <w:rFonts w:asciiTheme="minorHAnsi" w:eastAsiaTheme="minorEastAsia" w:hAnsiTheme="minorHAnsi"/>
          <w:noProof/>
          <w:sz w:val="22"/>
          <w:lang w:val="en-US"/>
        </w:rPr>
      </w:pPr>
      <w:hyperlink r:id="rId16" w:anchor="_Toc105686207" w:history="1">
        <w:r w:rsidR="006A6840" w:rsidRPr="004536A8">
          <w:rPr>
            <w:rStyle w:val="Hyperlink"/>
            <w:noProof/>
          </w:rPr>
          <w:t>Abbildung 2: Reflektionslichschranke</w:t>
        </w:r>
        <w:r w:rsidR="006A6840">
          <w:rPr>
            <w:noProof/>
            <w:webHidden/>
          </w:rPr>
          <w:tab/>
        </w:r>
        <w:r w:rsidR="006A6840">
          <w:rPr>
            <w:noProof/>
            <w:webHidden/>
          </w:rPr>
          <w:fldChar w:fldCharType="begin"/>
        </w:r>
        <w:r w:rsidR="006A6840">
          <w:rPr>
            <w:noProof/>
            <w:webHidden/>
          </w:rPr>
          <w:instrText xml:space="preserve"> PAGEREF _Toc105686207 \h </w:instrText>
        </w:r>
        <w:r w:rsidR="006A6840">
          <w:rPr>
            <w:noProof/>
            <w:webHidden/>
          </w:rPr>
        </w:r>
        <w:r w:rsidR="006A6840">
          <w:rPr>
            <w:noProof/>
            <w:webHidden/>
          </w:rPr>
          <w:fldChar w:fldCharType="separate"/>
        </w:r>
        <w:r w:rsidR="006A6840">
          <w:rPr>
            <w:noProof/>
            <w:webHidden/>
          </w:rPr>
          <w:t>4</w:t>
        </w:r>
        <w:r w:rsidR="006A6840">
          <w:rPr>
            <w:noProof/>
            <w:webHidden/>
          </w:rPr>
          <w:fldChar w:fldCharType="end"/>
        </w:r>
      </w:hyperlink>
    </w:p>
    <w:p w:rsidR="006A6840" w:rsidRDefault="00B421CE">
      <w:pPr>
        <w:pStyle w:val="TableofFigures"/>
        <w:tabs>
          <w:tab w:val="right" w:leader="dot" w:pos="9060"/>
        </w:tabs>
        <w:rPr>
          <w:rFonts w:asciiTheme="minorHAnsi" w:eastAsiaTheme="minorEastAsia" w:hAnsiTheme="minorHAnsi"/>
          <w:noProof/>
          <w:sz w:val="22"/>
          <w:lang w:val="en-US"/>
        </w:rPr>
      </w:pPr>
      <w:hyperlink r:id="rId17" w:anchor="_Toc105686208" w:history="1">
        <w:r w:rsidR="006A6840" w:rsidRPr="004536A8">
          <w:rPr>
            <w:rStyle w:val="Hyperlink"/>
            <w:noProof/>
          </w:rPr>
          <w:t>Abbildung 3: Personenerkennungssystem mit Kamera</w:t>
        </w:r>
        <w:r w:rsidR="006A6840">
          <w:rPr>
            <w:noProof/>
            <w:webHidden/>
          </w:rPr>
          <w:tab/>
        </w:r>
        <w:r w:rsidR="006A6840">
          <w:rPr>
            <w:noProof/>
            <w:webHidden/>
          </w:rPr>
          <w:fldChar w:fldCharType="begin"/>
        </w:r>
        <w:r w:rsidR="006A6840">
          <w:rPr>
            <w:noProof/>
            <w:webHidden/>
          </w:rPr>
          <w:instrText xml:space="preserve"> PAGEREF _Toc105686208 \h </w:instrText>
        </w:r>
        <w:r w:rsidR="006A6840">
          <w:rPr>
            <w:noProof/>
            <w:webHidden/>
          </w:rPr>
        </w:r>
        <w:r w:rsidR="006A6840">
          <w:rPr>
            <w:noProof/>
            <w:webHidden/>
          </w:rPr>
          <w:fldChar w:fldCharType="separate"/>
        </w:r>
        <w:r w:rsidR="006A6840">
          <w:rPr>
            <w:noProof/>
            <w:webHidden/>
          </w:rPr>
          <w:t>5</w:t>
        </w:r>
        <w:r w:rsidR="006A6840">
          <w:rPr>
            <w:noProof/>
            <w:webHidden/>
          </w:rPr>
          <w:fldChar w:fldCharType="end"/>
        </w:r>
      </w:hyperlink>
    </w:p>
    <w:p w:rsidR="006A6840" w:rsidRDefault="00B421CE">
      <w:pPr>
        <w:pStyle w:val="TableofFigures"/>
        <w:tabs>
          <w:tab w:val="right" w:leader="dot" w:pos="9060"/>
        </w:tabs>
        <w:rPr>
          <w:rFonts w:asciiTheme="minorHAnsi" w:eastAsiaTheme="minorEastAsia" w:hAnsiTheme="minorHAnsi"/>
          <w:noProof/>
          <w:sz w:val="22"/>
          <w:lang w:val="en-US"/>
        </w:rPr>
      </w:pPr>
      <w:hyperlink r:id="rId18" w:anchor="_Toc105686209" w:history="1">
        <w:r w:rsidR="006A6840" w:rsidRPr="004536A8">
          <w:rPr>
            <w:rStyle w:val="Hyperlink"/>
            <w:noProof/>
          </w:rPr>
          <w:t>Abbildung 4: Rückseite mit Antennen</w:t>
        </w:r>
        <w:r w:rsidR="006A6840">
          <w:rPr>
            <w:noProof/>
            <w:webHidden/>
          </w:rPr>
          <w:tab/>
        </w:r>
        <w:r w:rsidR="006A6840">
          <w:rPr>
            <w:noProof/>
            <w:webHidden/>
          </w:rPr>
          <w:fldChar w:fldCharType="begin"/>
        </w:r>
        <w:r w:rsidR="006A6840">
          <w:rPr>
            <w:noProof/>
            <w:webHidden/>
          </w:rPr>
          <w:instrText xml:space="preserve"> PAGEREF _Toc105686209 \h </w:instrText>
        </w:r>
        <w:r w:rsidR="006A6840">
          <w:rPr>
            <w:noProof/>
            <w:webHidden/>
          </w:rPr>
        </w:r>
        <w:r w:rsidR="006A6840">
          <w:rPr>
            <w:noProof/>
            <w:webHidden/>
          </w:rPr>
          <w:fldChar w:fldCharType="separate"/>
        </w:r>
        <w:r w:rsidR="006A6840">
          <w:rPr>
            <w:noProof/>
            <w:webHidden/>
          </w:rPr>
          <w:t>7</w:t>
        </w:r>
        <w:r w:rsidR="006A6840">
          <w:rPr>
            <w:noProof/>
            <w:webHidden/>
          </w:rPr>
          <w:fldChar w:fldCharType="end"/>
        </w:r>
      </w:hyperlink>
    </w:p>
    <w:p w:rsidR="006A6840" w:rsidRDefault="00B421CE">
      <w:pPr>
        <w:pStyle w:val="TableofFigures"/>
        <w:tabs>
          <w:tab w:val="right" w:leader="dot" w:pos="9060"/>
        </w:tabs>
        <w:rPr>
          <w:rFonts w:asciiTheme="minorHAnsi" w:eastAsiaTheme="minorEastAsia" w:hAnsiTheme="minorHAnsi"/>
          <w:noProof/>
          <w:sz w:val="22"/>
          <w:lang w:val="en-US"/>
        </w:rPr>
      </w:pPr>
      <w:hyperlink w:anchor="_Toc105686210" w:history="1">
        <w:r w:rsidR="006A6840" w:rsidRPr="004536A8">
          <w:rPr>
            <w:rStyle w:val="Hyperlink"/>
            <w:noProof/>
          </w:rPr>
          <w:t>Abbildung 5: Messergebnis</w:t>
        </w:r>
        <w:r w:rsidR="006A6840">
          <w:rPr>
            <w:noProof/>
            <w:webHidden/>
          </w:rPr>
          <w:tab/>
        </w:r>
        <w:r w:rsidR="006A6840">
          <w:rPr>
            <w:noProof/>
            <w:webHidden/>
          </w:rPr>
          <w:fldChar w:fldCharType="begin"/>
        </w:r>
        <w:r w:rsidR="006A6840">
          <w:rPr>
            <w:noProof/>
            <w:webHidden/>
          </w:rPr>
          <w:instrText xml:space="preserve"> PAGEREF _Toc105686210 \h </w:instrText>
        </w:r>
        <w:r w:rsidR="006A6840">
          <w:rPr>
            <w:noProof/>
            <w:webHidden/>
          </w:rPr>
        </w:r>
        <w:r w:rsidR="006A6840">
          <w:rPr>
            <w:noProof/>
            <w:webHidden/>
          </w:rPr>
          <w:fldChar w:fldCharType="separate"/>
        </w:r>
        <w:r w:rsidR="006A6840">
          <w:rPr>
            <w:noProof/>
            <w:webHidden/>
          </w:rPr>
          <w:t>12</w:t>
        </w:r>
        <w:r w:rsidR="006A6840">
          <w:rPr>
            <w:noProof/>
            <w:webHidden/>
          </w:rPr>
          <w:fldChar w:fldCharType="end"/>
        </w:r>
      </w:hyperlink>
    </w:p>
    <w:p w:rsidR="006A6840" w:rsidRDefault="00B421CE">
      <w:pPr>
        <w:pStyle w:val="TableofFigures"/>
        <w:tabs>
          <w:tab w:val="right" w:leader="dot" w:pos="9060"/>
        </w:tabs>
        <w:rPr>
          <w:rFonts w:asciiTheme="minorHAnsi" w:eastAsiaTheme="minorEastAsia" w:hAnsiTheme="minorHAnsi"/>
          <w:noProof/>
          <w:sz w:val="22"/>
          <w:lang w:val="en-US"/>
        </w:rPr>
      </w:pPr>
      <w:hyperlink w:anchor="_Toc105686211" w:history="1">
        <w:r w:rsidR="006A6840" w:rsidRPr="004536A8">
          <w:rPr>
            <w:rStyle w:val="Hyperlink"/>
            <w:noProof/>
          </w:rPr>
          <w:t>Abbildung 6: Ergebnis Datenauswertung</w:t>
        </w:r>
        <w:r w:rsidR="006A6840">
          <w:rPr>
            <w:noProof/>
            <w:webHidden/>
          </w:rPr>
          <w:tab/>
        </w:r>
        <w:r w:rsidR="006A6840">
          <w:rPr>
            <w:noProof/>
            <w:webHidden/>
          </w:rPr>
          <w:fldChar w:fldCharType="begin"/>
        </w:r>
        <w:r w:rsidR="006A6840">
          <w:rPr>
            <w:noProof/>
            <w:webHidden/>
          </w:rPr>
          <w:instrText xml:space="preserve"> PAGEREF _Toc105686211 \h </w:instrText>
        </w:r>
        <w:r w:rsidR="006A6840">
          <w:rPr>
            <w:noProof/>
            <w:webHidden/>
          </w:rPr>
        </w:r>
        <w:r w:rsidR="006A6840">
          <w:rPr>
            <w:noProof/>
            <w:webHidden/>
          </w:rPr>
          <w:fldChar w:fldCharType="separate"/>
        </w:r>
        <w:r w:rsidR="006A6840">
          <w:rPr>
            <w:noProof/>
            <w:webHidden/>
          </w:rPr>
          <w:t>14</w:t>
        </w:r>
        <w:r w:rsidR="006A6840">
          <w:rPr>
            <w:noProof/>
            <w:webHidden/>
          </w:rPr>
          <w:fldChar w:fldCharType="end"/>
        </w:r>
      </w:hyperlink>
    </w:p>
    <w:p w:rsidR="006A6840" w:rsidRDefault="00B421CE">
      <w:pPr>
        <w:pStyle w:val="TableofFigures"/>
        <w:tabs>
          <w:tab w:val="right" w:leader="dot" w:pos="9060"/>
        </w:tabs>
        <w:rPr>
          <w:rFonts w:asciiTheme="minorHAnsi" w:eastAsiaTheme="minorEastAsia" w:hAnsiTheme="minorHAnsi"/>
          <w:noProof/>
          <w:sz w:val="22"/>
          <w:lang w:val="en-US"/>
        </w:rPr>
      </w:pPr>
      <w:hyperlink r:id="rId19" w:anchor="_Toc105686212" w:history="1">
        <w:r w:rsidR="006A6840" w:rsidRPr="004536A8">
          <w:rPr>
            <w:rStyle w:val="Hyperlink"/>
            <w:noProof/>
          </w:rPr>
          <w:t>Abbildung 7: Klasse Target</w:t>
        </w:r>
        <w:r w:rsidR="006A6840">
          <w:rPr>
            <w:noProof/>
            <w:webHidden/>
          </w:rPr>
          <w:tab/>
        </w:r>
        <w:r w:rsidR="006A6840">
          <w:rPr>
            <w:noProof/>
            <w:webHidden/>
          </w:rPr>
          <w:fldChar w:fldCharType="begin"/>
        </w:r>
        <w:r w:rsidR="006A6840">
          <w:rPr>
            <w:noProof/>
            <w:webHidden/>
          </w:rPr>
          <w:instrText xml:space="preserve"> PAGEREF _Toc105686212 \h </w:instrText>
        </w:r>
        <w:r w:rsidR="006A6840">
          <w:rPr>
            <w:noProof/>
            <w:webHidden/>
          </w:rPr>
        </w:r>
        <w:r w:rsidR="006A6840">
          <w:rPr>
            <w:noProof/>
            <w:webHidden/>
          </w:rPr>
          <w:fldChar w:fldCharType="separate"/>
        </w:r>
        <w:r w:rsidR="006A6840">
          <w:rPr>
            <w:noProof/>
            <w:webHidden/>
          </w:rPr>
          <w:t>16</w:t>
        </w:r>
        <w:r w:rsidR="006A6840">
          <w:rPr>
            <w:noProof/>
            <w:webHidden/>
          </w:rPr>
          <w:fldChar w:fldCharType="end"/>
        </w:r>
      </w:hyperlink>
    </w:p>
    <w:p w:rsidR="006A6840" w:rsidRDefault="00B421CE">
      <w:pPr>
        <w:pStyle w:val="TableofFigures"/>
        <w:tabs>
          <w:tab w:val="right" w:leader="dot" w:pos="9060"/>
        </w:tabs>
        <w:rPr>
          <w:rFonts w:asciiTheme="minorHAnsi" w:eastAsiaTheme="minorEastAsia" w:hAnsiTheme="minorHAnsi"/>
          <w:noProof/>
          <w:sz w:val="22"/>
          <w:lang w:val="en-US"/>
        </w:rPr>
      </w:pPr>
      <w:hyperlink r:id="rId20" w:anchor="_Toc105686213" w:history="1">
        <w:r w:rsidR="006A6840" w:rsidRPr="004536A8">
          <w:rPr>
            <w:rStyle w:val="Hyperlink"/>
            <w:noProof/>
          </w:rPr>
          <w:t>Abbildung 8: Sensorbefestigung</w:t>
        </w:r>
        <w:r w:rsidR="006A6840">
          <w:rPr>
            <w:noProof/>
            <w:webHidden/>
          </w:rPr>
          <w:tab/>
        </w:r>
        <w:r w:rsidR="006A6840">
          <w:rPr>
            <w:noProof/>
            <w:webHidden/>
          </w:rPr>
          <w:fldChar w:fldCharType="begin"/>
        </w:r>
        <w:r w:rsidR="006A6840">
          <w:rPr>
            <w:noProof/>
            <w:webHidden/>
          </w:rPr>
          <w:instrText xml:space="preserve"> PAGEREF _Toc105686213 \h </w:instrText>
        </w:r>
        <w:r w:rsidR="006A6840">
          <w:rPr>
            <w:noProof/>
            <w:webHidden/>
          </w:rPr>
        </w:r>
        <w:r w:rsidR="006A6840">
          <w:rPr>
            <w:noProof/>
            <w:webHidden/>
          </w:rPr>
          <w:fldChar w:fldCharType="separate"/>
        </w:r>
        <w:r w:rsidR="006A6840">
          <w:rPr>
            <w:noProof/>
            <w:webHidden/>
          </w:rPr>
          <w:t>19</w:t>
        </w:r>
        <w:r w:rsidR="006A6840">
          <w:rPr>
            <w:noProof/>
            <w:webHidden/>
          </w:rPr>
          <w:fldChar w:fldCharType="end"/>
        </w:r>
      </w:hyperlink>
    </w:p>
    <w:p w:rsidR="006A6840" w:rsidRDefault="00B421CE">
      <w:pPr>
        <w:pStyle w:val="TableofFigures"/>
        <w:tabs>
          <w:tab w:val="right" w:leader="dot" w:pos="9060"/>
        </w:tabs>
        <w:rPr>
          <w:rFonts w:asciiTheme="minorHAnsi" w:eastAsiaTheme="minorEastAsia" w:hAnsiTheme="minorHAnsi"/>
          <w:noProof/>
          <w:sz w:val="22"/>
          <w:lang w:val="en-US"/>
        </w:rPr>
      </w:pPr>
      <w:hyperlink r:id="rId21" w:anchor="_Toc105686214" w:history="1">
        <w:r w:rsidR="006A6840" w:rsidRPr="004536A8">
          <w:rPr>
            <w:rStyle w:val="Hyperlink"/>
            <w:noProof/>
          </w:rPr>
          <w:t>Abbildung 9: Messbereich</w:t>
        </w:r>
        <w:r w:rsidR="006A6840">
          <w:rPr>
            <w:noProof/>
            <w:webHidden/>
          </w:rPr>
          <w:tab/>
        </w:r>
        <w:r w:rsidR="006A6840">
          <w:rPr>
            <w:noProof/>
            <w:webHidden/>
          </w:rPr>
          <w:fldChar w:fldCharType="begin"/>
        </w:r>
        <w:r w:rsidR="006A6840">
          <w:rPr>
            <w:noProof/>
            <w:webHidden/>
          </w:rPr>
          <w:instrText xml:space="preserve"> PAGEREF _Toc105686214 \h </w:instrText>
        </w:r>
        <w:r w:rsidR="006A6840">
          <w:rPr>
            <w:noProof/>
            <w:webHidden/>
          </w:rPr>
        </w:r>
        <w:r w:rsidR="006A6840">
          <w:rPr>
            <w:noProof/>
            <w:webHidden/>
          </w:rPr>
          <w:fldChar w:fldCharType="separate"/>
        </w:r>
        <w:r w:rsidR="006A6840">
          <w:rPr>
            <w:noProof/>
            <w:webHidden/>
          </w:rPr>
          <w:t>19</w:t>
        </w:r>
        <w:r w:rsidR="006A6840">
          <w:rPr>
            <w:noProof/>
            <w:webHidden/>
          </w:rPr>
          <w:fldChar w:fldCharType="end"/>
        </w:r>
      </w:hyperlink>
    </w:p>
    <w:p w:rsidR="00375FA0" w:rsidRDefault="00586AE7" w:rsidP="003908AA">
      <w:pPr>
        <w:pStyle w:val="FlietextNormalLinks"/>
      </w:pPr>
      <w:r>
        <w:rPr>
          <w:b/>
          <w:bCs/>
          <w:noProof/>
          <w:lang w:val="en-US"/>
        </w:rPr>
        <w:fldChar w:fldCharType="end"/>
      </w:r>
    </w:p>
    <w:p w:rsidR="003E6AF8" w:rsidRPr="00363DEC" w:rsidRDefault="003E6AF8" w:rsidP="003E6AF8">
      <w:pPr>
        <w:pStyle w:val="berschrift1oNrmitEintrag"/>
      </w:pPr>
      <w:bookmarkStart w:id="1" w:name="_Toc105686197"/>
      <w:r>
        <w:t>Tabellen</w:t>
      </w:r>
      <w:bookmarkEnd w:id="1"/>
    </w:p>
    <w:p w:rsidR="006A6840" w:rsidRDefault="00586AE7">
      <w:pPr>
        <w:pStyle w:val="TableofFigures"/>
        <w:tabs>
          <w:tab w:val="right" w:leader="dot" w:pos="9060"/>
        </w:tabs>
        <w:rPr>
          <w:rFonts w:asciiTheme="minorHAnsi" w:eastAsiaTheme="minorEastAsia" w:hAnsiTheme="minorHAnsi"/>
          <w:noProof/>
          <w:sz w:val="22"/>
          <w:lang w:val="en-US"/>
        </w:rPr>
      </w:pPr>
      <w:r>
        <w:fldChar w:fldCharType="begin"/>
      </w:r>
      <w:r>
        <w:instrText xml:space="preserve"> TOC \h \z \c "Tabelle" </w:instrText>
      </w:r>
      <w:r>
        <w:fldChar w:fldCharType="separate"/>
      </w:r>
      <w:hyperlink w:anchor="_Toc105686215" w:history="1">
        <w:r w:rsidR="006A6840" w:rsidRPr="001C1908">
          <w:rPr>
            <w:rStyle w:val="Hyperlink"/>
            <w:noProof/>
          </w:rPr>
          <w:t>Tabelle 1: Ergebnisse Genauigkeit</w:t>
        </w:r>
        <w:r w:rsidR="006A6840">
          <w:rPr>
            <w:noProof/>
            <w:webHidden/>
          </w:rPr>
          <w:tab/>
        </w:r>
        <w:r w:rsidR="006A6840">
          <w:rPr>
            <w:noProof/>
            <w:webHidden/>
          </w:rPr>
          <w:fldChar w:fldCharType="begin"/>
        </w:r>
        <w:r w:rsidR="006A6840">
          <w:rPr>
            <w:noProof/>
            <w:webHidden/>
          </w:rPr>
          <w:instrText xml:space="preserve"> PAGEREF _Toc105686215 \h </w:instrText>
        </w:r>
        <w:r w:rsidR="006A6840">
          <w:rPr>
            <w:noProof/>
            <w:webHidden/>
          </w:rPr>
        </w:r>
        <w:r w:rsidR="006A6840">
          <w:rPr>
            <w:noProof/>
            <w:webHidden/>
          </w:rPr>
          <w:fldChar w:fldCharType="separate"/>
        </w:r>
        <w:r w:rsidR="006A6840">
          <w:rPr>
            <w:noProof/>
            <w:webHidden/>
          </w:rPr>
          <w:t>21</w:t>
        </w:r>
        <w:r w:rsidR="006A6840">
          <w:rPr>
            <w:noProof/>
            <w:webHidden/>
          </w:rPr>
          <w:fldChar w:fldCharType="end"/>
        </w:r>
      </w:hyperlink>
    </w:p>
    <w:p w:rsidR="006A6840" w:rsidRDefault="00B421CE">
      <w:pPr>
        <w:pStyle w:val="TableofFigures"/>
        <w:tabs>
          <w:tab w:val="right" w:leader="dot" w:pos="9060"/>
        </w:tabs>
        <w:rPr>
          <w:rFonts w:asciiTheme="minorHAnsi" w:eastAsiaTheme="minorEastAsia" w:hAnsiTheme="minorHAnsi"/>
          <w:noProof/>
          <w:sz w:val="22"/>
          <w:lang w:val="en-US"/>
        </w:rPr>
      </w:pPr>
      <w:hyperlink w:anchor="_Toc105686216" w:history="1">
        <w:r w:rsidR="006A6840" w:rsidRPr="001C1908">
          <w:rPr>
            <w:rStyle w:val="Hyperlink"/>
            <w:noProof/>
          </w:rPr>
          <w:t>Tabelle 2: Versuchaufbau</w:t>
        </w:r>
        <w:r w:rsidR="006A6840">
          <w:rPr>
            <w:noProof/>
            <w:webHidden/>
          </w:rPr>
          <w:tab/>
        </w:r>
        <w:r w:rsidR="006A6840">
          <w:rPr>
            <w:noProof/>
            <w:webHidden/>
          </w:rPr>
          <w:fldChar w:fldCharType="begin"/>
        </w:r>
        <w:r w:rsidR="006A6840">
          <w:rPr>
            <w:noProof/>
            <w:webHidden/>
          </w:rPr>
          <w:instrText xml:space="preserve"> PAGEREF _Toc105686216 \h </w:instrText>
        </w:r>
        <w:r w:rsidR="006A6840">
          <w:rPr>
            <w:noProof/>
            <w:webHidden/>
          </w:rPr>
        </w:r>
        <w:r w:rsidR="006A6840">
          <w:rPr>
            <w:noProof/>
            <w:webHidden/>
          </w:rPr>
          <w:fldChar w:fldCharType="separate"/>
        </w:r>
        <w:r w:rsidR="006A6840">
          <w:rPr>
            <w:noProof/>
            <w:webHidden/>
          </w:rPr>
          <w:t>22</w:t>
        </w:r>
        <w:r w:rsidR="006A6840">
          <w:rPr>
            <w:noProof/>
            <w:webHidden/>
          </w:rPr>
          <w:fldChar w:fldCharType="end"/>
        </w:r>
      </w:hyperlink>
    </w:p>
    <w:p w:rsidR="006A6840" w:rsidRDefault="00B421CE">
      <w:pPr>
        <w:pStyle w:val="TableofFigures"/>
        <w:tabs>
          <w:tab w:val="right" w:leader="dot" w:pos="9060"/>
        </w:tabs>
        <w:rPr>
          <w:rFonts w:asciiTheme="minorHAnsi" w:eastAsiaTheme="minorEastAsia" w:hAnsiTheme="minorHAnsi"/>
          <w:noProof/>
          <w:sz w:val="22"/>
          <w:lang w:val="en-US"/>
        </w:rPr>
      </w:pPr>
      <w:hyperlink w:anchor="_Toc105686217" w:history="1">
        <w:r w:rsidR="006A6840" w:rsidRPr="001C1908">
          <w:rPr>
            <w:rStyle w:val="Hyperlink"/>
            <w:noProof/>
          </w:rPr>
          <w:t>Tabelle 3: Messergebnis Artefakte</w:t>
        </w:r>
        <w:r w:rsidR="006A6840">
          <w:rPr>
            <w:noProof/>
            <w:webHidden/>
          </w:rPr>
          <w:tab/>
        </w:r>
        <w:r w:rsidR="006A6840">
          <w:rPr>
            <w:noProof/>
            <w:webHidden/>
          </w:rPr>
          <w:fldChar w:fldCharType="begin"/>
        </w:r>
        <w:r w:rsidR="006A6840">
          <w:rPr>
            <w:noProof/>
            <w:webHidden/>
          </w:rPr>
          <w:instrText xml:space="preserve"> PAGEREF _Toc105686217 \h </w:instrText>
        </w:r>
        <w:r w:rsidR="006A6840">
          <w:rPr>
            <w:noProof/>
            <w:webHidden/>
          </w:rPr>
        </w:r>
        <w:r w:rsidR="006A6840">
          <w:rPr>
            <w:noProof/>
            <w:webHidden/>
          </w:rPr>
          <w:fldChar w:fldCharType="separate"/>
        </w:r>
        <w:r w:rsidR="006A6840">
          <w:rPr>
            <w:noProof/>
            <w:webHidden/>
          </w:rPr>
          <w:t>22</w:t>
        </w:r>
        <w:r w:rsidR="006A6840">
          <w:rPr>
            <w:noProof/>
            <w:webHidden/>
          </w:rPr>
          <w:fldChar w:fldCharType="end"/>
        </w:r>
      </w:hyperlink>
    </w:p>
    <w:p w:rsidR="006A6840" w:rsidRDefault="00B421CE">
      <w:pPr>
        <w:pStyle w:val="TableofFigures"/>
        <w:tabs>
          <w:tab w:val="right" w:leader="dot" w:pos="9060"/>
        </w:tabs>
        <w:rPr>
          <w:rFonts w:asciiTheme="minorHAnsi" w:eastAsiaTheme="minorEastAsia" w:hAnsiTheme="minorHAnsi"/>
          <w:noProof/>
          <w:sz w:val="22"/>
          <w:lang w:val="en-US"/>
        </w:rPr>
      </w:pPr>
      <w:hyperlink w:anchor="_Toc105686218" w:history="1">
        <w:r w:rsidR="006A6840" w:rsidRPr="001C1908">
          <w:rPr>
            <w:rStyle w:val="Hyperlink"/>
            <w:noProof/>
          </w:rPr>
          <w:t>Tabelle 4: Ergebnis nach Filter</w:t>
        </w:r>
        <w:r w:rsidR="006A6840">
          <w:rPr>
            <w:noProof/>
            <w:webHidden/>
          </w:rPr>
          <w:tab/>
        </w:r>
        <w:r w:rsidR="006A6840">
          <w:rPr>
            <w:noProof/>
            <w:webHidden/>
          </w:rPr>
          <w:fldChar w:fldCharType="begin"/>
        </w:r>
        <w:r w:rsidR="006A6840">
          <w:rPr>
            <w:noProof/>
            <w:webHidden/>
          </w:rPr>
          <w:instrText xml:space="preserve"> PAGEREF _Toc105686218 \h </w:instrText>
        </w:r>
        <w:r w:rsidR="006A6840">
          <w:rPr>
            <w:noProof/>
            <w:webHidden/>
          </w:rPr>
        </w:r>
        <w:r w:rsidR="006A6840">
          <w:rPr>
            <w:noProof/>
            <w:webHidden/>
          </w:rPr>
          <w:fldChar w:fldCharType="separate"/>
        </w:r>
        <w:r w:rsidR="006A6840">
          <w:rPr>
            <w:noProof/>
            <w:webHidden/>
          </w:rPr>
          <w:t>23</w:t>
        </w:r>
        <w:r w:rsidR="006A6840">
          <w:rPr>
            <w:noProof/>
            <w:webHidden/>
          </w:rPr>
          <w:fldChar w:fldCharType="end"/>
        </w:r>
      </w:hyperlink>
    </w:p>
    <w:p w:rsidR="003E6AF8" w:rsidRPr="003E6AF8" w:rsidRDefault="00586AE7" w:rsidP="003E6AF8">
      <w:pPr>
        <w:pStyle w:val="FlietextNormalBlocksatz"/>
        <w:rPr>
          <w:lang w:eastAsia="en-US"/>
        </w:rPr>
      </w:pPr>
      <w:r>
        <w:rPr>
          <w:b/>
          <w:bCs/>
          <w:noProof/>
          <w:lang w:val="en-US"/>
        </w:rPr>
        <w:fldChar w:fldCharType="end"/>
      </w:r>
    </w:p>
    <w:p w:rsidR="003E6AF8" w:rsidRDefault="003E6AF8">
      <w:pPr>
        <w:rPr>
          <w:rFonts w:ascii="Arial" w:hAnsi="Arial"/>
          <w:sz w:val="28"/>
        </w:rPr>
      </w:pPr>
      <w:r>
        <w:br w:type="page"/>
      </w:r>
    </w:p>
    <w:p w:rsidR="00363DEC" w:rsidRPr="00363DEC" w:rsidRDefault="008205BD" w:rsidP="00772072">
      <w:pPr>
        <w:pStyle w:val="berschrift1oNrmitEintrag"/>
      </w:pPr>
      <w:bookmarkStart w:id="2" w:name="_Toc105686198"/>
      <w:r w:rsidRPr="000F6C16">
        <w:lastRenderedPageBreak/>
        <w:t>Abkürzungen</w:t>
      </w:r>
      <w:bookmarkEnd w:id="2"/>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6230"/>
      </w:tblGrid>
      <w:tr w:rsidR="003A270D" w:rsidTr="001F476B">
        <w:tc>
          <w:tcPr>
            <w:tcW w:w="1559" w:type="dxa"/>
            <w:vAlign w:val="center"/>
          </w:tcPr>
          <w:p w:rsidR="003A270D" w:rsidRPr="0082517A" w:rsidRDefault="003A270D" w:rsidP="003908AA">
            <w:pPr>
              <w:pStyle w:val="FlietextNormalLinks"/>
            </w:pPr>
          </w:p>
        </w:tc>
        <w:tc>
          <w:tcPr>
            <w:tcW w:w="6230" w:type="dxa"/>
            <w:vAlign w:val="center"/>
          </w:tcPr>
          <w:p w:rsidR="003A270D" w:rsidRPr="0082517A" w:rsidRDefault="003A270D" w:rsidP="003908AA">
            <w:pPr>
              <w:pStyle w:val="FlietextNormalLinks"/>
            </w:pPr>
          </w:p>
        </w:tc>
      </w:tr>
      <w:tr w:rsidR="003A270D" w:rsidTr="001F476B">
        <w:tc>
          <w:tcPr>
            <w:tcW w:w="1559" w:type="dxa"/>
            <w:vAlign w:val="center"/>
          </w:tcPr>
          <w:p w:rsidR="003A270D" w:rsidRPr="0082517A" w:rsidRDefault="003A270D" w:rsidP="003908AA">
            <w:pPr>
              <w:pStyle w:val="FlietextNormalLinks"/>
            </w:pPr>
          </w:p>
        </w:tc>
        <w:tc>
          <w:tcPr>
            <w:tcW w:w="6230" w:type="dxa"/>
            <w:vAlign w:val="center"/>
          </w:tcPr>
          <w:p w:rsidR="003A270D" w:rsidRPr="0082517A" w:rsidRDefault="003A270D" w:rsidP="003908AA">
            <w:pPr>
              <w:pStyle w:val="FlietextNormalLinks"/>
            </w:pPr>
          </w:p>
        </w:tc>
      </w:tr>
      <w:tr w:rsidR="003A270D" w:rsidTr="00A75654">
        <w:tc>
          <w:tcPr>
            <w:tcW w:w="1559" w:type="dxa"/>
            <w:vAlign w:val="center"/>
          </w:tcPr>
          <w:p w:rsidR="003A270D" w:rsidRPr="0082517A" w:rsidRDefault="003A270D" w:rsidP="00A75654">
            <w:pPr>
              <w:pStyle w:val="FlietextNormalLinks"/>
            </w:pPr>
          </w:p>
        </w:tc>
        <w:tc>
          <w:tcPr>
            <w:tcW w:w="6230" w:type="dxa"/>
            <w:vAlign w:val="center"/>
          </w:tcPr>
          <w:p w:rsidR="003A270D" w:rsidRPr="0082517A" w:rsidRDefault="003A270D" w:rsidP="00A75654">
            <w:pPr>
              <w:pStyle w:val="FlietextNormalLinks"/>
            </w:pPr>
          </w:p>
        </w:tc>
      </w:tr>
    </w:tbl>
    <w:p w:rsidR="00363DEC" w:rsidRPr="00363DEC" w:rsidRDefault="008205BD" w:rsidP="00772072">
      <w:pPr>
        <w:pStyle w:val="berschrift1oNrmitEintrag"/>
      </w:pPr>
      <w:bookmarkStart w:id="3" w:name="_Toc105686199"/>
      <w:r w:rsidRPr="000F6C16">
        <w:t>Formelgrößen und Einheiten</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559"/>
        <w:gridCol w:w="6230"/>
      </w:tblGrid>
      <w:tr w:rsidR="008205BD" w:rsidTr="001F476B">
        <w:tc>
          <w:tcPr>
            <w:tcW w:w="1271" w:type="dxa"/>
            <w:vAlign w:val="center"/>
          </w:tcPr>
          <w:p w:rsidR="008205BD" w:rsidRPr="0082517A" w:rsidRDefault="008205BD" w:rsidP="002F648E">
            <w:pPr>
              <w:pStyle w:val="FlietextNormalKursiv"/>
            </w:pPr>
          </w:p>
        </w:tc>
        <w:tc>
          <w:tcPr>
            <w:tcW w:w="1559" w:type="dxa"/>
            <w:vAlign w:val="center"/>
          </w:tcPr>
          <w:p w:rsidR="008205BD" w:rsidRPr="0082517A" w:rsidRDefault="008205BD" w:rsidP="003908AA">
            <w:pPr>
              <w:pStyle w:val="FlietextNormalLinks"/>
            </w:pPr>
          </w:p>
        </w:tc>
        <w:tc>
          <w:tcPr>
            <w:tcW w:w="6230" w:type="dxa"/>
            <w:vAlign w:val="center"/>
          </w:tcPr>
          <w:p w:rsidR="008205BD" w:rsidRPr="0082517A" w:rsidRDefault="008205BD" w:rsidP="003908AA">
            <w:pPr>
              <w:pStyle w:val="FlietextNormalLinks"/>
            </w:pPr>
          </w:p>
        </w:tc>
      </w:tr>
      <w:tr w:rsidR="008205BD" w:rsidTr="001F476B">
        <w:tc>
          <w:tcPr>
            <w:tcW w:w="1271" w:type="dxa"/>
            <w:vAlign w:val="center"/>
          </w:tcPr>
          <w:p w:rsidR="008205BD" w:rsidRPr="0082517A" w:rsidRDefault="008205BD" w:rsidP="002F648E">
            <w:pPr>
              <w:pStyle w:val="FlietextNormalKursiv"/>
            </w:pPr>
          </w:p>
        </w:tc>
        <w:tc>
          <w:tcPr>
            <w:tcW w:w="1559" w:type="dxa"/>
            <w:vAlign w:val="center"/>
          </w:tcPr>
          <w:p w:rsidR="008205BD" w:rsidRPr="0082517A" w:rsidRDefault="008205BD" w:rsidP="003908AA">
            <w:pPr>
              <w:pStyle w:val="FlietextNormalLinks"/>
            </w:pPr>
          </w:p>
        </w:tc>
        <w:tc>
          <w:tcPr>
            <w:tcW w:w="6230" w:type="dxa"/>
            <w:vAlign w:val="center"/>
          </w:tcPr>
          <w:p w:rsidR="008205BD" w:rsidRPr="0082517A" w:rsidRDefault="008205BD" w:rsidP="003908AA">
            <w:pPr>
              <w:pStyle w:val="FlietextNormalLinks"/>
            </w:pPr>
          </w:p>
        </w:tc>
      </w:tr>
    </w:tbl>
    <w:p w:rsidR="00927775" w:rsidRDefault="00927775" w:rsidP="001C62AF">
      <w:pPr>
        <w:pStyle w:val="FlietextNormalBlocksatz"/>
        <w:rPr>
          <w:lang w:eastAsia="en-US"/>
        </w:rPr>
      </w:pPr>
    </w:p>
    <w:p w:rsidR="008B5E29" w:rsidRPr="001C62AF" w:rsidRDefault="008B5E29" w:rsidP="001C62AF">
      <w:pPr>
        <w:pStyle w:val="FlietextNormalBlocksatz"/>
        <w:rPr>
          <w:lang w:eastAsia="en-US"/>
        </w:rPr>
      </w:pPr>
    </w:p>
    <w:p w:rsidR="0011051C" w:rsidRDefault="0011051C" w:rsidP="003908AA">
      <w:pPr>
        <w:pStyle w:val="FlietextNormalLinks"/>
        <w:sectPr w:rsidR="0011051C" w:rsidSect="008B5E29">
          <w:headerReference w:type="default" r:id="rId22"/>
          <w:footerReference w:type="default" r:id="rId23"/>
          <w:pgSz w:w="11906" w:h="16838" w:code="9"/>
          <w:pgMar w:top="1418" w:right="1418" w:bottom="1418" w:left="1418" w:header="709" w:footer="454" w:gutter="0"/>
          <w:pgNumType w:fmt="upperRoman"/>
          <w:cols w:space="708"/>
          <w:docGrid w:linePitch="360"/>
        </w:sectPr>
      </w:pPr>
    </w:p>
    <w:p w:rsidR="000F6C16" w:rsidRDefault="00927775" w:rsidP="00477EFE">
      <w:pPr>
        <w:pStyle w:val="Heading1"/>
      </w:pPr>
      <w:r>
        <w:lastRenderedPageBreak/>
        <w:t>Einleitung</w:t>
      </w:r>
    </w:p>
    <w:p w:rsidR="00CA7B31" w:rsidRDefault="003B43A8" w:rsidP="00CA7B31">
      <w:pPr>
        <w:pStyle w:val="FlietextNormalBlocksatz"/>
      </w:pPr>
      <w:r>
        <w:t>Das 21. Jahrhundert steht ganz unter dem Zeichen der Digitalisierung. Sensoren und und Mikrocontroller finden Einzug in das tägliche Leben. Die smarten Unterstützer mit ihren digitalen Sinnen finden sich fast überall. Temperatursensoren regeln die Heizungen, Smartwatches erfassen den Puls und Bewegungssensoren schalten das Licht an. Und dieser Trend ist noch lange nicht vorbei, im Gegenteil er scheint gerade erst richtig anzulaufen. In einer Zukunft mit einem Internet der Dinge (IoT), werden wohl noch viel mehr Alltagsgegenstände ihre Umgebung wahrnehmen und die Daten weitervermitteln können</w:t>
      </w:r>
      <w:sdt>
        <w:sdtPr>
          <w:id w:val="-932115107"/>
          <w:citation/>
        </w:sdtPr>
        <w:sdtEndPr/>
        <w:sdtContent>
          <w:r w:rsidR="00F372EC">
            <w:fldChar w:fldCharType="begin"/>
          </w:r>
          <w:r w:rsidR="00F372EC">
            <w:instrText xml:space="preserve"> CITATION LDe20 \l 1031 </w:instrText>
          </w:r>
          <w:r w:rsidR="00F372EC">
            <w:fldChar w:fldCharType="separate"/>
          </w:r>
          <w:r w:rsidR="006A6840">
            <w:rPr>
              <w:noProof/>
            </w:rPr>
            <w:t xml:space="preserve"> [1]</w:t>
          </w:r>
          <w:r w:rsidR="00F372EC">
            <w:fldChar w:fldCharType="end"/>
          </w:r>
        </w:sdtContent>
      </w:sdt>
      <w:r>
        <w:t xml:space="preserve">. Eine hierbei weitverbreitete Technologie ist das Radar. </w:t>
      </w:r>
      <w:r w:rsidR="00CA7B31">
        <w:t>Radarsysteme sind heutzutage in sehr vielen Bereichen verbreitet. Radar, ein Akronym für ”RAdio Detection And Ranging”, steht wörtlich für ”Ortung und Abstandsmessung durch elektromagnetische Wellen“</w:t>
      </w:r>
      <w:r w:rsidR="00371BAE">
        <w:t>.</w:t>
      </w:r>
      <w:r w:rsidR="00CA7B31">
        <w:t xml:space="preserve"> Ursprünglich wurden Radare zur Ortung in der Schifffahrt und später in der Luftfahrt entwickelt. Durch die militärische Nutzung, vor allem im 2. Weltkrieg, ist die Forschung und Entwicklung von Radarsystemen weit fortgeschri</w:t>
      </w:r>
      <w:r w:rsidR="00F372EC">
        <w:t xml:space="preserve">tten </w:t>
      </w:r>
      <w:sdt>
        <w:sdtPr>
          <w:id w:val="2034532434"/>
          <w:citation/>
        </w:sdtPr>
        <w:sdtEndPr/>
        <w:sdtContent>
          <w:r w:rsidR="00F372EC">
            <w:fldChar w:fldCharType="begin"/>
          </w:r>
          <w:r w:rsidR="00F372EC">
            <w:instrText xml:space="preserve"> CITATION Sch17 \l 1031 </w:instrText>
          </w:r>
          <w:r w:rsidR="00F372EC">
            <w:fldChar w:fldCharType="separate"/>
          </w:r>
          <w:r w:rsidR="006A6840">
            <w:rPr>
              <w:noProof/>
            </w:rPr>
            <w:t>[2]</w:t>
          </w:r>
          <w:r w:rsidR="00F372EC">
            <w:fldChar w:fldCharType="end"/>
          </w:r>
        </w:sdtContent>
      </w:sdt>
      <w:r w:rsidR="00CA7B31">
        <w:t>.</w:t>
      </w:r>
    </w:p>
    <w:p w:rsidR="00CA7B31" w:rsidRDefault="00CA7B31" w:rsidP="00CA7B31">
      <w:pPr>
        <w:pStyle w:val="FlietextNormalBlocksatz"/>
      </w:pPr>
      <w:r>
        <w:t>Heutige moderne Anwendungsbereiche von Radargeräten neben militärischen Zwecken beinhalten unter anderem Lichter im Smart Home, die auf bestimmte Gesten und Bewegungen reagieren, oder die Umgebungsuberwachung von Automobilen, wobei bei diesen Radar meist mit anderen Systemen wie Lidar oder Ultraschall kombiniert wird. Zudem werden Radarsysteme bei der Füllstandsmessung oder be</w:t>
      </w:r>
      <w:r w:rsidR="00F372EC">
        <w:t xml:space="preserve">im Wetterradar verwendet </w:t>
      </w:r>
      <w:sdt>
        <w:sdtPr>
          <w:id w:val="1745065794"/>
          <w:citation/>
        </w:sdtPr>
        <w:sdtEndPr/>
        <w:sdtContent>
          <w:r w:rsidR="00F372EC">
            <w:fldChar w:fldCharType="begin"/>
          </w:r>
          <w:r w:rsidR="00F372EC">
            <w:instrText xml:space="preserve"> CITATION Wil19 \l 1031 </w:instrText>
          </w:r>
          <w:r w:rsidR="00F372EC">
            <w:fldChar w:fldCharType="separate"/>
          </w:r>
          <w:r w:rsidR="006A6840">
            <w:rPr>
              <w:noProof/>
            </w:rPr>
            <w:t>[3]</w:t>
          </w:r>
          <w:r w:rsidR="00F372EC">
            <w:fldChar w:fldCharType="end"/>
          </w:r>
        </w:sdtContent>
      </w:sdt>
      <w:r>
        <w:t>.</w:t>
      </w:r>
    </w:p>
    <w:p w:rsidR="001D3439" w:rsidRDefault="00CA7B31" w:rsidP="00CA7B31">
      <w:pPr>
        <w:pStyle w:val="FlietextNormalBlocksatz"/>
      </w:pPr>
      <w:r>
        <w:t>In Anbetracht der pandemischen Lage durch COVID-19 soll die Anzahl der im Raum befindlichen Personen ermittelt werden. Um das Infektionsrisiko zu senken, sollen bei der gleichzeitigen Nutzung eines Raums durch mehrere Personen die Anzahl beschränkt werden, sodass eine gewisse Mindestfläche pro Person gewährleistet ist. Diese Zählung der anwesenden Personen soll anonym, berührungslos und automatisch funktionieren</w:t>
      </w:r>
      <w:r w:rsidR="001D3439">
        <w:t xml:space="preserve"> </w:t>
      </w:r>
      <w:sdt>
        <w:sdtPr>
          <w:id w:val="-1180117223"/>
          <w:citation/>
        </w:sdtPr>
        <w:sdtEndPr/>
        <w:sdtContent>
          <w:r w:rsidR="001D3439">
            <w:fldChar w:fldCharType="begin"/>
          </w:r>
          <w:r w:rsidR="001D3439">
            <w:instrText xml:space="preserve"> CITATION Pan22 \l 1031 </w:instrText>
          </w:r>
          <w:r w:rsidR="001D3439">
            <w:fldChar w:fldCharType="separate"/>
          </w:r>
          <w:r w:rsidR="006A6840">
            <w:rPr>
              <w:noProof/>
            </w:rPr>
            <w:t>[4]</w:t>
          </w:r>
          <w:r w:rsidR="001D3439">
            <w:fldChar w:fldCharType="end"/>
          </w:r>
        </w:sdtContent>
      </w:sdt>
      <w:r>
        <w:t>.</w:t>
      </w:r>
    </w:p>
    <w:p w:rsidR="001D3439" w:rsidRDefault="001D3439">
      <w:pPr>
        <w:rPr>
          <w:rFonts w:ascii="Arial" w:eastAsia="Times New Roman" w:hAnsi="Arial" w:cs="Times New Roman"/>
          <w:sz w:val="24"/>
          <w:szCs w:val="20"/>
          <w:lang w:eastAsia="de-DE"/>
        </w:rPr>
      </w:pPr>
      <w:r>
        <w:br w:type="page"/>
      </w:r>
    </w:p>
    <w:p w:rsidR="00CA7B31" w:rsidRPr="00CA7B31" w:rsidRDefault="00CA7B31" w:rsidP="00CA7B31">
      <w:pPr>
        <w:pStyle w:val="FlietextNormalBlocksatz"/>
        <w:rPr>
          <w:lang w:eastAsia="en-US"/>
        </w:rPr>
      </w:pPr>
      <w:r>
        <w:lastRenderedPageBreak/>
        <w:t>Im Folgenden wird die Struktur der Arbeit erläutert. Zuerst werden die technischen Grundlagen der genutzten Radar Messung erklärt. Als nächstes wird der aktuelle Stand der Technik im Bereich der Personenortung, -aufzeichnung und Datenverarbeitung mit Radar dargelegt. Danach wird im Rahmen einer technischen Machbarkeitsprüfung die Genauigkeit der Winkelmessung des erworbenen Radarsystems überprüft. Zuletzt folgt eine Zusammenfassung der Ergebnisse.</w:t>
      </w:r>
    </w:p>
    <w:p w:rsidR="00927775" w:rsidRDefault="00927775">
      <w:pPr>
        <w:rPr>
          <w:rFonts w:ascii="Arial" w:eastAsia="Times New Roman" w:hAnsi="Arial" w:cs="Times New Roman"/>
          <w:sz w:val="24"/>
          <w:szCs w:val="20"/>
        </w:rPr>
      </w:pPr>
      <w:r>
        <w:br w:type="page"/>
      </w:r>
    </w:p>
    <w:p w:rsidR="00927775" w:rsidRDefault="008469A4" w:rsidP="00927775">
      <w:pPr>
        <w:pStyle w:val="Heading1"/>
      </w:pPr>
      <w:bookmarkStart w:id="4" w:name="_Ref105678793"/>
      <w:r>
        <w:lastRenderedPageBreak/>
        <w:t>Grundlagen</w:t>
      </w:r>
      <w:bookmarkEnd w:id="4"/>
    </w:p>
    <w:p w:rsidR="008469A4" w:rsidRDefault="008469A4"/>
    <w:p w:rsidR="008469A4" w:rsidRDefault="008469A4"/>
    <w:p w:rsidR="00927775" w:rsidRDefault="00927775">
      <w:pPr>
        <w:rPr>
          <w:rFonts w:ascii="Arial" w:eastAsia="Times New Roman" w:hAnsi="Arial" w:cs="Times New Roman"/>
          <w:sz w:val="24"/>
          <w:szCs w:val="20"/>
        </w:rPr>
      </w:pPr>
      <w:r>
        <w:br w:type="page"/>
      </w:r>
    </w:p>
    <w:p w:rsidR="00927775" w:rsidRDefault="00927775" w:rsidP="00927775">
      <w:pPr>
        <w:pStyle w:val="Heading1"/>
      </w:pPr>
      <w:r>
        <w:lastRenderedPageBreak/>
        <w:t>Stand der Technik</w:t>
      </w:r>
    </w:p>
    <w:p w:rsidR="001D3439" w:rsidRPr="00796EE2" w:rsidRDefault="001D3439" w:rsidP="001D3439">
      <w:pPr>
        <w:spacing w:line="360" w:lineRule="auto"/>
        <w:jc w:val="both"/>
        <w:rPr>
          <w:rFonts w:ascii="Arial" w:hAnsi="Arial" w:cs="Arial"/>
          <w:sz w:val="24"/>
        </w:rPr>
      </w:pPr>
      <w:r w:rsidRPr="00796EE2">
        <w:rPr>
          <w:rFonts w:ascii="Arial" w:hAnsi="Arial" w:cs="Arial"/>
          <w:sz w:val="24"/>
        </w:rPr>
        <w:t>Es ist ein</w:t>
      </w:r>
      <w:r>
        <w:rPr>
          <w:rFonts w:ascii="Arial" w:hAnsi="Arial" w:cs="Arial"/>
          <w:sz w:val="24"/>
        </w:rPr>
        <w:t>e Methode gefordert, mit der</w:t>
      </w:r>
      <w:r w:rsidRPr="00796EE2">
        <w:rPr>
          <w:rFonts w:ascii="Arial" w:hAnsi="Arial" w:cs="Arial"/>
          <w:sz w:val="24"/>
        </w:rPr>
        <w:t xml:space="preserve"> mehrere Menschen also solche erkannt und gezählt werden können. Außerdem muss die Bewegungsricht</w:t>
      </w:r>
      <w:r>
        <w:rPr>
          <w:rFonts w:ascii="Arial" w:hAnsi="Arial" w:cs="Arial"/>
          <w:sz w:val="24"/>
        </w:rPr>
        <w:t>u</w:t>
      </w:r>
      <w:r w:rsidRPr="00796EE2">
        <w:rPr>
          <w:rFonts w:ascii="Arial" w:hAnsi="Arial" w:cs="Arial"/>
          <w:sz w:val="24"/>
        </w:rPr>
        <w:t xml:space="preserve">ng erfasst werden. </w:t>
      </w:r>
      <w:r>
        <w:rPr>
          <w:rFonts w:ascii="Arial" w:hAnsi="Arial" w:cs="Arial"/>
          <w:sz w:val="24"/>
        </w:rPr>
        <w:t>Dies soll mit Sensoren geschehen</w:t>
      </w:r>
      <w:r w:rsidRPr="00796EE2">
        <w:rPr>
          <w:rFonts w:ascii="Arial" w:hAnsi="Arial" w:cs="Arial"/>
          <w:sz w:val="24"/>
        </w:rPr>
        <w:t>. Schon heute gibt es zahlreiche Personenzählsysteme.</w:t>
      </w:r>
    </w:p>
    <w:p w:rsidR="001D3439" w:rsidRPr="00796EE2" w:rsidRDefault="001D3439" w:rsidP="001D3439">
      <w:pPr>
        <w:spacing w:line="360" w:lineRule="auto"/>
        <w:jc w:val="both"/>
        <w:rPr>
          <w:rFonts w:ascii="Arial" w:hAnsi="Arial" w:cs="Arial"/>
          <w:sz w:val="24"/>
        </w:rPr>
      </w:pPr>
      <w:r w:rsidRPr="00796EE2">
        <w:rPr>
          <w:rFonts w:ascii="Arial" w:hAnsi="Arial" w:cs="Arial"/>
          <w:sz w:val="24"/>
        </w:rPr>
        <w:t>Das wohl verbreitetste und einfachste Vorgehen ist der Einsatz von Lichtschranken.</w:t>
      </w:r>
    </w:p>
    <w:p w:rsidR="001D3439" w:rsidRPr="00796EE2" w:rsidRDefault="001D3439" w:rsidP="001D3439">
      <w:pPr>
        <w:spacing w:line="360" w:lineRule="auto"/>
        <w:jc w:val="both"/>
        <w:rPr>
          <w:rFonts w:ascii="Arial" w:hAnsi="Arial" w:cs="Arial"/>
          <w:sz w:val="24"/>
        </w:rPr>
      </w:pPr>
      <w:r>
        <w:rPr>
          <w:noProof/>
          <w:lang w:val="en-US"/>
        </w:rPr>
        <mc:AlternateContent>
          <mc:Choice Requires="wps">
            <w:drawing>
              <wp:anchor distT="0" distB="0" distL="114300" distR="114300" simplePos="0" relativeHeight="251673600" behindDoc="0" locked="0" layoutInCell="1" allowOverlap="1" wp14:anchorId="289F76F7" wp14:editId="08A3AB50">
                <wp:simplePos x="0" y="0"/>
                <wp:positionH relativeFrom="column">
                  <wp:posOffset>2692400</wp:posOffset>
                </wp:positionH>
                <wp:positionV relativeFrom="paragraph">
                  <wp:posOffset>1510030</wp:posOffset>
                </wp:positionV>
                <wp:extent cx="275717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757170" cy="635"/>
                        </a:xfrm>
                        <a:prstGeom prst="rect">
                          <a:avLst/>
                        </a:prstGeom>
                        <a:solidFill>
                          <a:prstClr val="white"/>
                        </a:solidFill>
                        <a:ln>
                          <a:noFill/>
                        </a:ln>
                      </wps:spPr>
                      <wps:txbx>
                        <w:txbxContent>
                          <w:p w:rsidR="00366387" w:rsidRPr="00834C47" w:rsidRDefault="00366387" w:rsidP="001D3439">
                            <w:pPr>
                              <w:pStyle w:val="Caption"/>
                              <w:rPr>
                                <w:rFonts w:cs="Arial"/>
                                <w:noProof/>
                              </w:rPr>
                            </w:pPr>
                            <w:bookmarkStart w:id="5" w:name="_Toc93869988"/>
                            <w:bookmarkStart w:id="6" w:name="_Toc105686206"/>
                            <w:r>
                              <w:t xml:space="preserve">Abbildung </w:t>
                            </w:r>
                            <w:r w:rsidR="00B421CE">
                              <w:fldChar w:fldCharType="begin"/>
                            </w:r>
                            <w:r w:rsidR="00B421CE">
                              <w:instrText xml:space="preserve"> SEQ Abbildung \* ARABIC </w:instrText>
                            </w:r>
                            <w:r w:rsidR="00B421CE">
                              <w:fldChar w:fldCharType="separate"/>
                            </w:r>
                            <w:r w:rsidR="00395A0E">
                              <w:rPr>
                                <w:noProof/>
                              </w:rPr>
                              <w:t>1</w:t>
                            </w:r>
                            <w:r w:rsidR="00B421CE">
                              <w:rPr>
                                <w:noProof/>
                              </w:rPr>
                              <w:fldChar w:fldCharType="end"/>
                            </w:r>
                            <w:r>
                              <w:t xml:space="preserve">: </w:t>
                            </w:r>
                            <w:r w:rsidRPr="00765FB2">
                              <w:t>Einweglichtschranke</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9F76F7" id="_x0000_t202" coordsize="21600,21600" o:spt="202" path="m,l,21600r21600,l21600,xe">
                <v:stroke joinstyle="miter"/>
                <v:path gradientshapeok="t" o:connecttype="rect"/>
              </v:shapetype>
              <v:shape id="Text Box 34" o:spid="_x0000_s1026" type="#_x0000_t202" style="position:absolute;left:0;text-align:left;margin-left:212pt;margin-top:118.9pt;width:217.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" stroked="f">
                <v:textbox style="mso-fit-shape-to-text:t" inset="0,0,0,0">
                  <w:txbxContent>
                    <w:p w:rsidR="00366387" w:rsidRPr="00834C47" w:rsidRDefault="00366387" w:rsidP="001D3439">
                      <w:pPr>
                        <w:pStyle w:val="Caption"/>
                        <w:rPr>
                          <w:rFonts w:cs="Arial"/>
                          <w:noProof/>
                        </w:rPr>
                      </w:pPr>
                      <w:bookmarkStart w:id="7" w:name="_Toc93869988"/>
                      <w:bookmarkStart w:id="8" w:name="_Toc105686206"/>
                      <w:r>
                        <w:t xml:space="preserve">Abbildung </w:t>
                      </w:r>
                      <w:fldSimple w:instr=" SEQ Abbildung \* ARABIC ">
                        <w:r w:rsidR="00395A0E">
                          <w:rPr>
                            <w:noProof/>
                          </w:rPr>
                          <w:t>1</w:t>
                        </w:r>
                      </w:fldSimple>
                      <w:r>
                        <w:t xml:space="preserve">: </w:t>
                      </w:r>
                      <w:r w:rsidRPr="00765FB2">
                        <w:t>Einweglichtschranke</w:t>
                      </w:r>
                      <w:bookmarkEnd w:id="7"/>
                      <w:bookmarkEnd w:id="8"/>
                    </w:p>
                  </w:txbxContent>
                </v:textbox>
                <w10:wrap type="square"/>
              </v:shape>
            </w:pict>
          </mc:Fallback>
        </mc:AlternateContent>
      </w:r>
      <w:r w:rsidRPr="00796EE2">
        <w:rPr>
          <w:rFonts w:ascii="Arial" w:hAnsi="Arial" w:cs="Arial"/>
          <w:noProof/>
          <w:lang w:val="en-US"/>
        </w:rPr>
        <w:drawing>
          <wp:anchor distT="0" distB="0" distL="114300" distR="114300" simplePos="0" relativeHeight="251670528" behindDoc="0" locked="0" layoutInCell="1" allowOverlap="1" wp14:anchorId="09EFDDC7" wp14:editId="521BDA3B">
            <wp:simplePos x="0" y="0"/>
            <wp:positionH relativeFrom="column">
              <wp:posOffset>2692937</wp:posOffset>
            </wp:positionH>
            <wp:positionV relativeFrom="paragraph">
              <wp:posOffset>109855</wp:posOffset>
            </wp:positionV>
            <wp:extent cx="2757170" cy="1343025"/>
            <wp:effectExtent l="0" t="0" r="508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7170" cy="1343025"/>
                    </a:xfrm>
                    <a:prstGeom prst="rect">
                      <a:avLst/>
                    </a:prstGeom>
                  </pic:spPr>
                </pic:pic>
              </a:graphicData>
            </a:graphic>
          </wp:anchor>
        </w:drawing>
      </w:r>
      <w:r w:rsidRPr="00796EE2">
        <w:rPr>
          <w:rFonts w:ascii="Arial" w:hAnsi="Arial" w:cs="Arial"/>
          <w:sz w:val="24"/>
        </w:rPr>
        <w:t xml:space="preserve"> Meist wird eine Einweglich</w:t>
      </w:r>
      <w:r>
        <w:rPr>
          <w:rFonts w:ascii="Arial" w:hAnsi="Arial" w:cs="Arial"/>
          <w:sz w:val="24"/>
        </w:rPr>
        <w:t>tschranke verwendet (Abbildung 2</w:t>
      </w:r>
      <w:r w:rsidRPr="00796EE2">
        <w:rPr>
          <w:rFonts w:ascii="Arial" w:hAnsi="Arial" w:cs="Arial"/>
          <w:sz w:val="24"/>
        </w:rPr>
        <w:t xml:space="preserve">). Ein Sender emittiert Licht mittels einer LED. Bei sichtbarem Licht beträgt die Wellenlänge dabei 660 nm. Häufig wird auf Infrarot Strahlung zurückgegriffen, welche für das menschliche Auge nicht sichbar ist. Hier beträgt die Wellenlänge dann 880 – 940 nm. Für hochgenaue Messungen werden Laserdioden verwendet. Der Sender kann dieses Licht mithilfe eine Photodiode oder  eines Phototransistors detektieren. Wenn </w:t>
      </w:r>
      <w:r>
        <w:rPr>
          <w:rFonts w:ascii="Arial" w:hAnsi="Arial" w:cs="Arial"/>
          <w:sz w:val="24"/>
        </w:rPr>
        <w:t>sich nun ein Objekt</w:t>
      </w:r>
      <w:r w:rsidRPr="00796EE2">
        <w:rPr>
          <w:rFonts w:ascii="Arial" w:hAnsi="Arial" w:cs="Arial"/>
          <w:sz w:val="24"/>
        </w:rPr>
        <w:t xml:space="preserve"> zwischen Sender und Empfän</w:t>
      </w:r>
      <w:r>
        <w:rPr>
          <w:rFonts w:ascii="Arial" w:hAnsi="Arial" w:cs="Arial"/>
          <w:sz w:val="24"/>
        </w:rPr>
        <w:t>ger befindet, ist</w:t>
      </w:r>
      <w:r w:rsidRPr="00796EE2">
        <w:rPr>
          <w:rFonts w:ascii="Arial" w:hAnsi="Arial" w:cs="Arial"/>
          <w:sz w:val="24"/>
        </w:rPr>
        <w:t xml:space="preserve"> die Lichtverbindung zwischen den beiden unterbrochen und der Empfänger detektiert kein Licht mehr. </w:t>
      </w:r>
    </w:p>
    <w:p w:rsidR="001D3439" w:rsidRPr="00796EE2" w:rsidRDefault="001D3439" w:rsidP="001D3439">
      <w:pPr>
        <w:spacing w:line="360" w:lineRule="auto"/>
        <w:jc w:val="both"/>
        <w:rPr>
          <w:rFonts w:ascii="Arial" w:hAnsi="Arial" w:cs="Arial"/>
          <w:sz w:val="24"/>
        </w:rPr>
      </w:pPr>
      <w:r>
        <w:rPr>
          <w:noProof/>
          <w:lang w:val="en-US"/>
        </w:rPr>
        <mc:AlternateContent>
          <mc:Choice Requires="wps">
            <w:drawing>
              <wp:anchor distT="0" distB="0" distL="114300" distR="114300" simplePos="0" relativeHeight="251674624" behindDoc="0" locked="0" layoutInCell="1" allowOverlap="1" wp14:anchorId="118FF974" wp14:editId="5B619FD2">
                <wp:simplePos x="0" y="0"/>
                <wp:positionH relativeFrom="column">
                  <wp:posOffset>2718119</wp:posOffset>
                </wp:positionH>
                <wp:positionV relativeFrom="paragraph">
                  <wp:posOffset>1426573</wp:posOffset>
                </wp:positionV>
                <wp:extent cx="29508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950845" cy="635"/>
                        </a:xfrm>
                        <a:prstGeom prst="rect">
                          <a:avLst/>
                        </a:prstGeom>
                        <a:solidFill>
                          <a:prstClr val="white"/>
                        </a:solidFill>
                        <a:ln>
                          <a:noFill/>
                        </a:ln>
                      </wps:spPr>
                      <wps:txbx>
                        <w:txbxContent>
                          <w:p w:rsidR="00366387" w:rsidRPr="00D20605" w:rsidRDefault="00366387" w:rsidP="001D3439">
                            <w:pPr>
                              <w:pStyle w:val="Caption"/>
                              <w:rPr>
                                <w:rFonts w:cs="Arial"/>
                                <w:noProof/>
                              </w:rPr>
                            </w:pPr>
                            <w:bookmarkStart w:id="7" w:name="_Toc93869989"/>
                            <w:bookmarkStart w:id="8" w:name="_Toc105686207"/>
                            <w:r>
                              <w:t xml:space="preserve">Abbildung </w:t>
                            </w:r>
                            <w:r w:rsidR="00B421CE">
                              <w:fldChar w:fldCharType="begin"/>
                            </w:r>
                            <w:r w:rsidR="00B421CE">
                              <w:instrText xml:space="preserve"> SEQ Abbildung \* ARABIC </w:instrText>
                            </w:r>
                            <w:r w:rsidR="00B421CE">
                              <w:fldChar w:fldCharType="separate"/>
                            </w:r>
                            <w:r w:rsidR="00395A0E">
                              <w:rPr>
                                <w:noProof/>
                              </w:rPr>
                              <w:t>2</w:t>
                            </w:r>
                            <w:r w:rsidR="00B421CE">
                              <w:rPr>
                                <w:noProof/>
                              </w:rPr>
                              <w:fldChar w:fldCharType="end"/>
                            </w:r>
                            <w:r w:rsidRPr="00A00DE5">
                              <w:t>: Reflektionslichschranke</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FF974" id="Text Box 35" o:spid="_x0000_s1027" type="#_x0000_t202" style="position:absolute;left:0;text-align:left;margin-left:214.05pt;margin-top:112.35pt;width:232.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" stroked="f">
                <v:textbox style="mso-fit-shape-to-text:t" inset="0,0,0,0">
                  <w:txbxContent>
                    <w:p w:rsidR="00366387" w:rsidRPr="00D20605" w:rsidRDefault="00366387" w:rsidP="001D3439">
                      <w:pPr>
                        <w:pStyle w:val="Caption"/>
                        <w:rPr>
                          <w:rFonts w:cs="Arial"/>
                          <w:noProof/>
                        </w:rPr>
                      </w:pPr>
                      <w:bookmarkStart w:id="11" w:name="_Toc93869989"/>
                      <w:bookmarkStart w:id="12" w:name="_Toc105686207"/>
                      <w:r>
                        <w:t xml:space="preserve">Abbildung </w:t>
                      </w:r>
                      <w:fldSimple w:instr=" SEQ Abbildung \* ARABIC ">
                        <w:r w:rsidR="00395A0E">
                          <w:rPr>
                            <w:noProof/>
                          </w:rPr>
                          <w:t>2</w:t>
                        </w:r>
                      </w:fldSimple>
                      <w:r w:rsidRPr="00A00DE5">
                        <w:t>: Reflektionslichschranke</w:t>
                      </w:r>
                      <w:bookmarkEnd w:id="11"/>
                      <w:bookmarkEnd w:id="12"/>
                    </w:p>
                  </w:txbxContent>
                </v:textbox>
                <w10:wrap type="square"/>
              </v:shape>
            </w:pict>
          </mc:Fallback>
        </mc:AlternateContent>
      </w:r>
      <w:r w:rsidRPr="00796EE2">
        <w:rPr>
          <w:rFonts w:ascii="Arial" w:hAnsi="Arial" w:cs="Arial"/>
          <w:noProof/>
          <w:lang w:val="en-US"/>
        </w:rPr>
        <w:drawing>
          <wp:anchor distT="0" distB="0" distL="114300" distR="114300" simplePos="0" relativeHeight="251671552" behindDoc="1" locked="0" layoutInCell="1" allowOverlap="1" wp14:anchorId="4B3D1C78" wp14:editId="027A17FE">
            <wp:simplePos x="0" y="0"/>
            <wp:positionH relativeFrom="column">
              <wp:posOffset>2629460</wp:posOffset>
            </wp:positionH>
            <wp:positionV relativeFrom="paragraph">
              <wp:posOffset>81586</wp:posOffset>
            </wp:positionV>
            <wp:extent cx="2950845" cy="139255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50845" cy="1392555"/>
                    </a:xfrm>
                    <a:prstGeom prst="rect">
                      <a:avLst/>
                    </a:prstGeom>
                  </pic:spPr>
                </pic:pic>
              </a:graphicData>
            </a:graphic>
            <wp14:sizeRelH relativeFrom="margin">
              <wp14:pctWidth>0</wp14:pctWidth>
            </wp14:sizeRelH>
            <wp14:sizeRelV relativeFrom="margin">
              <wp14:pctHeight>0</wp14:pctHeight>
            </wp14:sizeRelV>
          </wp:anchor>
        </w:drawing>
      </w:r>
      <w:r w:rsidRPr="00796EE2">
        <w:rPr>
          <w:rFonts w:ascii="Arial" w:hAnsi="Arial" w:cs="Arial"/>
          <w:sz w:val="24"/>
        </w:rPr>
        <w:t>Alternativ gibt es auch die Reflexions-Lichschranke</w:t>
      </w:r>
      <w:r>
        <w:rPr>
          <w:rFonts w:ascii="Arial" w:hAnsi="Arial" w:cs="Arial"/>
          <w:sz w:val="24"/>
        </w:rPr>
        <w:t xml:space="preserve"> (Abbildung 1</w:t>
      </w:r>
      <w:r w:rsidRPr="00796EE2">
        <w:rPr>
          <w:rFonts w:ascii="Arial" w:hAnsi="Arial" w:cs="Arial"/>
          <w:sz w:val="24"/>
        </w:rPr>
        <w:t>). Bei dieser befinden sich Empfänger und Sender im selben Gehäuse. Auf d</w:t>
      </w:r>
      <w:r>
        <w:rPr>
          <w:rFonts w:ascii="Arial" w:hAnsi="Arial" w:cs="Arial"/>
          <w:sz w:val="24"/>
        </w:rPr>
        <w:t>er g</w:t>
      </w:r>
      <w:r w:rsidRPr="00796EE2">
        <w:rPr>
          <w:rFonts w:ascii="Arial" w:hAnsi="Arial" w:cs="Arial"/>
          <w:sz w:val="24"/>
        </w:rPr>
        <w:t xml:space="preserve">egenüberliegenden Seite befinden sich ein Reflektor, welcher das Licht zurück wirft </w:t>
      </w:r>
      <w:sdt>
        <w:sdtPr>
          <w:rPr>
            <w:rFonts w:ascii="Arial" w:hAnsi="Arial" w:cs="Arial"/>
            <w:sz w:val="24"/>
          </w:rPr>
          <w:id w:val="-1880999248"/>
          <w:citation/>
        </w:sdtPr>
        <w:sdtEndPr/>
        <w:sdtContent>
          <w:r w:rsidRPr="00796EE2">
            <w:rPr>
              <w:rFonts w:ascii="Arial" w:hAnsi="Arial" w:cs="Arial"/>
              <w:sz w:val="24"/>
            </w:rPr>
            <w:fldChar w:fldCharType="begin"/>
          </w:r>
          <w:r w:rsidRPr="00796EE2">
            <w:rPr>
              <w:rFonts w:ascii="Arial" w:hAnsi="Arial" w:cs="Arial"/>
              <w:sz w:val="24"/>
            </w:rPr>
            <w:instrText xml:space="preserve"> CITATION Fun21 \l 1031 </w:instrText>
          </w:r>
          <w:r w:rsidRPr="00796EE2">
            <w:rPr>
              <w:rFonts w:ascii="Arial" w:hAnsi="Arial" w:cs="Arial"/>
              <w:sz w:val="24"/>
            </w:rPr>
            <w:fldChar w:fldCharType="separate"/>
          </w:r>
          <w:r w:rsidR="006A6840" w:rsidRPr="006A6840">
            <w:rPr>
              <w:rFonts w:ascii="Arial" w:hAnsi="Arial" w:cs="Arial"/>
              <w:noProof/>
              <w:sz w:val="24"/>
            </w:rPr>
            <w:t>[5]</w:t>
          </w:r>
          <w:r w:rsidRPr="00796EE2">
            <w:rPr>
              <w:rFonts w:ascii="Arial" w:hAnsi="Arial" w:cs="Arial"/>
              <w:sz w:val="24"/>
            </w:rPr>
            <w:fldChar w:fldCharType="end"/>
          </w:r>
        </w:sdtContent>
      </w:sdt>
      <w:r w:rsidRPr="00796EE2">
        <w:rPr>
          <w:rFonts w:ascii="Arial" w:hAnsi="Arial" w:cs="Arial"/>
          <w:sz w:val="24"/>
        </w:rPr>
        <w:t>.</w:t>
      </w:r>
    </w:p>
    <w:p w:rsidR="001D3439" w:rsidRPr="00796EE2" w:rsidRDefault="001D3439" w:rsidP="001D3439">
      <w:pPr>
        <w:spacing w:line="360" w:lineRule="auto"/>
        <w:jc w:val="both"/>
        <w:rPr>
          <w:rFonts w:ascii="Arial" w:hAnsi="Arial" w:cs="Arial"/>
          <w:sz w:val="24"/>
        </w:rPr>
      </w:pPr>
      <w:r w:rsidRPr="00796EE2">
        <w:rPr>
          <w:rFonts w:ascii="Arial" w:hAnsi="Arial" w:cs="Arial"/>
          <w:sz w:val="24"/>
        </w:rPr>
        <w:t>Es gibt nun mehre</w:t>
      </w:r>
      <w:r>
        <w:rPr>
          <w:rFonts w:ascii="Arial" w:hAnsi="Arial" w:cs="Arial"/>
          <w:sz w:val="24"/>
        </w:rPr>
        <w:t>re</w:t>
      </w:r>
      <w:r w:rsidRPr="00796EE2">
        <w:rPr>
          <w:rFonts w:ascii="Arial" w:hAnsi="Arial" w:cs="Arial"/>
          <w:sz w:val="24"/>
        </w:rPr>
        <w:t xml:space="preserve"> Möglichkeiten, </w:t>
      </w:r>
      <w:r>
        <w:rPr>
          <w:rFonts w:ascii="Arial" w:hAnsi="Arial" w:cs="Arial"/>
          <w:sz w:val="24"/>
        </w:rPr>
        <w:t>mit Hilfe von</w:t>
      </w:r>
      <w:r w:rsidRPr="00796EE2">
        <w:rPr>
          <w:rFonts w:ascii="Arial" w:hAnsi="Arial" w:cs="Arial"/>
          <w:sz w:val="24"/>
        </w:rPr>
        <w:t xml:space="preserve"> Lichtschranken ein Personenzählsystem </w:t>
      </w:r>
      <w:r>
        <w:rPr>
          <w:rFonts w:ascii="Arial" w:hAnsi="Arial" w:cs="Arial"/>
          <w:sz w:val="24"/>
        </w:rPr>
        <w:t>zu realisieren</w:t>
      </w:r>
      <w:r w:rsidRPr="00796EE2">
        <w:rPr>
          <w:rFonts w:ascii="Arial" w:hAnsi="Arial" w:cs="Arial"/>
          <w:sz w:val="24"/>
        </w:rPr>
        <w:t>. Eine ist es, einen festen Ausgang und einen festen Eingang zu definieren und an beiden eine Lichtschranke zu positionieren. Jede Unterbrechung der Lichtschrank kann dann als eintretender o</w:t>
      </w:r>
      <w:r>
        <w:rPr>
          <w:rFonts w:ascii="Arial" w:hAnsi="Arial" w:cs="Arial"/>
          <w:sz w:val="24"/>
        </w:rPr>
        <w:t>der austretender Mensch gewertet werden. Es kann zu F</w:t>
      </w:r>
      <w:r w:rsidRPr="00796EE2">
        <w:rPr>
          <w:rFonts w:ascii="Arial" w:hAnsi="Arial" w:cs="Arial"/>
          <w:sz w:val="24"/>
        </w:rPr>
        <w:t>ehlern kommen</w:t>
      </w:r>
      <w:r>
        <w:rPr>
          <w:rFonts w:ascii="Arial" w:hAnsi="Arial" w:cs="Arial"/>
          <w:sz w:val="24"/>
        </w:rPr>
        <w:t>,</w:t>
      </w:r>
      <w:r w:rsidRPr="00796EE2">
        <w:rPr>
          <w:rFonts w:ascii="Arial" w:hAnsi="Arial" w:cs="Arial"/>
          <w:sz w:val="24"/>
        </w:rPr>
        <w:t xml:space="preserve"> wenn Menschen nebeneinander gehen</w:t>
      </w:r>
      <w:r>
        <w:rPr>
          <w:rFonts w:ascii="Arial" w:hAnsi="Arial" w:cs="Arial"/>
          <w:sz w:val="24"/>
        </w:rPr>
        <w:t>,</w:t>
      </w:r>
      <w:r w:rsidRPr="00796EE2">
        <w:rPr>
          <w:rFonts w:ascii="Arial" w:hAnsi="Arial" w:cs="Arial"/>
          <w:sz w:val="24"/>
        </w:rPr>
        <w:t xml:space="preserve"> oder sich nicht an Eingang und Ausgang halten. </w:t>
      </w:r>
    </w:p>
    <w:p w:rsidR="001D3439" w:rsidRPr="00796EE2" w:rsidRDefault="001D3439" w:rsidP="001D3439">
      <w:pPr>
        <w:spacing w:line="360" w:lineRule="auto"/>
        <w:jc w:val="both"/>
        <w:rPr>
          <w:rFonts w:ascii="Arial" w:hAnsi="Arial" w:cs="Arial"/>
          <w:sz w:val="24"/>
        </w:rPr>
      </w:pPr>
      <w:r w:rsidRPr="00796EE2">
        <w:rPr>
          <w:rFonts w:ascii="Arial" w:hAnsi="Arial" w:cs="Arial"/>
          <w:sz w:val="24"/>
        </w:rPr>
        <w:lastRenderedPageBreak/>
        <w:t>Eine andere Möglichkeit ist es</w:t>
      </w:r>
      <w:r>
        <w:rPr>
          <w:rFonts w:ascii="Arial" w:hAnsi="Arial" w:cs="Arial"/>
          <w:sz w:val="24"/>
        </w:rPr>
        <w:t>,</w:t>
      </w:r>
      <w:r w:rsidRPr="00796EE2">
        <w:rPr>
          <w:rFonts w:ascii="Arial" w:hAnsi="Arial" w:cs="Arial"/>
          <w:sz w:val="24"/>
        </w:rPr>
        <w:t xml:space="preserve"> ein Lichtgitter zu errichten. Dies sind mehrere Lichtschranken hintereinander. Wenn ein Mensch dieses Lichtgitter durchquert, unterbricht er nacheinander die verschiedenen Lichtschranken. So kann die Laufrichtung bestimmt werden</w:t>
      </w:r>
      <w:r>
        <w:rPr>
          <w:rFonts w:ascii="Arial" w:hAnsi="Arial" w:cs="Arial"/>
          <w:sz w:val="24"/>
        </w:rPr>
        <w:t>,</w:t>
      </w:r>
      <w:r w:rsidRPr="00796EE2">
        <w:rPr>
          <w:rFonts w:ascii="Arial" w:hAnsi="Arial" w:cs="Arial"/>
          <w:sz w:val="24"/>
        </w:rPr>
        <w:t xml:space="preserve"> und es sind keine getrennten Ein- und Ausgänge mehr notwendig. Allerdings ist die Installation aufwendig und nebeneinander eintretende Menschen können zu Fehlern führen </w:t>
      </w:r>
      <w:sdt>
        <w:sdtPr>
          <w:rPr>
            <w:rFonts w:ascii="Arial" w:hAnsi="Arial" w:cs="Arial"/>
            <w:sz w:val="24"/>
          </w:rPr>
          <w:id w:val="1783991930"/>
          <w:citation/>
        </w:sdtPr>
        <w:sdtEndPr/>
        <w:sdtContent>
          <w:r w:rsidRPr="00796EE2">
            <w:rPr>
              <w:rFonts w:ascii="Arial" w:hAnsi="Arial" w:cs="Arial"/>
              <w:sz w:val="24"/>
            </w:rPr>
            <w:fldChar w:fldCharType="begin"/>
          </w:r>
          <w:r>
            <w:rPr>
              <w:rFonts w:ascii="Arial" w:hAnsi="Arial" w:cs="Arial"/>
              <w:sz w:val="24"/>
            </w:rPr>
            <w:instrText xml:space="preserve">CITATION Lic22 \l 1031 </w:instrText>
          </w:r>
          <w:r w:rsidRPr="00796EE2">
            <w:rPr>
              <w:rFonts w:ascii="Arial" w:hAnsi="Arial" w:cs="Arial"/>
              <w:sz w:val="24"/>
            </w:rPr>
            <w:fldChar w:fldCharType="separate"/>
          </w:r>
          <w:r w:rsidR="006A6840" w:rsidRPr="006A6840">
            <w:rPr>
              <w:rFonts w:ascii="Arial" w:hAnsi="Arial" w:cs="Arial"/>
              <w:noProof/>
              <w:sz w:val="24"/>
            </w:rPr>
            <w:t>[6]</w:t>
          </w:r>
          <w:r w:rsidRPr="00796EE2">
            <w:rPr>
              <w:rFonts w:ascii="Arial" w:hAnsi="Arial" w:cs="Arial"/>
              <w:sz w:val="24"/>
            </w:rPr>
            <w:fldChar w:fldCharType="end"/>
          </w:r>
        </w:sdtContent>
      </w:sdt>
      <w:r w:rsidRPr="00796EE2">
        <w:rPr>
          <w:rFonts w:ascii="Arial" w:hAnsi="Arial" w:cs="Arial"/>
          <w:sz w:val="24"/>
        </w:rPr>
        <w:t>.</w:t>
      </w:r>
    </w:p>
    <w:p w:rsidR="001D3439" w:rsidRPr="00796EE2" w:rsidRDefault="001D3439" w:rsidP="001D3439">
      <w:pPr>
        <w:spacing w:line="360" w:lineRule="auto"/>
        <w:jc w:val="both"/>
        <w:rPr>
          <w:rFonts w:ascii="Arial" w:hAnsi="Arial" w:cs="Arial"/>
          <w:sz w:val="24"/>
        </w:rPr>
      </w:pPr>
      <w:r>
        <w:rPr>
          <w:noProof/>
          <w:lang w:val="en-US"/>
        </w:rPr>
        <mc:AlternateContent>
          <mc:Choice Requires="wps">
            <w:drawing>
              <wp:anchor distT="0" distB="0" distL="114300" distR="114300" simplePos="0" relativeHeight="251675648" behindDoc="0" locked="0" layoutInCell="1" allowOverlap="1" wp14:anchorId="20F70A12" wp14:editId="404A211E">
                <wp:simplePos x="0" y="0"/>
                <wp:positionH relativeFrom="column">
                  <wp:posOffset>2432685</wp:posOffset>
                </wp:positionH>
                <wp:positionV relativeFrom="paragraph">
                  <wp:posOffset>2560955</wp:posOffset>
                </wp:positionV>
                <wp:extent cx="333248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332480" cy="635"/>
                        </a:xfrm>
                        <a:prstGeom prst="rect">
                          <a:avLst/>
                        </a:prstGeom>
                        <a:solidFill>
                          <a:prstClr val="white"/>
                        </a:solidFill>
                        <a:ln>
                          <a:noFill/>
                        </a:ln>
                      </wps:spPr>
                      <wps:txbx>
                        <w:txbxContent>
                          <w:p w:rsidR="00366387" w:rsidRPr="00E36747" w:rsidRDefault="00366387" w:rsidP="001D3439">
                            <w:pPr>
                              <w:pStyle w:val="Caption"/>
                              <w:rPr>
                                <w:rFonts w:cs="Arial"/>
                                <w:noProof/>
                              </w:rPr>
                            </w:pPr>
                            <w:bookmarkStart w:id="9" w:name="_Toc93869990"/>
                            <w:bookmarkStart w:id="10" w:name="_Toc105686208"/>
                            <w:r>
                              <w:t xml:space="preserve">Abbildung </w:t>
                            </w:r>
                            <w:r w:rsidR="00B421CE">
                              <w:fldChar w:fldCharType="begin"/>
                            </w:r>
                            <w:r w:rsidR="00B421CE">
                              <w:instrText xml:space="preserve"> SEQ Abbildung \* ARABIC </w:instrText>
                            </w:r>
                            <w:r w:rsidR="00B421CE">
                              <w:fldChar w:fldCharType="separate"/>
                            </w:r>
                            <w:r w:rsidR="00395A0E">
                              <w:rPr>
                                <w:noProof/>
                              </w:rPr>
                              <w:t>3</w:t>
                            </w:r>
                            <w:r w:rsidR="00B421CE">
                              <w:rPr>
                                <w:noProof/>
                              </w:rPr>
                              <w:fldChar w:fldCharType="end"/>
                            </w:r>
                            <w:r w:rsidRPr="00512249">
                              <w:t>: Personenerkennungssystem mit Kamera</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70A12" id="Text Box 36" o:spid="_x0000_s1028" type="#_x0000_t202" style="position:absolute;left:0;text-align:left;margin-left:191.55pt;margin-top:201.65pt;width:262.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oZLw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" stroked="f">
                <v:textbox style="mso-fit-shape-to-text:t" inset="0,0,0,0">
                  <w:txbxContent>
                    <w:p w:rsidR="00366387" w:rsidRPr="00E36747" w:rsidRDefault="00366387" w:rsidP="001D3439">
                      <w:pPr>
                        <w:pStyle w:val="Caption"/>
                        <w:rPr>
                          <w:rFonts w:cs="Arial"/>
                          <w:noProof/>
                        </w:rPr>
                      </w:pPr>
                      <w:bookmarkStart w:id="15" w:name="_Toc93869990"/>
                      <w:bookmarkStart w:id="16" w:name="_Toc105686208"/>
                      <w:r>
                        <w:t xml:space="preserve">Abbildung </w:t>
                      </w:r>
                      <w:fldSimple w:instr=" SEQ Abbildung \* ARABIC ">
                        <w:r w:rsidR="00395A0E">
                          <w:rPr>
                            <w:noProof/>
                          </w:rPr>
                          <w:t>3</w:t>
                        </w:r>
                      </w:fldSimple>
                      <w:r w:rsidRPr="00512249">
                        <w:t>: Personenerkennungssystem mit Kamera</w:t>
                      </w:r>
                      <w:bookmarkEnd w:id="15"/>
                      <w:bookmarkEnd w:id="16"/>
                    </w:p>
                  </w:txbxContent>
                </v:textbox>
                <w10:wrap type="square"/>
              </v:shape>
            </w:pict>
          </mc:Fallback>
        </mc:AlternateContent>
      </w:r>
      <w:r w:rsidRPr="00796EE2">
        <w:rPr>
          <w:rFonts w:ascii="Arial" w:hAnsi="Arial" w:cs="Arial"/>
          <w:noProof/>
          <w:lang w:val="en-US"/>
        </w:rPr>
        <w:drawing>
          <wp:anchor distT="0" distB="0" distL="114300" distR="114300" simplePos="0" relativeHeight="251672576" behindDoc="0" locked="0" layoutInCell="1" allowOverlap="1" wp14:anchorId="76E55ECD" wp14:editId="5872D5AF">
            <wp:simplePos x="0" y="0"/>
            <wp:positionH relativeFrom="column">
              <wp:posOffset>2433076</wp:posOffset>
            </wp:positionH>
            <wp:positionV relativeFrom="paragraph">
              <wp:posOffset>49</wp:posOffset>
            </wp:positionV>
            <wp:extent cx="3332480" cy="2503805"/>
            <wp:effectExtent l="0" t="0" r="127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32480" cy="2503805"/>
                    </a:xfrm>
                    <a:prstGeom prst="rect">
                      <a:avLst/>
                    </a:prstGeom>
                  </pic:spPr>
                </pic:pic>
              </a:graphicData>
            </a:graphic>
          </wp:anchor>
        </w:drawing>
      </w:r>
      <w:r w:rsidRPr="00796EE2">
        <w:rPr>
          <w:rFonts w:ascii="Arial" w:hAnsi="Arial" w:cs="Arial"/>
          <w:sz w:val="24"/>
        </w:rPr>
        <w:t xml:space="preserve">Eine andere häufig eingesetze Technologie sind Kameras. Der schematische Aufbau eines solchen Personenzählsystems ist in Abbildung 3 dargestellt. </w:t>
      </w:r>
    </w:p>
    <w:p w:rsidR="001D3439" w:rsidRPr="00796EE2" w:rsidRDefault="001D3439" w:rsidP="001D3439">
      <w:pPr>
        <w:spacing w:line="360" w:lineRule="auto"/>
        <w:jc w:val="both"/>
        <w:rPr>
          <w:rFonts w:ascii="Arial" w:hAnsi="Arial" w:cs="Arial"/>
          <w:sz w:val="24"/>
        </w:rPr>
      </w:pPr>
      <w:r w:rsidRPr="00796EE2">
        <w:rPr>
          <w:rFonts w:ascii="Arial" w:hAnsi="Arial" w:cs="Arial"/>
          <w:sz w:val="24"/>
        </w:rPr>
        <w:t xml:space="preserve">Die Kamera befindet sich überhalb des Eingangs und filmt die Menschen von oben. </w:t>
      </w:r>
    </w:p>
    <w:p w:rsidR="001D3439" w:rsidRPr="00796EE2" w:rsidRDefault="001D3439" w:rsidP="001D3439">
      <w:pPr>
        <w:spacing w:line="360" w:lineRule="auto"/>
        <w:jc w:val="both"/>
        <w:rPr>
          <w:rFonts w:ascii="Arial" w:hAnsi="Arial" w:cs="Arial"/>
          <w:sz w:val="24"/>
        </w:rPr>
      </w:pPr>
      <w:r w:rsidRPr="00796EE2">
        <w:rPr>
          <w:rFonts w:ascii="Arial" w:hAnsi="Arial" w:cs="Arial"/>
          <w:sz w:val="24"/>
        </w:rPr>
        <w:t>Ein Bildverarbeitungsalgorithmus, welcher Menschen erkennen kann, wird nun auf die einzelnen Bilder angewandt. Die den Kamerabereich durchquerende Person ist also auf mehreren aufeinanderfolgenden Bilder an ihrer jeweiligen Position detektierbar. Über diese Bilderstrecke lässt sich herausfinden, in welche Richtung die Person sich bewegt. Mit Hilfe dieser Daten kann ein Personenzählalgor</w:t>
      </w:r>
      <w:r>
        <w:rPr>
          <w:rFonts w:ascii="Arial" w:hAnsi="Arial" w:cs="Arial"/>
          <w:sz w:val="24"/>
        </w:rPr>
        <w:t>ithmus realisiert werden. M</w:t>
      </w:r>
      <w:r w:rsidRPr="00796EE2">
        <w:rPr>
          <w:rFonts w:ascii="Arial" w:hAnsi="Arial" w:cs="Arial"/>
          <w:sz w:val="24"/>
        </w:rPr>
        <w:t>ehrer</w:t>
      </w:r>
      <w:r>
        <w:rPr>
          <w:rFonts w:ascii="Arial" w:hAnsi="Arial" w:cs="Arial"/>
          <w:sz w:val="24"/>
        </w:rPr>
        <w:t>e</w:t>
      </w:r>
      <w:r w:rsidRPr="00796EE2">
        <w:rPr>
          <w:rFonts w:ascii="Arial" w:hAnsi="Arial" w:cs="Arial"/>
          <w:sz w:val="24"/>
        </w:rPr>
        <w:t xml:space="preserve"> Personen können gleichzeitig erfasst werden</w:t>
      </w:r>
      <w:r>
        <w:rPr>
          <w:rFonts w:ascii="Arial" w:hAnsi="Arial" w:cs="Arial"/>
          <w:sz w:val="24"/>
        </w:rPr>
        <w:t xml:space="preserve"> </w:t>
      </w:r>
      <w:sdt>
        <w:sdtPr>
          <w:rPr>
            <w:rFonts w:ascii="Arial" w:hAnsi="Arial" w:cs="Arial"/>
            <w:sz w:val="24"/>
          </w:rPr>
          <w:id w:val="591208738"/>
          <w:citation/>
        </w:sdtPr>
        <w:sdtEndPr/>
        <w:sdtContent>
          <w:r>
            <w:rPr>
              <w:rFonts w:ascii="Arial" w:hAnsi="Arial" w:cs="Arial"/>
              <w:sz w:val="24"/>
            </w:rPr>
            <w:fldChar w:fldCharType="begin"/>
          </w:r>
          <w:r>
            <w:rPr>
              <w:rFonts w:ascii="Arial" w:hAnsi="Arial" w:cs="Arial"/>
              <w:sz w:val="24"/>
            </w:rPr>
            <w:instrText xml:space="preserve"> CITATION EiP21 \l 1031  \m Bam15</w:instrText>
          </w:r>
          <w:r>
            <w:rPr>
              <w:rFonts w:ascii="Arial" w:hAnsi="Arial" w:cs="Arial"/>
              <w:sz w:val="24"/>
            </w:rPr>
            <w:fldChar w:fldCharType="separate"/>
          </w:r>
          <w:r w:rsidR="006A6840" w:rsidRPr="006A6840">
            <w:rPr>
              <w:rFonts w:ascii="Arial" w:hAnsi="Arial" w:cs="Arial"/>
              <w:noProof/>
              <w:sz w:val="24"/>
            </w:rPr>
            <w:t>[7, 8]</w:t>
          </w:r>
          <w:r>
            <w:rPr>
              <w:rFonts w:ascii="Arial" w:hAnsi="Arial" w:cs="Arial"/>
              <w:sz w:val="24"/>
            </w:rPr>
            <w:fldChar w:fldCharType="end"/>
          </w:r>
        </w:sdtContent>
      </w:sdt>
      <w:r w:rsidRPr="00796EE2">
        <w:rPr>
          <w:rFonts w:ascii="Arial" w:hAnsi="Arial" w:cs="Arial"/>
          <w:sz w:val="24"/>
        </w:rPr>
        <w:t>.</w:t>
      </w:r>
    </w:p>
    <w:p w:rsidR="001D3439" w:rsidRPr="00796EE2" w:rsidRDefault="001D3439" w:rsidP="001D3439">
      <w:pPr>
        <w:spacing w:line="360" w:lineRule="auto"/>
        <w:jc w:val="both"/>
        <w:rPr>
          <w:rFonts w:ascii="Arial" w:hAnsi="Arial" w:cs="Arial"/>
          <w:sz w:val="24"/>
        </w:rPr>
      </w:pPr>
      <w:r w:rsidRPr="00796EE2">
        <w:rPr>
          <w:rFonts w:ascii="Arial" w:hAnsi="Arial" w:cs="Arial"/>
          <w:sz w:val="24"/>
        </w:rPr>
        <w:t>Auch beim autonomen Fahren müssen Menschen zuverlässig erkannt, lokalisiert und ihre Bewegungsric</w:t>
      </w:r>
      <w:r>
        <w:rPr>
          <w:rFonts w:ascii="Arial" w:hAnsi="Arial" w:cs="Arial"/>
          <w:sz w:val="24"/>
        </w:rPr>
        <w:t>htung erfasst werden. Hier konkur</w:t>
      </w:r>
      <w:r w:rsidRPr="00796EE2">
        <w:rPr>
          <w:rFonts w:ascii="Arial" w:hAnsi="Arial" w:cs="Arial"/>
          <w:sz w:val="24"/>
        </w:rPr>
        <w:t>rieren zwei Technologien miteinander. LiDAR (Light Detection and Range) und RADAR (Radio Detection and Ranging). Die Funktionsweise der beide</w:t>
      </w:r>
      <w:r>
        <w:rPr>
          <w:rFonts w:ascii="Arial" w:hAnsi="Arial" w:cs="Arial"/>
          <w:sz w:val="24"/>
        </w:rPr>
        <w:t>n Technologien ist</w:t>
      </w:r>
      <w:r w:rsidRPr="00796EE2">
        <w:rPr>
          <w:rFonts w:ascii="Arial" w:hAnsi="Arial" w:cs="Arial"/>
          <w:sz w:val="24"/>
        </w:rPr>
        <w:t xml:space="preserve"> sehr ähnlich. Strahlung wird emi</w:t>
      </w:r>
      <w:r>
        <w:rPr>
          <w:rFonts w:ascii="Arial" w:hAnsi="Arial" w:cs="Arial"/>
          <w:sz w:val="24"/>
        </w:rPr>
        <w:t>t</w:t>
      </w:r>
      <w:r w:rsidRPr="00796EE2">
        <w:rPr>
          <w:rFonts w:ascii="Arial" w:hAnsi="Arial" w:cs="Arial"/>
          <w:sz w:val="24"/>
        </w:rPr>
        <w:t xml:space="preserve">tiert und die Reflektion gemessen. Mit diesen Daten lassen sich Objekte erkennen, lokalisieren und die Geschwindigkeit bestimmen. </w:t>
      </w:r>
    </w:p>
    <w:p w:rsidR="001D3439" w:rsidRPr="00796EE2" w:rsidRDefault="001D3439" w:rsidP="001D3439">
      <w:pPr>
        <w:spacing w:line="360" w:lineRule="auto"/>
        <w:jc w:val="both"/>
        <w:rPr>
          <w:rFonts w:ascii="Arial" w:hAnsi="Arial" w:cs="Arial"/>
          <w:sz w:val="24"/>
        </w:rPr>
      </w:pPr>
      <w:r w:rsidRPr="00796EE2">
        <w:rPr>
          <w:rFonts w:ascii="Arial" w:hAnsi="Arial" w:cs="Arial"/>
          <w:sz w:val="24"/>
        </w:rPr>
        <w:t>Der Unterschied ist, dass</w:t>
      </w:r>
      <w:r>
        <w:rPr>
          <w:rFonts w:ascii="Arial" w:hAnsi="Arial" w:cs="Arial"/>
          <w:sz w:val="24"/>
        </w:rPr>
        <w:t xml:space="preserve"> beim</w:t>
      </w:r>
      <w:r w:rsidRPr="00796EE2">
        <w:rPr>
          <w:rFonts w:ascii="Arial" w:hAnsi="Arial" w:cs="Arial"/>
          <w:sz w:val="24"/>
        </w:rPr>
        <w:t xml:space="preserve"> Radar elektromagntische Wellen emittiert </w:t>
      </w:r>
      <w:r>
        <w:rPr>
          <w:rFonts w:ascii="Arial" w:hAnsi="Arial" w:cs="Arial"/>
          <w:sz w:val="24"/>
        </w:rPr>
        <w:t xml:space="preserve">werden </w:t>
      </w:r>
      <w:r w:rsidRPr="00796EE2">
        <w:rPr>
          <w:rFonts w:ascii="Arial" w:hAnsi="Arial" w:cs="Arial"/>
          <w:sz w:val="24"/>
        </w:rPr>
        <w:t xml:space="preserve">während LiDAR mit </w:t>
      </w:r>
      <w:r>
        <w:rPr>
          <w:rFonts w:ascii="Arial" w:hAnsi="Arial" w:cs="Arial"/>
          <w:sz w:val="24"/>
        </w:rPr>
        <w:t>Licht</w:t>
      </w:r>
      <w:r w:rsidRPr="00796EE2">
        <w:rPr>
          <w:rFonts w:ascii="Arial" w:hAnsi="Arial" w:cs="Arial"/>
          <w:sz w:val="24"/>
        </w:rPr>
        <w:t xml:space="preserve"> arbeitet</w:t>
      </w:r>
      <w:r>
        <w:rPr>
          <w:rFonts w:ascii="Arial" w:hAnsi="Arial" w:cs="Arial"/>
          <w:sz w:val="24"/>
        </w:rPr>
        <w:t xml:space="preserve"> </w:t>
      </w:r>
      <w:sdt>
        <w:sdtPr>
          <w:rPr>
            <w:rFonts w:ascii="Arial" w:hAnsi="Arial" w:cs="Arial"/>
            <w:sz w:val="24"/>
          </w:rPr>
          <w:id w:val="-1023079131"/>
          <w:citation/>
        </w:sdtPr>
        <w:sdtEndPr/>
        <w:sdtContent>
          <w:r>
            <w:rPr>
              <w:rFonts w:ascii="Arial" w:hAnsi="Arial" w:cs="Arial"/>
              <w:sz w:val="24"/>
            </w:rPr>
            <w:fldChar w:fldCharType="begin"/>
          </w:r>
          <w:r>
            <w:rPr>
              <w:rFonts w:ascii="Arial" w:hAnsi="Arial" w:cs="Arial"/>
              <w:sz w:val="24"/>
            </w:rPr>
            <w:instrText xml:space="preserve"> CITATION Nea18 \l 1031 </w:instrText>
          </w:r>
          <w:r>
            <w:rPr>
              <w:rFonts w:ascii="Arial" w:hAnsi="Arial" w:cs="Arial"/>
              <w:sz w:val="24"/>
            </w:rPr>
            <w:fldChar w:fldCharType="separate"/>
          </w:r>
          <w:r w:rsidR="006A6840" w:rsidRPr="006A6840">
            <w:rPr>
              <w:rFonts w:ascii="Arial" w:hAnsi="Arial" w:cs="Arial"/>
              <w:noProof/>
              <w:sz w:val="24"/>
            </w:rPr>
            <w:t>[9]</w:t>
          </w:r>
          <w:r>
            <w:rPr>
              <w:rFonts w:ascii="Arial" w:hAnsi="Arial" w:cs="Arial"/>
              <w:sz w:val="24"/>
            </w:rPr>
            <w:fldChar w:fldCharType="end"/>
          </w:r>
        </w:sdtContent>
      </w:sdt>
      <w:r w:rsidRPr="00796EE2">
        <w:rPr>
          <w:rFonts w:ascii="Arial" w:hAnsi="Arial" w:cs="Arial"/>
          <w:sz w:val="24"/>
        </w:rPr>
        <w:t>.</w:t>
      </w:r>
    </w:p>
    <w:p w:rsidR="001D3439" w:rsidRPr="00796EE2" w:rsidRDefault="001D3439" w:rsidP="001D3439">
      <w:pPr>
        <w:spacing w:line="360" w:lineRule="auto"/>
        <w:jc w:val="both"/>
        <w:rPr>
          <w:rFonts w:ascii="Arial" w:hAnsi="Arial" w:cs="Arial"/>
          <w:sz w:val="24"/>
        </w:rPr>
      </w:pPr>
      <w:r w:rsidRPr="00796EE2">
        <w:rPr>
          <w:rFonts w:ascii="Arial" w:hAnsi="Arial" w:cs="Arial"/>
          <w:sz w:val="24"/>
        </w:rPr>
        <w:lastRenderedPageBreak/>
        <w:t>LiDAR Sensoren</w:t>
      </w:r>
      <w:r>
        <w:rPr>
          <w:rFonts w:ascii="Arial" w:hAnsi="Arial" w:cs="Arial"/>
          <w:sz w:val="24"/>
        </w:rPr>
        <w:t>,</w:t>
      </w:r>
      <w:r w:rsidRPr="00796EE2">
        <w:rPr>
          <w:rFonts w:ascii="Arial" w:hAnsi="Arial" w:cs="Arial"/>
          <w:sz w:val="24"/>
        </w:rPr>
        <w:t xml:space="preserve"> wie sie von vielen großen Autobauern</w:t>
      </w:r>
      <w:r>
        <w:rPr>
          <w:rFonts w:ascii="Arial" w:hAnsi="Arial" w:cs="Arial"/>
          <w:sz w:val="24"/>
        </w:rPr>
        <w:t>,</w:t>
      </w:r>
      <w:r w:rsidRPr="00796EE2">
        <w:rPr>
          <w:rFonts w:ascii="Arial" w:hAnsi="Arial" w:cs="Arial"/>
          <w:sz w:val="24"/>
        </w:rPr>
        <w:t xml:space="preserve"> wie zum Beispiel Volkswagen oder Toyota</w:t>
      </w:r>
      <w:r>
        <w:rPr>
          <w:rFonts w:ascii="Arial" w:hAnsi="Arial" w:cs="Arial"/>
          <w:sz w:val="24"/>
        </w:rPr>
        <w:t>,</w:t>
      </w:r>
      <w:r w:rsidRPr="00796EE2">
        <w:rPr>
          <w:rFonts w:ascii="Arial" w:hAnsi="Arial" w:cs="Arial"/>
          <w:sz w:val="24"/>
        </w:rPr>
        <w:t xml:space="preserve"> </w:t>
      </w:r>
      <w:r w:rsidRPr="00796EE2">
        <w:rPr>
          <w:rFonts w:ascii="Arial" w:eastAsia="Times New Roman" w:hAnsi="Arial" w:cs="Arial"/>
          <w:sz w:val="24"/>
          <w:szCs w:val="20"/>
        </w:rPr>
        <w:t>eingesetzt werden</w:t>
      </w:r>
      <w:r>
        <w:rPr>
          <w:rFonts w:ascii="Arial" w:eastAsia="Times New Roman" w:hAnsi="Arial" w:cs="Arial"/>
          <w:sz w:val="24"/>
          <w:szCs w:val="20"/>
        </w:rPr>
        <w:t>,</w:t>
      </w:r>
      <w:r w:rsidRPr="00796EE2">
        <w:rPr>
          <w:rFonts w:ascii="Arial" w:eastAsia="Times New Roman" w:hAnsi="Arial" w:cs="Arial"/>
          <w:sz w:val="24"/>
          <w:szCs w:val="20"/>
        </w:rPr>
        <w:t xml:space="preserve"> sind sehr genau. Sie können die Umgebung bis auf wenige Zentimeter genau erfassen. Dafür ist ihre Reichweite vergleichsweise gering und der Preis sehr hoch. Bei schwieriger Witterung</w:t>
      </w:r>
      <w:r>
        <w:rPr>
          <w:rFonts w:ascii="Arial" w:eastAsia="Times New Roman" w:hAnsi="Arial" w:cs="Arial"/>
          <w:sz w:val="24"/>
          <w:szCs w:val="20"/>
        </w:rPr>
        <w:t>,</w:t>
      </w:r>
      <w:r w:rsidRPr="00796EE2">
        <w:rPr>
          <w:rFonts w:ascii="Arial" w:eastAsia="Times New Roman" w:hAnsi="Arial" w:cs="Arial"/>
          <w:sz w:val="24"/>
          <w:szCs w:val="20"/>
        </w:rPr>
        <w:t xml:space="preserve"> wie zum Beispiel bei Nebel haben LiDAR Sensoren allerdings Schwierigkeiten</w:t>
      </w:r>
      <w:r>
        <w:rPr>
          <w:rFonts w:ascii="Arial" w:eastAsia="Times New Roman" w:hAnsi="Arial" w:cs="Arial"/>
          <w:sz w:val="24"/>
          <w:szCs w:val="20"/>
        </w:rPr>
        <w:t xml:space="preserve"> </w:t>
      </w:r>
      <w:sdt>
        <w:sdtPr>
          <w:rPr>
            <w:rFonts w:ascii="Arial" w:eastAsia="Times New Roman" w:hAnsi="Arial" w:cs="Arial"/>
            <w:sz w:val="24"/>
            <w:szCs w:val="20"/>
          </w:rPr>
          <w:id w:val="-1168166853"/>
          <w:citation/>
        </w:sdtPr>
        <w:sdtEndPr/>
        <w:sdtContent>
          <w:r>
            <w:rPr>
              <w:rFonts w:ascii="Arial" w:eastAsia="Times New Roman" w:hAnsi="Arial" w:cs="Arial"/>
              <w:sz w:val="24"/>
              <w:szCs w:val="20"/>
            </w:rPr>
            <w:fldChar w:fldCharType="begin"/>
          </w:r>
          <w:r>
            <w:rPr>
              <w:rFonts w:ascii="Arial" w:eastAsia="Times New Roman" w:hAnsi="Arial" w:cs="Arial"/>
              <w:sz w:val="24"/>
              <w:szCs w:val="20"/>
            </w:rPr>
            <w:instrText xml:space="preserve"> CITATION Voi20 \l 1031 </w:instrText>
          </w:r>
          <w:r>
            <w:rPr>
              <w:rFonts w:ascii="Arial" w:eastAsia="Times New Roman" w:hAnsi="Arial" w:cs="Arial"/>
              <w:sz w:val="24"/>
              <w:szCs w:val="20"/>
            </w:rPr>
            <w:fldChar w:fldCharType="separate"/>
          </w:r>
          <w:r w:rsidR="006A6840" w:rsidRPr="006A6840">
            <w:rPr>
              <w:rFonts w:ascii="Arial" w:eastAsia="Times New Roman" w:hAnsi="Arial" w:cs="Arial"/>
              <w:noProof/>
              <w:sz w:val="24"/>
              <w:szCs w:val="20"/>
            </w:rPr>
            <w:t>[10]</w:t>
          </w:r>
          <w:r>
            <w:rPr>
              <w:rFonts w:ascii="Arial" w:eastAsia="Times New Roman" w:hAnsi="Arial" w:cs="Arial"/>
              <w:sz w:val="24"/>
              <w:szCs w:val="20"/>
            </w:rPr>
            <w:fldChar w:fldCharType="end"/>
          </w:r>
        </w:sdtContent>
      </w:sdt>
      <w:r w:rsidRPr="00796EE2">
        <w:rPr>
          <w:rFonts w:ascii="Arial" w:hAnsi="Arial" w:cs="Arial"/>
          <w:sz w:val="24"/>
        </w:rPr>
        <w:t xml:space="preserve">. </w:t>
      </w:r>
    </w:p>
    <w:p w:rsidR="001D3439" w:rsidRDefault="001D3439" w:rsidP="001D3439">
      <w:pPr>
        <w:spacing w:line="360" w:lineRule="auto"/>
        <w:jc w:val="both"/>
        <w:rPr>
          <w:rFonts w:ascii="Arial" w:hAnsi="Arial" w:cs="Arial"/>
          <w:sz w:val="24"/>
        </w:rPr>
      </w:pPr>
      <w:r w:rsidRPr="00796EE2">
        <w:rPr>
          <w:rFonts w:ascii="Arial" w:hAnsi="Arial" w:cs="Arial"/>
          <w:sz w:val="24"/>
        </w:rPr>
        <w:t>RADAR-Sensor sind deutlich billiger als LiDAR Sensoren. Außerdem sind sie unempfindlich gegenüber dem Wetter. Elektromagnetische Strahlung wird von Schnee und Regen kaum beeinflusst. Die Technologie birgt außerdem den Vorteil, die Radialgeschwindigkeit eines Objektes mithilfe des Dopple</w:t>
      </w:r>
      <w:r>
        <w:rPr>
          <w:rFonts w:ascii="Arial" w:hAnsi="Arial" w:cs="Arial"/>
          <w:sz w:val="24"/>
        </w:rPr>
        <w:t>r</w:t>
      </w:r>
      <w:r w:rsidRPr="00796EE2">
        <w:rPr>
          <w:rFonts w:ascii="Arial" w:hAnsi="Arial" w:cs="Arial"/>
          <w:sz w:val="24"/>
        </w:rPr>
        <w:t>effektes bestimmen zu k</w:t>
      </w:r>
      <w:r>
        <w:rPr>
          <w:rFonts w:ascii="Arial" w:hAnsi="Arial" w:cs="Arial"/>
          <w:sz w:val="24"/>
        </w:rPr>
        <w:t>önnen. Der wohl bekannteste</w:t>
      </w:r>
      <w:r w:rsidRPr="00796EE2">
        <w:rPr>
          <w:rFonts w:ascii="Arial" w:hAnsi="Arial" w:cs="Arial"/>
          <w:sz w:val="24"/>
        </w:rPr>
        <w:t xml:space="preserve"> Elektr</w:t>
      </w:r>
      <w:r>
        <w:rPr>
          <w:rFonts w:ascii="Arial" w:hAnsi="Arial" w:cs="Arial"/>
          <w:sz w:val="24"/>
        </w:rPr>
        <w:t>o</w:t>
      </w:r>
      <w:r w:rsidRPr="00796EE2">
        <w:rPr>
          <w:rFonts w:ascii="Arial" w:hAnsi="Arial" w:cs="Arial"/>
          <w:sz w:val="24"/>
        </w:rPr>
        <w:t>autohersteller Tesla</w:t>
      </w:r>
      <w:r>
        <w:rPr>
          <w:rFonts w:ascii="Arial" w:hAnsi="Arial" w:cs="Arial"/>
          <w:sz w:val="24"/>
        </w:rPr>
        <w:t>,</w:t>
      </w:r>
      <w:r w:rsidRPr="00796EE2">
        <w:rPr>
          <w:rFonts w:ascii="Arial" w:hAnsi="Arial" w:cs="Arial"/>
          <w:sz w:val="24"/>
        </w:rPr>
        <w:t xml:space="preserve"> setzt aus diesen Gründen bei der Erkennung des Straßenverkehrs für Fahrerassistenz</w:t>
      </w:r>
      <w:r>
        <w:rPr>
          <w:rFonts w:ascii="Arial" w:hAnsi="Arial" w:cs="Arial"/>
          <w:sz w:val="24"/>
        </w:rPr>
        <w:t>s</w:t>
      </w:r>
      <w:r w:rsidRPr="00796EE2">
        <w:rPr>
          <w:rFonts w:ascii="Arial" w:hAnsi="Arial" w:cs="Arial"/>
          <w:sz w:val="24"/>
        </w:rPr>
        <w:t>ysteme</w:t>
      </w:r>
      <w:r>
        <w:rPr>
          <w:rFonts w:ascii="Arial" w:hAnsi="Arial" w:cs="Arial"/>
          <w:sz w:val="24"/>
        </w:rPr>
        <w:t>,</w:t>
      </w:r>
      <w:r w:rsidR="009339DE">
        <w:rPr>
          <w:rFonts w:ascii="Arial" w:hAnsi="Arial" w:cs="Arial"/>
          <w:sz w:val="24"/>
        </w:rPr>
        <w:t xml:space="preserve"> auf Radar</w:t>
      </w:r>
      <w:r w:rsidR="00586AE7">
        <w:rPr>
          <w:rFonts w:ascii="Arial" w:hAnsi="Arial" w:cs="Arial"/>
          <w:sz w:val="24"/>
        </w:rPr>
        <w:t xml:space="preserve"> </w:t>
      </w:r>
      <w:sdt>
        <w:sdtPr>
          <w:rPr>
            <w:rFonts w:ascii="Arial" w:hAnsi="Arial" w:cs="Arial"/>
            <w:sz w:val="24"/>
          </w:rPr>
          <w:id w:val="1402099629"/>
          <w:citation/>
        </w:sdtPr>
        <w:sdtEndPr/>
        <w:sdtContent>
          <w:r>
            <w:rPr>
              <w:rFonts w:ascii="Arial" w:hAnsi="Arial" w:cs="Arial"/>
              <w:sz w:val="24"/>
            </w:rPr>
            <w:fldChar w:fldCharType="begin"/>
          </w:r>
          <w:r>
            <w:rPr>
              <w:rFonts w:ascii="Arial" w:hAnsi="Arial" w:cs="Arial"/>
              <w:sz w:val="24"/>
            </w:rPr>
            <w:instrText xml:space="preserve"> CITATION Rad22 \l 1031 </w:instrText>
          </w:r>
          <w:r>
            <w:rPr>
              <w:rFonts w:ascii="Arial" w:hAnsi="Arial" w:cs="Arial"/>
              <w:sz w:val="24"/>
            </w:rPr>
            <w:fldChar w:fldCharType="separate"/>
          </w:r>
          <w:r w:rsidR="006A6840" w:rsidRPr="006A6840">
            <w:rPr>
              <w:rFonts w:ascii="Arial" w:hAnsi="Arial" w:cs="Arial"/>
              <w:noProof/>
              <w:sz w:val="24"/>
            </w:rPr>
            <w:t>[11]</w:t>
          </w:r>
          <w:r>
            <w:rPr>
              <w:rFonts w:ascii="Arial" w:hAnsi="Arial" w:cs="Arial"/>
              <w:sz w:val="24"/>
            </w:rPr>
            <w:fldChar w:fldCharType="end"/>
          </w:r>
        </w:sdtContent>
      </w:sdt>
      <w:r w:rsidRPr="00796EE2">
        <w:rPr>
          <w:rFonts w:ascii="Arial" w:hAnsi="Arial" w:cs="Arial"/>
          <w:sz w:val="24"/>
        </w:rPr>
        <w:t>.</w:t>
      </w:r>
    </w:p>
    <w:p w:rsidR="009339DE" w:rsidRPr="00796EE2" w:rsidRDefault="009339DE" w:rsidP="001D3439">
      <w:pPr>
        <w:spacing w:line="360" w:lineRule="auto"/>
        <w:jc w:val="both"/>
        <w:rPr>
          <w:rFonts w:ascii="Arial" w:hAnsi="Arial" w:cs="Arial"/>
          <w:sz w:val="24"/>
        </w:rPr>
      </w:pPr>
      <w:r w:rsidRPr="00E72B1A">
        <w:rPr>
          <w:rFonts w:ascii="Arial" w:hAnsi="Arial" w:cs="Arial"/>
          <w:sz w:val="24"/>
        </w:rPr>
        <w:t>Bei der Erkennung von Personen mit Radarsystem werden meist entweder sogenannte Impulse-Radio Ultra-Wideband (IR-UWB)-Radarsystem, also mit gepulsten breitban</w:t>
      </w:r>
      <w:r w:rsidR="00586AE7" w:rsidRPr="00E72B1A">
        <w:rPr>
          <w:rFonts w:ascii="Arial" w:hAnsi="Arial" w:cs="Arial"/>
          <w:sz w:val="24"/>
        </w:rPr>
        <w:t>digen elektromagnetische Wellen</w:t>
      </w:r>
      <w:r w:rsidRPr="00E72B1A">
        <w:rPr>
          <w:rFonts w:ascii="Arial" w:hAnsi="Arial" w:cs="Arial"/>
          <w:sz w:val="24"/>
        </w:rPr>
        <w:t xml:space="preserve"> </w:t>
      </w:r>
      <w:sdt>
        <w:sdtPr>
          <w:rPr>
            <w:rFonts w:ascii="Arial" w:hAnsi="Arial" w:cs="Arial"/>
            <w:sz w:val="24"/>
          </w:rPr>
          <w:id w:val="1127279482"/>
          <w:citation/>
        </w:sdtPr>
        <w:sdtEndPr/>
        <w:sdtContent>
          <w:r w:rsidR="00586AE7" w:rsidRPr="00E72B1A">
            <w:rPr>
              <w:rFonts w:ascii="Arial" w:hAnsi="Arial" w:cs="Arial"/>
              <w:sz w:val="24"/>
            </w:rPr>
            <w:fldChar w:fldCharType="begin"/>
          </w:r>
          <w:r w:rsidR="00586AE7" w:rsidRPr="00E72B1A">
            <w:rPr>
              <w:rFonts w:ascii="Arial" w:hAnsi="Arial" w:cs="Arial"/>
              <w:sz w:val="24"/>
            </w:rPr>
            <w:instrText xml:space="preserve"> CITATION Cho18 \l 1031 </w:instrText>
          </w:r>
          <w:r w:rsidR="00586AE7" w:rsidRPr="00E72B1A">
            <w:rPr>
              <w:rFonts w:ascii="Arial" w:hAnsi="Arial" w:cs="Arial"/>
              <w:sz w:val="24"/>
            </w:rPr>
            <w:fldChar w:fldCharType="separate"/>
          </w:r>
          <w:r w:rsidR="006A6840" w:rsidRPr="006A6840">
            <w:rPr>
              <w:rFonts w:ascii="Arial" w:hAnsi="Arial" w:cs="Arial"/>
              <w:noProof/>
              <w:sz w:val="24"/>
            </w:rPr>
            <w:t>[12]</w:t>
          </w:r>
          <w:r w:rsidR="00586AE7" w:rsidRPr="00E72B1A">
            <w:rPr>
              <w:rFonts w:ascii="Arial" w:hAnsi="Arial" w:cs="Arial"/>
              <w:sz w:val="24"/>
            </w:rPr>
            <w:fldChar w:fldCharType="end"/>
          </w:r>
        </w:sdtContent>
      </w:sdt>
      <w:sdt>
        <w:sdtPr>
          <w:rPr>
            <w:rFonts w:ascii="Arial" w:hAnsi="Arial" w:cs="Arial"/>
            <w:sz w:val="24"/>
          </w:rPr>
          <w:id w:val="1180398443"/>
          <w:citation/>
        </w:sdtPr>
        <w:sdtEndPr/>
        <w:sdtContent>
          <w:r w:rsidR="00586AE7" w:rsidRPr="00E72B1A">
            <w:rPr>
              <w:rFonts w:ascii="Arial" w:hAnsi="Arial" w:cs="Arial"/>
              <w:sz w:val="24"/>
            </w:rPr>
            <w:fldChar w:fldCharType="begin"/>
          </w:r>
          <w:r w:rsidR="00586AE7" w:rsidRPr="00E72B1A">
            <w:rPr>
              <w:rFonts w:ascii="Arial" w:hAnsi="Arial" w:cs="Arial"/>
              <w:sz w:val="24"/>
            </w:rPr>
            <w:instrText xml:space="preserve"> CITATION Kim20 \l 1031 </w:instrText>
          </w:r>
          <w:r w:rsidR="00586AE7" w:rsidRPr="00E72B1A">
            <w:rPr>
              <w:rFonts w:ascii="Arial" w:hAnsi="Arial" w:cs="Arial"/>
              <w:sz w:val="24"/>
            </w:rPr>
            <w:fldChar w:fldCharType="separate"/>
          </w:r>
          <w:r w:rsidR="006A6840">
            <w:rPr>
              <w:rFonts w:ascii="Arial" w:hAnsi="Arial" w:cs="Arial"/>
              <w:noProof/>
              <w:sz w:val="24"/>
            </w:rPr>
            <w:t xml:space="preserve"> </w:t>
          </w:r>
          <w:r w:rsidR="006A6840" w:rsidRPr="006A6840">
            <w:rPr>
              <w:rFonts w:ascii="Arial" w:hAnsi="Arial" w:cs="Arial"/>
              <w:noProof/>
              <w:sz w:val="24"/>
            </w:rPr>
            <w:t>[13]</w:t>
          </w:r>
          <w:r w:rsidR="00586AE7" w:rsidRPr="00E72B1A">
            <w:rPr>
              <w:rFonts w:ascii="Arial" w:hAnsi="Arial" w:cs="Arial"/>
              <w:sz w:val="24"/>
            </w:rPr>
            <w:fldChar w:fldCharType="end"/>
          </w:r>
        </w:sdtContent>
      </w:sdt>
      <w:sdt>
        <w:sdtPr>
          <w:rPr>
            <w:rFonts w:ascii="Arial" w:hAnsi="Arial" w:cs="Arial"/>
            <w:sz w:val="24"/>
          </w:rPr>
          <w:id w:val="-1083295568"/>
          <w:citation/>
        </w:sdtPr>
        <w:sdtEndPr/>
        <w:sdtContent>
          <w:r w:rsidR="00586AE7" w:rsidRPr="00E72B1A">
            <w:rPr>
              <w:rFonts w:ascii="Arial" w:hAnsi="Arial" w:cs="Arial"/>
              <w:sz w:val="24"/>
            </w:rPr>
            <w:fldChar w:fldCharType="begin"/>
          </w:r>
          <w:r w:rsidR="00586AE7" w:rsidRPr="00E72B1A">
            <w:rPr>
              <w:rFonts w:ascii="Arial" w:hAnsi="Arial" w:cs="Arial"/>
              <w:sz w:val="24"/>
            </w:rPr>
            <w:instrText xml:space="preserve"> CITATION Cho17 \l 1031 </w:instrText>
          </w:r>
          <w:r w:rsidR="00586AE7" w:rsidRPr="00E72B1A">
            <w:rPr>
              <w:rFonts w:ascii="Arial" w:hAnsi="Arial" w:cs="Arial"/>
              <w:sz w:val="24"/>
            </w:rPr>
            <w:fldChar w:fldCharType="separate"/>
          </w:r>
          <w:r w:rsidR="006A6840">
            <w:rPr>
              <w:rFonts w:ascii="Arial" w:hAnsi="Arial" w:cs="Arial"/>
              <w:noProof/>
              <w:sz w:val="24"/>
            </w:rPr>
            <w:t xml:space="preserve"> </w:t>
          </w:r>
          <w:r w:rsidR="006A6840" w:rsidRPr="006A6840">
            <w:rPr>
              <w:rFonts w:ascii="Arial" w:hAnsi="Arial" w:cs="Arial"/>
              <w:noProof/>
              <w:sz w:val="24"/>
            </w:rPr>
            <w:t>[14]</w:t>
          </w:r>
          <w:r w:rsidR="00586AE7" w:rsidRPr="00E72B1A">
            <w:rPr>
              <w:rFonts w:ascii="Arial" w:hAnsi="Arial" w:cs="Arial"/>
              <w:sz w:val="24"/>
            </w:rPr>
            <w:fldChar w:fldCharType="end"/>
          </w:r>
        </w:sdtContent>
      </w:sdt>
      <w:r w:rsidR="00586AE7" w:rsidRPr="00E72B1A">
        <w:rPr>
          <w:rFonts w:ascii="Arial" w:hAnsi="Arial" w:cs="Arial"/>
          <w:sz w:val="24"/>
        </w:rPr>
        <w:t>,</w:t>
      </w:r>
      <w:r w:rsidRPr="00E72B1A">
        <w:rPr>
          <w:rFonts w:ascii="Arial" w:hAnsi="Arial" w:cs="Arial"/>
          <w:sz w:val="24"/>
        </w:rPr>
        <w:t xml:space="preserve"> verwendet oder Systeme mit FMCW-Radar </w:t>
      </w:r>
      <w:sdt>
        <w:sdtPr>
          <w:rPr>
            <w:rFonts w:ascii="Arial" w:hAnsi="Arial" w:cs="Arial"/>
            <w:sz w:val="24"/>
          </w:rPr>
          <w:id w:val="1414659763"/>
          <w:citation/>
        </w:sdtPr>
        <w:sdtEndPr/>
        <w:sdtContent>
          <w:r w:rsidR="00586AE7" w:rsidRPr="00E72B1A">
            <w:rPr>
              <w:rFonts w:ascii="Arial" w:hAnsi="Arial" w:cs="Arial"/>
              <w:sz w:val="24"/>
            </w:rPr>
            <w:fldChar w:fldCharType="begin"/>
          </w:r>
          <w:r w:rsidR="00586AE7" w:rsidRPr="00E72B1A">
            <w:rPr>
              <w:rFonts w:ascii="Arial" w:hAnsi="Arial" w:cs="Arial"/>
              <w:sz w:val="24"/>
            </w:rPr>
            <w:instrText xml:space="preserve"> CITATION Wil19 \l 1031 </w:instrText>
          </w:r>
          <w:r w:rsidR="00586AE7" w:rsidRPr="00E72B1A">
            <w:rPr>
              <w:rFonts w:ascii="Arial" w:hAnsi="Arial" w:cs="Arial"/>
              <w:sz w:val="24"/>
            </w:rPr>
            <w:fldChar w:fldCharType="separate"/>
          </w:r>
          <w:r w:rsidR="006A6840" w:rsidRPr="006A6840">
            <w:rPr>
              <w:rFonts w:ascii="Arial" w:hAnsi="Arial" w:cs="Arial"/>
              <w:noProof/>
              <w:sz w:val="24"/>
            </w:rPr>
            <w:t>[3]</w:t>
          </w:r>
          <w:r w:rsidR="00586AE7" w:rsidRPr="00E72B1A">
            <w:rPr>
              <w:rFonts w:ascii="Arial" w:hAnsi="Arial" w:cs="Arial"/>
              <w:sz w:val="24"/>
            </w:rPr>
            <w:fldChar w:fldCharType="end"/>
          </w:r>
        </w:sdtContent>
      </w:sdt>
      <w:sdt>
        <w:sdtPr>
          <w:rPr>
            <w:rFonts w:ascii="Arial" w:hAnsi="Arial" w:cs="Arial"/>
            <w:sz w:val="24"/>
          </w:rPr>
          <w:id w:val="1049491942"/>
          <w:citation/>
        </w:sdtPr>
        <w:sdtEndPr/>
        <w:sdtContent>
          <w:r w:rsidR="00586AE7" w:rsidRPr="00E72B1A">
            <w:rPr>
              <w:rFonts w:ascii="Arial" w:hAnsi="Arial" w:cs="Arial"/>
              <w:sz w:val="24"/>
            </w:rPr>
            <w:fldChar w:fldCharType="begin"/>
          </w:r>
          <w:r w:rsidR="00586AE7" w:rsidRPr="00E72B1A">
            <w:rPr>
              <w:rFonts w:ascii="Arial" w:hAnsi="Arial" w:cs="Arial"/>
              <w:sz w:val="24"/>
            </w:rPr>
            <w:instrText xml:space="preserve"> CITATION Ste21 \l 1031 </w:instrText>
          </w:r>
          <w:r w:rsidR="00586AE7" w:rsidRPr="00E72B1A">
            <w:rPr>
              <w:rFonts w:ascii="Arial" w:hAnsi="Arial" w:cs="Arial"/>
              <w:sz w:val="24"/>
            </w:rPr>
            <w:fldChar w:fldCharType="separate"/>
          </w:r>
          <w:r w:rsidR="006A6840">
            <w:rPr>
              <w:rFonts w:ascii="Arial" w:hAnsi="Arial" w:cs="Arial"/>
              <w:noProof/>
              <w:sz w:val="24"/>
            </w:rPr>
            <w:t xml:space="preserve"> </w:t>
          </w:r>
          <w:r w:rsidR="006A6840" w:rsidRPr="006A6840">
            <w:rPr>
              <w:rFonts w:ascii="Arial" w:hAnsi="Arial" w:cs="Arial"/>
              <w:noProof/>
              <w:sz w:val="24"/>
            </w:rPr>
            <w:t>[15]</w:t>
          </w:r>
          <w:r w:rsidR="00586AE7" w:rsidRPr="00E72B1A">
            <w:rPr>
              <w:rFonts w:ascii="Arial" w:hAnsi="Arial" w:cs="Arial"/>
              <w:sz w:val="24"/>
            </w:rPr>
            <w:fldChar w:fldCharType="end"/>
          </w:r>
        </w:sdtContent>
      </w:sdt>
      <w:sdt>
        <w:sdtPr>
          <w:rPr>
            <w:rFonts w:ascii="Arial" w:hAnsi="Arial" w:cs="Arial"/>
            <w:sz w:val="24"/>
          </w:rPr>
          <w:id w:val="-1470975753"/>
          <w:citation/>
        </w:sdtPr>
        <w:sdtEndPr/>
        <w:sdtContent>
          <w:r w:rsidR="00586AE7" w:rsidRPr="00E72B1A">
            <w:rPr>
              <w:rFonts w:ascii="Arial" w:hAnsi="Arial" w:cs="Arial"/>
              <w:sz w:val="24"/>
            </w:rPr>
            <w:fldChar w:fldCharType="begin"/>
          </w:r>
          <w:r w:rsidR="00586AE7" w:rsidRPr="00E72B1A">
            <w:rPr>
              <w:rFonts w:ascii="Arial" w:hAnsi="Arial" w:cs="Arial"/>
              <w:sz w:val="24"/>
            </w:rPr>
            <w:instrText xml:space="preserve"> CITATION Wei20 \l 1031 </w:instrText>
          </w:r>
          <w:r w:rsidR="00586AE7" w:rsidRPr="00E72B1A">
            <w:rPr>
              <w:rFonts w:ascii="Arial" w:hAnsi="Arial" w:cs="Arial"/>
              <w:sz w:val="24"/>
            </w:rPr>
            <w:fldChar w:fldCharType="separate"/>
          </w:r>
          <w:r w:rsidR="006A6840">
            <w:rPr>
              <w:rFonts w:ascii="Arial" w:hAnsi="Arial" w:cs="Arial"/>
              <w:noProof/>
              <w:sz w:val="24"/>
            </w:rPr>
            <w:t xml:space="preserve"> </w:t>
          </w:r>
          <w:r w:rsidR="006A6840" w:rsidRPr="006A6840">
            <w:rPr>
              <w:rFonts w:ascii="Arial" w:hAnsi="Arial" w:cs="Arial"/>
              <w:noProof/>
              <w:sz w:val="24"/>
            </w:rPr>
            <w:t>[16]</w:t>
          </w:r>
          <w:r w:rsidR="00586AE7" w:rsidRPr="00E72B1A">
            <w:rPr>
              <w:rFonts w:ascii="Arial" w:hAnsi="Arial" w:cs="Arial"/>
              <w:sz w:val="24"/>
            </w:rPr>
            <w:fldChar w:fldCharType="end"/>
          </w:r>
        </w:sdtContent>
      </w:sdt>
      <w:r w:rsidRPr="00E72B1A">
        <w:rPr>
          <w:rFonts w:ascii="Arial" w:hAnsi="Arial" w:cs="Arial"/>
          <w:sz w:val="24"/>
        </w:rPr>
        <w:t>. Diese IR-UWB-S</w:t>
      </w:r>
      <w:r w:rsidR="00E72B1A" w:rsidRPr="00E72B1A">
        <w:rPr>
          <w:rFonts w:ascii="Arial" w:hAnsi="Arial" w:cs="Arial"/>
          <w:sz w:val="24"/>
        </w:rPr>
        <w:t>ysteme haben eine höhere Auflö</w:t>
      </w:r>
      <w:r w:rsidRPr="00E72B1A">
        <w:rPr>
          <w:rFonts w:ascii="Arial" w:hAnsi="Arial" w:cs="Arial"/>
          <w:sz w:val="24"/>
        </w:rPr>
        <w:t xml:space="preserve">sungsgenauigkeit, jedoch geringe DopplerInformationen </w:t>
      </w:r>
      <w:sdt>
        <w:sdtPr>
          <w:rPr>
            <w:rFonts w:ascii="Arial" w:hAnsi="Arial" w:cs="Arial"/>
            <w:sz w:val="24"/>
          </w:rPr>
          <w:id w:val="-426502177"/>
          <w:citation/>
        </w:sdtPr>
        <w:sdtEndPr/>
        <w:sdtContent>
          <w:r w:rsidR="00586AE7" w:rsidRPr="00E72B1A">
            <w:rPr>
              <w:rFonts w:ascii="Arial" w:hAnsi="Arial" w:cs="Arial"/>
              <w:sz w:val="24"/>
            </w:rPr>
            <w:fldChar w:fldCharType="begin"/>
          </w:r>
          <w:r w:rsidR="00586AE7" w:rsidRPr="00E72B1A">
            <w:rPr>
              <w:rFonts w:ascii="Arial" w:hAnsi="Arial" w:cs="Arial"/>
              <w:sz w:val="24"/>
            </w:rPr>
            <w:instrText xml:space="preserve"> CITATION Wei20 \l 1031 </w:instrText>
          </w:r>
          <w:r w:rsidR="00586AE7" w:rsidRPr="00E72B1A">
            <w:rPr>
              <w:rFonts w:ascii="Arial" w:hAnsi="Arial" w:cs="Arial"/>
              <w:sz w:val="24"/>
            </w:rPr>
            <w:fldChar w:fldCharType="separate"/>
          </w:r>
          <w:r w:rsidR="006A6840" w:rsidRPr="006A6840">
            <w:rPr>
              <w:rFonts w:ascii="Arial" w:hAnsi="Arial" w:cs="Arial"/>
              <w:noProof/>
              <w:sz w:val="24"/>
            </w:rPr>
            <w:t>[16]</w:t>
          </w:r>
          <w:r w:rsidR="00586AE7" w:rsidRPr="00E72B1A">
            <w:rPr>
              <w:rFonts w:ascii="Arial" w:hAnsi="Arial" w:cs="Arial"/>
              <w:sz w:val="24"/>
            </w:rPr>
            <w:fldChar w:fldCharType="end"/>
          </w:r>
        </w:sdtContent>
      </w:sdt>
      <w:r w:rsidR="00586AE7" w:rsidRPr="00E72B1A">
        <w:rPr>
          <w:rFonts w:ascii="Arial" w:hAnsi="Arial" w:cs="Arial"/>
          <w:sz w:val="24"/>
        </w:rPr>
        <w:t>. Allerdings kö</w:t>
      </w:r>
      <w:r w:rsidRPr="00E72B1A">
        <w:rPr>
          <w:rFonts w:ascii="Arial" w:hAnsi="Arial" w:cs="Arial"/>
          <w:sz w:val="24"/>
        </w:rPr>
        <w:t>nnen beide Systeme mit einer hohen G</w:t>
      </w:r>
      <w:r w:rsidR="00E72B1A" w:rsidRPr="00E72B1A">
        <w:rPr>
          <w:rFonts w:ascii="Arial" w:hAnsi="Arial" w:cs="Arial"/>
          <w:sz w:val="24"/>
        </w:rPr>
        <w:t>enauigkeit bis zu 4 Personen zä</w:t>
      </w:r>
      <w:r w:rsidRPr="00E72B1A">
        <w:rPr>
          <w:rFonts w:ascii="Arial" w:hAnsi="Arial" w:cs="Arial"/>
          <w:sz w:val="24"/>
        </w:rPr>
        <w:t xml:space="preserve">hlen (95,8% bei Choi et al. </w:t>
      </w:r>
      <w:sdt>
        <w:sdtPr>
          <w:rPr>
            <w:rFonts w:ascii="Arial" w:hAnsi="Arial" w:cs="Arial"/>
            <w:sz w:val="24"/>
          </w:rPr>
          <w:id w:val="-1735914594"/>
          <w:citation/>
        </w:sdtPr>
        <w:sdtEndPr/>
        <w:sdtContent>
          <w:r w:rsidR="00586AE7" w:rsidRPr="00E72B1A">
            <w:rPr>
              <w:rFonts w:ascii="Arial" w:hAnsi="Arial" w:cs="Arial"/>
              <w:sz w:val="24"/>
            </w:rPr>
            <w:fldChar w:fldCharType="begin"/>
          </w:r>
          <w:r w:rsidR="00586AE7" w:rsidRPr="00E72B1A">
            <w:rPr>
              <w:rFonts w:ascii="Arial" w:hAnsi="Arial" w:cs="Arial"/>
              <w:sz w:val="24"/>
            </w:rPr>
            <w:instrText xml:space="preserve"> CITATION Cho17 \l 1031 </w:instrText>
          </w:r>
          <w:r w:rsidR="00586AE7" w:rsidRPr="00E72B1A">
            <w:rPr>
              <w:rFonts w:ascii="Arial" w:hAnsi="Arial" w:cs="Arial"/>
              <w:sz w:val="24"/>
            </w:rPr>
            <w:fldChar w:fldCharType="separate"/>
          </w:r>
          <w:r w:rsidR="006A6840" w:rsidRPr="006A6840">
            <w:rPr>
              <w:rFonts w:ascii="Arial" w:hAnsi="Arial" w:cs="Arial"/>
              <w:noProof/>
              <w:sz w:val="24"/>
            </w:rPr>
            <w:t>[14]</w:t>
          </w:r>
          <w:r w:rsidR="00586AE7" w:rsidRPr="00E72B1A">
            <w:rPr>
              <w:rFonts w:ascii="Arial" w:hAnsi="Arial" w:cs="Arial"/>
              <w:sz w:val="24"/>
            </w:rPr>
            <w:fldChar w:fldCharType="end"/>
          </w:r>
        </w:sdtContent>
      </w:sdt>
      <w:r w:rsidRPr="00E72B1A">
        <w:rPr>
          <w:rFonts w:ascii="Arial" w:hAnsi="Arial" w:cs="Arial"/>
          <w:sz w:val="24"/>
        </w:rPr>
        <w:t xml:space="preserve"> und 85,4% bei Weiss et al. </w:t>
      </w:r>
      <w:sdt>
        <w:sdtPr>
          <w:rPr>
            <w:rFonts w:ascii="Arial" w:hAnsi="Arial" w:cs="Arial"/>
            <w:sz w:val="24"/>
          </w:rPr>
          <w:id w:val="-2070329488"/>
          <w:citation/>
        </w:sdtPr>
        <w:sdtEndPr/>
        <w:sdtContent>
          <w:r w:rsidR="00586AE7" w:rsidRPr="00E72B1A">
            <w:rPr>
              <w:rFonts w:ascii="Arial" w:hAnsi="Arial" w:cs="Arial"/>
              <w:sz w:val="24"/>
            </w:rPr>
            <w:fldChar w:fldCharType="begin"/>
          </w:r>
          <w:r w:rsidR="00586AE7" w:rsidRPr="00E72B1A">
            <w:rPr>
              <w:rFonts w:ascii="Arial" w:hAnsi="Arial" w:cs="Arial"/>
              <w:sz w:val="24"/>
            </w:rPr>
            <w:instrText xml:space="preserve"> CITATION Wei20 \l 1031 </w:instrText>
          </w:r>
          <w:r w:rsidR="00586AE7" w:rsidRPr="00E72B1A">
            <w:rPr>
              <w:rFonts w:ascii="Arial" w:hAnsi="Arial" w:cs="Arial"/>
              <w:sz w:val="24"/>
            </w:rPr>
            <w:fldChar w:fldCharType="separate"/>
          </w:r>
          <w:r w:rsidR="006A6840" w:rsidRPr="006A6840">
            <w:rPr>
              <w:rFonts w:ascii="Arial" w:hAnsi="Arial" w:cs="Arial"/>
              <w:noProof/>
              <w:sz w:val="24"/>
            </w:rPr>
            <w:t>[16]</w:t>
          </w:r>
          <w:r w:rsidR="00586AE7" w:rsidRPr="00E72B1A">
            <w:rPr>
              <w:rFonts w:ascii="Arial" w:hAnsi="Arial" w:cs="Arial"/>
              <w:sz w:val="24"/>
            </w:rPr>
            <w:fldChar w:fldCharType="end"/>
          </w:r>
        </w:sdtContent>
      </w:sdt>
      <w:r w:rsidRPr="00E72B1A">
        <w:rPr>
          <w:rFonts w:ascii="Arial" w:hAnsi="Arial" w:cs="Arial"/>
          <w:sz w:val="24"/>
        </w:rPr>
        <w:t>)</w:t>
      </w:r>
      <w:r w:rsidRPr="00796EE2">
        <w:rPr>
          <w:rFonts w:ascii="Arial" w:hAnsi="Arial" w:cs="Arial"/>
          <w:sz w:val="24"/>
        </w:rPr>
        <w:t xml:space="preserve"> Auch in dieser Studienarbeit wird das Problem mit Radarsensoren angegangen</w:t>
      </w:r>
      <w:r>
        <w:rPr>
          <w:rFonts w:ascii="Arial" w:hAnsi="Arial" w:cs="Arial"/>
          <w:sz w:val="24"/>
        </w:rPr>
        <w:t>.</w:t>
      </w:r>
    </w:p>
    <w:p w:rsidR="00FF3564" w:rsidRDefault="00FF3564">
      <w:pPr>
        <w:rPr>
          <w:rFonts w:ascii="Arial" w:eastAsia="Times New Roman" w:hAnsi="Arial" w:cs="Times New Roman"/>
          <w:sz w:val="24"/>
          <w:szCs w:val="20"/>
        </w:rPr>
      </w:pPr>
      <w:r>
        <w:br w:type="page"/>
      </w:r>
    </w:p>
    <w:p w:rsidR="00586AE7" w:rsidRPr="00796EE2" w:rsidRDefault="00586AE7" w:rsidP="00D67C5C">
      <w:pPr>
        <w:pStyle w:val="Heading1"/>
      </w:pPr>
      <w:bookmarkStart w:id="11" w:name="_Toc93869980"/>
      <w:r w:rsidRPr="00796EE2">
        <w:lastRenderedPageBreak/>
        <w:t>Komponenten</w:t>
      </w:r>
      <w:bookmarkEnd w:id="11"/>
    </w:p>
    <w:p w:rsidR="00586AE7" w:rsidRPr="00796EE2" w:rsidRDefault="00586AE7" w:rsidP="00586AE7">
      <w:pPr>
        <w:pStyle w:val="FlietextNormalBlocksatz"/>
        <w:rPr>
          <w:rFonts w:cs="Arial"/>
          <w:lang w:eastAsia="en-US"/>
        </w:rPr>
      </w:pPr>
      <w:r w:rsidRPr="00796EE2">
        <w:rPr>
          <w:rFonts w:cs="Arial"/>
          <w:noProof/>
          <w:lang w:val="en-US" w:eastAsia="en-US"/>
        </w:rPr>
        <w:drawing>
          <wp:anchor distT="0" distB="0" distL="114300" distR="114300" simplePos="0" relativeHeight="251677696" behindDoc="1" locked="0" layoutInCell="1" allowOverlap="1" wp14:anchorId="1CA6EA50" wp14:editId="4A77B95B">
            <wp:simplePos x="0" y="0"/>
            <wp:positionH relativeFrom="column">
              <wp:posOffset>3827780</wp:posOffset>
            </wp:positionH>
            <wp:positionV relativeFrom="paragraph">
              <wp:posOffset>571500</wp:posOffset>
            </wp:positionV>
            <wp:extent cx="1703070" cy="2048510"/>
            <wp:effectExtent l="0" t="0" r="0" b="8890"/>
            <wp:wrapTight wrapText="bothSides">
              <wp:wrapPolygon edited="0">
                <wp:start x="0" y="0"/>
                <wp:lineTo x="0" y="21493"/>
                <wp:lineTo x="21262" y="21493"/>
                <wp:lineTo x="2126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 (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03070" cy="2048510"/>
                    </a:xfrm>
                    <a:prstGeom prst="rect">
                      <a:avLst/>
                    </a:prstGeom>
                  </pic:spPr>
                </pic:pic>
              </a:graphicData>
            </a:graphic>
            <wp14:sizeRelV relativeFrom="margin">
              <wp14:pctHeight>0</wp14:pctHeight>
            </wp14:sizeRelV>
          </wp:anchor>
        </w:drawing>
      </w:r>
      <w:r w:rsidRPr="00796EE2">
        <w:rPr>
          <w:rFonts w:cs="Arial"/>
          <w:lang w:eastAsia="en-US"/>
        </w:rPr>
        <w:t>Das „Position2Go Development Kit“ besteht aus einem Board, auf dem folgende Komponenten aufgelötet sind:</w:t>
      </w:r>
    </w:p>
    <w:p w:rsidR="00586AE7" w:rsidRPr="00796EE2" w:rsidRDefault="00586AE7" w:rsidP="00586AE7">
      <w:pPr>
        <w:pStyle w:val="FlietextNormalBlocksatz"/>
        <w:numPr>
          <w:ilvl w:val="0"/>
          <w:numId w:val="20"/>
        </w:numPr>
        <w:rPr>
          <w:rFonts w:cs="Arial"/>
          <w:lang w:eastAsia="en-US"/>
        </w:rPr>
      </w:pPr>
      <w:r w:rsidRPr="00796EE2">
        <w:rPr>
          <w:rFonts w:cs="Arial"/>
          <w:lang w:eastAsia="en-US"/>
        </w:rPr>
        <w:t>BGT24MTR12:</w:t>
      </w:r>
      <w:r w:rsidRPr="00796EE2">
        <w:rPr>
          <w:rFonts w:cs="Arial"/>
          <w:lang w:eastAsia="en-US"/>
        </w:rPr>
        <w:br/>
        <w:t xml:space="preserve">Der 24GHz Radarchip </w:t>
      </w:r>
      <w:r>
        <w:rPr>
          <w:rFonts w:cs="Arial"/>
          <w:lang w:eastAsia="en-US"/>
        </w:rPr>
        <w:t xml:space="preserve">besitzt </w:t>
      </w:r>
      <w:r w:rsidRPr="00796EE2">
        <w:rPr>
          <w:rFonts w:cs="Arial"/>
          <w:lang w:eastAsia="en-US"/>
        </w:rPr>
        <w:t xml:space="preserve">eine sendende und zwei empfangende Antennen. </w:t>
      </w:r>
    </w:p>
    <w:p w:rsidR="00586AE7" w:rsidRPr="00796EE2" w:rsidRDefault="00586AE7" w:rsidP="00586AE7">
      <w:pPr>
        <w:pStyle w:val="FlietextNormalBlocksatz"/>
        <w:ind w:left="720"/>
        <w:rPr>
          <w:rFonts w:cs="Arial"/>
          <w:lang w:eastAsia="en-US"/>
        </w:rPr>
      </w:pPr>
      <w:r>
        <w:rPr>
          <w:noProof/>
          <w:lang w:val="en-US" w:eastAsia="en-US"/>
        </w:rPr>
        <mc:AlternateContent>
          <mc:Choice Requires="wps">
            <w:drawing>
              <wp:anchor distT="0" distB="0" distL="114300" distR="114300" simplePos="0" relativeHeight="251678720" behindDoc="0" locked="0" layoutInCell="1" allowOverlap="1" wp14:anchorId="6E0EBE09" wp14:editId="469D4147">
                <wp:simplePos x="0" y="0"/>
                <wp:positionH relativeFrom="column">
                  <wp:posOffset>3827145</wp:posOffset>
                </wp:positionH>
                <wp:positionV relativeFrom="paragraph">
                  <wp:posOffset>1093470</wp:posOffset>
                </wp:positionV>
                <wp:extent cx="170307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1703070" cy="635"/>
                        </a:xfrm>
                        <a:prstGeom prst="rect">
                          <a:avLst/>
                        </a:prstGeom>
                        <a:solidFill>
                          <a:prstClr val="white"/>
                        </a:solidFill>
                        <a:ln>
                          <a:noFill/>
                        </a:ln>
                      </wps:spPr>
                      <wps:txbx>
                        <w:txbxContent>
                          <w:p w:rsidR="00366387" w:rsidRPr="00734E9E" w:rsidRDefault="00366387" w:rsidP="00586AE7">
                            <w:pPr>
                              <w:pStyle w:val="Caption"/>
                              <w:rPr>
                                <w:rFonts w:eastAsia="Times New Roman" w:cs="Arial"/>
                                <w:noProof/>
                                <w:sz w:val="24"/>
                                <w:szCs w:val="20"/>
                              </w:rPr>
                            </w:pPr>
                            <w:bookmarkStart w:id="12" w:name="_Toc93869991"/>
                            <w:bookmarkStart w:id="13" w:name="_Toc105686209"/>
                            <w:r>
                              <w:t xml:space="preserve">Abbildung </w:t>
                            </w:r>
                            <w:r w:rsidR="00B421CE">
                              <w:fldChar w:fldCharType="begin"/>
                            </w:r>
                            <w:r w:rsidR="00B421CE">
                              <w:instrText xml:space="preserve"> SEQ Abbildung \* ARABIC </w:instrText>
                            </w:r>
                            <w:r w:rsidR="00B421CE">
                              <w:fldChar w:fldCharType="separate"/>
                            </w:r>
                            <w:r w:rsidR="00395A0E">
                              <w:rPr>
                                <w:noProof/>
                              </w:rPr>
                              <w:t>4</w:t>
                            </w:r>
                            <w:r w:rsidR="00B421CE">
                              <w:rPr>
                                <w:noProof/>
                              </w:rPr>
                              <w:fldChar w:fldCharType="end"/>
                            </w:r>
                            <w:r w:rsidRPr="006B1594">
                              <w:t>: Rückseite mit Anten</w:t>
                            </w:r>
                            <w:r>
                              <w:t>n</w:t>
                            </w:r>
                            <w:r w:rsidRPr="006B1594">
                              <w:t>en</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EBE09" id="Text Box 37" o:spid="_x0000_s1029" type="#_x0000_t202" style="position:absolute;left:0;text-align:left;margin-left:301.35pt;margin-top:86.1pt;width:134.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" stroked="f">
                <v:textbox style="mso-fit-shape-to-text:t" inset="0,0,0,0">
                  <w:txbxContent>
                    <w:p w:rsidR="00366387" w:rsidRPr="00734E9E" w:rsidRDefault="00366387" w:rsidP="00586AE7">
                      <w:pPr>
                        <w:pStyle w:val="Caption"/>
                        <w:rPr>
                          <w:rFonts w:eastAsia="Times New Roman" w:cs="Arial"/>
                          <w:noProof/>
                          <w:sz w:val="24"/>
                          <w:szCs w:val="20"/>
                        </w:rPr>
                      </w:pPr>
                      <w:bookmarkStart w:id="20" w:name="_Toc93869991"/>
                      <w:bookmarkStart w:id="21" w:name="_Toc105686209"/>
                      <w:r>
                        <w:t xml:space="preserve">Abbildung </w:t>
                      </w:r>
                      <w:fldSimple w:instr=" SEQ Abbildung \* ARABIC ">
                        <w:r w:rsidR="00395A0E">
                          <w:rPr>
                            <w:noProof/>
                          </w:rPr>
                          <w:t>4</w:t>
                        </w:r>
                      </w:fldSimple>
                      <w:r w:rsidRPr="006B1594">
                        <w:t>: Rückseite mit Anten</w:t>
                      </w:r>
                      <w:r>
                        <w:t>n</w:t>
                      </w:r>
                      <w:r w:rsidRPr="006B1594">
                        <w:t>en</w:t>
                      </w:r>
                      <w:bookmarkEnd w:id="20"/>
                      <w:bookmarkEnd w:id="21"/>
                    </w:p>
                  </w:txbxContent>
                </v:textbox>
                <w10:wrap type="topAndBottom"/>
              </v:shape>
            </w:pict>
          </mc:Fallback>
        </mc:AlternateContent>
      </w:r>
      <w:r w:rsidRPr="00796EE2">
        <w:rPr>
          <w:rFonts w:cs="Arial"/>
          <w:lang w:eastAsia="en-US"/>
        </w:rPr>
        <w:t>In Abbildung 4 ist die Rückseite des Sensor abgebildet. Auf der linken Seite befindet sich die sendende Antenne und auf de</w:t>
      </w:r>
      <w:r>
        <w:rPr>
          <w:rFonts w:cs="Arial"/>
          <w:lang w:eastAsia="en-US"/>
        </w:rPr>
        <w:t>r rechten die beiden e</w:t>
      </w:r>
      <w:r w:rsidRPr="00796EE2">
        <w:rPr>
          <w:rFonts w:cs="Arial"/>
          <w:lang w:eastAsia="en-US"/>
        </w:rPr>
        <w:t>mpfangenden</w:t>
      </w:r>
      <w:r>
        <w:rPr>
          <w:rFonts w:cs="Arial"/>
          <w:lang w:eastAsia="en-US"/>
        </w:rPr>
        <w:t xml:space="preserve"> Antennen</w:t>
      </w:r>
      <w:r w:rsidRPr="00796EE2">
        <w:rPr>
          <w:rFonts w:cs="Arial"/>
          <w:lang w:eastAsia="en-US"/>
        </w:rPr>
        <w:t>.</w:t>
      </w:r>
    </w:p>
    <w:p w:rsidR="00586AE7" w:rsidRPr="00796EE2" w:rsidRDefault="00586AE7" w:rsidP="00586AE7">
      <w:pPr>
        <w:pStyle w:val="FlietextNormalBlocksatz"/>
        <w:numPr>
          <w:ilvl w:val="0"/>
          <w:numId w:val="20"/>
        </w:numPr>
        <w:rPr>
          <w:rFonts w:cs="Arial"/>
          <w:lang w:eastAsia="en-US"/>
        </w:rPr>
      </w:pPr>
      <w:r w:rsidRPr="00796EE2">
        <w:rPr>
          <w:rFonts w:cs="Arial"/>
        </w:rPr>
        <w:t>XMC4700 Cortex-M4:</w:t>
      </w:r>
    </w:p>
    <w:p w:rsidR="00586AE7" w:rsidRDefault="00586AE7" w:rsidP="00586AE7">
      <w:pPr>
        <w:pStyle w:val="FlietextNormalBlocksatz"/>
        <w:ind w:left="720"/>
        <w:rPr>
          <w:rFonts w:cs="Arial"/>
        </w:rPr>
      </w:pPr>
      <w:r w:rsidRPr="00796EE2">
        <w:rPr>
          <w:rFonts w:cs="Arial"/>
        </w:rPr>
        <w:t>Dieser Mikrocontroller kann genutzt werden, um die Rohdaten direkt zu verarbeiten</w:t>
      </w:r>
    </w:p>
    <w:p w:rsidR="00586AE7" w:rsidRDefault="00586AE7" w:rsidP="00586AE7">
      <w:pPr>
        <w:pStyle w:val="FlietextNormalBlocksatz"/>
        <w:numPr>
          <w:ilvl w:val="0"/>
          <w:numId w:val="20"/>
        </w:numPr>
        <w:rPr>
          <w:rFonts w:cs="Arial"/>
          <w:lang w:eastAsia="en-US"/>
        </w:rPr>
      </w:pPr>
      <w:r w:rsidRPr="00796EE2">
        <w:rPr>
          <w:rFonts w:cs="Arial"/>
        </w:rPr>
        <w:t>XMC4200:</w:t>
      </w:r>
    </w:p>
    <w:p w:rsidR="00B53205" w:rsidRDefault="00586AE7" w:rsidP="00586AE7">
      <w:pPr>
        <w:pStyle w:val="FlietextNormalBlocksatz"/>
        <w:ind w:left="720"/>
        <w:rPr>
          <w:rFonts w:cs="Arial"/>
        </w:rPr>
      </w:pPr>
      <w:r w:rsidRPr="00F87B74">
        <w:rPr>
          <w:rFonts w:cs="Arial"/>
        </w:rPr>
        <w:t>Dies ist ein onboard Debugger m</w:t>
      </w:r>
      <w:r w:rsidR="00E72B1A">
        <w:rPr>
          <w:rFonts w:cs="Arial"/>
        </w:rPr>
        <w:t>it einer UART Schnittstelle. Das</w:t>
      </w:r>
      <w:r w:rsidRPr="00F87B74">
        <w:rPr>
          <w:rFonts w:cs="Arial"/>
        </w:rPr>
        <w:t xml:space="preserve"> Debugger</w:t>
      </w:r>
      <w:r w:rsidR="00E72B1A">
        <w:rPr>
          <w:rFonts w:cs="Arial"/>
        </w:rPr>
        <w:t>board</w:t>
      </w:r>
      <w:r w:rsidRPr="00F87B74">
        <w:rPr>
          <w:rFonts w:cs="Arial"/>
        </w:rPr>
        <w:t xml:space="preserve"> lässt sich bei Bedarf </w:t>
      </w:r>
      <w:r w:rsidR="00E72B1A">
        <w:rPr>
          <w:rFonts w:cs="Arial"/>
        </w:rPr>
        <w:t xml:space="preserve">physisch </w:t>
      </w:r>
      <w:r w:rsidRPr="00F87B74">
        <w:rPr>
          <w:rFonts w:cs="Arial"/>
        </w:rPr>
        <w:t xml:space="preserve">abbrechen </w:t>
      </w:r>
      <w:sdt>
        <w:sdtPr>
          <w:rPr>
            <w:rFonts w:cs="Arial"/>
          </w:rPr>
          <w:id w:val="-55166479"/>
          <w:citation/>
        </w:sdtPr>
        <w:sdtEndPr/>
        <w:sdtContent>
          <w:r w:rsidRPr="00F87B74">
            <w:rPr>
              <w:rFonts w:cs="Arial"/>
            </w:rPr>
            <w:fldChar w:fldCharType="begin"/>
          </w:r>
          <w:r w:rsidRPr="00F87B74">
            <w:rPr>
              <w:rFonts w:cs="Arial"/>
            </w:rPr>
            <w:instrText xml:space="preserve"> CITATION 24G20 \l 1031 </w:instrText>
          </w:r>
          <w:r w:rsidRPr="00F87B74">
            <w:rPr>
              <w:rFonts w:cs="Arial"/>
            </w:rPr>
            <w:fldChar w:fldCharType="separate"/>
          </w:r>
          <w:r w:rsidR="006A6840" w:rsidRPr="006A6840">
            <w:rPr>
              <w:rFonts w:cs="Arial"/>
              <w:noProof/>
            </w:rPr>
            <w:t>[17]</w:t>
          </w:r>
          <w:r w:rsidRPr="00F87B74">
            <w:rPr>
              <w:rFonts w:cs="Arial"/>
            </w:rPr>
            <w:fldChar w:fldCharType="end"/>
          </w:r>
        </w:sdtContent>
      </w:sdt>
      <w:r w:rsidRPr="00F87B74">
        <w:rPr>
          <w:rFonts w:cs="Arial"/>
        </w:rPr>
        <w:t>.</w:t>
      </w:r>
    </w:p>
    <w:p w:rsidR="00B53205" w:rsidRDefault="00B53205">
      <w:pPr>
        <w:rPr>
          <w:rFonts w:ascii="Arial" w:eastAsia="Times New Roman" w:hAnsi="Arial" w:cs="Arial"/>
          <w:sz w:val="24"/>
          <w:szCs w:val="20"/>
          <w:lang w:eastAsia="de-DE"/>
        </w:rPr>
      </w:pPr>
      <w:r>
        <w:rPr>
          <w:rFonts w:cs="Arial"/>
        </w:rPr>
        <w:br w:type="page"/>
      </w:r>
    </w:p>
    <w:p w:rsidR="00B53205" w:rsidRDefault="008271AB" w:rsidP="00B53205">
      <w:pPr>
        <w:pStyle w:val="Heading1"/>
      </w:pPr>
      <w:r>
        <w:lastRenderedPageBreak/>
        <w:t>Sensordatenverarbeitung</w:t>
      </w:r>
    </w:p>
    <w:p w:rsidR="00402051" w:rsidRDefault="00402051" w:rsidP="00402051">
      <w:pPr>
        <w:pStyle w:val="FlietextNormalBlocksatz"/>
        <w:rPr>
          <w:lang w:eastAsia="en-US"/>
        </w:rPr>
      </w:pPr>
      <w:r>
        <w:rPr>
          <w:lang w:eastAsia="en-US"/>
        </w:rPr>
        <w:t>Für die Datenverarbeitung und rudimentäre Personenerkennung liefert Infineon Beispielscode. Dieser arbeitet nicht mit echten Sensordaten, sondern mit einem beispielhaften Datenset, welches in einer XML Datei gespeichert wird.</w:t>
      </w:r>
      <w:r w:rsidR="00366387">
        <w:rPr>
          <w:lang w:eastAsia="en-US"/>
        </w:rPr>
        <w:t xml:space="preserve"> Mit dieser lassen sich dann die Daten von einem Frame ausgewertet werden.</w:t>
      </w:r>
      <w:r>
        <w:rPr>
          <w:lang w:eastAsia="en-US"/>
        </w:rPr>
        <w:t xml:space="preserve"> Teile dieses Beispielcodes können verwendet werden. Um allerdings mit echten Sensordaten zu funktionieren, muss zunächst der Sensor richtig eingestellt werden. Dann müssen die echten Daten und auch die aktuellen Einstellungen aus dem Sensor ausgelesen werden. Die Objekterkennung kann mit leichter Modifikation übernommen werden.</w:t>
      </w:r>
    </w:p>
    <w:p w:rsidR="00402051" w:rsidRDefault="00402051" w:rsidP="00402051">
      <w:pPr>
        <w:pStyle w:val="Heading2"/>
      </w:pPr>
      <w:r>
        <w:t>Einstellung des Sensors</w:t>
      </w:r>
    </w:p>
    <w:p w:rsidR="003020CE" w:rsidRDefault="003020CE" w:rsidP="00402051">
      <w:pPr>
        <w:pStyle w:val="FlietextNormalBlocksatz"/>
        <w:rPr>
          <w:lang w:eastAsia="en-US"/>
        </w:rPr>
      </w:pPr>
      <w:r>
        <w:rPr>
          <w:lang w:eastAsia="en-US"/>
        </w:rPr>
        <w:t xml:space="preserve">Zunächst muss der Sensor mit den richtigen Einstellungsparametern versorgt werden. Der Radarsensor ist wie in </w:t>
      </w:r>
      <w:r>
        <w:rPr>
          <w:lang w:eastAsia="en-US"/>
        </w:rPr>
        <w:fldChar w:fldCharType="begin"/>
      </w:r>
      <w:r>
        <w:rPr>
          <w:lang w:eastAsia="en-US"/>
        </w:rPr>
        <w:instrText xml:space="preserve"> REF _Ref105674660 \h </w:instrText>
      </w:r>
      <w:r>
        <w:rPr>
          <w:lang w:eastAsia="en-US"/>
        </w:rPr>
      </w:r>
      <w:r>
        <w:rPr>
          <w:lang w:eastAsia="en-US"/>
        </w:rPr>
        <w:fldChar w:fldCharType="separate"/>
      </w:r>
      <w:r w:rsidR="006A6840">
        <w:t xml:space="preserve">Listing </w:t>
      </w:r>
      <w:r w:rsidR="006A6840">
        <w:rPr>
          <w:noProof/>
        </w:rPr>
        <w:t>1</w:t>
      </w:r>
      <w:r>
        <w:rPr>
          <w:lang w:eastAsia="en-US"/>
        </w:rPr>
        <w:fldChar w:fldCharType="end"/>
      </w:r>
      <w:r>
        <w:rPr>
          <w:lang w:eastAsia="en-US"/>
        </w:rPr>
        <w:t xml:space="preserve"> gezeigt als Objekt </w:t>
      </w:r>
      <w:r w:rsidRPr="00CD1055">
        <w:rPr>
          <w:rStyle w:val="ZeichenTastatur"/>
        </w:rPr>
        <w:t>oRS</w:t>
      </w:r>
      <w:r>
        <w:rPr>
          <w:lang w:eastAsia="en-US"/>
        </w:rPr>
        <w:t xml:space="preserve"> der Klasse </w:t>
      </w:r>
      <w:r w:rsidRPr="00CD1055">
        <w:rPr>
          <w:rStyle w:val="ZeichenTastatur"/>
        </w:rPr>
        <w:t>RadarSystem()</w:t>
      </w:r>
      <w:r>
        <w:rPr>
          <w:lang w:eastAsia="en-US"/>
        </w:rPr>
        <w:t xml:space="preserve"> initialisiert. Der richtige Port wird dabei als Eingabeparameter mitgegeben</w:t>
      </w:r>
    </w:p>
    <w:p w:rsidR="001133D0" w:rsidRDefault="003020CE" w:rsidP="003020CE">
      <w:pPr>
        <w:pStyle w:val="FlietextNormalBlocksatz"/>
        <w:keepNext/>
      </w:pPr>
      <w:r>
        <w:rPr>
          <w:noProof/>
          <w:lang w:val="en-US" w:eastAsia="en-US"/>
        </w:rPr>
        <w:drawing>
          <wp:inline distT="0" distB="0" distL="0" distR="0" wp14:anchorId="68E5FC7C" wp14:editId="1CB96A7F">
            <wp:extent cx="3852249" cy="14398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7176" cy="154258"/>
                    </a:xfrm>
                    <a:prstGeom prst="rect">
                      <a:avLst/>
                    </a:prstGeom>
                  </pic:spPr>
                </pic:pic>
              </a:graphicData>
            </a:graphic>
          </wp:inline>
        </w:drawing>
      </w:r>
    </w:p>
    <w:p w:rsidR="003020CE" w:rsidRDefault="003020CE" w:rsidP="003020CE">
      <w:pPr>
        <w:pStyle w:val="Caption"/>
        <w:jc w:val="both"/>
      </w:pPr>
      <w:bookmarkStart w:id="14" w:name="_Ref105674660"/>
      <w:r>
        <w:t xml:space="preserve">Listing </w:t>
      </w:r>
      <w:r w:rsidR="00B421CE">
        <w:fldChar w:fldCharType="begin"/>
      </w:r>
      <w:r w:rsidR="00B421CE">
        <w:instrText xml:space="preserve"> SEQ Listing \* ARABIC </w:instrText>
      </w:r>
      <w:r w:rsidR="00B421CE">
        <w:fldChar w:fldCharType="separate"/>
      </w:r>
      <w:r w:rsidR="006A6840">
        <w:rPr>
          <w:noProof/>
        </w:rPr>
        <w:t>1</w:t>
      </w:r>
      <w:r w:rsidR="00B421CE">
        <w:rPr>
          <w:noProof/>
        </w:rPr>
        <w:fldChar w:fldCharType="end"/>
      </w:r>
      <w:bookmarkEnd w:id="14"/>
      <w:r>
        <w:t>: Initialisierung oRS</w:t>
      </w:r>
    </w:p>
    <w:p w:rsidR="001133D0" w:rsidRPr="001133D0" w:rsidRDefault="001133D0" w:rsidP="001133D0">
      <w:pPr>
        <w:pStyle w:val="FlietextNormalBlocksatz"/>
        <w:rPr>
          <w:lang w:eastAsia="en-US"/>
        </w:rPr>
      </w:pPr>
      <w:r>
        <w:rPr>
          <w:lang w:eastAsia="en-US"/>
        </w:rPr>
        <w:t xml:space="preserve">Die Verschiedenen Einstellungen sind nun Attribute des Objektes </w:t>
      </w:r>
      <w:r w:rsidRPr="00CD1055">
        <w:rPr>
          <w:rStyle w:val="ZeichenTastatur"/>
        </w:rPr>
        <w:t>oRS</w:t>
      </w:r>
      <w:r>
        <w:rPr>
          <w:lang w:eastAsia="en-US"/>
        </w:rPr>
        <w:t xml:space="preserve">. Diese werden, wie in </w:t>
      </w:r>
      <w:r>
        <w:rPr>
          <w:lang w:eastAsia="en-US"/>
        </w:rPr>
        <w:fldChar w:fldCharType="begin"/>
      </w:r>
      <w:r>
        <w:rPr>
          <w:lang w:eastAsia="en-US"/>
        </w:rPr>
        <w:instrText xml:space="preserve"> REF _Ref105674760 \h </w:instrText>
      </w:r>
      <w:r>
        <w:rPr>
          <w:lang w:eastAsia="en-US"/>
        </w:rPr>
      </w:r>
      <w:r>
        <w:rPr>
          <w:lang w:eastAsia="en-US"/>
        </w:rPr>
        <w:fldChar w:fldCharType="separate"/>
      </w:r>
      <w:r w:rsidR="006A6840">
        <w:t xml:space="preserve">Listing </w:t>
      </w:r>
      <w:r w:rsidR="006A6840">
        <w:rPr>
          <w:noProof/>
        </w:rPr>
        <w:t>2</w:t>
      </w:r>
      <w:r>
        <w:rPr>
          <w:lang w:eastAsia="en-US"/>
        </w:rPr>
        <w:fldChar w:fldCharType="end"/>
      </w:r>
      <w:r>
        <w:rPr>
          <w:lang w:eastAsia="en-US"/>
        </w:rPr>
        <w:t xml:space="preserve"> gezeigt, gesetzt.</w:t>
      </w:r>
    </w:p>
    <w:p w:rsidR="001133D0" w:rsidRDefault="00964981" w:rsidP="001133D0">
      <w:pPr>
        <w:pStyle w:val="FlietextNormalBlocksatz"/>
        <w:keepNext/>
      </w:pPr>
      <w:r>
        <w:rPr>
          <w:noProof/>
          <w:lang w:val="en-US" w:eastAsia="en-US"/>
        </w:rPr>
        <w:drawing>
          <wp:inline distT="0" distB="0" distL="0" distR="0" wp14:anchorId="36178567" wp14:editId="06C99D66">
            <wp:extent cx="5759450" cy="645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645795"/>
                    </a:xfrm>
                    <a:prstGeom prst="rect">
                      <a:avLst/>
                    </a:prstGeom>
                  </pic:spPr>
                </pic:pic>
              </a:graphicData>
            </a:graphic>
          </wp:inline>
        </w:drawing>
      </w:r>
    </w:p>
    <w:p w:rsidR="003020CE" w:rsidRDefault="001133D0" w:rsidP="001133D0">
      <w:pPr>
        <w:pStyle w:val="Caption"/>
        <w:jc w:val="both"/>
      </w:pPr>
      <w:bookmarkStart w:id="15" w:name="_Ref105674760"/>
      <w:r>
        <w:t xml:space="preserve">Listing </w:t>
      </w:r>
      <w:r w:rsidR="00B421CE">
        <w:fldChar w:fldCharType="begin"/>
      </w:r>
      <w:r w:rsidR="00B421CE">
        <w:instrText xml:space="preserve"> SEQ Listing \* ARABIC </w:instrText>
      </w:r>
      <w:r w:rsidR="00B421CE">
        <w:fldChar w:fldCharType="separate"/>
      </w:r>
      <w:r w:rsidR="006A6840">
        <w:rPr>
          <w:noProof/>
        </w:rPr>
        <w:t>2</w:t>
      </w:r>
      <w:r w:rsidR="00B421CE">
        <w:rPr>
          <w:noProof/>
        </w:rPr>
        <w:fldChar w:fldCharType="end"/>
      </w:r>
      <w:bookmarkEnd w:id="15"/>
      <w:r>
        <w:t>: Radarsensor Einstellungen</w:t>
      </w:r>
    </w:p>
    <w:p w:rsidR="001133D0" w:rsidRDefault="001133D0" w:rsidP="001133D0">
      <w:pPr>
        <w:pStyle w:val="FlietextNormalBlocksatz"/>
        <w:rPr>
          <w:lang w:eastAsia="en-US"/>
        </w:rPr>
      </w:pPr>
      <w:r>
        <w:rPr>
          <w:lang w:eastAsia="en-US"/>
        </w:rPr>
        <w:t xml:space="preserve">Zunächst wird das Frequenzband festgelegt, in dem der Sensor sendet. </w:t>
      </w:r>
      <w:r w:rsidR="00E05464">
        <w:rPr>
          <w:lang w:eastAsia="en-US"/>
        </w:rPr>
        <w:t>Wie im UserManual empfohlen, werden die Frequenzen zwischen 24,05 GHz und 24,22 GHz genutzt</w:t>
      </w:r>
      <w:r w:rsidR="00374288">
        <w:rPr>
          <w:lang w:eastAsia="en-US"/>
        </w:rPr>
        <w:t xml:space="preserve"> </w:t>
      </w:r>
      <w:sdt>
        <w:sdtPr>
          <w:rPr>
            <w:lang w:eastAsia="en-US"/>
          </w:rPr>
          <w:id w:val="1614321583"/>
          <w:citation/>
        </w:sdtPr>
        <w:sdtEndPr/>
        <w:sdtContent>
          <w:r w:rsidR="00374288">
            <w:rPr>
              <w:lang w:eastAsia="en-US"/>
            </w:rPr>
            <w:fldChar w:fldCharType="begin"/>
          </w:r>
          <w:r w:rsidR="00374288">
            <w:rPr>
              <w:lang w:eastAsia="en-US"/>
            </w:rPr>
            <w:instrText xml:space="preserve"> CITATION Pos19 \l 1031 </w:instrText>
          </w:r>
          <w:r w:rsidR="00374288">
            <w:rPr>
              <w:lang w:eastAsia="en-US"/>
            </w:rPr>
            <w:fldChar w:fldCharType="separate"/>
          </w:r>
          <w:r w:rsidR="006A6840">
            <w:rPr>
              <w:noProof/>
              <w:lang w:eastAsia="en-US"/>
            </w:rPr>
            <w:t>[18]</w:t>
          </w:r>
          <w:r w:rsidR="00374288">
            <w:rPr>
              <w:lang w:eastAsia="en-US"/>
            </w:rPr>
            <w:fldChar w:fldCharType="end"/>
          </w:r>
        </w:sdtContent>
      </w:sdt>
      <w:r w:rsidR="00E05464">
        <w:rPr>
          <w:lang w:eastAsia="en-US"/>
        </w:rPr>
        <w:t>.</w:t>
      </w:r>
    </w:p>
    <w:p w:rsidR="00E05464" w:rsidRDefault="00E05464" w:rsidP="001133D0">
      <w:pPr>
        <w:pStyle w:val="FlietextNormalBlocksatz"/>
        <w:rPr>
          <w:lang w:eastAsia="en-US"/>
        </w:rPr>
      </w:pPr>
      <w:r>
        <w:rPr>
          <w:lang w:eastAsia="en-US"/>
        </w:rPr>
        <w:t xml:space="preserve">Das Attribut </w:t>
      </w:r>
      <w:r w:rsidRPr="00CD1055">
        <w:rPr>
          <w:rStyle w:val="ZeichenTastatur"/>
        </w:rPr>
        <w:t>tx_power</w:t>
      </w:r>
      <w:r>
        <w:rPr>
          <w:lang w:eastAsia="en-US"/>
        </w:rPr>
        <w:t xml:space="preserve"> beschreibt die Sendeleistung des Sensors. Diese wird auf den Maximalwert gesetzt um ein bestmögliches Ergebnis zu erzielen. Der Maximalwert kann direkt aus dem Sensor ausgelesen werden</w:t>
      </w:r>
      <w:r w:rsidR="00374288">
        <w:rPr>
          <w:lang w:eastAsia="en-US"/>
        </w:rPr>
        <w:t xml:space="preserve"> </w:t>
      </w:r>
      <w:sdt>
        <w:sdtPr>
          <w:rPr>
            <w:lang w:eastAsia="en-US"/>
          </w:rPr>
          <w:id w:val="-1179268033"/>
          <w:citation/>
        </w:sdtPr>
        <w:sdtEndPr/>
        <w:sdtContent>
          <w:r w:rsidR="00374288">
            <w:rPr>
              <w:lang w:eastAsia="en-US"/>
            </w:rPr>
            <w:fldChar w:fldCharType="begin"/>
          </w:r>
          <w:r w:rsidR="00374288">
            <w:rPr>
              <w:lang w:eastAsia="en-US"/>
            </w:rPr>
            <w:instrText xml:space="preserve"> CITATION Pos19 \l 1031 </w:instrText>
          </w:r>
          <w:r w:rsidR="00374288">
            <w:rPr>
              <w:lang w:eastAsia="en-US"/>
            </w:rPr>
            <w:fldChar w:fldCharType="separate"/>
          </w:r>
          <w:r w:rsidR="006A6840">
            <w:rPr>
              <w:noProof/>
              <w:lang w:eastAsia="en-US"/>
            </w:rPr>
            <w:t>[18]</w:t>
          </w:r>
          <w:r w:rsidR="00374288">
            <w:rPr>
              <w:lang w:eastAsia="en-US"/>
            </w:rPr>
            <w:fldChar w:fldCharType="end"/>
          </w:r>
        </w:sdtContent>
      </w:sdt>
      <w:r>
        <w:rPr>
          <w:lang w:eastAsia="en-US"/>
        </w:rPr>
        <w:t>.</w:t>
      </w:r>
    </w:p>
    <w:p w:rsidR="00E05464" w:rsidRDefault="00E05464" w:rsidP="001133D0">
      <w:pPr>
        <w:pStyle w:val="FlietextNormalBlocksatz"/>
        <w:rPr>
          <w:lang w:eastAsia="en-US"/>
        </w:rPr>
      </w:pPr>
      <w:r>
        <w:rPr>
          <w:lang w:eastAsia="en-US"/>
        </w:rPr>
        <w:t>Die Anzahl der chirps in einem Frame wird auf die maximael Anzahl 16 gesetzt. Hiermit wird die höchste Auflösung erreicht</w:t>
      </w:r>
      <w:r w:rsidR="00374288">
        <w:rPr>
          <w:lang w:eastAsia="en-US"/>
        </w:rPr>
        <w:t xml:space="preserve"> </w:t>
      </w:r>
      <w:sdt>
        <w:sdtPr>
          <w:rPr>
            <w:lang w:eastAsia="en-US"/>
          </w:rPr>
          <w:id w:val="1695801384"/>
          <w:citation/>
        </w:sdtPr>
        <w:sdtEndPr/>
        <w:sdtContent>
          <w:r w:rsidR="00374288">
            <w:rPr>
              <w:lang w:eastAsia="en-US"/>
            </w:rPr>
            <w:fldChar w:fldCharType="begin"/>
          </w:r>
          <w:r w:rsidR="00374288">
            <w:rPr>
              <w:lang w:eastAsia="en-US"/>
            </w:rPr>
            <w:instrText xml:space="preserve"> CITATION Pos19 \l 1031 </w:instrText>
          </w:r>
          <w:r w:rsidR="00374288">
            <w:rPr>
              <w:lang w:eastAsia="en-US"/>
            </w:rPr>
            <w:fldChar w:fldCharType="separate"/>
          </w:r>
          <w:r w:rsidR="006A6840">
            <w:rPr>
              <w:noProof/>
              <w:lang w:eastAsia="en-US"/>
            </w:rPr>
            <w:t>[18]</w:t>
          </w:r>
          <w:r w:rsidR="00374288">
            <w:rPr>
              <w:lang w:eastAsia="en-US"/>
            </w:rPr>
            <w:fldChar w:fldCharType="end"/>
          </w:r>
        </w:sdtContent>
      </w:sdt>
      <w:r>
        <w:rPr>
          <w:lang w:eastAsia="en-US"/>
        </w:rPr>
        <w:t>.</w:t>
      </w:r>
    </w:p>
    <w:p w:rsidR="00E05464" w:rsidRDefault="00E05464" w:rsidP="001133D0">
      <w:pPr>
        <w:pStyle w:val="FlietextNormalBlocksatz"/>
        <w:rPr>
          <w:lang w:eastAsia="en-US"/>
        </w:rPr>
      </w:pPr>
      <w:r>
        <w:rPr>
          <w:lang w:eastAsia="en-US"/>
        </w:rPr>
        <w:lastRenderedPageBreak/>
        <w:t xml:space="preserve">Die Anzahl der </w:t>
      </w:r>
      <w:r w:rsidRPr="00CD1055">
        <w:rPr>
          <w:rStyle w:val="ZeichenTastatur"/>
        </w:rPr>
        <w:t>samples_per_Chirp</w:t>
      </w:r>
      <w:r>
        <w:rPr>
          <w:lang w:eastAsia="en-US"/>
        </w:rPr>
        <w:t xml:space="preserve"> also der Messwerte pro Chirp wird auf 128 gesetzt. Der höchst möglich Wert wäre 256. Dieser wurde nicht genommen, um die Rechenzeit zu reduziere, die pro Chirp gebraucht wird. Dies ist insofern wichtig, da viele Chirps eingestellt wurde und die Geschwindigkeit der Auswertung reduziert werden soll</w:t>
      </w:r>
      <w:r w:rsidR="00374288">
        <w:rPr>
          <w:lang w:eastAsia="en-US"/>
        </w:rPr>
        <w:t xml:space="preserve"> </w:t>
      </w:r>
      <w:sdt>
        <w:sdtPr>
          <w:rPr>
            <w:lang w:eastAsia="en-US"/>
          </w:rPr>
          <w:id w:val="-292829030"/>
          <w:citation/>
        </w:sdtPr>
        <w:sdtEndPr/>
        <w:sdtContent>
          <w:r w:rsidR="00374288">
            <w:rPr>
              <w:lang w:eastAsia="en-US"/>
            </w:rPr>
            <w:fldChar w:fldCharType="begin"/>
          </w:r>
          <w:r w:rsidR="00374288">
            <w:rPr>
              <w:lang w:eastAsia="en-US"/>
            </w:rPr>
            <w:instrText xml:space="preserve"> CITATION Pos19 \l 1031 </w:instrText>
          </w:r>
          <w:r w:rsidR="00374288">
            <w:rPr>
              <w:lang w:eastAsia="en-US"/>
            </w:rPr>
            <w:fldChar w:fldCharType="separate"/>
          </w:r>
          <w:r w:rsidR="006A6840">
            <w:rPr>
              <w:noProof/>
              <w:lang w:eastAsia="en-US"/>
            </w:rPr>
            <w:t>[18]</w:t>
          </w:r>
          <w:r w:rsidR="00374288">
            <w:rPr>
              <w:lang w:eastAsia="en-US"/>
            </w:rPr>
            <w:fldChar w:fldCharType="end"/>
          </w:r>
        </w:sdtContent>
      </w:sdt>
      <w:r>
        <w:rPr>
          <w:lang w:eastAsia="en-US"/>
        </w:rPr>
        <w:t>.</w:t>
      </w:r>
    </w:p>
    <w:p w:rsidR="00CD1055" w:rsidRDefault="00964981" w:rsidP="001133D0">
      <w:pPr>
        <w:pStyle w:val="FlietextNormalBlocksatz"/>
        <w:rPr>
          <w:lang w:eastAsia="en-US"/>
        </w:rPr>
      </w:pPr>
      <w:r>
        <w:rPr>
          <w:lang w:eastAsia="en-US"/>
        </w:rPr>
        <w:t xml:space="preserve">Über </w:t>
      </w:r>
      <w:r w:rsidRPr="00CD1055">
        <w:rPr>
          <w:rStyle w:val="ZeichenTastatur"/>
        </w:rPr>
        <w:t>rx_mask</w:t>
      </w:r>
      <w:r>
        <w:rPr>
          <w:lang w:eastAsia="en-US"/>
        </w:rPr>
        <w:t xml:space="preserve"> kann dem Chip mitgeteilt werden, welche Antennen genutzt werden sollen. In diesem Fall werden beide Antennen RX1 und RX2 als Empfangsantennen genutzt</w:t>
      </w:r>
      <w:r w:rsidR="00374288">
        <w:rPr>
          <w:lang w:eastAsia="en-US"/>
        </w:rPr>
        <w:t xml:space="preserve"> </w:t>
      </w:r>
      <w:sdt>
        <w:sdtPr>
          <w:rPr>
            <w:lang w:eastAsia="en-US"/>
          </w:rPr>
          <w:id w:val="-1636168578"/>
          <w:citation/>
        </w:sdtPr>
        <w:sdtEndPr/>
        <w:sdtContent>
          <w:r w:rsidR="00374288">
            <w:rPr>
              <w:lang w:eastAsia="en-US"/>
            </w:rPr>
            <w:fldChar w:fldCharType="begin"/>
          </w:r>
          <w:r w:rsidR="00374288">
            <w:rPr>
              <w:lang w:eastAsia="en-US"/>
            </w:rPr>
            <w:instrText xml:space="preserve"> CITATION Pos19 \l 1031 </w:instrText>
          </w:r>
          <w:r w:rsidR="00374288">
            <w:rPr>
              <w:lang w:eastAsia="en-US"/>
            </w:rPr>
            <w:fldChar w:fldCharType="separate"/>
          </w:r>
          <w:r w:rsidR="006A6840">
            <w:rPr>
              <w:noProof/>
              <w:lang w:eastAsia="en-US"/>
            </w:rPr>
            <w:t>[18]</w:t>
          </w:r>
          <w:r w:rsidR="00374288">
            <w:rPr>
              <w:lang w:eastAsia="en-US"/>
            </w:rPr>
            <w:fldChar w:fldCharType="end"/>
          </w:r>
        </w:sdtContent>
      </w:sdt>
      <w:r>
        <w:rPr>
          <w:lang w:eastAsia="en-US"/>
        </w:rPr>
        <w:t>.</w:t>
      </w:r>
    </w:p>
    <w:p w:rsidR="00CD1055" w:rsidRDefault="00CD1055">
      <w:pPr>
        <w:rPr>
          <w:rFonts w:ascii="Arial" w:eastAsia="Times New Roman" w:hAnsi="Arial" w:cs="Times New Roman"/>
          <w:sz w:val="24"/>
          <w:szCs w:val="20"/>
        </w:rPr>
      </w:pPr>
      <w:r>
        <w:br w:type="page"/>
      </w:r>
    </w:p>
    <w:p w:rsidR="008271AB" w:rsidRDefault="008271AB" w:rsidP="008271AB">
      <w:pPr>
        <w:pStyle w:val="Heading2"/>
      </w:pPr>
      <w:r>
        <w:lastRenderedPageBreak/>
        <w:t>Daten Auslesen</w:t>
      </w:r>
    </w:p>
    <w:p w:rsidR="008271AB" w:rsidRDefault="008271AB" w:rsidP="008271AB">
      <w:pPr>
        <w:pStyle w:val="FlietextNormalBlocksatz"/>
        <w:rPr>
          <w:lang w:eastAsia="en-US"/>
        </w:rPr>
      </w:pPr>
      <w:r>
        <w:rPr>
          <w:lang w:eastAsia="en-US"/>
        </w:rPr>
        <w:t xml:space="preserve">Um die Daten eines einzelnen Frames auszulesen, bietet die mitgelieferte Matlab Bibliothek </w:t>
      </w:r>
      <w:r w:rsidR="003020CE">
        <w:rPr>
          <w:lang w:eastAsia="en-US"/>
        </w:rPr>
        <w:t>die</w:t>
      </w:r>
      <w:r>
        <w:rPr>
          <w:lang w:eastAsia="en-US"/>
        </w:rPr>
        <w:t xml:space="preserve"> Methode </w:t>
      </w:r>
      <w:r w:rsidRPr="00CD1055">
        <w:rPr>
          <w:rStyle w:val="ZeichenTastatur"/>
        </w:rPr>
        <w:t>get_frame_data</w:t>
      </w:r>
      <w:r>
        <w:rPr>
          <w:lang w:eastAsia="en-US"/>
        </w:rPr>
        <w:t>. Diese gibt den S</w:t>
      </w:r>
      <w:r w:rsidR="003020CE">
        <w:rPr>
          <w:lang w:eastAsia="en-US"/>
        </w:rPr>
        <w:t>truc</w:t>
      </w:r>
      <w:r>
        <w:rPr>
          <w:lang w:eastAsia="en-US"/>
        </w:rPr>
        <w:t xml:space="preserve">t </w:t>
      </w:r>
      <w:r w:rsidRPr="00CD1055">
        <w:rPr>
          <w:rStyle w:val="ZeichenTastatur"/>
        </w:rPr>
        <w:t>sInfo</w:t>
      </w:r>
      <w:r>
        <w:rPr>
          <w:lang w:eastAsia="en-US"/>
        </w:rPr>
        <w:t xml:space="preserve"> und die Matrix </w:t>
      </w:r>
      <w:r w:rsidRPr="00CD1055">
        <w:rPr>
          <w:rStyle w:val="ZeichenTastatur"/>
        </w:rPr>
        <w:t>mxData</w:t>
      </w:r>
      <w:r>
        <w:rPr>
          <w:lang w:eastAsia="en-US"/>
        </w:rPr>
        <w:t xml:space="preserve"> zurück. </w:t>
      </w:r>
      <w:r w:rsidRPr="00CD1055">
        <w:rPr>
          <w:rStyle w:val="ZeichenTastatur"/>
        </w:rPr>
        <w:t>sInfo</w:t>
      </w:r>
      <w:r>
        <w:rPr>
          <w:lang w:eastAsia="en-US"/>
        </w:rPr>
        <w:t xml:space="preserve"> enthält Informationen über den Frame und </w:t>
      </w:r>
      <w:r w:rsidR="00895F6A" w:rsidRPr="00CD1055">
        <w:rPr>
          <w:rStyle w:val="ZeichenTastatur"/>
        </w:rPr>
        <w:t>mxData</w:t>
      </w:r>
      <w:r w:rsidR="00895F6A">
        <w:rPr>
          <w:lang w:eastAsia="en-US"/>
        </w:rPr>
        <w:t xml:space="preserve"> enthält die eigentlichen Daten von den beiden empfangenden und der sendenden Antenne</w:t>
      </w:r>
      <w:r w:rsidR="00374288">
        <w:rPr>
          <w:lang w:eastAsia="en-US"/>
        </w:rPr>
        <w:t xml:space="preserve"> </w:t>
      </w:r>
      <w:sdt>
        <w:sdtPr>
          <w:rPr>
            <w:lang w:eastAsia="en-US"/>
          </w:rPr>
          <w:id w:val="431638475"/>
          <w:citation/>
        </w:sdtPr>
        <w:sdtEndPr/>
        <w:sdtContent>
          <w:r w:rsidR="00374288">
            <w:rPr>
              <w:lang w:eastAsia="en-US"/>
            </w:rPr>
            <w:fldChar w:fldCharType="begin"/>
          </w:r>
          <w:r w:rsidR="00374288">
            <w:rPr>
              <w:lang w:eastAsia="en-US"/>
            </w:rPr>
            <w:instrText xml:space="preserve"> CITATION Pos19 \l 1031 </w:instrText>
          </w:r>
          <w:r w:rsidR="00374288">
            <w:rPr>
              <w:lang w:eastAsia="en-US"/>
            </w:rPr>
            <w:fldChar w:fldCharType="separate"/>
          </w:r>
          <w:r w:rsidR="006A6840">
            <w:rPr>
              <w:noProof/>
              <w:lang w:eastAsia="en-US"/>
            </w:rPr>
            <w:t>[18]</w:t>
          </w:r>
          <w:r w:rsidR="00374288">
            <w:rPr>
              <w:lang w:eastAsia="en-US"/>
            </w:rPr>
            <w:fldChar w:fldCharType="end"/>
          </w:r>
        </w:sdtContent>
      </w:sdt>
      <w:r w:rsidR="00895F6A">
        <w:rPr>
          <w:lang w:eastAsia="en-US"/>
        </w:rPr>
        <w:t>.</w:t>
      </w:r>
    </w:p>
    <w:p w:rsidR="00964981" w:rsidRDefault="00964981" w:rsidP="008271AB">
      <w:pPr>
        <w:pStyle w:val="FlietextNormalBlocksatz"/>
        <w:rPr>
          <w:lang w:eastAsia="en-US"/>
        </w:rPr>
      </w:pPr>
      <w:r>
        <w:rPr>
          <w:lang w:eastAsia="en-US"/>
        </w:rPr>
        <w:t xml:space="preserve">Für die weitere Verarbeitung werden noch weitere Daten benötigt. In der Bespielauswertung werden diese aus der XML-Datei ausgelesen. Für die Auswertung müssen sie erst festgelegt werden. </w:t>
      </w:r>
      <w:r>
        <w:rPr>
          <w:lang w:eastAsia="en-US"/>
        </w:rPr>
        <w:fldChar w:fldCharType="begin"/>
      </w:r>
      <w:r>
        <w:rPr>
          <w:lang w:eastAsia="en-US"/>
        </w:rPr>
        <w:instrText xml:space="preserve"> REF _Ref105678427 \h </w:instrText>
      </w:r>
      <w:r>
        <w:rPr>
          <w:lang w:eastAsia="en-US"/>
        </w:rPr>
      </w:r>
      <w:r>
        <w:rPr>
          <w:lang w:eastAsia="en-US"/>
        </w:rPr>
        <w:fldChar w:fldCharType="separate"/>
      </w:r>
      <w:r w:rsidR="006A6840">
        <w:t xml:space="preserve">Listing </w:t>
      </w:r>
      <w:r w:rsidR="006A6840">
        <w:rPr>
          <w:noProof/>
        </w:rPr>
        <w:t>3</w:t>
      </w:r>
      <w:r>
        <w:rPr>
          <w:lang w:eastAsia="en-US"/>
        </w:rPr>
        <w:fldChar w:fldCharType="end"/>
      </w:r>
      <w:r>
        <w:rPr>
          <w:lang w:eastAsia="en-US"/>
        </w:rPr>
        <w:t xml:space="preserve"> zeigt die Definition weiterer für die Messwertauswertung wichtiger Paramter. Hierbei wurden bereits vorhandene Werte zum berechnen genutzt. Die Kommentare beschreiben jeweils die Bedeutung der Werte.</w:t>
      </w:r>
      <w:r w:rsidR="00256B53">
        <w:rPr>
          <w:lang w:eastAsia="en-US"/>
        </w:rPr>
        <w:t xml:space="preserve"> Der </w:t>
      </w:r>
      <w:r w:rsidR="00256B53" w:rsidRPr="00CD1055">
        <w:rPr>
          <w:rStyle w:val="ZeichenTastatur"/>
        </w:rPr>
        <w:t>angle_offset</w:t>
      </w:r>
      <w:r w:rsidR="00256B53">
        <w:rPr>
          <w:lang w:eastAsia="en-US"/>
        </w:rPr>
        <w:t xml:space="preserve"> wurde experimentell bestimmt. Alle vom Sensor berechneten Winkel sind versetzt und nicht korrekt. Der Offset muss addiert werden um die richtigen Werte zu erhalten.</w:t>
      </w:r>
    </w:p>
    <w:p w:rsidR="00964981" w:rsidRDefault="00964981" w:rsidP="00964981">
      <w:pPr>
        <w:pStyle w:val="FlietextNormalBlocksatz"/>
        <w:keepNext/>
      </w:pPr>
      <w:r>
        <w:rPr>
          <w:noProof/>
          <w:lang w:val="en-US" w:eastAsia="en-US"/>
        </w:rPr>
        <w:drawing>
          <wp:inline distT="0" distB="0" distL="0" distR="0" wp14:anchorId="661BE49A" wp14:editId="0B55A5B1">
            <wp:extent cx="5759450" cy="19958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995805"/>
                    </a:xfrm>
                    <a:prstGeom prst="rect">
                      <a:avLst/>
                    </a:prstGeom>
                  </pic:spPr>
                </pic:pic>
              </a:graphicData>
            </a:graphic>
          </wp:inline>
        </w:drawing>
      </w:r>
    </w:p>
    <w:p w:rsidR="00CD1055" w:rsidRDefault="00964981" w:rsidP="00964981">
      <w:pPr>
        <w:pStyle w:val="Caption"/>
        <w:jc w:val="both"/>
      </w:pPr>
      <w:bookmarkStart w:id="16" w:name="_Ref105678427"/>
      <w:r>
        <w:t xml:space="preserve">Listing </w:t>
      </w:r>
      <w:r w:rsidR="00B421CE">
        <w:fldChar w:fldCharType="begin"/>
      </w:r>
      <w:r w:rsidR="00B421CE">
        <w:instrText xml:space="preserve"> SEQ Listing \* ARABIC </w:instrText>
      </w:r>
      <w:r w:rsidR="00B421CE">
        <w:fldChar w:fldCharType="separate"/>
      </w:r>
      <w:r w:rsidR="006A6840">
        <w:rPr>
          <w:noProof/>
        </w:rPr>
        <w:t>3</w:t>
      </w:r>
      <w:r w:rsidR="00B421CE">
        <w:rPr>
          <w:noProof/>
        </w:rPr>
        <w:fldChar w:fldCharType="end"/>
      </w:r>
      <w:bookmarkEnd w:id="16"/>
      <w:r>
        <w:t>: Messeinstellungen</w:t>
      </w:r>
    </w:p>
    <w:p w:rsidR="00CD1055" w:rsidRDefault="00CD1055">
      <w:pPr>
        <w:rPr>
          <w:rFonts w:ascii="Arial" w:hAnsi="Arial"/>
          <w:i/>
          <w:iCs/>
          <w:sz w:val="16"/>
          <w:szCs w:val="18"/>
        </w:rPr>
      </w:pPr>
      <w:r>
        <w:br w:type="page"/>
      </w:r>
    </w:p>
    <w:p w:rsidR="00895F6A" w:rsidRDefault="00895F6A" w:rsidP="00895F6A">
      <w:pPr>
        <w:pStyle w:val="Heading2"/>
      </w:pPr>
      <w:r>
        <w:lastRenderedPageBreak/>
        <w:t>Datenverarbeitung</w:t>
      </w:r>
    </w:p>
    <w:p w:rsidR="00256B53" w:rsidRDefault="00256B53" w:rsidP="00256B53">
      <w:pPr>
        <w:pStyle w:val="FlietextNormalBlocksatz"/>
      </w:pPr>
      <w:r>
        <w:t xml:space="preserve">Die Datenverarbeitung funktioniert nach dem im Kapitel </w:t>
      </w:r>
      <w:r>
        <w:fldChar w:fldCharType="begin"/>
      </w:r>
      <w:r>
        <w:instrText xml:space="preserve"> REF _Ref105678793 \h  \* MERGEFORMAT </w:instrText>
      </w:r>
      <w:r>
        <w:fldChar w:fldCharType="separate"/>
      </w:r>
      <w:r w:rsidR="006A6840">
        <w:t>Grundlagen</w:t>
      </w:r>
      <w:r>
        <w:fldChar w:fldCharType="end"/>
      </w:r>
      <w:r>
        <w:t xml:space="preserve"> definierten Schema. Die Implementation wurde grundsätzlich aus dem vorhanden Beispielcode übernommen. Es wurden allerdings eigene Einstellungen vorgenommen und kleinere Fehler behoben. </w:t>
      </w:r>
    </w:p>
    <w:p w:rsidR="00256B53" w:rsidRDefault="00256B53" w:rsidP="00256B53">
      <w:pPr>
        <w:pStyle w:val="FlietextNormalBlocksatz"/>
      </w:pPr>
      <w:r>
        <w:t xml:space="preserve">Zunächst wurden die Algorithmuseinstellungen definiert. </w:t>
      </w:r>
      <w:r w:rsidR="007208BE">
        <w:t xml:space="preserve">Die Auflösung der Fast Fourier Transformation ist dabei in Kompromiss zwischen Genauigkeit und Rechenaufwand. Der Threshold markiert jeweils das Amplitudenlevel, ab dem bei einer bestimmten Frequenz eine Person erkannt wird. Dieser ist in der Standardeinstellung für die Distanz bei 50. Um Artefakte zu vermeiden wurde die </w:t>
      </w:r>
      <w:r w:rsidR="007208BE" w:rsidRPr="00CD1055">
        <w:rPr>
          <w:rStyle w:val="ZeichenTastatur"/>
        </w:rPr>
        <w:t>range_threshold</w:t>
      </w:r>
      <w:r w:rsidR="007208BE">
        <w:t xml:space="preserve"> auf 80 erhöht. Da die Sendeleistung auf das Maximum gesetzt wurde, können Menschen hier immer noch erkannt werden. Experimente bei einer einem Wert von 50 haben sehr schlechte Ergebnisse geliefert. Viele Artefakte haben diese Grenze überschritten. Außerdem funktioniert in einem solchen Fall die Maximumsuche nicht mehr richtig und verschiedene Personen werden von dem Algorithmus vermischt. </w:t>
      </w:r>
      <w:r w:rsidR="00CD1055">
        <w:t>Die maximale Anzahl an gleichzeitg erkannten Personen wurde auf 3 gesetzt. Der Messbereich ist zwischen 0.9 und 7 Metern gewählt. Bei größeren Distanzen zu Sensor leidet die Genauigkeit.</w:t>
      </w:r>
    </w:p>
    <w:p w:rsidR="00256B53" w:rsidRDefault="00256B53" w:rsidP="00256B53">
      <w:pPr>
        <w:pStyle w:val="FlietextNormalBlocksatz"/>
        <w:keepNext/>
      </w:pPr>
      <w:r>
        <w:rPr>
          <w:noProof/>
          <w:lang w:val="en-US" w:eastAsia="en-US"/>
        </w:rPr>
        <w:drawing>
          <wp:inline distT="0" distB="0" distL="0" distR="0" wp14:anchorId="4F14D277" wp14:editId="0D343700">
            <wp:extent cx="5759450" cy="11410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141095"/>
                    </a:xfrm>
                    <a:prstGeom prst="rect">
                      <a:avLst/>
                    </a:prstGeom>
                  </pic:spPr>
                </pic:pic>
              </a:graphicData>
            </a:graphic>
          </wp:inline>
        </w:drawing>
      </w:r>
    </w:p>
    <w:p w:rsidR="00256B53" w:rsidRDefault="00256B53" w:rsidP="00256B53">
      <w:pPr>
        <w:pStyle w:val="Caption"/>
        <w:jc w:val="both"/>
      </w:pPr>
      <w:r>
        <w:t xml:space="preserve">Listing </w:t>
      </w:r>
      <w:r w:rsidR="00B421CE">
        <w:fldChar w:fldCharType="begin"/>
      </w:r>
      <w:r w:rsidR="00B421CE">
        <w:instrText xml:space="preserve"> SEQ Listing \* ARABIC </w:instrText>
      </w:r>
      <w:r w:rsidR="00B421CE">
        <w:fldChar w:fldCharType="separate"/>
      </w:r>
      <w:r w:rsidR="006A6840">
        <w:rPr>
          <w:noProof/>
        </w:rPr>
        <w:t>4</w:t>
      </w:r>
      <w:r w:rsidR="00B421CE">
        <w:rPr>
          <w:noProof/>
        </w:rPr>
        <w:fldChar w:fldCharType="end"/>
      </w:r>
      <w:r>
        <w:t>: Algorithmuseinstellungen</w:t>
      </w:r>
    </w:p>
    <w:p w:rsidR="00611D59" w:rsidRDefault="00611D59">
      <w:pPr>
        <w:rPr>
          <w:rFonts w:ascii="Arial" w:eastAsia="Times New Roman" w:hAnsi="Arial" w:cs="Times New Roman"/>
          <w:sz w:val="24"/>
          <w:szCs w:val="20"/>
        </w:rPr>
      </w:pPr>
      <w:r>
        <w:br w:type="page"/>
      </w:r>
    </w:p>
    <w:p w:rsidR="007208BE" w:rsidRDefault="00611D59" w:rsidP="00611D59">
      <w:pPr>
        <w:pStyle w:val="FlietextNormalBlocksatz"/>
        <w:rPr>
          <w:lang w:eastAsia="en-US"/>
        </w:rPr>
      </w:pPr>
      <w:r>
        <w:rPr>
          <w:lang w:eastAsia="en-US"/>
        </w:rPr>
        <w:lastRenderedPageBreak/>
        <w:t xml:space="preserve">Im Folgenden werden weitere für die Auswertung wichtige Parameter berechnet. Dies ist in </w:t>
      </w:r>
      <w:r>
        <w:rPr>
          <w:lang w:eastAsia="en-US"/>
        </w:rPr>
        <w:fldChar w:fldCharType="begin"/>
      </w:r>
      <w:r>
        <w:rPr>
          <w:lang w:eastAsia="en-US"/>
        </w:rPr>
        <w:instrText xml:space="preserve"> REF _Ref105681335 \h </w:instrText>
      </w:r>
      <w:r>
        <w:rPr>
          <w:lang w:eastAsia="en-US"/>
        </w:rPr>
      </w:r>
      <w:r>
        <w:rPr>
          <w:lang w:eastAsia="en-US"/>
        </w:rPr>
        <w:fldChar w:fldCharType="separate"/>
      </w:r>
      <w:r w:rsidR="006A6840">
        <w:t xml:space="preserve">Listing </w:t>
      </w:r>
      <w:r w:rsidR="006A6840">
        <w:rPr>
          <w:noProof/>
        </w:rPr>
        <w:t>5</w:t>
      </w:r>
      <w:r>
        <w:rPr>
          <w:lang w:eastAsia="en-US"/>
        </w:rPr>
        <w:fldChar w:fldCharType="end"/>
      </w:r>
      <w:r>
        <w:rPr>
          <w:lang w:eastAsia="en-US"/>
        </w:rPr>
        <w:t xml:space="preserve"> dargestellt.</w:t>
      </w:r>
    </w:p>
    <w:p w:rsidR="00611D59" w:rsidRDefault="00611D59" w:rsidP="00611D59">
      <w:pPr>
        <w:pStyle w:val="FlietextNormalBlocksatz"/>
        <w:keepNext/>
      </w:pPr>
      <w:r>
        <w:rPr>
          <w:noProof/>
          <w:lang w:val="en-US" w:eastAsia="en-US"/>
        </w:rPr>
        <w:drawing>
          <wp:inline distT="0" distB="0" distL="0" distR="0" wp14:anchorId="4104A4C3" wp14:editId="0A0E4A25">
            <wp:extent cx="5759450" cy="1575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575435"/>
                    </a:xfrm>
                    <a:prstGeom prst="rect">
                      <a:avLst/>
                    </a:prstGeom>
                  </pic:spPr>
                </pic:pic>
              </a:graphicData>
            </a:graphic>
          </wp:inline>
        </w:drawing>
      </w:r>
    </w:p>
    <w:p w:rsidR="00611D59" w:rsidRPr="007208BE" w:rsidRDefault="00611D59" w:rsidP="00611D59">
      <w:pPr>
        <w:pStyle w:val="Caption"/>
        <w:jc w:val="both"/>
      </w:pPr>
      <w:bookmarkStart w:id="17" w:name="_Ref105681335"/>
      <w:bookmarkStart w:id="18" w:name="_Ref105681331"/>
      <w:r>
        <w:t xml:space="preserve">Listing </w:t>
      </w:r>
      <w:r w:rsidR="00B421CE">
        <w:fldChar w:fldCharType="begin"/>
      </w:r>
      <w:r w:rsidR="00B421CE">
        <w:instrText xml:space="preserve"> SEQ Listing \* ARABIC </w:instrText>
      </w:r>
      <w:r w:rsidR="00B421CE">
        <w:fldChar w:fldCharType="separate"/>
      </w:r>
      <w:r w:rsidR="006A6840">
        <w:rPr>
          <w:noProof/>
        </w:rPr>
        <w:t>5</w:t>
      </w:r>
      <w:r w:rsidR="00B421CE">
        <w:rPr>
          <w:noProof/>
        </w:rPr>
        <w:fldChar w:fldCharType="end"/>
      </w:r>
      <w:bookmarkEnd w:id="17"/>
      <w:r>
        <w:t>: Berechnete Parameter</w:t>
      </w:r>
      <w:bookmarkEnd w:id="18"/>
    </w:p>
    <w:p w:rsidR="00256B53" w:rsidRDefault="00611D59" w:rsidP="00256B53">
      <w:pPr>
        <w:pStyle w:val="FlietextNormalBlocksatz"/>
        <w:rPr>
          <w:lang w:eastAsia="en-US"/>
        </w:rPr>
      </w:pPr>
      <w:r>
        <w:rPr>
          <w:lang w:eastAsia="en-US"/>
        </w:rPr>
        <w:t xml:space="preserve">Zu Beginn </w:t>
      </w:r>
      <w:r w:rsidR="00CD1055">
        <w:rPr>
          <w:lang w:eastAsia="en-US"/>
        </w:rPr>
        <w:t xml:space="preserve">der Auswertung </w:t>
      </w:r>
      <w:r>
        <w:rPr>
          <w:lang w:eastAsia="en-US"/>
        </w:rPr>
        <w:t xml:space="preserve">wird der Analog Digital Wandler (ADC) kalibriert. Dann werden die Sensordaten verarbeitet und Fouriertransformiert. Das Ergebnis ist für jede Empfangsantenne eine Ergebnismatrix, die Signalamplitude bei der jeweiligen Frequenz enthält.  </w:t>
      </w:r>
      <w:r>
        <w:rPr>
          <w:lang w:eastAsia="en-US"/>
        </w:rPr>
        <w:fldChar w:fldCharType="begin"/>
      </w:r>
      <w:r>
        <w:rPr>
          <w:lang w:eastAsia="en-US"/>
        </w:rPr>
        <w:instrText xml:space="preserve"> REF _Ref105681777 \h </w:instrText>
      </w:r>
      <w:r>
        <w:rPr>
          <w:lang w:eastAsia="en-US"/>
        </w:rPr>
      </w:r>
      <w:r>
        <w:rPr>
          <w:lang w:eastAsia="en-US"/>
        </w:rPr>
        <w:fldChar w:fldCharType="separate"/>
      </w:r>
      <w:r w:rsidR="006A6840">
        <w:t xml:space="preserve">Abbildung </w:t>
      </w:r>
      <w:r w:rsidR="006A6840">
        <w:rPr>
          <w:noProof/>
        </w:rPr>
        <w:t>5</w:t>
      </w:r>
      <w:r>
        <w:rPr>
          <w:lang w:eastAsia="en-US"/>
        </w:rPr>
        <w:fldChar w:fldCharType="end"/>
      </w:r>
      <w:r>
        <w:rPr>
          <w:lang w:eastAsia="en-US"/>
        </w:rPr>
        <w:t xml:space="preserve"> zeigt ein visualisiertes Beispiel. Hier ist in blau Antenne Rx1 und in grün Antenne Rx2 dargestellt. In diesem Bespiel ist die Grenze </w:t>
      </w:r>
      <w:r w:rsidRPr="00CD1055">
        <w:rPr>
          <w:rStyle w:val="ZeichenTastatur"/>
        </w:rPr>
        <w:t>range_threshold</w:t>
      </w:r>
      <w:r>
        <w:rPr>
          <w:lang w:eastAsia="en-US"/>
        </w:rPr>
        <w:t xml:space="preserve"> auf 40 eingestellt.</w:t>
      </w:r>
    </w:p>
    <w:p w:rsidR="00611D59" w:rsidRDefault="00611D59" w:rsidP="00611D59">
      <w:pPr>
        <w:pStyle w:val="FlietextNormalBlocksatz"/>
        <w:keepNext/>
      </w:pPr>
      <w:r>
        <w:rPr>
          <w:noProof/>
          <w:lang w:val="en-US" w:eastAsia="en-US"/>
        </w:rPr>
        <w:drawing>
          <wp:inline distT="0" distB="0" distL="0" distR="0" wp14:anchorId="6EDBE135" wp14:editId="045B913D">
            <wp:extent cx="5759450" cy="1830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830705"/>
                    </a:xfrm>
                    <a:prstGeom prst="rect">
                      <a:avLst/>
                    </a:prstGeom>
                  </pic:spPr>
                </pic:pic>
              </a:graphicData>
            </a:graphic>
          </wp:inline>
        </w:drawing>
      </w:r>
    </w:p>
    <w:p w:rsidR="00611D59" w:rsidRDefault="00611D59" w:rsidP="00611D59">
      <w:pPr>
        <w:pStyle w:val="Caption"/>
        <w:jc w:val="both"/>
      </w:pPr>
      <w:bookmarkStart w:id="19" w:name="_Ref105681777"/>
      <w:bookmarkStart w:id="20" w:name="_Toc105686210"/>
      <w:r>
        <w:t xml:space="preserve">Abbildung </w:t>
      </w:r>
      <w:r w:rsidR="00B421CE">
        <w:fldChar w:fldCharType="begin"/>
      </w:r>
      <w:r w:rsidR="00B421CE">
        <w:instrText xml:space="preserve"> SEQ Abbildung \* ARABIC </w:instrText>
      </w:r>
      <w:r w:rsidR="00B421CE">
        <w:fldChar w:fldCharType="separate"/>
      </w:r>
      <w:r w:rsidR="006A6840">
        <w:rPr>
          <w:noProof/>
        </w:rPr>
        <w:t>5</w:t>
      </w:r>
      <w:r w:rsidR="00B421CE">
        <w:rPr>
          <w:noProof/>
        </w:rPr>
        <w:fldChar w:fldCharType="end"/>
      </w:r>
      <w:bookmarkEnd w:id="19"/>
      <w:r>
        <w:t>: Messergebnis</w:t>
      </w:r>
      <w:bookmarkEnd w:id="20"/>
    </w:p>
    <w:p w:rsidR="00CD1055" w:rsidRDefault="00611D59" w:rsidP="00256B53">
      <w:pPr>
        <w:pStyle w:val="FlietextNormalBlocksatz"/>
      </w:pPr>
      <w:r>
        <w:t xml:space="preserve">Auf diese Daten wird dann pro Antenne die Methode </w:t>
      </w:r>
      <w:r w:rsidRPr="00CD1055">
        <w:rPr>
          <w:rStyle w:val="ZeichenTastatur"/>
        </w:rPr>
        <w:t>f_search_peak</w:t>
      </w:r>
      <w:r>
        <w:t xml:space="preserve"> angewandt. Diese sucht in den </w:t>
      </w:r>
      <w:r w:rsidR="00CD1055">
        <w:t>Frequenzb</w:t>
      </w:r>
      <w:r>
        <w:t xml:space="preserve">ereichen, die über </w:t>
      </w:r>
      <w:r w:rsidRPr="00CD1055">
        <w:rPr>
          <w:rStyle w:val="ZeichenTastatur"/>
        </w:rPr>
        <w:t>range_thresh</w:t>
      </w:r>
      <w:r w:rsidR="00CD1055" w:rsidRPr="00CD1055">
        <w:rPr>
          <w:rStyle w:val="ZeichenTastatur"/>
        </w:rPr>
        <w:t>old</w:t>
      </w:r>
      <w:r w:rsidR="00CD1055">
        <w:t xml:space="preserve"> liegen nach dem Amplitudenmaximum. An diesem wird dann eine Person erkannt. Bei </w:t>
      </w:r>
      <w:r w:rsidR="00CD1055">
        <w:fldChar w:fldCharType="begin"/>
      </w:r>
      <w:r w:rsidR="00CD1055">
        <w:instrText xml:space="preserve"> REF _Ref105681777 \h </w:instrText>
      </w:r>
      <w:r w:rsidR="00CD1055">
        <w:fldChar w:fldCharType="separate"/>
      </w:r>
      <w:r w:rsidR="006A6840">
        <w:t xml:space="preserve">Abbildung </w:t>
      </w:r>
      <w:r w:rsidR="006A6840">
        <w:rPr>
          <w:noProof/>
        </w:rPr>
        <w:t>5</w:t>
      </w:r>
      <w:r w:rsidR="00CD1055">
        <w:fldChar w:fldCharType="end"/>
      </w:r>
      <w:r w:rsidR="00CD1055">
        <w:t xml:space="preserve"> ist dies bei 2.99 und bei 5 m der Fall. Die X-Achse ist in diesem Fall in Meter umgerechnet, könnte aber auch als Frequenz dargestellt werden.</w:t>
      </w:r>
    </w:p>
    <w:p w:rsidR="00CD1055" w:rsidRDefault="00CD1055">
      <w:pPr>
        <w:rPr>
          <w:rFonts w:ascii="Arial" w:eastAsia="Times New Roman" w:hAnsi="Arial" w:cs="Times New Roman"/>
          <w:sz w:val="24"/>
          <w:szCs w:val="20"/>
          <w:lang w:eastAsia="de-DE"/>
        </w:rPr>
      </w:pPr>
      <w:r>
        <w:br w:type="page"/>
      </w:r>
    </w:p>
    <w:p w:rsidR="00CD1055" w:rsidRDefault="00E05CF9" w:rsidP="00CD1055">
      <w:pPr>
        <w:pStyle w:val="Heading2"/>
      </w:pPr>
      <w:r>
        <w:lastRenderedPageBreak/>
        <w:t>Optimierung</w:t>
      </w:r>
    </w:p>
    <w:p w:rsidR="00395A0E" w:rsidRDefault="00366387" w:rsidP="00366387">
      <w:pPr>
        <w:pStyle w:val="FlietextNormalBlocksatz"/>
        <w:rPr>
          <w:lang w:eastAsia="en-US"/>
        </w:rPr>
      </w:pPr>
      <w:r>
        <w:rPr>
          <w:lang w:eastAsia="en-US"/>
        </w:rPr>
        <w:t>Um regelmäßig Daten auszulesen, wird der Auswertungsalgorithmus in einer „while“-Schleife immer wieder ausgeführt. Dies funktionierte zunächst nur sehr langsam (~1 Wert/s). Um die Geschwindigkeit zu erhöhen wurde alle Codeteile, die nur einmal nötig sind aus der Schleife rausgenommen. Hierzu gehört die Initialisierung aller Variablen und Objekte, das einmalige Auslesen von Sensoreinstellungen, das einstellen des Sensors, die Berechnung der Konstanten, die Algorithmuseinstellungen und die Kalibrierung des Analog Digital Konverters.</w:t>
      </w:r>
      <w:r w:rsidR="00E05CF9">
        <w:rPr>
          <w:lang w:eastAsia="en-US"/>
        </w:rPr>
        <w:t xml:space="preserve"> Nach dieser Anpassung läuft der Code deutlich schneller und schafft 20 Werte/s.</w:t>
      </w:r>
      <w:bookmarkStart w:id="21" w:name="_GoBack"/>
      <w:bookmarkEnd w:id="21"/>
    </w:p>
    <w:p w:rsidR="00395A0E" w:rsidRDefault="00395A0E">
      <w:pPr>
        <w:rPr>
          <w:rFonts w:ascii="Arial" w:eastAsia="Times New Roman" w:hAnsi="Arial" w:cs="Times New Roman"/>
          <w:sz w:val="24"/>
          <w:szCs w:val="20"/>
        </w:rPr>
      </w:pPr>
      <w:r>
        <w:br w:type="page"/>
      </w:r>
    </w:p>
    <w:p w:rsidR="00366387" w:rsidRDefault="00366387" w:rsidP="00366387">
      <w:pPr>
        <w:pStyle w:val="Heading2"/>
      </w:pPr>
      <w:r>
        <w:lastRenderedPageBreak/>
        <w:t>Ergebnis</w:t>
      </w:r>
    </w:p>
    <w:p w:rsidR="00366387" w:rsidRDefault="00366387" w:rsidP="00366387">
      <w:pPr>
        <w:pStyle w:val="FlietextNormalBlocksatz"/>
        <w:rPr>
          <w:lang w:eastAsia="en-US"/>
        </w:rPr>
      </w:pPr>
      <w:r>
        <w:rPr>
          <w:lang w:eastAsia="en-US"/>
        </w:rPr>
        <w:t>Um das Ergebnis zu prüfen und analys</w:t>
      </w:r>
      <w:r w:rsidR="009639E5">
        <w:rPr>
          <w:lang w:eastAsia="en-US"/>
        </w:rPr>
        <w:t>ieren wurden die Ergebnisdaten i</w:t>
      </w:r>
      <w:r>
        <w:rPr>
          <w:lang w:eastAsia="en-US"/>
        </w:rPr>
        <w:t>n einem wachsenden Liniendiagram visualisiert.</w:t>
      </w:r>
      <w:r w:rsidR="00395A0E">
        <w:rPr>
          <w:lang w:eastAsia="en-US"/>
        </w:rPr>
        <w:t xml:space="preserve"> Ein Beispielplot ist in </w:t>
      </w:r>
      <w:r w:rsidR="00395A0E">
        <w:rPr>
          <w:lang w:eastAsia="en-US"/>
        </w:rPr>
        <w:fldChar w:fldCharType="begin"/>
      </w:r>
      <w:r w:rsidR="00395A0E">
        <w:rPr>
          <w:lang w:eastAsia="en-US"/>
        </w:rPr>
        <w:instrText xml:space="preserve"> REF _Ref105685382 \h </w:instrText>
      </w:r>
      <w:r w:rsidR="00395A0E">
        <w:rPr>
          <w:lang w:eastAsia="en-US"/>
        </w:rPr>
      </w:r>
      <w:r w:rsidR="00395A0E">
        <w:rPr>
          <w:lang w:eastAsia="en-US"/>
        </w:rPr>
        <w:fldChar w:fldCharType="separate"/>
      </w:r>
      <w:r w:rsidR="006A6840">
        <w:t xml:space="preserve">Abbildung </w:t>
      </w:r>
      <w:r w:rsidR="006A6840">
        <w:rPr>
          <w:noProof/>
        </w:rPr>
        <w:t>6</w:t>
      </w:r>
      <w:r w:rsidR="00395A0E">
        <w:rPr>
          <w:lang w:eastAsia="en-US"/>
        </w:rPr>
        <w:fldChar w:fldCharType="end"/>
      </w:r>
      <w:r w:rsidR="00395A0E">
        <w:rPr>
          <w:lang w:eastAsia="en-US"/>
        </w:rPr>
        <w:t xml:space="preserve"> gezeigt. Zunächst lässt sich erkennen, das regelmäßig Daten ausgelesen werden. In dem 2 Diagram wird zum Beispiel die Distanz visualisiert. Hier werden zu Beginn zwei Objekte erkennt. Eines bei etwa 6 und eines bei etwas über 2 Metern. Gegen Ende entfernen sich die beiden Objekte dann. Der Geschwindigkeitsplot liefert relativ schlechte Werte und erkennt meistens eine Geschwindigkeit von 0 m/s. Das Winkel Diagram zeigt keine Werte, da der Winkel meist negativ und somit außerhalb der Diagramdarstellung liegt.</w:t>
      </w:r>
    </w:p>
    <w:p w:rsidR="00395A0E" w:rsidRDefault="00395A0E" w:rsidP="00395A0E">
      <w:pPr>
        <w:pStyle w:val="FlietextNormalBlocksatz"/>
        <w:keepNext/>
      </w:pPr>
      <w:r>
        <w:rPr>
          <w:noProof/>
          <w:lang w:val="en-US" w:eastAsia="en-US"/>
        </w:rPr>
        <w:drawing>
          <wp:inline distT="0" distB="0" distL="0" distR="0">
            <wp:extent cx="5759450" cy="3570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67e03b-c381-4fde-9a91-3f8f292c939b.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570605"/>
                    </a:xfrm>
                    <a:prstGeom prst="rect">
                      <a:avLst/>
                    </a:prstGeom>
                  </pic:spPr>
                </pic:pic>
              </a:graphicData>
            </a:graphic>
          </wp:inline>
        </w:drawing>
      </w:r>
    </w:p>
    <w:p w:rsidR="00395A0E" w:rsidRDefault="00395A0E" w:rsidP="00395A0E">
      <w:pPr>
        <w:pStyle w:val="Caption"/>
        <w:jc w:val="both"/>
      </w:pPr>
      <w:bookmarkStart w:id="22" w:name="_Ref105685382"/>
      <w:bookmarkStart w:id="23" w:name="_Toc105686211"/>
      <w:r>
        <w:t xml:space="preserve">Abbildung </w:t>
      </w:r>
      <w:r w:rsidR="00B421CE">
        <w:fldChar w:fldCharType="begin"/>
      </w:r>
      <w:r w:rsidR="00B421CE">
        <w:instrText xml:space="preserve"> SEQ Abbildung \* ARABIC </w:instrText>
      </w:r>
      <w:r w:rsidR="00B421CE">
        <w:fldChar w:fldCharType="separate"/>
      </w:r>
      <w:r w:rsidR="006A6840">
        <w:rPr>
          <w:noProof/>
        </w:rPr>
        <w:t>6</w:t>
      </w:r>
      <w:r w:rsidR="00B421CE">
        <w:rPr>
          <w:noProof/>
        </w:rPr>
        <w:fldChar w:fldCharType="end"/>
      </w:r>
      <w:bookmarkEnd w:id="22"/>
      <w:r>
        <w:t>: Ergebnis Datenauswertung</w:t>
      </w:r>
      <w:bookmarkEnd w:id="23"/>
    </w:p>
    <w:p w:rsidR="00395A0E" w:rsidRPr="00395A0E" w:rsidRDefault="00395A0E" w:rsidP="00395A0E">
      <w:pPr>
        <w:pStyle w:val="FlietextNormalBlocksatz"/>
        <w:rPr>
          <w:lang w:eastAsia="en-US"/>
        </w:rPr>
      </w:pPr>
      <w:r>
        <w:rPr>
          <w:lang w:eastAsia="en-US"/>
        </w:rPr>
        <w:t>Die Datenverarbeitung funktioniert im Rahmen der Möglichkeiten. Es werden regelmäßig Daten ausgelesen, eine Objekterkennung durchgeführt und die Werte ausgegeben. Diese Werte können nun weiter verarbeitet werden.</w:t>
      </w:r>
    </w:p>
    <w:p w:rsidR="00CD1055" w:rsidRDefault="00CD1055" w:rsidP="00256B53">
      <w:pPr>
        <w:pStyle w:val="FlietextNormalBlocksatz"/>
      </w:pPr>
    </w:p>
    <w:p w:rsidR="00586AE7" w:rsidRDefault="00586AE7" w:rsidP="00256B53">
      <w:pPr>
        <w:pStyle w:val="FlietextNormalBlocksatz"/>
        <w:rPr>
          <w:b/>
          <w:sz w:val="28"/>
        </w:rPr>
      </w:pPr>
      <w:r>
        <w:br w:type="page"/>
      </w:r>
    </w:p>
    <w:p w:rsidR="00FF3564" w:rsidRDefault="0011028A" w:rsidP="00FF3564">
      <w:pPr>
        <w:pStyle w:val="Heading1"/>
      </w:pPr>
      <w:r>
        <w:lastRenderedPageBreak/>
        <w:t>Durchschnittsdaten bilden</w:t>
      </w:r>
    </w:p>
    <w:p w:rsidR="0011028A" w:rsidRDefault="0011028A" w:rsidP="0011028A">
      <w:pPr>
        <w:pStyle w:val="FlietextNormalBlocksatz"/>
        <w:rPr>
          <w:lang w:eastAsia="en-US"/>
        </w:rPr>
      </w:pPr>
      <w:r>
        <w:rPr>
          <w:lang w:eastAsia="en-US"/>
        </w:rPr>
        <w:t xml:space="preserve">Die </w:t>
      </w:r>
      <w:r w:rsidR="00BC6F23">
        <w:rPr>
          <w:lang w:eastAsia="en-US"/>
        </w:rPr>
        <w:t xml:space="preserve">Personenerkennung, die mit den aktuellen Sensordaten durchgeführt wird, ist noch fehlerhaft. Wenn sich eine Person in dem überwachten Bereich befindet, wird sie nicht durchgehend erkannt. Häufig gibt es Aussetzer und der Sensor erkennt nichts. Außerdem werden viele Artefakte registriert. Obwohl sich an einer Stelle keine Person befindet, wird dort scheinbar zufällig eine erkannt. Mit diesen Problemen lässt sich ein funktionierender Personenzähler nicht realisieren. </w:t>
      </w:r>
    </w:p>
    <w:p w:rsidR="00BC6F23" w:rsidRDefault="00BC6F23" w:rsidP="0011028A">
      <w:pPr>
        <w:pStyle w:val="FlietextNormalBlocksatz"/>
        <w:rPr>
          <w:lang w:eastAsia="en-US"/>
        </w:rPr>
      </w:pPr>
      <w:r>
        <w:rPr>
          <w:lang w:eastAsia="en-US"/>
        </w:rPr>
        <w:t>Als Lösung wird der D</w:t>
      </w:r>
      <w:r w:rsidR="005C39C7">
        <w:rPr>
          <w:lang w:eastAsia="en-US"/>
        </w:rPr>
        <w:t>urchschnitt aus einer bestimmten Anzahl an</w:t>
      </w:r>
      <w:r>
        <w:rPr>
          <w:lang w:eastAsia="en-US"/>
        </w:rPr>
        <w:t xml:space="preserve"> Messdaten gebildet.</w:t>
      </w:r>
      <w:r w:rsidR="005C39C7">
        <w:rPr>
          <w:lang w:eastAsia="en-US"/>
        </w:rPr>
        <w:t xml:space="preserve"> Diese Anzahl </w:t>
      </w:r>
      <w:r w:rsidR="00B76992">
        <w:rPr>
          <w:lang w:eastAsia="en-US"/>
        </w:rPr>
        <w:t xml:space="preserve">heißt </w:t>
      </w:r>
      <w:r w:rsidR="005C39C7" w:rsidRPr="0042205B">
        <w:rPr>
          <w:rStyle w:val="ZeichenTastatur"/>
        </w:rPr>
        <w:t>average_nr</w:t>
      </w:r>
      <w:r w:rsidR="00B76992">
        <w:rPr>
          <w:lang w:eastAsia="en-US"/>
        </w:rPr>
        <w:t>. Jede dieser Messdaten kann eine bestimmte maximale Anzahl an erkannten Personen enthalten. Dies</w:t>
      </w:r>
      <w:r w:rsidR="0042205B">
        <w:rPr>
          <w:lang w:eastAsia="en-US"/>
        </w:rPr>
        <w:t xml:space="preserve">e Anzahl ist mit der Variablen </w:t>
      </w:r>
      <w:r w:rsidR="00B76992" w:rsidRPr="0042205B">
        <w:rPr>
          <w:rStyle w:val="ZeichenTastatur"/>
        </w:rPr>
        <w:t>max_num_targets</w:t>
      </w:r>
      <w:r w:rsidR="00B76992">
        <w:rPr>
          <w:lang w:eastAsia="en-US"/>
        </w:rPr>
        <w:t xml:space="preserve"> definiert. Werden weniger Personen erkannt als möglich, werden die freien Stellen mit </w:t>
      </w:r>
      <w:r w:rsidR="00B76992" w:rsidRPr="0042205B">
        <w:rPr>
          <w:rStyle w:val="ZeichenTastatur"/>
        </w:rPr>
        <w:t>NaN</w:t>
      </w:r>
      <w:r w:rsidR="00551A38">
        <w:rPr>
          <w:lang w:eastAsia="en-US"/>
        </w:rPr>
        <w:t xml:space="preserve"> aufgefüllt. Die Anzahl getrackten Personen, die sich in einem solchen Datenset befinden</w:t>
      </w:r>
      <w:r w:rsidR="00DE3398">
        <w:rPr>
          <w:lang w:eastAsia="en-US"/>
        </w:rPr>
        <w:t>,</w:t>
      </w:r>
      <w:r w:rsidR="00551A38">
        <w:rPr>
          <w:lang w:eastAsia="en-US"/>
        </w:rPr>
        <w:t xml:space="preserve"> ergibt sich aus der Multi</w:t>
      </w:r>
      <w:r w:rsidR="0042205B">
        <w:rPr>
          <w:lang w:eastAsia="en-US"/>
        </w:rPr>
        <w:t xml:space="preserve">plikation von </w:t>
      </w:r>
      <w:r w:rsidR="0042205B" w:rsidRPr="0042205B">
        <w:rPr>
          <w:rStyle w:val="ZeichenTastatur"/>
        </w:rPr>
        <w:t>average_nr</w:t>
      </w:r>
      <w:r w:rsidR="0042205B">
        <w:rPr>
          <w:lang w:eastAsia="en-US"/>
        </w:rPr>
        <w:t xml:space="preserve"> und </w:t>
      </w:r>
      <w:r w:rsidR="00551A38" w:rsidRPr="0042205B">
        <w:rPr>
          <w:rStyle w:val="ZeichenTastatur"/>
        </w:rPr>
        <w:t>max_num_targets</w:t>
      </w:r>
      <w:r w:rsidR="00551A38">
        <w:rPr>
          <w:lang w:eastAsia="en-US"/>
        </w:rPr>
        <w:t>. Für jede Person wird die Distanz, der Winkel und die Geschwindigkeit gespeichert.</w:t>
      </w:r>
    </w:p>
    <w:p w:rsidR="00185950" w:rsidRDefault="00185950" w:rsidP="00185950">
      <w:pPr>
        <w:pStyle w:val="Heading2"/>
      </w:pPr>
      <w:r>
        <w:t>Messdaten speichern</w:t>
      </w:r>
    </w:p>
    <w:p w:rsidR="00551A38" w:rsidRDefault="00551A38" w:rsidP="0011028A">
      <w:pPr>
        <w:pStyle w:val="FlietextNormalBlocksatz"/>
        <w:rPr>
          <w:lang w:eastAsia="en-US"/>
        </w:rPr>
      </w:pPr>
      <w:r>
        <w:rPr>
          <w:lang w:eastAsia="en-US"/>
        </w:rPr>
        <w:t>Um ein Datenset zu erstellen, müssen die aktuellen D</w:t>
      </w:r>
      <w:r w:rsidR="001D6DFB">
        <w:rPr>
          <w:lang w:eastAsia="en-US"/>
        </w:rPr>
        <w:t>aten gespeichert werden. Die verschiedenen Daten werden je</w:t>
      </w:r>
      <w:r w:rsidR="0042205B">
        <w:rPr>
          <w:lang w:eastAsia="en-US"/>
        </w:rPr>
        <w:t xml:space="preserve">weils in Feldern mit der Länge </w:t>
      </w:r>
      <w:r w:rsidR="001D6DFB" w:rsidRPr="0042205B">
        <w:rPr>
          <w:rStyle w:val="ZeichenTastatur"/>
        </w:rPr>
        <w:t>average_nr</w:t>
      </w:r>
      <w:r w:rsidR="001D6DFB">
        <w:rPr>
          <w:lang w:eastAsia="en-US"/>
        </w:rPr>
        <w:t xml:space="preserve"> gespeichert (</w:t>
      </w:r>
      <w:r w:rsidR="001D6DFB" w:rsidRPr="0042205B">
        <w:rPr>
          <w:rStyle w:val="ZeichenTastatur"/>
        </w:rPr>
        <w:t>range()</w:t>
      </w:r>
      <w:r w:rsidR="001D6DFB">
        <w:rPr>
          <w:lang w:eastAsia="en-US"/>
        </w:rPr>
        <w:t xml:space="preserve">, </w:t>
      </w:r>
      <w:r w:rsidR="001D6DFB" w:rsidRPr="0042205B">
        <w:rPr>
          <w:rStyle w:val="ZeichenTastatur"/>
        </w:rPr>
        <w:t>speed()</w:t>
      </w:r>
      <w:r w:rsidR="001D6DFB" w:rsidRPr="0042205B">
        <w:t>,</w:t>
      </w:r>
      <w:r w:rsidR="0042205B">
        <w:t xml:space="preserve"> </w:t>
      </w:r>
      <w:r w:rsidR="001D6DFB" w:rsidRPr="0042205B">
        <w:rPr>
          <w:rStyle w:val="ZeichenTastatur"/>
        </w:rPr>
        <w:t>angle()</w:t>
      </w:r>
      <w:r w:rsidR="001D6DFB">
        <w:rPr>
          <w:lang w:eastAsia="en-US"/>
        </w:rPr>
        <w:t>). Zu Beginn der Messung werden diese Felder sukzessiv aufgefüllt. Sind die Felder voll, wird bei jeder Messung der erste Wert des Feldes gelöscht. Die verbleibenden Werte rutschen eine Position nach vorne und der neue Messwert wird hinten angehängt. So enthält das Feld immer die gewünschte Anzahl der vergangenen Messwerte.</w:t>
      </w:r>
    </w:p>
    <w:p w:rsidR="001D6DFB" w:rsidRDefault="00185950" w:rsidP="00185950">
      <w:pPr>
        <w:pStyle w:val="Heading2"/>
      </w:pPr>
      <w:bookmarkStart w:id="24" w:name="_Ref105405990"/>
      <w:r>
        <w:t>Vorgehen</w:t>
      </w:r>
      <w:bookmarkEnd w:id="24"/>
    </w:p>
    <w:p w:rsidR="00185950" w:rsidRDefault="00185950" w:rsidP="00185950">
      <w:pPr>
        <w:pStyle w:val="FlietextNormalBlocksatz"/>
        <w:rPr>
          <w:lang w:eastAsia="en-US"/>
        </w:rPr>
      </w:pPr>
      <w:r>
        <w:rPr>
          <w:lang w:eastAsia="en-US"/>
        </w:rPr>
        <w:t xml:space="preserve">Die erkannten Personen werden alle nacheinander durchgearbeitet. Es gibt die Möglichkeit, eine Person mit ihrer jeweiligen Position zu speichern. </w:t>
      </w:r>
    </w:p>
    <w:p w:rsidR="00185950" w:rsidRDefault="00185950" w:rsidP="00185950">
      <w:pPr>
        <w:pStyle w:val="FlietextNormalBlocksatz"/>
        <w:rPr>
          <w:lang w:eastAsia="en-US"/>
        </w:rPr>
      </w:pPr>
      <w:r>
        <w:rPr>
          <w:lang w:eastAsia="en-US"/>
        </w:rPr>
        <w:t xml:space="preserve">Die Position </w:t>
      </w:r>
      <w:r w:rsidR="00F06F73">
        <w:rPr>
          <w:lang w:eastAsia="en-US"/>
        </w:rPr>
        <w:t>der aktuellen</w:t>
      </w:r>
      <w:r>
        <w:rPr>
          <w:lang w:eastAsia="en-US"/>
        </w:rPr>
        <w:t xml:space="preserve"> Person</w:t>
      </w:r>
      <w:r w:rsidR="000367C1">
        <w:rPr>
          <w:lang w:eastAsia="en-US"/>
        </w:rPr>
        <w:t>,</w:t>
      </w:r>
      <w:r>
        <w:rPr>
          <w:lang w:eastAsia="en-US"/>
        </w:rPr>
        <w:t xml:space="preserve"> wird zunächst mit </w:t>
      </w:r>
      <w:r w:rsidR="000367C1">
        <w:rPr>
          <w:lang w:eastAsia="en-US"/>
        </w:rPr>
        <w:t>den</w:t>
      </w:r>
      <w:r>
        <w:rPr>
          <w:lang w:eastAsia="en-US"/>
        </w:rPr>
        <w:t xml:space="preserve"> Position aller bereits gespeicherten Personen verglichen. Wenn sie sich in unmittelbarer Nähe einer schon gespeicherten Person befindet, </w:t>
      </w:r>
      <w:r w:rsidR="00F06F73">
        <w:rPr>
          <w:lang w:eastAsia="en-US"/>
        </w:rPr>
        <w:t xml:space="preserve">wird davon ausgegangen, dass es sich um dieselbe Person handelt. Anstatt eine neue Person zu speichern, wird die aktuelle Person zu der schon gespeicherten hinzugefügt. Als Position wird ein Mittelwert der beiden </w:t>
      </w:r>
      <w:r w:rsidR="00F06F73">
        <w:rPr>
          <w:lang w:eastAsia="en-US"/>
        </w:rPr>
        <w:lastRenderedPageBreak/>
        <w:t>Positionen gebildet. Jede Person speichert außerdem, wie viele Messewerte ihr zugeordnet wurden. Bei 20 Messungen wären das idealerweise 20. Gibt es nun aber Messfehler</w:t>
      </w:r>
      <w:r w:rsidR="00407DC5">
        <w:rPr>
          <w:lang w:eastAsia="en-US"/>
        </w:rPr>
        <w:t>,</w:t>
      </w:r>
      <w:r w:rsidR="00F06F73">
        <w:rPr>
          <w:lang w:eastAsia="en-US"/>
        </w:rPr>
        <w:t xml:space="preserve"> sind es weniger. Es wird nun eine Grenze </w:t>
      </w:r>
      <w:r w:rsidR="000367C1">
        <w:rPr>
          <w:lang w:eastAsia="en-US"/>
        </w:rPr>
        <w:t>d</w:t>
      </w:r>
      <w:r w:rsidR="0042205B">
        <w:rPr>
          <w:lang w:eastAsia="en-US"/>
        </w:rPr>
        <w:t>efiniert (</w:t>
      </w:r>
      <w:r w:rsidR="00E24BB1" w:rsidRPr="0042205B">
        <w:rPr>
          <w:rStyle w:val="ZeichenTastatur"/>
        </w:rPr>
        <w:t>appearance_border</w:t>
      </w:r>
      <w:r w:rsidR="00E24BB1">
        <w:rPr>
          <w:lang w:eastAsia="en-US"/>
        </w:rPr>
        <w:t>)</w:t>
      </w:r>
      <w:r w:rsidR="00407DC5">
        <w:rPr>
          <w:lang w:eastAsia="en-US"/>
        </w:rPr>
        <w:t>,</w:t>
      </w:r>
      <w:r w:rsidR="00E24BB1">
        <w:rPr>
          <w:lang w:eastAsia="en-US"/>
        </w:rPr>
        <w:t xml:space="preserve"> </w:t>
      </w:r>
      <w:r w:rsidR="00F06F73">
        <w:rPr>
          <w:lang w:eastAsia="en-US"/>
        </w:rPr>
        <w:t xml:space="preserve">die angibt </w:t>
      </w:r>
      <w:r w:rsidR="00CE70A2">
        <w:rPr>
          <w:lang w:eastAsia="en-US"/>
        </w:rPr>
        <w:t>bei wie vielen Messungen eine Person mindestens erkannt werden muss, um berücksichtigt zu werden. Wird eine Person seltener erkannt, wird davon ausgegangen, dass es sich um ein Messartefakt handelt</w:t>
      </w:r>
      <w:r w:rsidR="00E24BB1">
        <w:rPr>
          <w:lang w:eastAsia="en-US"/>
        </w:rPr>
        <w:t>. In diesem Fall werden die Daten nicht beachtet und gelöscht.</w:t>
      </w:r>
    </w:p>
    <w:p w:rsidR="00CE70A2" w:rsidRDefault="00CE70A2" w:rsidP="00185950">
      <w:pPr>
        <w:pStyle w:val="FlietextNormalBlocksatz"/>
        <w:rPr>
          <w:lang w:eastAsia="en-US"/>
        </w:rPr>
      </w:pPr>
      <w:r>
        <w:rPr>
          <w:lang w:eastAsia="en-US"/>
        </w:rPr>
        <w:t>Mit diesem Vorgehen lassen sich die Messungenauigkeiten des Sensors ausgleichen und eine korrekte Personenerkennung ist möglich. Je höher hierbei die Anza</w:t>
      </w:r>
      <w:r w:rsidR="0042205B">
        <w:rPr>
          <w:lang w:eastAsia="en-US"/>
        </w:rPr>
        <w:t>hl der analysierten Messungen (</w:t>
      </w:r>
      <w:r w:rsidRPr="0042205B">
        <w:rPr>
          <w:rStyle w:val="ZeichenTastatur"/>
        </w:rPr>
        <w:t>average_nr</w:t>
      </w:r>
      <w:r>
        <w:rPr>
          <w:lang w:eastAsia="en-US"/>
        </w:rPr>
        <w:t>) ist, desto zuverlässiger werden die Daten. Der Zeitraum muss allerdings so gering sein, dass die Person ihre Position nicht ausschlaggebend ändern kann.</w:t>
      </w:r>
    </w:p>
    <w:p w:rsidR="000367C1" w:rsidRPr="00185950" w:rsidRDefault="000367C1" w:rsidP="000367C1">
      <w:pPr>
        <w:pStyle w:val="Heading2"/>
      </w:pPr>
      <w:r>
        <w:t>Implementierung</w:t>
      </w:r>
    </w:p>
    <w:p w:rsidR="00407DC5" w:rsidRDefault="00E24BB1" w:rsidP="0042205B">
      <w:pPr>
        <w:pStyle w:val="FlietextNormalBlocksatz"/>
        <w:rPr>
          <w:lang w:eastAsia="en-US"/>
        </w:rPr>
      </w:pPr>
      <w:r>
        <w:rPr>
          <w:noProof/>
          <w:lang w:val="en-US" w:eastAsia="en-US"/>
        </w:rPr>
        <mc:AlternateContent>
          <mc:Choice Requires="wps">
            <w:drawing>
              <wp:anchor distT="0" distB="0" distL="114300" distR="114300" simplePos="0" relativeHeight="251660288" behindDoc="0" locked="0" layoutInCell="1" allowOverlap="1" wp14:anchorId="625D33E5" wp14:editId="2C9CD52C">
                <wp:simplePos x="0" y="0"/>
                <wp:positionH relativeFrom="column">
                  <wp:posOffset>3106420</wp:posOffset>
                </wp:positionH>
                <wp:positionV relativeFrom="paragraph">
                  <wp:posOffset>2572385</wp:posOffset>
                </wp:positionV>
                <wp:extent cx="264096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640965" cy="635"/>
                        </a:xfrm>
                        <a:prstGeom prst="rect">
                          <a:avLst/>
                        </a:prstGeom>
                        <a:solidFill>
                          <a:prstClr val="white"/>
                        </a:solidFill>
                        <a:ln>
                          <a:noFill/>
                        </a:ln>
                      </wps:spPr>
                      <wps:txbx>
                        <w:txbxContent>
                          <w:p w:rsidR="00366387" w:rsidRPr="00B032B9" w:rsidRDefault="00366387" w:rsidP="00E24BB1">
                            <w:pPr>
                              <w:pStyle w:val="Caption"/>
                              <w:rPr>
                                <w:rFonts w:eastAsia="Times New Roman" w:cs="Times New Roman"/>
                                <w:noProof/>
                                <w:sz w:val="24"/>
                                <w:szCs w:val="20"/>
                                <w:lang w:eastAsia="de-DE"/>
                              </w:rPr>
                            </w:pPr>
                            <w:bookmarkStart w:id="25" w:name="_Ref105404615"/>
                            <w:bookmarkStart w:id="26" w:name="_Ref105404607"/>
                            <w:bookmarkStart w:id="27" w:name="_Toc105686212"/>
                            <w:r>
                              <w:t xml:space="preserve">Abbildung </w:t>
                            </w:r>
                            <w:r w:rsidR="00B421CE">
                              <w:fldChar w:fldCharType="begin"/>
                            </w:r>
                            <w:r w:rsidR="00B421CE">
                              <w:instrText xml:space="preserve"> SEQ Abbildung \* ARABIC </w:instrText>
                            </w:r>
                            <w:r w:rsidR="00B421CE">
                              <w:fldChar w:fldCharType="separate"/>
                            </w:r>
                            <w:r w:rsidR="00395A0E">
                              <w:rPr>
                                <w:noProof/>
                              </w:rPr>
                              <w:t>7</w:t>
                            </w:r>
                            <w:r w:rsidR="00B421CE">
                              <w:rPr>
                                <w:noProof/>
                              </w:rPr>
                              <w:fldChar w:fldCharType="end"/>
                            </w:r>
                            <w:bookmarkEnd w:id="25"/>
                            <w:r>
                              <w:t>: Klasse Target</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D33E5" id="Text Box 3" o:spid="_x0000_s1030" type="#_x0000_t202" style="position:absolute;left:0;text-align:left;margin-left:244.6pt;margin-top:202.55pt;width:207.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" stroked="f">
                <v:textbox style="mso-fit-shape-to-text:t" inset="0,0,0,0">
                  <w:txbxContent>
                    <w:p w:rsidR="00366387" w:rsidRPr="00B032B9" w:rsidRDefault="00366387" w:rsidP="00E24BB1">
                      <w:pPr>
                        <w:pStyle w:val="Caption"/>
                        <w:rPr>
                          <w:rFonts w:eastAsia="Times New Roman" w:cs="Times New Roman"/>
                          <w:noProof/>
                          <w:sz w:val="24"/>
                          <w:szCs w:val="20"/>
                          <w:lang w:eastAsia="de-DE"/>
                        </w:rPr>
                      </w:pPr>
                      <w:bookmarkStart w:id="36" w:name="_Ref105404615"/>
                      <w:bookmarkStart w:id="37" w:name="_Ref105404607"/>
                      <w:bookmarkStart w:id="38" w:name="_Toc105686212"/>
                      <w:r>
                        <w:t xml:space="preserve">Abbildung </w:t>
                      </w:r>
                      <w:fldSimple w:instr=" SEQ Abbildung \* ARABIC ">
                        <w:r w:rsidR="00395A0E">
                          <w:rPr>
                            <w:noProof/>
                          </w:rPr>
                          <w:t>7</w:t>
                        </w:r>
                      </w:fldSimple>
                      <w:bookmarkEnd w:id="36"/>
                      <w:r>
                        <w:t>: Klasse Target</w:t>
                      </w:r>
                      <w:bookmarkEnd w:id="37"/>
                      <w:bookmarkEnd w:id="38"/>
                    </w:p>
                  </w:txbxContent>
                </v:textbox>
                <w10:wrap type="square"/>
              </v:shape>
            </w:pict>
          </mc:Fallback>
        </mc:AlternateContent>
      </w:r>
      <w:r w:rsidRPr="000367C1">
        <w:rPr>
          <w:noProof/>
          <w:lang w:val="en-US" w:eastAsia="en-US"/>
        </w:rPr>
        <w:drawing>
          <wp:anchor distT="0" distB="0" distL="114300" distR="114300" simplePos="0" relativeHeight="251658240" behindDoc="0" locked="0" layoutInCell="1" allowOverlap="1">
            <wp:simplePos x="0" y="0"/>
            <wp:positionH relativeFrom="column">
              <wp:posOffset>3106420</wp:posOffset>
            </wp:positionH>
            <wp:positionV relativeFrom="paragraph">
              <wp:posOffset>31115</wp:posOffset>
            </wp:positionV>
            <wp:extent cx="2640965" cy="2484120"/>
            <wp:effectExtent l="0" t="0" r="6985" b="0"/>
            <wp:wrapSquare wrapText="bothSides"/>
            <wp:docPr id="2" name="Picture 2" descr="C:\Users\WindemTh\Downloads\7edbbbac-cdd0-4298-9f41-0a3a033b5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emTh\Downloads\7edbbbac-cdd0-4298-9f41-0a3a033b546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965"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en-US"/>
        </w:rPr>
        <w:t>Die Speicherung der Daten einer Person</w:t>
      </w:r>
      <w:r w:rsidR="00407DC5">
        <w:rPr>
          <w:lang w:eastAsia="en-US"/>
        </w:rPr>
        <w:t>,</w:t>
      </w:r>
      <w:r>
        <w:rPr>
          <w:lang w:eastAsia="en-US"/>
        </w:rPr>
        <w:t xml:space="preserve"> erfolgt in der in </w:t>
      </w:r>
      <w:r>
        <w:rPr>
          <w:lang w:eastAsia="en-US"/>
        </w:rPr>
        <w:fldChar w:fldCharType="begin"/>
      </w:r>
      <w:r>
        <w:rPr>
          <w:lang w:eastAsia="en-US"/>
        </w:rPr>
        <w:instrText xml:space="preserve"> REF _Ref105404615 \h </w:instrText>
      </w:r>
      <w:r>
        <w:rPr>
          <w:lang w:eastAsia="en-US"/>
        </w:rPr>
      </w:r>
      <w:r>
        <w:rPr>
          <w:lang w:eastAsia="en-US"/>
        </w:rPr>
        <w:fldChar w:fldCharType="separate"/>
      </w:r>
      <w:r w:rsidR="006A6840">
        <w:t xml:space="preserve">Abbildung </w:t>
      </w:r>
      <w:r w:rsidR="006A6840">
        <w:rPr>
          <w:noProof/>
        </w:rPr>
        <w:t>7</w:t>
      </w:r>
      <w:r>
        <w:rPr>
          <w:lang w:eastAsia="en-US"/>
        </w:rPr>
        <w:fldChar w:fldCharType="end"/>
      </w:r>
      <w:r>
        <w:rPr>
          <w:lang w:eastAsia="en-US"/>
        </w:rPr>
        <w:t xml:space="preserve"> dargestellten Klasse </w:t>
      </w:r>
      <w:r w:rsidRPr="0042205B">
        <w:rPr>
          <w:rStyle w:val="ZeichenTastatur"/>
        </w:rPr>
        <w:t>Target</w:t>
      </w:r>
      <w:r>
        <w:rPr>
          <w:lang w:eastAsia="en-US"/>
        </w:rPr>
        <w:t xml:space="preserve">. Für jede Person wird ein Objekt dieser Klasse erstellt. </w:t>
      </w:r>
    </w:p>
    <w:p w:rsidR="001D6DFB" w:rsidRDefault="00E24BB1" w:rsidP="0042205B">
      <w:pPr>
        <w:pStyle w:val="FlietextNormalBlocksatz"/>
      </w:pPr>
      <w:r>
        <w:rPr>
          <w:lang w:eastAsia="en-US"/>
        </w:rPr>
        <w:t xml:space="preserve">Die Variable </w:t>
      </w:r>
      <w:r w:rsidRPr="0042205B">
        <w:rPr>
          <w:rStyle w:val="ZeichenTastatur"/>
        </w:rPr>
        <w:t>Count</w:t>
      </w:r>
      <w:r>
        <w:rPr>
          <w:lang w:eastAsia="en-US"/>
        </w:rPr>
        <w:t xml:space="preserve"> speichert, wie viele Messwerte der Person zugeordnet wurden. Eine Person besitzt immer drei Werte: Distanz (</w:t>
      </w:r>
      <w:r w:rsidRPr="0042205B">
        <w:rPr>
          <w:rStyle w:val="ZeichenTastatur"/>
        </w:rPr>
        <w:t>range</w:t>
      </w:r>
      <w:r>
        <w:rPr>
          <w:lang w:eastAsia="en-US"/>
        </w:rPr>
        <w:t>), Winkel</w:t>
      </w:r>
      <w:r w:rsidR="0042205B">
        <w:rPr>
          <w:lang w:eastAsia="en-US"/>
        </w:rPr>
        <w:t xml:space="preserve"> (</w:t>
      </w:r>
      <w:r w:rsidR="0042205B" w:rsidRPr="0042205B">
        <w:rPr>
          <w:rStyle w:val="ZeichenTastatur"/>
        </w:rPr>
        <w:t>angle</w:t>
      </w:r>
      <w:r w:rsidR="0042205B">
        <w:rPr>
          <w:lang w:eastAsia="en-US"/>
        </w:rPr>
        <w:t>)</w:t>
      </w:r>
      <w:r>
        <w:rPr>
          <w:lang w:eastAsia="en-US"/>
        </w:rPr>
        <w:t xml:space="preserve"> und Geschwindigkeit (</w:t>
      </w:r>
      <w:r w:rsidRPr="0042205B">
        <w:rPr>
          <w:rStyle w:val="ZeichenTastatur"/>
        </w:rPr>
        <w:t>speed</w:t>
      </w:r>
      <w:r>
        <w:rPr>
          <w:lang w:eastAsia="en-US"/>
        </w:rPr>
        <w:t>)</w:t>
      </w:r>
      <w:r w:rsidR="0042205B">
        <w:rPr>
          <w:lang w:eastAsia="en-US"/>
        </w:rPr>
        <w:t xml:space="preserve">. Zu diesen wird immer jeweils ein Durchschnitt (zb. </w:t>
      </w:r>
      <w:r w:rsidR="0042205B">
        <w:rPr>
          <w:rStyle w:val="ZeichenTastatur"/>
        </w:rPr>
        <w:t>averagerange</w:t>
      </w:r>
      <w:r w:rsidR="0042205B" w:rsidRPr="0042205B">
        <w:t>)</w:t>
      </w:r>
      <w:r w:rsidR="0042205B">
        <w:t xml:space="preserve"> und ein Feld (zb. </w:t>
      </w:r>
      <w:r w:rsidR="0042205B" w:rsidRPr="0042205B">
        <w:rPr>
          <w:rStyle w:val="ZeichenTastatur"/>
        </w:rPr>
        <w:t>Werterangerange</w:t>
      </w:r>
      <w:r w:rsidR="0042205B" w:rsidRPr="0042205B">
        <w:t>)</w:t>
      </w:r>
      <w:r w:rsidR="0042205B">
        <w:t xml:space="preserve"> gespeichert. In diesem Feld werden alle einzelnen Messwerte gespeichert</w:t>
      </w:r>
      <w:r w:rsidR="00407DC5">
        <w:t>,</w:t>
      </w:r>
      <w:r w:rsidR="0042205B">
        <w:t xml:space="preserve"> die der Person zugeordnet wurden. Das Feld wird mit der Größe von </w:t>
      </w:r>
      <w:r w:rsidR="0042205B" w:rsidRPr="0042205B">
        <w:rPr>
          <w:rStyle w:val="ZeichenTastatur"/>
        </w:rPr>
        <w:t>average_nr</w:t>
      </w:r>
      <w:r w:rsidR="00407DC5">
        <w:t>(hier 20)</w:t>
      </w:r>
      <w:r w:rsidR="0042205B" w:rsidRPr="0042205B">
        <w:t xml:space="preserve"> </w:t>
      </w:r>
      <w:r w:rsidR="0042205B">
        <w:t>ohne Werte initialisiert.</w:t>
      </w:r>
    </w:p>
    <w:p w:rsidR="00737397" w:rsidRDefault="00737397" w:rsidP="0042205B">
      <w:pPr>
        <w:pStyle w:val="FlietextNormalBlocksatz"/>
      </w:pPr>
      <w:r>
        <w:t>Außerdem existiert für jeden Wert eine Methode</w:t>
      </w:r>
      <w:r w:rsidR="00407DC5">
        <w:t>,</w:t>
      </w:r>
      <w:r>
        <w:t xml:space="preserve"> die den Durchschnitt berechnet (zb. </w:t>
      </w:r>
      <w:r w:rsidRPr="00737397">
        <w:rPr>
          <w:rStyle w:val="ZeichenTastatur"/>
        </w:rPr>
        <w:t>Buildaveragerange</w:t>
      </w:r>
      <w:r>
        <w:t>). Diese Methode bildet aus den Werten des jeweiligen Feldes den Durchschnitt und gibt diesen als Rückgabewert zurück.</w:t>
      </w:r>
    </w:p>
    <w:p w:rsidR="00737397" w:rsidRDefault="00737397" w:rsidP="0042205B">
      <w:pPr>
        <w:pStyle w:val="FlietextNormalBlocksatz"/>
        <w:rPr>
          <w:rStyle w:val="ZeichenTastatur"/>
          <w:rFonts w:ascii="Arial" w:hAnsi="Arial"/>
          <w:b w:val="0"/>
          <w:spacing w:val="0"/>
          <w:bdr w:val="none" w:sz="0" w:space="0" w:color="auto"/>
          <w:shd w:val="clear" w:color="auto" w:fill="auto"/>
        </w:rPr>
      </w:pPr>
      <w:r>
        <w:rPr>
          <w:rStyle w:val="ZeichenTastatur"/>
          <w:rFonts w:ascii="Arial" w:hAnsi="Arial"/>
          <w:b w:val="0"/>
          <w:spacing w:val="0"/>
          <w:bdr w:val="none" w:sz="0" w:space="0" w:color="auto"/>
          <w:shd w:val="clear" w:color="auto" w:fill="auto"/>
        </w:rPr>
        <w:lastRenderedPageBreak/>
        <w:t xml:space="preserve">Das Attribut </w:t>
      </w:r>
      <w:r w:rsidRPr="00737397">
        <w:rPr>
          <w:rStyle w:val="ZeichenTastatur"/>
        </w:rPr>
        <w:t>InUse</w:t>
      </w:r>
      <w:r>
        <w:rPr>
          <w:rStyle w:val="ZeichenTastatur"/>
          <w:rFonts w:ascii="Arial" w:hAnsi="Arial"/>
          <w:b w:val="0"/>
          <w:spacing w:val="0"/>
          <w:bdr w:val="none" w:sz="0" w:space="0" w:color="auto"/>
          <w:shd w:val="clear" w:color="auto" w:fill="auto"/>
        </w:rPr>
        <w:t xml:space="preserve"> gibt an, ob diese Person schon genutzt wird und wird mit </w:t>
      </w:r>
      <w:r>
        <w:rPr>
          <w:rStyle w:val="ZeichenTastatur"/>
        </w:rPr>
        <w:t xml:space="preserve">false </w:t>
      </w:r>
      <w:r>
        <w:rPr>
          <w:rStyle w:val="ZeichenTastatur"/>
          <w:rFonts w:ascii="Arial" w:hAnsi="Arial"/>
          <w:b w:val="0"/>
          <w:spacing w:val="0"/>
          <w:bdr w:val="none" w:sz="0" w:space="0" w:color="auto"/>
          <w:shd w:val="clear" w:color="auto" w:fill="auto"/>
        </w:rPr>
        <w:t>initialisiert.</w:t>
      </w:r>
    </w:p>
    <w:p w:rsidR="00737397" w:rsidRDefault="00737397" w:rsidP="0042205B">
      <w:pPr>
        <w:pStyle w:val="FlietextNormalBlocksatz"/>
      </w:pPr>
      <w:r>
        <w:rPr>
          <w:rStyle w:val="ZeichenTastatur"/>
          <w:rFonts w:ascii="Arial" w:hAnsi="Arial"/>
          <w:b w:val="0"/>
          <w:spacing w:val="0"/>
          <w:bdr w:val="none" w:sz="0" w:space="0" w:color="auto"/>
          <w:shd w:val="clear" w:color="auto" w:fill="auto"/>
        </w:rPr>
        <w:t xml:space="preserve">Nun wird das in </w:t>
      </w:r>
      <w:r>
        <w:rPr>
          <w:rStyle w:val="ZeichenTastatur"/>
          <w:rFonts w:ascii="Arial" w:hAnsi="Arial"/>
          <w:b w:val="0"/>
          <w:spacing w:val="0"/>
          <w:bdr w:val="none" w:sz="0" w:space="0" w:color="auto"/>
          <w:shd w:val="clear" w:color="auto" w:fill="auto"/>
        </w:rPr>
        <w:fldChar w:fldCharType="begin"/>
      </w:r>
      <w:r>
        <w:rPr>
          <w:rStyle w:val="ZeichenTastatur"/>
          <w:rFonts w:ascii="Arial" w:hAnsi="Arial"/>
          <w:b w:val="0"/>
          <w:spacing w:val="0"/>
          <w:bdr w:val="none" w:sz="0" w:space="0" w:color="auto"/>
          <w:shd w:val="clear" w:color="auto" w:fill="auto"/>
        </w:rPr>
        <w:instrText xml:space="preserve"> REF _Ref105405990 \w \h </w:instrText>
      </w:r>
      <w:r>
        <w:rPr>
          <w:rStyle w:val="ZeichenTastatur"/>
          <w:rFonts w:ascii="Arial" w:hAnsi="Arial"/>
          <w:b w:val="0"/>
          <w:spacing w:val="0"/>
          <w:bdr w:val="none" w:sz="0" w:space="0" w:color="auto"/>
          <w:shd w:val="clear" w:color="auto" w:fill="auto"/>
        </w:rPr>
      </w:r>
      <w:r>
        <w:rPr>
          <w:rStyle w:val="ZeichenTastatur"/>
          <w:rFonts w:ascii="Arial" w:hAnsi="Arial"/>
          <w:b w:val="0"/>
          <w:spacing w:val="0"/>
          <w:bdr w:val="none" w:sz="0" w:space="0" w:color="auto"/>
          <w:shd w:val="clear" w:color="auto" w:fill="auto"/>
        </w:rPr>
        <w:fldChar w:fldCharType="separate"/>
      </w:r>
      <w:r w:rsidR="006A6840">
        <w:rPr>
          <w:rStyle w:val="ZeichenTastatur"/>
          <w:rFonts w:ascii="Arial" w:hAnsi="Arial"/>
          <w:b w:val="0"/>
          <w:spacing w:val="0"/>
          <w:bdr w:val="none" w:sz="0" w:space="0" w:color="auto"/>
          <w:shd w:val="clear" w:color="auto" w:fill="auto"/>
        </w:rPr>
        <w:t>6.2</w:t>
      </w:r>
      <w:r>
        <w:rPr>
          <w:rStyle w:val="ZeichenTastatur"/>
          <w:rFonts w:ascii="Arial" w:hAnsi="Arial"/>
          <w:b w:val="0"/>
          <w:spacing w:val="0"/>
          <w:bdr w:val="none" w:sz="0" w:space="0" w:color="auto"/>
          <w:shd w:val="clear" w:color="auto" w:fill="auto"/>
        </w:rPr>
        <w:fldChar w:fldCharType="end"/>
      </w:r>
      <w:r>
        <w:rPr>
          <w:rStyle w:val="ZeichenTastatur"/>
          <w:rFonts w:ascii="Arial" w:hAnsi="Arial"/>
          <w:b w:val="0"/>
          <w:spacing w:val="0"/>
          <w:bdr w:val="none" w:sz="0" w:space="0" w:color="auto"/>
          <w:shd w:val="clear" w:color="auto" w:fill="auto"/>
        </w:rPr>
        <w:t xml:space="preserve"> beschriebene Vorgehen angewandt. Zu Beginn wird ein Feld </w:t>
      </w:r>
      <w:r w:rsidR="0097445D">
        <w:rPr>
          <w:rStyle w:val="ZeichenTastatur"/>
          <w:rFonts w:ascii="Arial" w:hAnsi="Arial"/>
          <w:b w:val="0"/>
          <w:spacing w:val="0"/>
          <w:bdr w:val="none" w:sz="0" w:space="0" w:color="auto"/>
          <w:shd w:val="clear" w:color="auto" w:fill="auto"/>
        </w:rPr>
        <w:t xml:space="preserve">mit dem Namen </w:t>
      </w:r>
      <w:r w:rsidR="0097445D" w:rsidRPr="0097445D">
        <w:rPr>
          <w:rStyle w:val="ZeichenTastatur"/>
        </w:rPr>
        <w:t>object_array</w:t>
      </w:r>
      <w:r w:rsidR="0097445D">
        <w:rPr>
          <w:rStyle w:val="ZeichenTastatur"/>
          <w:rFonts w:ascii="Arial" w:hAnsi="Arial"/>
          <w:b w:val="0"/>
          <w:spacing w:val="0"/>
          <w:bdr w:val="none" w:sz="0" w:space="0" w:color="auto"/>
          <w:shd w:val="clear" w:color="auto" w:fill="auto"/>
        </w:rPr>
        <w:t xml:space="preserve"> </w:t>
      </w:r>
      <w:r>
        <w:rPr>
          <w:rStyle w:val="ZeichenTastatur"/>
          <w:rFonts w:ascii="Arial" w:hAnsi="Arial"/>
          <w:b w:val="0"/>
          <w:spacing w:val="0"/>
          <w:bdr w:val="none" w:sz="0" w:space="0" w:color="auto"/>
          <w:shd w:val="clear" w:color="auto" w:fill="auto"/>
        </w:rPr>
        <w:t xml:space="preserve">der Größe </w:t>
      </w:r>
      <w:r w:rsidRPr="00737397">
        <w:rPr>
          <w:rStyle w:val="ZeichenTastatur"/>
        </w:rPr>
        <w:t>max_objects</w:t>
      </w:r>
      <w:r>
        <w:rPr>
          <w:rStyle w:val="ZeichenTastatur"/>
          <w:rFonts w:ascii="Arial" w:hAnsi="Arial"/>
          <w:b w:val="0"/>
          <w:spacing w:val="0"/>
          <w:bdr w:val="none" w:sz="0" w:space="0" w:color="auto"/>
          <w:shd w:val="clear" w:color="auto" w:fill="auto"/>
        </w:rPr>
        <w:t xml:space="preserve"> an Objekten der Klasse </w:t>
      </w:r>
      <w:r w:rsidRPr="00737397">
        <w:rPr>
          <w:rStyle w:val="ZeichenTastatur"/>
        </w:rPr>
        <w:t>Target</w:t>
      </w:r>
      <w:r>
        <w:rPr>
          <w:rStyle w:val="ZeichenTastatur"/>
          <w:rFonts w:ascii="Arial" w:hAnsi="Arial"/>
          <w:b w:val="0"/>
          <w:spacing w:val="0"/>
          <w:bdr w:val="none" w:sz="0" w:space="0" w:color="auto"/>
          <w:shd w:val="clear" w:color="auto" w:fill="auto"/>
        </w:rPr>
        <w:t xml:space="preserve"> erstellt. </w:t>
      </w:r>
      <w:r w:rsidR="007605FB">
        <w:rPr>
          <w:rStyle w:val="ZeichenTastatur"/>
          <w:rFonts w:ascii="Arial" w:hAnsi="Arial"/>
          <w:b w:val="0"/>
          <w:spacing w:val="0"/>
          <w:bdr w:val="none" w:sz="0" w:space="0" w:color="auto"/>
          <w:shd w:val="clear" w:color="auto" w:fill="auto"/>
        </w:rPr>
        <w:t>Wird nun eine neue Person gespeichert, wird die erste noch ungenutzte Person des Feldes genutzt (</w:t>
      </w:r>
      <w:r w:rsidR="007605FB" w:rsidRPr="007605FB">
        <w:rPr>
          <w:rStyle w:val="ZeichenTastatur"/>
        </w:rPr>
        <w:t>InUse=true</w:t>
      </w:r>
      <w:r w:rsidR="007605FB" w:rsidRPr="007605FB">
        <w:t xml:space="preserve">). </w:t>
      </w:r>
      <w:r w:rsidR="007605FB">
        <w:t xml:space="preserve">Die jeweiligen Werte werden in das jeweilige Feld eingetragen. Auch das jeweilige Durchschnittsattribut bekommt diesen Wert. Der </w:t>
      </w:r>
      <w:r w:rsidR="007605FB" w:rsidRPr="007605FB">
        <w:rPr>
          <w:rStyle w:val="ZeichenTastatur"/>
        </w:rPr>
        <w:t>Count</w:t>
      </w:r>
      <w:r w:rsidR="007605FB">
        <w:t xml:space="preserve"> bekommt den Wert 1.</w:t>
      </w:r>
    </w:p>
    <w:p w:rsidR="007605FB" w:rsidRDefault="0097445D" w:rsidP="0042205B">
      <w:pPr>
        <w:pStyle w:val="FlietextNormalBlocksatz"/>
      </w:pPr>
      <w:r w:rsidRPr="0097445D">
        <w:rPr>
          <w:noProof/>
          <w:lang w:val="en-US" w:eastAsia="en-US"/>
        </w:rPr>
        <w:drawing>
          <wp:anchor distT="0" distB="0" distL="114300" distR="114300" simplePos="0" relativeHeight="251661312" behindDoc="0" locked="0" layoutInCell="1" allowOverlap="1">
            <wp:simplePos x="0" y="0"/>
            <wp:positionH relativeFrom="column">
              <wp:posOffset>3097530</wp:posOffset>
            </wp:positionH>
            <wp:positionV relativeFrom="paragraph">
              <wp:posOffset>1413510</wp:posOffset>
            </wp:positionV>
            <wp:extent cx="2787650" cy="1595755"/>
            <wp:effectExtent l="0" t="0" r="0" b="4445"/>
            <wp:wrapSquare wrapText="bothSides"/>
            <wp:docPr id="4" name="Picture 4" descr="C:\Users\WindemTh\Downloads\c1e99316-f545-4a04-8d04-f15de4faaf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emTh\Downloads\c1e99316-f545-4a04-8d04-f15de4faaf4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7650" cy="1595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05FB">
        <w:t xml:space="preserve">Neue Messwerte können nun mit den in den Objekten gespeicherten Messwerten verglichen werden. Wird ein neuer Messwert einer Person zugeordnet, wird der jeweilige Wert dem jeweiligen Feld angehängt. Danach wird die Methode, welche den Durchschnitt ausrechnet aufgerufen und der Rückgabewert in die Durchschnittsvariable gespeichert. </w:t>
      </w:r>
      <w:r w:rsidR="001F0965">
        <w:t xml:space="preserve">Der </w:t>
      </w:r>
      <w:r w:rsidR="001F0965" w:rsidRPr="001F0965">
        <w:rPr>
          <w:rStyle w:val="ZeichenTastatur"/>
        </w:rPr>
        <w:t>Count</w:t>
      </w:r>
      <w:r w:rsidR="001F0965">
        <w:t xml:space="preserve"> wird um 1 erhöht.</w:t>
      </w:r>
    </w:p>
    <w:p w:rsidR="006D590C" w:rsidRDefault="0097445D" w:rsidP="0042205B">
      <w:pPr>
        <w:pStyle w:val="FlietextNormalBlocksatz"/>
      </w:pPr>
      <w:r>
        <w:t xml:space="preserve">Am Ende der Durchschnittsberechnung gibt es noch ein zweites Feld an </w:t>
      </w:r>
      <w:r w:rsidRPr="0097445D">
        <w:t>Objekten</w:t>
      </w:r>
      <w:r>
        <w:t xml:space="preserve"> der Klasse </w:t>
      </w:r>
      <w:r w:rsidRPr="0097445D">
        <w:rPr>
          <w:rStyle w:val="ZeichenTastatur"/>
        </w:rPr>
        <w:t>Ftarget</w:t>
      </w:r>
      <w:r>
        <w:t xml:space="preserve"> erstellt. Es hat den Namen</w:t>
      </w:r>
      <w:r w:rsidRPr="0097445D">
        <w:rPr>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r>
        <w:t xml:space="preserve"> </w:t>
      </w:r>
      <w:r w:rsidRPr="0097445D">
        <w:rPr>
          <w:rStyle w:val="ZeichenTastatur"/>
        </w:rPr>
        <w:t>output_array</w:t>
      </w:r>
      <w:r>
        <w:rPr>
          <w:rStyle w:val="ZeichenTastatur"/>
        </w:rPr>
        <w:t>.</w:t>
      </w:r>
      <w:r w:rsidRPr="0097445D">
        <w:t xml:space="preserve"> In dieses</w:t>
      </w:r>
      <w:r>
        <w:t xml:space="preserve"> Feld werden nur die Objekte übernommen, die einen Count von mindestens </w:t>
      </w:r>
      <w:r w:rsidRPr="0042205B">
        <w:rPr>
          <w:rStyle w:val="ZeichenTastatur"/>
        </w:rPr>
        <w:t>appearance_border</w:t>
      </w:r>
      <w:r w:rsidRPr="0097445D">
        <w:t xml:space="preserve"> </w:t>
      </w:r>
      <w:r>
        <w:t xml:space="preserve">besitzen, also oft genug erkannt wurden. Die Klasse </w:t>
      </w:r>
      <w:r w:rsidRPr="0097445D">
        <w:rPr>
          <w:rStyle w:val="ZeichenTastatur"/>
        </w:rPr>
        <w:t>Ftarget</w:t>
      </w:r>
      <w:r w:rsidRPr="0097445D">
        <w:t xml:space="preserve"> </w:t>
      </w:r>
      <w:r>
        <w:t>besitz als Attribute nur die jeweiligen Messewerte und die Herkunft des Objektes (Origin).</w:t>
      </w:r>
      <w:r w:rsidR="009B4CC3">
        <w:t xml:space="preserve"> Die Herkunft wird erst später wichtig. Wenn eine Person aus </w:t>
      </w:r>
      <w:r w:rsidR="009B4CC3" w:rsidRPr="009B4CC3">
        <w:rPr>
          <w:rStyle w:val="ZeichenTastatur"/>
        </w:rPr>
        <w:t>object_array</w:t>
      </w:r>
      <w:r w:rsidR="009B4CC3">
        <w:t xml:space="preserve"> in </w:t>
      </w:r>
      <w:r w:rsidR="009B4CC3" w:rsidRPr="009B4CC3">
        <w:rPr>
          <w:rStyle w:val="ZeichenTastatur"/>
        </w:rPr>
        <w:t>output_array</w:t>
      </w:r>
      <w:r w:rsidR="009B4CC3">
        <w:t xml:space="preserve"> übernommen wird, werden jeweils die Durchschnittswerte in </w:t>
      </w:r>
      <w:r w:rsidR="009B4CC3" w:rsidRPr="009B4CC3">
        <w:rPr>
          <w:rStyle w:val="ZeichenTastatur"/>
        </w:rPr>
        <w:t>Target</w:t>
      </w:r>
      <w:r w:rsidR="009B4CC3">
        <w:t xml:space="preserve"> in die jeweiligen Attribute von </w:t>
      </w:r>
      <w:r w:rsidR="009B4CC3" w:rsidRPr="009B4CC3">
        <w:rPr>
          <w:rStyle w:val="ZeichenTastatur"/>
        </w:rPr>
        <w:t>Ftarget</w:t>
      </w:r>
      <w:r w:rsidR="009B4CC3">
        <w:t xml:space="preserve"> übernommen.</w:t>
      </w:r>
    </w:p>
    <w:p w:rsidR="006D590C" w:rsidRDefault="006D590C">
      <w:pPr>
        <w:rPr>
          <w:rFonts w:ascii="Arial" w:eastAsia="Times New Roman" w:hAnsi="Arial" w:cs="Times New Roman"/>
          <w:sz w:val="24"/>
          <w:szCs w:val="20"/>
          <w:lang w:eastAsia="de-DE"/>
        </w:rPr>
      </w:pPr>
      <w:r>
        <w:br w:type="page"/>
      </w:r>
    </w:p>
    <w:p w:rsidR="006D590C" w:rsidRDefault="006D590C" w:rsidP="006D590C">
      <w:pPr>
        <w:pStyle w:val="Heading2"/>
      </w:pPr>
      <w:r>
        <w:lastRenderedPageBreak/>
        <w:t>Parameterwahl</w:t>
      </w:r>
    </w:p>
    <w:tbl>
      <w:tblPr>
        <w:tblStyle w:val="TableGrid"/>
        <w:tblW w:w="0" w:type="auto"/>
        <w:tblLook w:val="04A0" w:firstRow="1" w:lastRow="0" w:firstColumn="1" w:lastColumn="0" w:noHBand="0" w:noVBand="1"/>
      </w:tblPr>
      <w:tblGrid>
        <w:gridCol w:w="2405"/>
        <w:gridCol w:w="6095"/>
        <w:gridCol w:w="560"/>
      </w:tblGrid>
      <w:tr w:rsidR="006D590C" w:rsidTr="006D590C">
        <w:tc>
          <w:tcPr>
            <w:tcW w:w="2405" w:type="dxa"/>
          </w:tcPr>
          <w:p w:rsidR="006D590C" w:rsidRDefault="006D590C" w:rsidP="006D590C">
            <w:pPr>
              <w:pStyle w:val="FlietextNormalBlocksatz"/>
              <w:rPr>
                <w:lang w:eastAsia="en-US"/>
              </w:rPr>
            </w:pPr>
            <w:r>
              <w:rPr>
                <w:lang w:eastAsia="en-US"/>
              </w:rPr>
              <w:t>average_nr</w:t>
            </w:r>
          </w:p>
        </w:tc>
        <w:tc>
          <w:tcPr>
            <w:tcW w:w="6095" w:type="dxa"/>
          </w:tcPr>
          <w:p w:rsidR="006D590C" w:rsidRDefault="006D590C" w:rsidP="006D590C">
            <w:pPr>
              <w:pStyle w:val="FlietextNormalBlocksatz"/>
              <w:rPr>
                <w:lang w:eastAsia="en-US"/>
              </w:rPr>
            </w:pPr>
            <w:r>
              <w:rPr>
                <w:lang w:eastAsia="en-US"/>
              </w:rPr>
              <w:t>Anzahl der Messungen von denen ein Durchschnitt gebildet wird</w:t>
            </w:r>
          </w:p>
        </w:tc>
        <w:tc>
          <w:tcPr>
            <w:tcW w:w="560" w:type="dxa"/>
          </w:tcPr>
          <w:p w:rsidR="006D590C" w:rsidRDefault="006D590C" w:rsidP="006D590C">
            <w:pPr>
              <w:pStyle w:val="FlietextNormalBlocksatz"/>
              <w:rPr>
                <w:lang w:eastAsia="en-US"/>
              </w:rPr>
            </w:pPr>
            <w:r>
              <w:rPr>
                <w:lang w:eastAsia="en-US"/>
              </w:rPr>
              <w:t>20</w:t>
            </w:r>
          </w:p>
        </w:tc>
      </w:tr>
      <w:tr w:rsidR="006D590C" w:rsidTr="006D590C">
        <w:tc>
          <w:tcPr>
            <w:tcW w:w="2405" w:type="dxa"/>
          </w:tcPr>
          <w:p w:rsidR="006D590C" w:rsidRDefault="006D590C" w:rsidP="006D590C">
            <w:pPr>
              <w:pStyle w:val="FlietextNormalBlocksatz"/>
              <w:rPr>
                <w:lang w:eastAsia="en-US"/>
              </w:rPr>
            </w:pPr>
            <w:r>
              <w:rPr>
                <w:lang w:eastAsia="en-US"/>
              </w:rPr>
              <w:t>Range_tolerance</w:t>
            </w:r>
          </w:p>
        </w:tc>
        <w:tc>
          <w:tcPr>
            <w:tcW w:w="6095" w:type="dxa"/>
          </w:tcPr>
          <w:p w:rsidR="006D590C" w:rsidRDefault="006D590C" w:rsidP="006D590C">
            <w:pPr>
              <w:pStyle w:val="FlietextNormalBlocksatz"/>
              <w:rPr>
                <w:lang w:eastAsia="en-US"/>
              </w:rPr>
            </w:pPr>
            <w:r>
              <w:rPr>
                <w:lang w:eastAsia="en-US"/>
              </w:rPr>
              <w:t>Abstandstoleranz bei Zuordnung von Messdaten zu Person</w:t>
            </w:r>
            <w:r w:rsidR="00991D5C">
              <w:rPr>
                <w:lang w:eastAsia="en-US"/>
              </w:rPr>
              <w:t xml:space="preserve"> in Metern</w:t>
            </w:r>
          </w:p>
        </w:tc>
        <w:tc>
          <w:tcPr>
            <w:tcW w:w="560" w:type="dxa"/>
          </w:tcPr>
          <w:p w:rsidR="006D590C" w:rsidRDefault="006D590C" w:rsidP="006D590C">
            <w:pPr>
              <w:pStyle w:val="FlietextNormalBlocksatz"/>
              <w:rPr>
                <w:lang w:eastAsia="en-US"/>
              </w:rPr>
            </w:pPr>
            <w:r>
              <w:rPr>
                <w:lang w:eastAsia="en-US"/>
              </w:rPr>
              <w:t>1</w:t>
            </w:r>
          </w:p>
        </w:tc>
      </w:tr>
      <w:tr w:rsidR="006D590C" w:rsidTr="006D590C">
        <w:tc>
          <w:tcPr>
            <w:tcW w:w="2405" w:type="dxa"/>
          </w:tcPr>
          <w:p w:rsidR="006D590C" w:rsidRDefault="006D590C" w:rsidP="006D590C">
            <w:pPr>
              <w:pStyle w:val="FlietextNormalBlocksatz"/>
              <w:rPr>
                <w:lang w:eastAsia="en-US"/>
              </w:rPr>
            </w:pPr>
            <w:r>
              <w:rPr>
                <w:lang w:eastAsia="en-US"/>
              </w:rPr>
              <w:t>Angle_tolerance</w:t>
            </w:r>
          </w:p>
        </w:tc>
        <w:tc>
          <w:tcPr>
            <w:tcW w:w="6095" w:type="dxa"/>
          </w:tcPr>
          <w:p w:rsidR="006D590C" w:rsidRDefault="006D590C" w:rsidP="006D590C">
            <w:pPr>
              <w:pStyle w:val="FlietextNormalBlocksatz"/>
              <w:rPr>
                <w:lang w:eastAsia="en-US"/>
              </w:rPr>
            </w:pPr>
            <w:r>
              <w:rPr>
                <w:lang w:eastAsia="en-US"/>
              </w:rPr>
              <w:t>Winkeltoleranz bei Zuordnung von Messdaten zu Person</w:t>
            </w:r>
            <w:r w:rsidR="00991D5C">
              <w:rPr>
                <w:lang w:eastAsia="en-US"/>
              </w:rPr>
              <w:t xml:space="preserve"> in Grad</w:t>
            </w:r>
          </w:p>
        </w:tc>
        <w:tc>
          <w:tcPr>
            <w:tcW w:w="560" w:type="dxa"/>
          </w:tcPr>
          <w:p w:rsidR="006D590C" w:rsidRDefault="006D590C" w:rsidP="006D590C">
            <w:pPr>
              <w:pStyle w:val="FlietextNormalBlocksatz"/>
              <w:rPr>
                <w:lang w:eastAsia="en-US"/>
              </w:rPr>
            </w:pPr>
            <w:r>
              <w:rPr>
                <w:lang w:eastAsia="en-US"/>
              </w:rPr>
              <w:t>17</w:t>
            </w:r>
          </w:p>
        </w:tc>
      </w:tr>
      <w:tr w:rsidR="006D590C" w:rsidTr="006D590C">
        <w:tc>
          <w:tcPr>
            <w:tcW w:w="2405" w:type="dxa"/>
          </w:tcPr>
          <w:p w:rsidR="006D590C" w:rsidRDefault="006D590C" w:rsidP="006D590C">
            <w:pPr>
              <w:pStyle w:val="FlietextNormalBlocksatz"/>
              <w:rPr>
                <w:lang w:eastAsia="en-US"/>
              </w:rPr>
            </w:pPr>
            <w:r>
              <w:rPr>
                <w:lang w:eastAsia="en-US"/>
              </w:rPr>
              <w:t>Appearance_border</w:t>
            </w:r>
          </w:p>
        </w:tc>
        <w:tc>
          <w:tcPr>
            <w:tcW w:w="6095" w:type="dxa"/>
          </w:tcPr>
          <w:p w:rsidR="006D590C" w:rsidRDefault="006D590C" w:rsidP="006D590C">
            <w:pPr>
              <w:pStyle w:val="FlietextNormalBlocksatz"/>
              <w:rPr>
                <w:lang w:eastAsia="en-US"/>
              </w:rPr>
            </w:pPr>
            <w:r>
              <w:rPr>
                <w:lang w:eastAsia="en-US"/>
              </w:rPr>
              <w:t>Minimal nötige Anzahl an Messwerten um weiterverarbeitet zu werden</w:t>
            </w:r>
          </w:p>
        </w:tc>
        <w:tc>
          <w:tcPr>
            <w:tcW w:w="560" w:type="dxa"/>
          </w:tcPr>
          <w:p w:rsidR="006D590C" w:rsidRDefault="006D590C" w:rsidP="006D590C">
            <w:pPr>
              <w:pStyle w:val="FlietextNormalBlocksatz"/>
              <w:rPr>
                <w:lang w:eastAsia="en-US"/>
              </w:rPr>
            </w:pPr>
            <w:r>
              <w:rPr>
                <w:lang w:eastAsia="en-US"/>
              </w:rPr>
              <w:t>6</w:t>
            </w:r>
          </w:p>
        </w:tc>
      </w:tr>
      <w:tr w:rsidR="006D590C" w:rsidTr="006D590C">
        <w:tc>
          <w:tcPr>
            <w:tcW w:w="2405" w:type="dxa"/>
          </w:tcPr>
          <w:p w:rsidR="006D590C" w:rsidRDefault="006D590C" w:rsidP="006D590C">
            <w:pPr>
              <w:pStyle w:val="FlietextNormalBlocksatz"/>
              <w:rPr>
                <w:lang w:eastAsia="en-US"/>
              </w:rPr>
            </w:pPr>
            <w:r>
              <w:rPr>
                <w:lang w:eastAsia="en-US"/>
              </w:rPr>
              <w:t>Max_objects</w:t>
            </w:r>
          </w:p>
        </w:tc>
        <w:tc>
          <w:tcPr>
            <w:tcW w:w="6095" w:type="dxa"/>
          </w:tcPr>
          <w:p w:rsidR="006D590C" w:rsidRDefault="00991D5C" w:rsidP="006D590C">
            <w:pPr>
              <w:pStyle w:val="FlietextNormalBlocksatz"/>
              <w:rPr>
                <w:lang w:eastAsia="en-US"/>
              </w:rPr>
            </w:pPr>
            <w:r>
              <w:rPr>
                <w:lang w:eastAsia="en-US"/>
              </w:rPr>
              <w:t>Maximal mögliche Anzahl an speicherbaren Personen</w:t>
            </w:r>
          </w:p>
        </w:tc>
        <w:tc>
          <w:tcPr>
            <w:tcW w:w="560" w:type="dxa"/>
          </w:tcPr>
          <w:p w:rsidR="006D590C" w:rsidRDefault="006D590C" w:rsidP="006D590C">
            <w:pPr>
              <w:pStyle w:val="FlietextNormalBlocksatz"/>
              <w:rPr>
                <w:lang w:eastAsia="en-US"/>
              </w:rPr>
            </w:pPr>
            <w:r>
              <w:rPr>
                <w:lang w:eastAsia="en-US"/>
              </w:rPr>
              <w:t>20</w:t>
            </w:r>
          </w:p>
        </w:tc>
      </w:tr>
    </w:tbl>
    <w:p w:rsidR="006D590C" w:rsidRDefault="00991D5C" w:rsidP="006D590C">
      <w:pPr>
        <w:pStyle w:val="FlietextNormalBlocksatz"/>
        <w:rPr>
          <w:lang w:eastAsia="en-US"/>
        </w:rPr>
      </w:pPr>
      <w:r>
        <w:rPr>
          <w:lang w:eastAsia="en-US"/>
        </w:rPr>
        <w:t>Um die Parameter bestmöglich zu bestimmen wurde zunächst die Geschindigkeit des Codes getestet. Maximal ist es möglich, 20 Messwerte in einer Sekunde zu erfassen. Der Sensor liefert allerdings sehr schlechte Daten. Tests haben ergeben, dass der Durchschnitt von mindestens 20 Daten (</w:t>
      </w:r>
      <w:r w:rsidRPr="00991D5C">
        <w:rPr>
          <w:rStyle w:val="ZeichenTastatur"/>
        </w:rPr>
        <w:t>average_nr</w:t>
      </w:r>
      <w:r>
        <w:rPr>
          <w:lang w:eastAsia="en-US"/>
        </w:rPr>
        <w:t>) benötigt wird, um zuverlässig Personen zu erkennen. Dies entspricht also den Daten einer ganzen Sekunde. Die Toleranzen wurden deswegen sehr großzügig gewählt. Der Winkel wird von dem Sensor besonders ungenau gemessen. Die Winkeltoleranz ist deswegen sehr hoch gewäh</w:t>
      </w:r>
      <w:r w:rsidR="00835FBA">
        <w:rPr>
          <w:lang w:eastAsia="en-US"/>
        </w:rPr>
        <w:t xml:space="preserve">lt. Dies führt dazu, dass nur Personen die einen genügend großen Abstand voneinander haben gut erkannt werden. Dies ist dem Sensor geschuldet. </w:t>
      </w:r>
    </w:p>
    <w:p w:rsidR="00835FBA" w:rsidRDefault="00835FBA" w:rsidP="006D590C">
      <w:pPr>
        <w:pStyle w:val="FlietextNormalBlocksatz"/>
        <w:rPr>
          <w:lang w:eastAsia="en-US"/>
        </w:rPr>
      </w:pPr>
      <w:r>
        <w:rPr>
          <w:lang w:eastAsia="en-US"/>
        </w:rPr>
        <w:t xml:space="preserve">Auch die </w:t>
      </w:r>
      <w:r w:rsidRPr="00835FBA">
        <w:rPr>
          <w:rStyle w:val="ZeichenTastatur"/>
        </w:rPr>
        <w:t>Appearance_border</w:t>
      </w:r>
      <w:r>
        <w:rPr>
          <w:lang w:eastAsia="en-US"/>
        </w:rPr>
        <w:t xml:space="preserve"> ist relativ klein gewählt. Es reicht, wenn eine Person in 6 von 20 Messungen erkannt wird, um als Person verarbeitet zu werden. Auch dieser Wert wurde durch Tests festgelegt. Wird er noch kleiner gewählt steigt die Zahl der erkannten Artefakte. Wird er allerdings höher gewählt, werden existierende Personen nicht mehr immer erkannt.</w:t>
      </w:r>
    </w:p>
    <w:p w:rsidR="00835FBA" w:rsidRPr="006D590C" w:rsidRDefault="00835FBA" w:rsidP="006D590C">
      <w:pPr>
        <w:pStyle w:val="FlietextNormalBlocksatz"/>
        <w:rPr>
          <w:lang w:eastAsia="en-US"/>
        </w:rPr>
      </w:pPr>
      <w:r>
        <w:rPr>
          <w:lang w:eastAsia="en-US"/>
        </w:rPr>
        <w:t>Es wird ein laufender Mittelwert gebildet. Das bedeutet es werden zwar die Messwerte einer ganzen Sekunde verarbeitet, allerdings geschieht das 20 mal in der Sekunde. Hierdurch wird die größmöglichste Auflösung erreicht</w:t>
      </w:r>
      <w:r w:rsidR="00A31CB2">
        <w:rPr>
          <w:lang w:eastAsia="en-US"/>
        </w:rPr>
        <w:t>,</w:t>
      </w:r>
      <w:r>
        <w:rPr>
          <w:lang w:eastAsia="en-US"/>
        </w:rPr>
        <w:t xml:space="preserve"> ohne an Zuverlässigkeit zu verlieren.</w:t>
      </w:r>
    </w:p>
    <w:p w:rsidR="007605FB" w:rsidRPr="007605FB" w:rsidRDefault="007605FB" w:rsidP="0042205B">
      <w:pPr>
        <w:pStyle w:val="FlietextNormalBlocksatz"/>
      </w:pPr>
    </w:p>
    <w:p w:rsidR="006340E2" w:rsidRDefault="00A31CB2" w:rsidP="006340E2">
      <w:pPr>
        <w:pStyle w:val="Heading2"/>
      </w:pPr>
      <w:r>
        <w:t>Test</w:t>
      </w:r>
    </w:p>
    <w:p w:rsidR="00E94990" w:rsidRDefault="00E94990" w:rsidP="00E94990">
      <w:pPr>
        <w:pStyle w:val="Heading3"/>
      </w:pPr>
      <w:bookmarkStart w:id="28" w:name="_Toc105686200"/>
      <w:r>
        <w:t>Messaufbau</w:t>
      </w:r>
      <w:bookmarkEnd w:id="28"/>
    </w:p>
    <w:p w:rsidR="00A31CB2" w:rsidRDefault="00E94990" w:rsidP="00A31CB2">
      <w:pPr>
        <w:pStyle w:val="FlietextNormalBlocksatz"/>
        <w:rPr>
          <w:lang w:eastAsia="en-US"/>
        </w:rPr>
      </w:pPr>
      <w:r>
        <w:rPr>
          <w:noProof/>
          <w:lang w:val="en-US" w:eastAsia="en-US"/>
        </w:rPr>
        <mc:AlternateContent>
          <mc:Choice Requires="wps">
            <w:drawing>
              <wp:anchor distT="0" distB="0" distL="114300" distR="114300" simplePos="0" relativeHeight="251668480" behindDoc="0" locked="0" layoutInCell="1" allowOverlap="1" wp14:anchorId="76A929CC" wp14:editId="52B572D1">
                <wp:simplePos x="0" y="0"/>
                <wp:positionH relativeFrom="column">
                  <wp:posOffset>2950210</wp:posOffset>
                </wp:positionH>
                <wp:positionV relativeFrom="paragraph">
                  <wp:posOffset>4804410</wp:posOffset>
                </wp:positionV>
                <wp:extent cx="275272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rsidR="00366387" w:rsidRPr="009F3D2B" w:rsidRDefault="00366387" w:rsidP="00E94990">
                            <w:pPr>
                              <w:pStyle w:val="Caption"/>
                              <w:rPr>
                                <w:rFonts w:eastAsia="Times New Roman" w:cs="Times New Roman"/>
                                <w:noProof/>
                                <w:sz w:val="24"/>
                                <w:szCs w:val="20"/>
                              </w:rPr>
                            </w:pPr>
                            <w:bookmarkStart w:id="29" w:name="_Ref105411976"/>
                            <w:bookmarkStart w:id="30" w:name="_Ref105411971"/>
                            <w:bookmarkStart w:id="31" w:name="_Toc105686213"/>
                            <w:r>
                              <w:t xml:space="preserve">Abbildung </w:t>
                            </w:r>
                            <w:r w:rsidR="00B421CE">
                              <w:fldChar w:fldCharType="begin"/>
                            </w:r>
                            <w:r w:rsidR="00B421CE">
                              <w:instrText xml:space="preserve"> SEQ Abbildung \* ARABIC </w:instrText>
                            </w:r>
                            <w:r w:rsidR="00B421CE">
                              <w:fldChar w:fldCharType="separate"/>
                            </w:r>
                            <w:r w:rsidR="00395A0E">
                              <w:rPr>
                                <w:noProof/>
                              </w:rPr>
                              <w:t>8</w:t>
                            </w:r>
                            <w:r w:rsidR="00B421CE">
                              <w:rPr>
                                <w:noProof/>
                              </w:rPr>
                              <w:fldChar w:fldCharType="end"/>
                            </w:r>
                            <w:bookmarkEnd w:id="29"/>
                            <w:r>
                              <w:t>: Sensorbefestigung</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929CC" id="Text Box 6" o:spid="_x0000_s1031" type="#_x0000_t202" style="position:absolute;left:0;text-align:left;margin-left:232.3pt;margin-top:378.3pt;width:2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" stroked="f">
                <v:textbox style="mso-fit-shape-to-text:t" inset="0,0,0,0">
                  <w:txbxContent>
                    <w:p w:rsidR="00366387" w:rsidRPr="009F3D2B" w:rsidRDefault="00366387" w:rsidP="00E94990">
                      <w:pPr>
                        <w:pStyle w:val="Caption"/>
                        <w:rPr>
                          <w:rFonts w:eastAsia="Times New Roman" w:cs="Times New Roman"/>
                          <w:noProof/>
                          <w:sz w:val="24"/>
                          <w:szCs w:val="20"/>
                        </w:rPr>
                      </w:pPr>
                      <w:bookmarkStart w:id="43" w:name="_Ref105411976"/>
                      <w:bookmarkStart w:id="44" w:name="_Ref105411971"/>
                      <w:bookmarkStart w:id="45" w:name="_Toc105686213"/>
                      <w:r>
                        <w:t xml:space="preserve">Abbildung </w:t>
                      </w:r>
                      <w:fldSimple w:instr=" SEQ Abbildung \* ARABIC ">
                        <w:r w:rsidR="00395A0E">
                          <w:rPr>
                            <w:noProof/>
                          </w:rPr>
                          <w:t>8</w:t>
                        </w:r>
                      </w:fldSimple>
                      <w:bookmarkEnd w:id="43"/>
                      <w:r>
                        <w:t>: Sensorbefestigung</w:t>
                      </w:r>
                      <w:bookmarkEnd w:id="44"/>
                      <w:bookmarkEnd w:id="45"/>
                    </w:p>
                  </w:txbxContent>
                </v:textbox>
                <w10:wrap type="square"/>
              </v:shape>
            </w:pict>
          </mc:Fallback>
        </mc:AlternateContent>
      </w:r>
      <w:r>
        <w:rPr>
          <w:noProof/>
          <w:lang w:val="en-US" w:eastAsia="en-US"/>
        </w:rPr>
        <w:drawing>
          <wp:anchor distT="0" distB="0" distL="114300" distR="114300" simplePos="0" relativeHeight="251663360" behindDoc="0" locked="0" layoutInCell="1" allowOverlap="1" wp14:anchorId="7B3624D1" wp14:editId="672F575D">
            <wp:simplePos x="0" y="0"/>
            <wp:positionH relativeFrom="column">
              <wp:posOffset>2491740</wp:posOffset>
            </wp:positionH>
            <wp:positionV relativeFrom="paragraph">
              <wp:posOffset>1536065</wp:posOffset>
            </wp:positionV>
            <wp:extent cx="3669665" cy="2752725"/>
            <wp:effectExtent l="1270" t="0" r="8255"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0220109_134448.jpg"/>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3669665" cy="2752725"/>
                    </a:xfrm>
                    <a:prstGeom prst="rect">
                      <a:avLst/>
                    </a:prstGeom>
                  </pic:spPr>
                </pic:pic>
              </a:graphicData>
            </a:graphic>
            <wp14:sizeRelH relativeFrom="margin">
              <wp14:pctWidth>0</wp14:pctWidth>
            </wp14:sizeRelH>
            <wp14:sizeRelV relativeFrom="margin">
              <wp14:pctHeight>0</wp14:pctHeight>
            </wp14:sizeRelV>
          </wp:anchor>
        </w:drawing>
      </w:r>
      <w:r w:rsidR="00A31CB2">
        <w:rPr>
          <w:lang w:eastAsia="en-US"/>
        </w:rPr>
        <w:t xml:space="preserve">Die Freiluftmessung wurde in der in </w:t>
      </w:r>
      <w:r>
        <w:rPr>
          <w:lang w:eastAsia="en-US"/>
        </w:rPr>
        <w:fldChar w:fldCharType="begin"/>
      </w:r>
      <w:r>
        <w:rPr>
          <w:lang w:eastAsia="en-US"/>
        </w:rPr>
        <w:instrText xml:space="preserve"> REF _Ref105412005 \h </w:instrText>
      </w:r>
      <w:r>
        <w:rPr>
          <w:lang w:eastAsia="en-US"/>
        </w:rPr>
      </w:r>
      <w:r>
        <w:rPr>
          <w:lang w:eastAsia="en-US"/>
        </w:rPr>
        <w:fldChar w:fldCharType="separate"/>
      </w:r>
      <w:r w:rsidR="006A6840">
        <w:t xml:space="preserve">Abbildung </w:t>
      </w:r>
      <w:r w:rsidR="006A6840">
        <w:rPr>
          <w:noProof/>
        </w:rPr>
        <w:t>9</w:t>
      </w:r>
      <w:r>
        <w:rPr>
          <w:lang w:eastAsia="en-US"/>
        </w:rPr>
        <w:fldChar w:fldCharType="end"/>
      </w:r>
      <w:r>
        <w:rPr>
          <w:lang w:eastAsia="en-US"/>
        </w:rPr>
        <w:t xml:space="preserve"> </w:t>
      </w:r>
      <w:r w:rsidR="00A31CB2">
        <w:rPr>
          <w:lang w:eastAsia="en-US"/>
        </w:rPr>
        <w:t>abgebildeten Einfahrt durchgeführt. Die Hecke befindet sich in einem Abstand von 8.25 Metern.</w:t>
      </w:r>
      <w:r>
        <w:rPr>
          <w:lang w:eastAsia="en-US"/>
        </w:rPr>
        <w:t xml:space="preserve"> Der Sensor wurde allerdings so eingestellt, das Objekte nur bis maximal 8 Metern erkannt werden. </w:t>
      </w:r>
      <w:r w:rsidR="00A31CB2">
        <w:rPr>
          <w:lang w:eastAsia="en-US"/>
        </w:rPr>
        <w:t xml:space="preserve"> </w:t>
      </w:r>
      <w:r>
        <w:rPr>
          <w:lang w:eastAsia="en-US"/>
        </w:rPr>
        <w:fldChar w:fldCharType="begin"/>
      </w:r>
      <w:r>
        <w:rPr>
          <w:lang w:eastAsia="en-US"/>
        </w:rPr>
        <w:instrText xml:space="preserve"> REF _Ref105411976 \h </w:instrText>
      </w:r>
      <w:r>
        <w:rPr>
          <w:lang w:eastAsia="en-US"/>
        </w:rPr>
      </w:r>
      <w:r>
        <w:rPr>
          <w:lang w:eastAsia="en-US"/>
        </w:rPr>
        <w:fldChar w:fldCharType="separate"/>
      </w:r>
      <w:r w:rsidR="006A6840">
        <w:t xml:space="preserve">Abbildung </w:t>
      </w:r>
      <w:r w:rsidR="006A6840">
        <w:rPr>
          <w:noProof/>
        </w:rPr>
        <w:t>8</w:t>
      </w:r>
      <w:r>
        <w:rPr>
          <w:lang w:eastAsia="en-US"/>
        </w:rPr>
        <w:fldChar w:fldCharType="end"/>
      </w:r>
      <w:r>
        <w:rPr>
          <w:lang w:eastAsia="en-US"/>
        </w:rPr>
        <w:t xml:space="preserve"> </w:t>
      </w:r>
      <w:r w:rsidR="00A31CB2">
        <w:rPr>
          <w:lang w:eastAsia="en-US"/>
        </w:rPr>
        <w:t>zei</w:t>
      </w:r>
      <w:r>
        <w:rPr>
          <w:lang w:eastAsia="en-US"/>
        </w:rPr>
        <w:t>gt die Befestigung des Sensors.</w:t>
      </w:r>
    </w:p>
    <w:p w:rsidR="00A31CB2" w:rsidRDefault="00E94990" w:rsidP="00A31CB2">
      <w:r>
        <w:rPr>
          <w:noProof/>
          <w:lang w:val="en-US"/>
        </w:rPr>
        <mc:AlternateContent>
          <mc:Choice Requires="wps">
            <w:drawing>
              <wp:anchor distT="0" distB="0" distL="114300" distR="114300" simplePos="0" relativeHeight="251666432" behindDoc="0" locked="0" layoutInCell="1" allowOverlap="1" wp14:anchorId="09788FE3" wp14:editId="7134A638">
                <wp:simplePos x="0" y="0"/>
                <wp:positionH relativeFrom="column">
                  <wp:posOffset>-55880</wp:posOffset>
                </wp:positionH>
                <wp:positionV relativeFrom="paragraph">
                  <wp:posOffset>3642995</wp:posOffset>
                </wp:positionV>
                <wp:extent cx="273685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rsidR="00366387" w:rsidRPr="00673B45" w:rsidRDefault="00366387" w:rsidP="00E94990">
                            <w:pPr>
                              <w:pStyle w:val="Caption"/>
                              <w:rPr>
                                <w:noProof/>
                              </w:rPr>
                            </w:pPr>
                            <w:bookmarkStart w:id="32" w:name="_Ref105412005"/>
                            <w:bookmarkStart w:id="33" w:name="_Toc105686214"/>
                            <w:r>
                              <w:t xml:space="preserve">Abbildung </w:t>
                            </w:r>
                            <w:r w:rsidR="00B421CE">
                              <w:fldChar w:fldCharType="begin"/>
                            </w:r>
                            <w:r w:rsidR="00B421CE">
                              <w:instrText xml:space="preserve"> SEQ Abbildung \* ARABIC </w:instrText>
                            </w:r>
                            <w:r w:rsidR="00B421CE">
                              <w:fldChar w:fldCharType="separate"/>
                            </w:r>
                            <w:r w:rsidR="00395A0E">
                              <w:rPr>
                                <w:noProof/>
                              </w:rPr>
                              <w:t>9</w:t>
                            </w:r>
                            <w:r w:rsidR="00B421CE">
                              <w:rPr>
                                <w:noProof/>
                              </w:rPr>
                              <w:fldChar w:fldCharType="end"/>
                            </w:r>
                            <w:bookmarkEnd w:id="32"/>
                            <w:r>
                              <w:t>: Messbereich</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88FE3" id="Text Box 5" o:spid="_x0000_s1032" type="#_x0000_t202" style="position:absolute;margin-left:-4.4pt;margin-top:286.85pt;width:21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L21MA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" stroked="f">
                <v:textbox style="mso-fit-shape-to-text:t" inset="0,0,0,0">
                  <w:txbxContent>
                    <w:p w:rsidR="00366387" w:rsidRPr="00673B45" w:rsidRDefault="00366387" w:rsidP="00E94990">
                      <w:pPr>
                        <w:pStyle w:val="Caption"/>
                        <w:rPr>
                          <w:noProof/>
                        </w:rPr>
                      </w:pPr>
                      <w:bookmarkStart w:id="48" w:name="_Ref105412005"/>
                      <w:bookmarkStart w:id="49" w:name="_Toc105686214"/>
                      <w:r>
                        <w:t xml:space="preserve">Abbildung </w:t>
                      </w:r>
                      <w:fldSimple w:instr=" SEQ Abbildung \* ARABIC ">
                        <w:r w:rsidR="00395A0E">
                          <w:rPr>
                            <w:noProof/>
                          </w:rPr>
                          <w:t>9</w:t>
                        </w:r>
                      </w:fldSimple>
                      <w:bookmarkEnd w:id="48"/>
                      <w:r>
                        <w:t>: Messbereich</w:t>
                      </w:r>
                      <w:bookmarkEnd w:id="49"/>
                    </w:p>
                  </w:txbxContent>
                </v:textbox>
                <w10:wrap type="square"/>
              </v:shape>
            </w:pict>
          </mc:Fallback>
        </mc:AlternateContent>
      </w:r>
      <w:r>
        <w:rPr>
          <w:noProof/>
          <w:lang w:val="en-US"/>
        </w:rPr>
        <w:drawing>
          <wp:anchor distT="0" distB="0" distL="114300" distR="114300" simplePos="0" relativeHeight="251664384" behindDoc="0" locked="0" layoutInCell="1" allowOverlap="1" wp14:anchorId="6550B707" wp14:editId="648A79E2">
            <wp:simplePos x="0" y="0"/>
            <wp:positionH relativeFrom="column">
              <wp:posOffset>-519430</wp:posOffset>
            </wp:positionH>
            <wp:positionV relativeFrom="paragraph">
              <wp:posOffset>385445</wp:posOffset>
            </wp:positionV>
            <wp:extent cx="3663315" cy="2736850"/>
            <wp:effectExtent l="6033" t="0" r="317" b="318"/>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innen.jpg"/>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3663315" cy="2736850"/>
                    </a:xfrm>
                    <a:prstGeom prst="rect">
                      <a:avLst/>
                    </a:prstGeom>
                  </pic:spPr>
                </pic:pic>
              </a:graphicData>
            </a:graphic>
            <wp14:sizeRelH relativeFrom="margin">
              <wp14:pctWidth>0</wp14:pctWidth>
            </wp14:sizeRelH>
            <wp14:sizeRelV relativeFrom="margin">
              <wp14:pctHeight>0</wp14:pctHeight>
            </wp14:sizeRelV>
          </wp:anchor>
        </w:drawing>
      </w:r>
    </w:p>
    <w:p w:rsidR="00825F9A" w:rsidRDefault="00E94990" w:rsidP="00E94990">
      <w:pPr>
        <w:pStyle w:val="FlietextNormalBlocksatz"/>
      </w:pPr>
      <w:r>
        <w:t>Eine Person stellt sich auf die jeweils ausgemessene Position. Die Messung wird bei 3, 5 und 7 Metern bei jeweils 0° durchgeführt. Um die Verbesserung darzustellen werden die Daten mit identischen Messung verglichen, bei der nur die unverarbeiteten Sensorwerte gemessen wurden.</w:t>
      </w:r>
      <w:r w:rsidR="00035968">
        <w:t xml:space="preserve"> Es werden jeweils 20 Messungen untersucht.</w:t>
      </w:r>
    </w:p>
    <w:p w:rsidR="00825F9A" w:rsidRDefault="00825F9A">
      <w:pPr>
        <w:rPr>
          <w:rFonts w:ascii="Arial" w:eastAsia="Times New Roman" w:hAnsi="Arial" w:cs="Times New Roman"/>
          <w:sz w:val="24"/>
          <w:szCs w:val="20"/>
          <w:lang w:eastAsia="de-DE"/>
        </w:rPr>
      </w:pPr>
      <w:r>
        <w:br w:type="page"/>
      </w:r>
    </w:p>
    <w:p w:rsidR="006340E2" w:rsidRDefault="00E94990" w:rsidP="006340E2">
      <w:pPr>
        <w:pStyle w:val="Heading3"/>
      </w:pPr>
      <w:bookmarkStart w:id="34" w:name="_Toc105686201"/>
      <w:r>
        <w:lastRenderedPageBreak/>
        <w:t>Zuverlässigkeit</w:t>
      </w:r>
      <w:bookmarkEnd w:id="34"/>
    </w:p>
    <w:tbl>
      <w:tblPr>
        <w:tblStyle w:val="TableGrid"/>
        <w:tblW w:w="0" w:type="auto"/>
        <w:tblLook w:val="04A0" w:firstRow="1" w:lastRow="0" w:firstColumn="1" w:lastColumn="0" w:noHBand="0" w:noVBand="1"/>
      </w:tblPr>
      <w:tblGrid>
        <w:gridCol w:w="4617"/>
        <w:gridCol w:w="4443"/>
      </w:tblGrid>
      <w:tr w:rsidR="00873853" w:rsidTr="00873853">
        <w:tc>
          <w:tcPr>
            <w:tcW w:w="4530" w:type="dxa"/>
          </w:tcPr>
          <w:p w:rsidR="00873853" w:rsidRDefault="00873853" w:rsidP="00873853">
            <w:pPr>
              <w:pStyle w:val="FlietextNormalBlocksatz"/>
              <w:rPr>
                <w:lang w:eastAsia="en-US"/>
              </w:rPr>
            </w:pPr>
            <w:r>
              <w:rPr>
                <w:lang w:eastAsia="en-US"/>
              </w:rPr>
              <w:t>Unverarbeitete Messwerte</w:t>
            </w:r>
          </w:p>
        </w:tc>
        <w:tc>
          <w:tcPr>
            <w:tcW w:w="4530" w:type="dxa"/>
          </w:tcPr>
          <w:p w:rsidR="00873853" w:rsidRDefault="00873853" w:rsidP="00873853">
            <w:pPr>
              <w:pStyle w:val="FlietextNormalBlocksatz"/>
              <w:rPr>
                <w:lang w:eastAsia="en-US"/>
              </w:rPr>
            </w:pPr>
            <w:r>
              <w:rPr>
                <w:lang w:eastAsia="en-US"/>
              </w:rPr>
              <w:t>Verarbeitete Messwerte</w:t>
            </w:r>
          </w:p>
        </w:tc>
      </w:tr>
      <w:tr w:rsidR="00873853" w:rsidTr="00873853">
        <w:tc>
          <w:tcPr>
            <w:tcW w:w="4530" w:type="dxa"/>
          </w:tcPr>
          <w:p w:rsidR="00873853" w:rsidRDefault="00873853" w:rsidP="00873853">
            <w:pPr>
              <w:pStyle w:val="FlietextNormalBlocksatz"/>
              <w:rPr>
                <w:lang w:eastAsia="en-US"/>
              </w:rPr>
            </w:pPr>
            <w:r>
              <w:rPr>
                <w:noProof/>
                <w:lang w:val="en-US" w:eastAsia="en-US"/>
              </w:rPr>
              <w:drawing>
                <wp:inline distT="0" distB="0" distL="0" distR="0" wp14:anchorId="6C565ADD" wp14:editId="47E8B3A4">
                  <wp:extent cx="2796056" cy="1532810"/>
                  <wp:effectExtent l="0" t="0" r="4445" b="1079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c>
        <w:tc>
          <w:tcPr>
            <w:tcW w:w="4530" w:type="dxa"/>
          </w:tcPr>
          <w:p w:rsidR="00873853" w:rsidRDefault="00873853" w:rsidP="00873853">
            <w:pPr>
              <w:pStyle w:val="FlietextNormalBlocksatz"/>
              <w:rPr>
                <w:lang w:eastAsia="en-US"/>
              </w:rPr>
            </w:pPr>
            <w:r>
              <w:rPr>
                <w:noProof/>
                <w:lang w:val="en-US" w:eastAsia="en-US"/>
              </w:rPr>
              <w:drawing>
                <wp:inline distT="0" distB="0" distL="0" distR="0" wp14:anchorId="626AD44F" wp14:editId="375FBF54">
                  <wp:extent cx="2756535" cy="1532255"/>
                  <wp:effectExtent l="0" t="0" r="5715" b="1079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tc>
      </w:tr>
      <w:tr w:rsidR="00873853" w:rsidTr="00873853">
        <w:tc>
          <w:tcPr>
            <w:tcW w:w="4530" w:type="dxa"/>
          </w:tcPr>
          <w:p w:rsidR="00873853" w:rsidRDefault="00873853" w:rsidP="00873853">
            <w:pPr>
              <w:pStyle w:val="FlietextNormalBlocksatz"/>
              <w:rPr>
                <w:lang w:eastAsia="en-US"/>
              </w:rPr>
            </w:pPr>
            <w:r>
              <w:rPr>
                <w:noProof/>
                <w:lang w:val="en-US" w:eastAsia="en-US"/>
              </w:rPr>
              <w:drawing>
                <wp:inline distT="0" distB="0" distL="0" distR="0" wp14:anchorId="1DD4FE41" wp14:editId="0F2ABC6A">
                  <wp:extent cx="2795905" cy="1532255"/>
                  <wp:effectExtent l="0" t="0" r="4445" b="1079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c>
        <w:tc>
          <w:tcPr>
            <w:tcW w:w="4530" w:type="dxa"/>
          </w:tcPr>
          <w:p w:rsidR="00873853" w:rsidRDefault="00873853" w:rsidP="00873853">
            <w:pPr>
              <w:pStyle w:val="FlietextNormalBlocksatz"/>
              <w:rPr>
                <w:lang w:eastAsia="en-US"/>
              </w:rPr>
            </w:pPr>
            <w:r>
              <w:rPr>
                <w:noProof/>
                <w:lang w:val="en-US" w:eastAsia="en-US"/>
              </w:rPr>
              <w:drawing>
                <wp:inline distT="0" distB="0" distL="0" distR="0" wp14:anchorId="07D4AF3F" wp14:editId="0553C022">
                  <wp:extent cx="2756535" cy="1532255"/>
                  <wp:effectExtent l="0" t="0" r="5715" b="1079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c>
      </w:tr>
      <w:tr w:rsidR="00873853" w:rsidTr="00873853">
        <w:tc>
          <w:tcPr>
            <w:tcW w:w="4530" w:type="dxa"/>
          </w:tcPr>
          <w:p w:rsidR="00873853" w:rsidRDefault="00873853" w:rsidP="00873853">
            <w:pPr>
              <w:pStyle w:val="FlietextNormalBlocksatz"/>
              <w:rPr>
                <w:noProof/>
                <w:lang w:val="en-US"/>
              </w:rPr>
            </w:pPr>
            <w:r>
              <w:rPr>
                <w:noProof/>
                <w:lang w:val="en-US" w:eastAsia="en-US"/>
              </w:rPr>
              <w:drawing>
                <wp:inline distT="0" distB="0" distL="0" distR="0" wp14:anchorId="0E5BF47D" wp14:editId="78BF1162">
                  <wp:extent cx="2876550" cy="1564523"/>
                  <wp:effectExtent l="0" t="0" r="0" b="1714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c>
          <w:tcPr>
            <w:tcW w:w="4530" w:type="dxa"/>
          </w:tcPr>
          <w:p w:rsidR="00873853" w:rsidRDefault="00873853" w:rsidP="00873853">
            <w:pPr>
              <w:pStyle w:val="FlietextNormalBlocksatz"/>
              <w:rPr>
                <w:noProof/>
                <w:lang w:val="en-US"/>
              </w:rPr>
            </w:pPr>
            <w:r>
              <w:rPr>
                <w:noProof/>
                <w:lang w:val="en-US" w:eastAsia="en-US"/>
              </w:rPr>
              <w:drawing>
                <wp:inline distT="0" distB="0" distL="0" distR="0" wp14:anchorId="1E4C10B4" wp14:editId="6729966A">
                  <wp:extent cx="2756535" cy="1532255"/>
                  <wp:effectExtent l="0" t="0" r="5715" b="1079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r>
    </w:tbl>
    <w:p w:rsidR="00035968" w:rsidRPr="00873853" w:rsidRDefault="00873853" w:rsidP="00873853">
      <w:pPr>
        <w:pStyle w:val="FlietextNormalBlocksatz"/>
        <w:rPr>
          <w:lang w:eastAsia="en-US"/>
        </w:rPr>
      </w:pPr>
      <w:r>
        <w:rPr>
          <w:lang w:eastAsia="en-US"/>
        </w:rPr>
        <w:t xml:space="preserve">Man sieht sehr eindrucksvoll, dass der Algorithmus zum bilden eines Durchschnitts sehr gut funktioniert. Die Rohdaten sind sehr unzuverlässig. Bei 5 Metern wird ein vorhandenes Objekt öfters nicht erkannt als das es erkannt wird. Nach der Verarbeitung </w:t>
      </w:r>
      <w:r w:rsidR="00035968">
        <w:rPr>
          <w:lang w:eastAsia="en-US"/>
        </w:rPr>
        <w:t>wird bei</w:t>
      </w:r>
      <w:r>
        <w:rPr>
          <w:lang w:eastAsia="en-US"/>
        </w:rPr>
        <w:t xml:space="preserve"> allen Distanzen</w:t>
      </w:r>
      <w:r w:rsidR="00035968">
        <w:rPr>
          <w:lang w:eastAsia="en-US"/>
        </w:rPr>
        <w:t xml:space="preserve"> in</w:t>
      </w:r>
      <w:r>
        <w:rPr>
          <w:lang w:eastAsia="en-US"/>
        </w:rPr>
        <w:t xml:space="preserve"> 100 Prozent der Messungen die Person erkannt.</w:t>
      </w:r>
      <w:r w:rsidR="00035968">
        <w:rPr>
          <w:lang w:eastAsia="en-US"/>
        </w:rPr>
        <w:t xml:space="preserve"> Das Problem der unzuverlässigen Erkennung wurde also gelöst.</w:t>
      </w:r>
    </w:p>
    <w:p w:rsidR="00A71B58" w:rsidRDefault="00A71B58">
      <w:pPr>
        <w:rPr>
          <w:rFonts w:ascii="Arial" w:eastAsia="Times New Roman" w:hAnsi="Arial" w:cs="Times New Roman"/>
          <w:sz w:val="24"/>
          <w:szCs w:val="20"/>
        </w:rPr>
      </w:pPr>
      <w:r>
        <w:br w:type="page"/>
      </w:r>
    </w:p>
    <w:p w:rsidR="006340E2" w:rsidRDefault="00A71B58" w:rsidP="006340E2">
      <w:pPr>
        <w:pStyle w:val="Heading3"/>
      </w:pPr>
      <w:bookmarkStart w:id="35" w:name="_Toc105686202"/>
      <w:r>
        <w:lastRenderedPageBreak/>
        <w:t>Genauigkeit</w:t>
      </w:r>
      <w:bookmarkEnd w:id="35"/>
    </w:p>
    <w:tbl>
      <w:tblPr>
        <w:tblStyle w:val="PlainTable3"/>
        <w:tblW w:w="0" w:type="auto"/>
        <w:tblLook w:val="04A0" w:firstRow="1" w:lastRow="0" w:firstColumn="1" w:lastColumn="0" w:noHBand="0" w:noVBand="1"/>
      </w:tblPr>
      <w:tblGrid>
        <w:gridCol w:w="2071"/>
        <w:gridCol w:w="2040"/>
        <w:gridCol w:w="1653"/>
        <w:gridCol w:w="1653"/>
        <w:gridCol w:w="1653"/>
      </w:tblGrid>
      <w:tr w:rsidR="00FD7131" w:rsidTr="00D101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1" w:type="dxa"/>
          </w:tcPr>
          <w:p w:rsidR="00FD7131" w:rsidRDefault="00FD7131" w:rsidP="00FD7131">
            <w:pPr>
              <w:pStyle w:val="FlietextNormalBlocksatz"/>
              <w:rPr>
                <w:lang w:eastAsia="en-US"/>
              </w:rPr>
            </w:pPr>
          </w:p>
        </w:tc>
        <w:tc>
          <w:tcPr>
            <w:tcW w:w="2040" w:type="dxa"/>
          </w:tcPr>
          <w:p w:rsidR="00FD7131" w:rsidRDefault="00FD7131" w:rsidP="00FD7131">
            <w:pPr>
              <w:pStyle w:val="FlietextNormalBlocksatz"/>
              <w:cnfStyle w:val="100000000000" w:firstRow="1" w:lastRow="0" w:firstColumn="0" w:lastColumn="0" w:oddVBand="0" w:evenVBand="0" w:oddHBand="0" w:evenHBand="0" w:firstRowFirstColumn="0" w:firstRowLastColumn="0" w:lastRowFirstColumn="0" w:lastRowLastColumn="0"/>
              <w:rPr>
                <w:lang w:eastAsia="en-US"/>
              </w:rPr>
            </w:pPr>
            <w:r w:rsidRPr="00FD7131">
              <w:rPr>
                <w:sz w:val="20"/>
                <w:lang w:eastAsia="en-US"/>
              </w:rPr>
              <w:t>Wahrer Wert</w:t>
            </w:r>
          </w:p>
        </w:tc>
        <w:tc>
          <w:tcPr>
            <w:tcW w:w="1653" w:type="dxa"/>
          </w:tcPr>
          <w:p w:rsidR="00FD7131" w:rsidRDefault="00D101CE" w:rsidP="00FD7131">
            <w:pPr>
              <w:pStyle w:val="FlietextNormalBlocksatz"/>
              <w:cnfStyle w:val="100000000000" w:firstRow="1" w:lastRow="0" w:firstColumn="0" w:lastColumn="0" w:oddVBand="0" w:evenVBand="0" w:oddHBand="0" w:evenHBand="0" w:firstRowFirstColumn="0" w:firstRowLastColumn="0" w:lastRowFirstColumn="0" w:lastRowLastColumn="0"/>
              <w:rPr>
                <w:lang w:eastAsia="en-US"/>
              </w:rPr>
            </w:pPr>
            <w:r>
              <w:rPr>
                <w:lang w:eastAsia="en-US"/>
              </w:rPr>
              <w:t>3 m</w:t>
            </w:r>
          </w:p>
        </w:tc>
        <w:tc>
          <w:tcPr>
            <w:tcW w:w="1653" w:type="dxa"/>
          </w:tcPr>
          <w:p w:rsidR="00FD7131" w:rsidRDefault="00D101CE" w:rsidP="00FD7131">
            <w:pPr>
              <w:pStyle w:val="FlietextNormalBlocksatz"/>
              <w:cnfStyle w:val="100000000000" w:firstRow="1" w:lastRow="0" w:firstColumn="0" w:lastColumn="0" w:oddVBand="0" w:evenVBand="0" w:oddHBand="0" w:evenHBand="0" w:firstRowFirstColumn="0" w:firstRowLastColumn="0" w:lastRowFirstColumn="0" w:lastRowLastColumn="0"/>
              <w:rPr>
                <w:lang w:eastAsia="en-US"/>
              </w:rPr>
            </w:pPr>
            <w:r>
              <w:rPr>
                <w:lang w:eastAsia="en-US"/>
              </w:rPr>
              <w:t>5 m</w:t>
            </w:r>
          </w:p>
        </w:tc>
        <w:tc>
          <w:tcPr>
            <w:tcW w:w="1653" w:type="dxa"/>
          </w:tcPr>
          <w:p w:rsidR="00FD7131" w:rsidRDefault="00D101CE" w:rsidP="00FD7131">
            <w:pPr>
              <w:pStyle w:val="FlietextNormalBlocksatz"/>
              <w:cnfStyle w:val="100000000000" w:firstRow="1" w:lastRow="0" w:firstColumn="0" w:lastColumn="0" w:oddVBand="0" w:evenVBand="0" w:oddHBand="0" w:evenHBand="0" w:firstRowFirstColumn="0" w:firstRowLastColumn="0" w:lastRowFirstColumn="0" w:lastRowLastColumn="0"/>
              <w:rPr>
                <w:lang w:eastAsia="en-US"/>
              </w:rPr>
            </w:pPr>
            <w:r>
              <w:rPr>
                <w:lang w:eastAsia="en-US"/>
              </w:rPr>
              <w:t>7 m</w:t>
            </w:r>
          </w:p>
        </w:tc>
      </w:tr>
      <w:tr w:rsidR="00FD7131" w:rsidTr="00D10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vMerge w:val="restart"/>
          </w:tcPr>
          <w:p w:rsidR="00FD7131" w:rsidRDefault="00D101CE" w:rsidP="00FD7131">
            <w:pPr>
              <w:pStyle w:val="FlietextNormalBlocksatz"/>
              <w:rPr>
                <w:lang w:eastAsia="en-US"/>
              </w:rPr>
            </w:pPr>
            <w:r>
              <w:rPr>
                <w:lang w:eastAsia="en-US"/>
              </w:rPr>
              <w:t>Rohdaten</w:t>
            </w:r>
          </w:p>
        </w:tc>
        <w:tc>
          <w:tcPr>
            <w:tcW w:w="2040" w:type="dxa"/>
          </w:tcPr>
          <w:p w:rsidR="00FD7131" w:rsidRDefault="00FD7131" w:rsidP="00FD7131">
            <w:pPr>
              <w:pStyle w:val="FlietextNormalBlocksatz"/>
              <w:cnfStyle w:val="000000100000" w:firstRow="0" w:lastRow="0" w:firstColumn="0" w:lastColumn="0" w:oddVBand="0" w:evenVBand="0" w:oddHBand="1" w:evenHBand="0" w:firstRowFirstColumn="0" w:firstRowLastColumn="0" w:lastRowFirstColumn="0" w:lastRowLastColumn="0"/>
              <w:rPr>
                <w:lang w:eastAsia="en-US"/>
              </w:rPr>
            </w:pPr>
            <w:r w:rsidRPr="00FD7131">
              <w:rPr>
                <w:sz w:val="20"/>
                <w:lang w:eastAsia="en-US"/>
              </w:rPr>
              <w:t>Durchschnitt</w:t>
            </w:r>
          </w:p>
        </w:tc>
        <w:tc>
          <w:tcPr>
            <w:tcW w:w="1653" w:type="dxa"/>
          </w:tcPr>
          <w:p w:rsidR="00FD7131" w:rsidRDefault="00D101CE" w:rsidP="00FD7131">
            <w:pPr>
              <w:pStyle w:val="FlietextNormalBlocksatz"/>
              <w:cnfStyle w:val="000000100000" w:firstRow="0" w:lastRow="0" w:firstColumn="0" w:lastColumn="0" w:oddVBand="0" w:evenVBand="0" w:oddHBand="1" w:evenHBand="0" w:firstRowFirstColumn="0" w:firstRowLastColumn="0" w:lastRowFirstColumn="0" w:lastRowLastColumn="0"/>
              <w:rPr>
                <w:lang w:eastAsia="en-US"/>
              </w:rPr>
            </w:pPr>
            <w:r>
              <w:t>3.12 m</w:t>
            </w:r>
          </w:p>
        </w:tc>
        <w:tc>
          <w:tcPr>
            <w:tcW w:w="1653" w:type="dxa"/>
          </w:tcPr>
          <w:p w:rsidR="00FD7131" w:rsidRDefault="00D101CE" w:rsidP="00FD7131">
            <w:pPr>
              <w:pStyle w:val="FlietextNormalBlocksatz"/>
              <w:cnfStyle w:val="000000100000" w:firstRow="0" w:lastRow="0" w:firstColumn="0" w:lastColumn="0" w:oddVBand="0" w:evenVBand="0" w:oddHBand="1" w:evenHBand="0" w:firstRowFirstColumn="0" w:firstRowLastColumn="0" w:lastRowFirstColumn="0" w:lastRowLastColumn="0"/>
              <w:rPr>
                <w:lang w:eastAsia="en-US"/>
              </w:rPr>
            </w:pPr>
            <w:r>
              <w:t>5.17 m</w:t>
            </w:r>
          </w:p>
        </w:tc>
        <w:tc>
          <w:tcPr>
            <w:tcW w:w="1653" w:type="dxa"/>
          </w:tcPr>
          <w:p w:rsidR="00FD7131" w:rsidRDefault="00D101CE" w:rsidP="00FD7131">
            <w:pPr>
              <w:pStyle w:val="FlietextNormalBlocksatz"/>
              <w:cnfStyle w:val="000000100000" w:firstRow="0" w:lastRow="0" w:firstColumn="0" w:lastColumn="0" w:oddVBand="0" w:evenVBand="0" w:oddHBand="1" w:evenHBand="0" w:firstRowFirstColumn="0" w:firstRowLastColumn="0" w:lastRowFirstColumn="0" w:lastRowLastColumn="0"/>
              <w:rPr>
                <w:lang w:eastAsia="en-US"/>
              </w:rPr>
            </w:pPr>
            <w:r>
              <w:t>6.6 m</w:t>
            </w:r>
          </w:p>
        </w:tc>
      </w:tr>
      <w:tr w:rsidR="00FD7131" w:rsidTr="00D101CE">
        <w:tc>
          <w:tcPr>
            <w:cnfStyle w:val="001000000000" w:firstRow="0" w:lastRow="0" w:firstColumn="1" w:lastColumn="0" w:oddVBand="0" w:evenVBand="0" w:oddHBand="0" w:evenHBand="0" w:firstRowFirstColumn="0" w:firstRowLastColumn="0" w:lastRowFirstColumn="0" w:lastRowLastColumn="0"/>
            <w:tcW w:w="2071" w:type="dxa"/>
            <w:vMerge/>
          </w:tcPr>
          <w:p w:rsidR="00FD7131" w:rsidRDefault="00FD7131" w:rsidP="00FD7131">
            <w:pPr>
              <w:pStyle w:val="FlietextNormalBlocksatz"/>
              <w:rPr>
                <w:lang w:eastAsia="en-US"/>
              </w:rPr>
            </w:pPr>
          </w:p>
        </w:tc>
        <w:tc>
          <w:tcPr>
            <w:tcW w:w="2040" w:type="dxa"/>
          </w:tcPr>
          <w:p w:rsidR="00FD7131" w:rsidRDefault="00FD7131" w:rsidP="00FD7131">
            <w:pPr>
              <w:pStyle w:val="FlietextNormalBlocksatz"/>
              <w:cnfStyle w:val="000000000000" w:firstRow="0" w:lastRow="0" w:firstColumn="0" w:lastColumn="0" w:oddVBand="0" w:evenVBand="0" w:oddHBand="0" w:evenHBand="0" w:firstRowFirstColumn="0" w:firstRowLastColumn="0" w:lastRowFirstColumn="0" w:lastRowLastColumn="0"/>
              <w:rPr>
                <w:lang w:eastAsia="en-US"/>
              </w:rPr>
            </w:pPr>
            <w:r w:rsidRPr="00FD7131">
              <w:rPr>
                <w:sz w:val="20"/>
              </w:rPr>
              <w:t>Standartabweichung von Mittelwert</w:t>
            </w:r>
          </w:p>
        </w:tc>
        <w:tc>
          <w:tcPr>
            <w:tcW w:w="1653" w:type="dxa"/>
          </w:tcPr>
          <w:p w:rsidR="00FD7131" w:rsidRDefault="00D101CE" w:rsidP="00FD7131">
            <w:pPr>
              <w:pStyle w:val="FlietextNormalBlocksatz"/>
              <w:cnfStyle w:val="000000000000" w:firstRow="0" w:lastRow="0" w:firstColumn="0" w:lastColumn="0" w:oddVBand="0" w:evenVBand="0" w:oddHBand="0" w:evenHBand="0" w:firstRowFirstColumn="0" w:firstRowLastColumn="0" w:lastRowFirstColumn="0" w:lastRowLastColumn="0"/>
              <w:rPr>
                <w:lang w:eastAsia="en-US"/>
              </w:rPr>
            </w:pPr>
            <w:r>
              <w:t>0.09 m</w:t>
            </w:r>
          </w:p>
        </w:tc>
        <w:tc>
          <w:tcPr>
            <w:tcW w:w="1653" w:type="dxa"/>
          </w:tcPr>
          <w:p w:rsidR="00FD7131" w:rsidRDefault="00D101CE" w:rsidP="00FD7131">
            <w:pPr>
              <w:pStyle w:val="FlietextNormalBlocksatz"/>
              <w:cnfStyle w:val="000000000000" w:firstRow="0" w:lastRow="0" w:firstColumn="0" w:lastColumn="0" w:oddVBand="0" w:evenVBand="0" w:oddHBand="0" w:evenHBand="0" w:firstRowFirstColumn="0" w:firstRowLastColumn="0" w:lastRowFirstColumn="0" w:lastRowLastColumn="0"/>
              <w:rPr>
                <w:lang w:eastAsia="en-US"/>
              </w:rPr>
            </w:pPr>
            <w:r>
              <w:t>0.09 m</w:t>
            </w:r>
          </w:p>
        </w:tc>
        <w:tc>
          <w:tcPr>
            <w:tcW w:w="1653" w:type="dxa"/>
          </w:tcPr>
          <w:p w:rsidR="00FD7131" w:rsidRDefault="00D101CE" w:rsidP="00FD7131">
            <w:pPr>
              <w:pStyle w:val="FlietextNormalBlocksatz"/>
              <w:cnfStyle w:val="000000000000" w:firstRow="0" w:lastRow="0" w:firstColumn="0" w:lastColumn="0" w:oddVBand="0" w:evenVBand="0" w:oddHBand="0" w:evenHBand="0" w:firstRowFirstColumn="0" w:firstRowLastColumn="0" w:lastRowFirstColumn="0" w:lastRowLastColumn="0"/>
              <w:rPr>
                <w:lang w:eastAsia="en-US"/>
              </w:rPr>
            </w:pPr>
            <w:r>
              <w:t>0.2 m</w:t>
            </w:r>
          </w:p>
        </w:tc>
      </w:tr>
      <w:tr w:rsidR="00FD7131" w:rsidTr="00D10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vMerge/>
          </w:tcPr>
          <w:p w:rsidR="00FD7131" w:rsidRDefault="00FD7131" w:rsidP="00FD7131">
            <w:pPr>
              <w:pStyle w:val="FlietextNormalBlocksatz"/>
              <w:rPr>
                <w:lang w:eastAsia="en-US"/>
              </w:rPr>
            </w:pPr>
          </w:p>
        </w:tc>
        <w:tc>
          <w:tcPr>
            <w:tcW w:w="2040" w:type="dxa"/>
          </w:tcPr>
          <w:p w:rsidR="00FD7131" w:rsidRPr="00FD7131" w:rsidRDefault="00FD7131" w:rsidP="00FD7131">
            <w:pPr>
              <w:pStyle w:val="FlietextNormalBlocksatz"/>
              <w:cnfStyle w:val="000000100000" w:firstRow="0" w:lastRow="0" w:firstColumn="0" w:lastColumn="0" w:oddVBand="0" w:evenVBand="0" w:oddHBand="1" w:evenHBand="0" w:firstRowFirstColumn="0" w:firstRowLastColumn="0" w:lastRowFirstColumn="0" w:lastRowLastColumn="0"/>
              <w:rPr>
                <w:sz w:val="20"/>
                <w:lang w:eastAsia="en-US"/>
              </w:rPr>
            </w:pPr>
            <w:r w:rsidRPr="00FD7131">
              <w:rPr>
                <w:sz w:val="20"/>
              </w:rPr>
              <w:t>Durchschnittliche Abweichung von realem Wert</w:t>
            </w:r>
          </w:p>
        </w:tc>
        <w:tc>
          <w:tcPr>
            <w:tcW w:w="1653" w:type="dxa"/>
          </w:tcPr>
          <w:p w:rsidR="00FD7131" w:rsidRDefault="00D101CE" w:rsidP="00FD7131">
            <w:pPr>
              <w:pStyle w:val="FlietextNormalBlocksatz"/>
              <w:cnfStyle w:val="000000100000" w:firstRow="0" w:lastRow="0" w:firstColumn="0" w:lastColumn="0" w:oddVBand="0" w:evenVBand="0" w:oddHBand="1" w:evenHBand="0" w:firstRowFirstColumn="0" w:firstRowLastColumn="0" w:lastRowFirstColumn="0" w:lastRowLastColumn="0"/>
              <w:rPr>
                <w:lang w:eastAsia="en-US"/>
              </w:rPr>
            </w:pPr>
            <w:r>
              <w:t>0.12 m</w:t>
            </w:r>
          </w:p>
        </w:tc>
        <w:tc>
          <w:tcPr>
            <w:tcW w:w="1653" w:type="dxa"/>
          </w:tcPr>
          <w:p w:rsidR="00FD7131" w:rsidRDefault="00D101CE" w:rsidP="00FD7131">
            <w:pPr>
              <w:pStyle w:val="FlietextNormalBlocksatz"/>
              <w:cnfStyle w:val="000000100000" w:firstRow="0" w:lastRow="0" w:firstColumn="0" w:lastColumn="0" w:oddVBand="0" w:evenVBand="0" w:oddHBand="1" w:evenHBand="0" w:firstRowFirstColumn="0" w:firstRowLastColumn="0" w:lastRowFirstColumn="0" w:lastRowLastColumn="0"/>
              <w:rPr>
                <w:lang w:eastAsia="en-US"/>
              </w:rPr>
            </w:pPr>
            <w:r>
              <w:t>0.18 m</w:t>
            </w:r>
          </w:p>
        </w:tc>
        <w:tc>
          <w:tcPr>
            <w:tcW w:w="1653" w:type="dxa"/>
          </w:tcPr>
          <w:p w:rsidR="00FD7131" w:rsidRDefault="00D101CE" w:rsidP="00FD7131">
            <w:pPr>
              <w:pStyle w:val="FlietextNormalBlocksatz"/>
              <w:cnfStyle w:val="000000100000" w:firstRow="0" w:lastRow="0" w:firstColumn="0" w:lastColumn="0" w:oddVBand="0" w:evenVBand="0" w:oddHBand="1" w:evenHBand="0" w:firstRowFirstColumn="0" w:firstRowLastColumn="0" w:lastRowFirstColumn="0" w:lastRowLastColumn="0"/>
              <w:rPr>
                <w:lang w:eastAsia="en-US"/>
              </w:rPr>
            </w:pPr>
            <w:r>
              <w:t>-0.39 m</w:t>
            </w:r>
          </w:p>
        </w:tc>
      </w:tr>
      <w:tr w:rsidR="00FD7131" w:rsidTr="00D101CE">
        <w:tc>
          <w:tcPr>
            <w:cnfStyle w:val="001000000000" w:firstRow="0" w:lastRow="0" w:firstColumn="1" w:lastColumn="0" w:oddVBand="0" w:evenVBand="0" w:oddHBand="0" w:evenHBand="0" w:firstRowFirstColumn="0" w:firstRowLastColumn="0" w:lastRowFirstColumn="0" w:lastRowLastColumn="0"/>
            <w:tcW w:w="2071" w:type="dxa"/>
            <w:vMerge w:val="restart"/>
          </w:tcPr>
          <w:p w:rsidR="00FD7131" w:rsidRDefault="00D101CE" w:rsidP="00FD7131">
            <w:pPr>
              <w:pStyle w:val="FlietextNormalBlocksatz"/>
              <w:rPr>
                <w:lang w:eastAsia="en-US"/>
              </w:rPr>
            </w:pPr>
            <w:r>
              <w:rPr>
                <w:lang w:eastAsia="en-US"/>
              </w:rPr>
              <w:t>Verarbeitete Daten</w:t>
            </w:r>
          </w:p>
        </w:tc>
        <w:tc>
          <w:tcPr>
            <w:tcW w:w="2040" w:type="dxa"/>
          </w:tcPr>
          <w:p w:rsidR="00FD7131" w:rsidRDefault="00FD7131" w:rsidP="00FD7131">
            <w:pPr>
              <w:pStyle w:val="FlietextNormalBlocksatz"/>
              <w:cnfStyle w:val="000000000000" w:firstRow="0" w:lastRow="0" w:firstColumn="0" w:lastColumn="0" w:oddVBand="0" w:evenVBand="0" w:oddHBand="0" w:evenHBand="0" w:firstRowFirstColumn="0" w:firstRowLastColumn="0" w:lastRowFirstColumn="0" w:lastRowLastColumn="0"/>
              <w:rPr>
                <w:lang w:eastAsia="en-US"/>
              </w:rPr>
            </w:pPr>
            <w:r w:rsidRPr="00FD7131">
              <w:rPr>
                <w:sz w:val="20"/>
                <w:lang w:eastAsia="en-US"/>
              </w:rPr>
              <w:t>Durchschnitt</w:t>
            </w:r>
          </w:p>
        </w:tc>
        <w:tc>
          <w:tcPr>
            <w:tcW w:w="1653" w:type="dxa"/>
          </w:tcPr>
          <w:p w:rsidR="00FD7131" w:rsidRDefault="00D101CE" w:rsidP="00FD7131">
            <w:pPr>
              <w:pStyle w:val="FlietextNormalBlocksatz"/>
              <w:cnfStyle w:val="000000000000" w:firstRow="0" w:lastRow="0" w:firstColumn="0" w:lastColumn="0" w:oddVBand="0" w:evenVBand="0" w:oddHBand="0" w:evenHBand="0" w:firstRowFirstColumn="0" w:firstRowLastColumn="0" w:lastRowFirstColumn="0" w:lastRowLastColumn="0"/>
              <w:rPr>
                <w:lang w:eastAsia="en-US"/>
              </w:rPr>
            </w:pPr>
            <w:r>
              <w:rPr>
                <w:lang w:eastAsia="en-US"/>
              </w:rPr>
              <w:t>3.09</w:t>
            </w:r>
            <w:r w:rsidR="001C3B03">
              <w:rPr>
                <w:lang w:eastAsia="en-US"/>
              </w:rPr>
              <w:t xml:space="preserve"> m</w:t>
            </w:r>
          </w:p>
        </w:tc>
        <w:tc>
          <w:tcPr>
            <w:tcW w:w="1653" w:type="dxa"/>
          </w:tcPr>
          <w:p w:rsidR="00FD7131" w:rsidRDefault="00D101CE" w:rsidP="00FD7131">
            <w:pPr>
              <w:pStyle w:val="FlietextNormalBlocksatz"/>
              <w:cnfStyle w:val="000000000000" w:firstRow="0" w:lastRow="0" w:firstColumn="0" w:lastColumn="0" w:oddVBand="0" w:evenVBand="0" w:oddHBand="0" w:evenHBand="0" w:firstRowFirstColumn="0" w:firstRowLastColumn="0" w:lastRowFirstColumn="0" w:lastRowLastColumn="0"/>
              <w:rPr>
                <w:lang w:eastAsia="en-US"/>
              </w:rPr>
            </w:pPr>
            <w:r>
              <w:rPr>
                <w:lang w:eastAsia="en-US"/>
              </w:rPr>
              <w:t>5.13</w:t>
            </w:r>
            <w:r w:rsidR="001C3B03">
              <w:rPr>
                <w:lang w:eastAsia="en-US"/>
              </w:rPr>
              <w:t xml:space="preserve"> m</w:t>
            </w:r>
          </w:p>
        </w:tc>
        <w:tc>
          <w:tcPr>
            <w:tcW w:w="1653" w:type="dxa"/>
          </w:tcPr>
          <w:p w:rsidR="001C3B03" w:rsidRDefault="001C3B03" w:rsidP="00FD7131">
            <w:pPr>
              <w:pStyle w:val="FlietextNormalBlocksatz"/>
              <w:cnfStyle w:val="000000000000" w:firstRow="0" w:lastRow="0" w:firstColumn="0" w:lastColumn="0" w:oddVBand="0" w:evenVBand="0" w:oddHBand="0" w:evenHBand="0" w:firstRowFirstColumn="0" w:firstRowLastColumn="0" w:lastRowFirstColumn="0" w:lastRowLastColumn="0"/>
              <w:rPr>
                <w:lang w:eastAsia="en-US"/>
              </w:rPr>
            </w:pPr>
            <w:r>
              <w:rPr>
                <w:lang w:eastAsia="en-US"/>
              </w:rPr>
              <w:t>7.21 m</w:t>
            </w:r>
          </w:p>
        </w:tc>
      </w:tr>
      <w:tr w:rsidR="00FD7131" w:rsidTr="00D10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vMerge/>
          </w:tcPr>
          <w:p w:rsidR="00FD7131" w:rsidRDefault="00FD7131" w:rsidP="00FD7131">
            <w:pPr>
              <w:pStyle w:val="FlietextNormalBlocksatz"/>
              <w:rPr>
                <w:lang w:eastAsia="en-US"/>
              </w:rPr>
            </w:pPr>
          </w:p>
        </w:tc>
        <w:tc>
          <w:tcPr>
            <w:tcW w:w="2040" w:type="dxa"/>
          </w:tcPr>
          <w:p w:rsidR="00FD7131" w:rsidRDefault="00FD7131" w:rsidP="00FD7131">
            <w:pPr>
              <w:pStyle w:val="FlietextNormalBlocksatz"/>
              <w:cnfStyle w:val="000000100000" w:firstRow="0" w:lastRow="0" w:firstColumn="0" w:lastColumn="0" w:oddVBand="0" w:evenVBand="0" w:oddHBand="1" w:evenHBand="0" w:firstRowFirstColumn="0" w:firstRowLastColumn="0" w:lastRowFirstColumn="0" w:lastRowLastColumn="0"/>
              <w:rPr>
                <w:lang w:eastAsia="en-US"/>
              </w:rPr>
            </w:pPr>
            <w:r w:rsidRPr="00FD7131">
              <w:rPr>
                <w:sz w:val="20"/>
              </w:rPr>
              <w:t>Standartabweichung von Mittelwert</w:t>
            </w:r>
          </w:p>
        </w:tc>
        <w:tc>
          <w:tcPr>
            <w:tcW w:w="1653" w:type="dxa"/>
          </w:tcPr>
          <w:p w:rsidR="00FD7131" w:rsidRDefault="00D101CE" w:rsidP="00FD7131">
            <w:pPr>
              <w:pStyle w:val="FlietextNormalBlocksatz"/>
              <w:cnfStyle w:val="000000100000" w:firstRow="0" w:lastRow="0" w:firstColumn="0" w:lastColumn="0" w:oddVBand="0" w:evenVBand="0" w:oddHBand="1" w:evenHBand="0" w:firstRowFirstColumn="0" w:firstRowLastColumn="0" w:lastRowFirstColumn="0" w:lastRowLastColumn="0"/>
              <w:rPr>
                <w:lang w:eastAsia="en-US"/>
              </w:rPr>
            </w:pPr>
            <w:r>
              <w:rPr>
                <w:lang w:eastAsia="en-US"/>
              </w:rPr>
              <w:t>0.01</w:t>
            </w:r>
            <w:r w:rsidR="001C3B03">
              <w:rPr>
                <w:lang w:eastAsia="en-US"/>
              </w:rPr>
              <w:t xml:space="preserve"> m</w:t>
            </w:r>
          </w:p>
        </w:tc>
        <w:tc>
          <w:tcPr>
            <w:tcW w:w="1653" w:type="dxa"/>
          </w:tcPr>
          <w:p w:rsidR="00FD7131" w:rsidRDefault="001C3B03" w:rsidP="00FD7131">
            <w:pPr>
              <w:pStyle w:val="FlietextNormalBlocksatz"/>
              <w:cnfStyle w:val="000000100000" w:firstRow="0" w:lastRow="0" w:firstColumn="0" w:lastColumn="0" w:oddVBand="0" w:evenVBand="0" w:oddHBand="1" w:evenHBand="0" w:firstRowFirstColumn="0" w:firstRowLastColumn="0" w:lastRowFirstColumn="0" w:lastRowLastColumn="0"/>
              <w:rPr>
                <w:lang w:eastAsia="en-US"/>
              </w:rPr>
            </w:pPr>
            <w:r>
              <w:rPr>
                <w:lang w:eastAsia="en-US"/>
              </w:rPr>
              <w:t>0.03 m</w:t>
            </w:r>
          </w:p>
        </w:tc>
        <w:tc>
          <w:tcPr>
            <w:tcW w:w="1653" w:type="dxa"/>
          </w:tcPr>
          <w:p w:rsidR="00FD7131" w:rsidRDefault="001C3B03" w:rsidP="00FD7131">
            <w:pPr>
              <w:pStyle w:val="FlietextNormalBlocksatz"/>
              <w:cnfStyle w:val="000000100000" w:firstRow="0" w:lastRow="0" w:firstColumn="0" w:lastColumn="0" w:oddVBand="0" w:evenVBand="0" w:oddHBand="1" w:evenHBand="0" w:firstRowFirstColumn="0" w:firstRowLastColumn="0" w:lastRowFirstColumn="0" w:lastRowLastColumn="0"/>
              <w:rPr>
                <w:lang w:eastAsia="en-US"/>
              </w:rPr>
            </w:pPr>
            <w:r>
              <w:rPr>
                <w:lang w:eastAsia="en-US"/>
              </w:rPr>
              <w:t>0.07 m</w:t>
            </w:r>
          </w:p>
        </w:tc>
      </w:tr>
      <w:tr w:rsidR="00FD7131" w:rsidTr="00D101CE">
        <w:tc>
          <w:tcPr>
            <w:cnfStyle w:val="001000000000" w:firstRow="0" w:lastRow="0" w:firstColumn="1" w:lastColumn="0" w:oddVBand="0" w:evenVBand="0" w:oddHBand="0" w:evenHBand="0" w:firstRowFirstColumn="0" w:firstRowLastColumn="0" w:lastRowFirstColumn="0" w:lastRowLastColumn="0"/>
            <w:tcW w:w="2071" w:type="dxa"/>
            <w:vMerge/>
          </w:tcPr>
          <w:p w:rsidR="00FD7131" w:rsidRDefault="00FD7131" w:rsidP="00FD7131">
            <w:pPr>
              <w:pStyle w:val="FlietextNormalBlocksatz"/>
              <w:rPr>
                <w:lang w:eastAsia="en-US"/>
              </w:rPr>
            </w:pPr>
          </w:p>
        </w:tc>
        <w:tc>
          <w:tcPr>
            <w:tcW w:w="2040" w:type="dxa"/>
          </w:tcPr>
          <w:p w:rsidR="00FD7131" w:rsidRPr="00FD7131" w:rsidRDefault="00FD7131" w:rsidP="00FD7131">
            <w:pPr>
              <w:pStyle w:val="FlietextNormalBlocksatz"/>
              <w:cnfStyle w:val="000000000000" w:firstRow="0" w:lastRow="0" w:firstColumn="0" w:lastColumn="0" w:oddVBand="0" w:evenVBand="0" w:oddHBand="0" w:evenHBand="0" w:firstRowFirstColumn="0" w:firstRowLastColumn="0" w:lastRowFirstColumn="0" w:lastRowLastColumn="0"/>
              <w:rPr>
                <w:sz w:val="20"/>
                <w:lang w:eastAsia="en-US"/>
              </w:rPr>
            </w:pPr>
            <w:r w:rsidRPr="00FD7131">
              <w:rPr>
                <w:sz w:val="20"/>
              </w:rPr>
              <w:t>Durchschnittliche Abweichung von realem Wert</w:t>
            </w:r>
          </w:p>
        </w:tc>
        <w:tc>
          <w:tcPr>
            <w:tcW w:w="1653" w:type="dxa"/>
          </w:tcPr>
          <w:p w:rsidR="00FD7131" w:rsidRDefault="00D101CE" w:rsidP="00FD7131">
            <w:pPr>
              <w:pStyle w:val="FlietextNormalBlocksatz"/>
              <w:cnfStyle w:val="000000000000" w:firstRow="0" w:lastRow="0" w:firstColumn="0" w:lastColumn="0" w:oddVBand="0" w:evenVBand="0" w:oddHBand="0" w:evenHBand="0" w:firstRowFirstColumn="0" w:firstRowLastColumn="0" w:lastRowFirstColumn="0" w:lastRowLastColumn="0"/>
              <w:rPr>
                <w:lang w:eastAsia="en-US"/>
              </w:rPr>
            </w:pPr>
            <w:r>
              <w:rPr>
                <w:lang w:eastAsia="en-US"/>
              </w:rPr>
              <w:t>0.09 m</w:t>
            </w:r>
          </w:p>
        </w:tc>
        <w:tc>
          <w:tcPr>
            <w:tcW w:w="1653" w:type="dxa"/>
          </w:tcPr>
          <w:p w:rsidR="00FD7131" w:rsidRDefault="001C3B03" w:rsidP="00FD7131">
            <w:pPr>
              <w:pStyle w:val="FlietextNormalBlocksatz"/>
              <w:cnfStyle w:val="000000000000" w:firstRow="0" w:lastRow="0" w:firstColumn="0" w:lastColumn="0" w:oddVBand="0" w:evenVBand="0" w:oddHBand="0" w:evenHBand="0" w:firstRowFirstColumn="0" w:firstRowLastColumn="0" w:lastRowFirstColumn="0" w:lastRowLastColumn="0"/>
              <w:rPr>
                <w:lang w:eastAsia="en-US"/>
              </w:rPr>
            </w:pPr>
            <w:r>
              <w:rPr>
                <w:lang w:eastAsia="en-US"/>
              </w:rPr>
              <w:t>0.13 m</w:t>
            </w:r>
          </w:p>
        </w:tc>
        <w:tc>
          <w:tcPr>
            <w:tcW w:w="1653" w:type="dxa"/>
          </w:tcPr>
          <w:p w:rsidR="00FD7131" w:rsidRDefault="001C3B03" w:rsidP="00AD2A2C">
            <w:pPr>
              <w:pStyle w:val="FlietextNormalBlocksatz"/>
              <w:keepNext/>
              <w:cnfStyle w:val="000000000000" w:firstRow="0" w:lastRow="0" w:firstColumn="0" w:lastColumn="0" w:oddVBand="0" w:evenVBand="0" w:oddHBand="0" w:evenHBand="0" w:firstRowFirstColumn="0" w:firstRowLastColumn="0" w:lastRowFirstColumn="0" w:lastRowLastColumn="0"/>
              <w:rPr>
                <w:lang w:eastAsia="en-US"/>
              </w:rPr>
            </w:pPr>
            <w:r>
              <w:rPr>
                <w:lang w:eastAsia="en-US"/>
              </w:rPr>
              <w:t>0.21 m</w:t>
            </w:r>
          </w:p>
        </w:tc>
      </w:tr>
    </w:tbl>
    <w:p w:rsidR="00AD2A2C" w:rsidRDefault="00AD2A2C">
      <w:pPr>
        <w:pStyle w:val="Caption"/>
      </w:pPr>
      <w:bookmarkStart w:id="36" w:name="_Toc105686215"/>
      <w:r>
        <w:t xml:space="preserve">Tabelle </w:t>
      </w:r>
      <w:r w:rsidR="00B421CE">
        <w:fldChar w:fldCharType="begin"/>
      </w:r>
      <w:r w:rsidR="00B421CE">
        <w:instrText xml:space="preserve"> SEQ Tabelle \* ARABIC </w:instrText>
      </w:r>
      <w:r w:rsidR="00B421CE">
        <w:fldChar w:fldCharType="separate"/>
      </w:r>
      <w:r w:rsidR="006A6840">
        <w:rPr>
          <w:noProof/>
        </w:rPr>
        <w:t>1</w:t>
      </w:r>
      <w:r w:rsidR="00B421CE">
        <w:rPr>
          <w:noProof/>
        </w:rPr>
        <w:fldChar w:fldCharType="end"/>
      </w:r>
      <w:r>
        <w:t>: Ergebnisse Genauigkeit</w:t>
      </w:r>
      <w:bookmarkEnd w:id="36"/>
    </w:p>
    <w:p w:rsidR="00AD2A2C" w:rsidRDefault="001C3B03" w:rsidP="00FD7131">
      <w:pPr>
        <w:pStyle w:val="FlietextNormalBlocksatz"/>
        <w:rPr>
          <w:lang w:eastAsia="en-US"/>
        </w:rPr>
      </w:pPr>
      <w:r>
        <w:rPr>
          <w:lang w:eastAsia="en-US"/>
        </w:rPr>
        <w:t>Bei der Genauigkeit lässt sich nur eine geringfügige Verbesserung feststellen. Die Werte sind immer noch ähnlich genau.</w:t>
      </w:r>
    </w:p>
    <w:p w:rsidR="00AD2A2C" w:rsidRDefault="00AD2A2C">
      <w:pPr>
        <w:rPr>
          <w:rFonts w:ascii="Arial" w:eastAsia="Times New Roman" w:hAnsi="Arial" w:cs="Times New Roman"/>
          <w:sz w:val="24"/>
          <w:szCs w:val="20"/>
        </w:rPr>
      </w:pPr>
      <w:r>
        <w:br w:type="page"/>
      </w:r>
    </w:p>
    <w:p w:rsidR="00A71B58" w:rsidRDefault="00A71B58" w:rsidP="00A71B58">
      <w:pPr>
        <w:pStyle w:val="Heading3"/>
      </w:pPr>
      <w:bookmarkStart w:id="37" w:name="_Toc105686203"/>
      <w:r>
        <w:lastRenderedPageBreak/>
        <w:t>Artefakte</w:t>
      </w:r>
      <w:bookmarkEnd w:id="37"/>
    </w:p>
    <w:p w:rsidR="001C3B03" w:rsidRDefault="00AD2A2C" w:rsidP="001C3B03">
      <w:pPr>
        <w:pStyle w:val="FlietextNormalBlocksatz"/>
        <w:rPr>
          <w:lang w:eastAsia="en-US"/>
        </w:rPr>
      </w:pPr>
      <w:r>
        <w:rPr>
          <w:lang w:eastAsia="en-US"/>
        </w:rPr>
        <w:t xml:space="preserve">In einem Versuchsaufbau wurden zwei Personen in Messbereich, wie in </w:t>
      </w:r>
      <w:r>
        <w:rPr>
          <w:lang w:eastAsia="en-US"/>
        </w:rPr>
        <w:fldChar w:fldCharType="begin"/>
      </w:r>
      <w:r>
        <w:rPr>
          <w:lang w:eastAsia="en-US"/>
        </w:rPr>
        <w:instrText xml:space="preserve"> REF _Ref105422477 \h </w:instrText>
      </w:r>
      <w:r>
        <w:rPr>
          <w:lang w:eastAsia="en-US"/>
        </w:rPr>
      </w:r>
      <w:r>
        <w:rPr>
          <w:lang w:eastAsia="en-US"/>
        </w:rPr>
        <w:fldChar w:fldCharType="separate"/>
      </w:r>
      <w:r w:rsidR="006A6840">
        <w:t xml:space="preserve">Tabelle </w:t>
      </w:r>
      <w:r w:rsidR="006A6840">
        <w:rPr>
          <w:noProof/>
        </w:rPr>
        <w:t>2</w:t>
      </w:r>
      <w:r>
        <w:rPr>
          <w:lang w:eastAsia="en-US"/>
        </w:rPr>
        <w:fldChar w:fldCharType="end"/>
      </w:r>
      <w:r>
        <w:rPr>
          <w:lang w:eastAsia="en-US"/>
        </w:rPr>
        <w:t xml:space="preserve"> beschrieben, platziert.</w:t>
      </w:r>
    </w:p>
    <w:tbl>
      <w:tblPr>
        <w:tblStyle w:val="TableGrid"/>
        <w:tblW w:w="0" w:type="auto"/>
        <w:tblLook w:val="04A0" w:firstRow="1" w:lastRow="0" w:firstColumn="1" w:lastColumn="0" w:noHBand="0" w:noVBand="1"/>
      </w:tblPr>
      <w:tblGrid>
        <w:gridCol w:w="2265"/>
        <w:gridCol w:w="2265"/>
        <w:gridCol w:w="2265"/>
        <w:gridCol w:w="2265"/>
      </w:tblGrid>
      <w:tr w:rsidR="00AD2A2C" w:rsidTr="00AD2A2C">
        <w:tc>
          <w:tcPr>
            <w:tcW w:w="2265" w:type="dxa"/>
          </w:tcPr>
          <w:p w:rsidR="00AD2A2C" w:rsidRDefault="00AD2A2C" w:rsidP="001C3B03">
            <w:pPr>
              <w:pStyle w:val="FlietextNormalBlocksatz"/>
              <w:rPr>
                <w:lang w:eastAsia="en-US"/>
              </w:rPr>
            </w:pPr>
          </w:p>
        </w:tc>
        <w:tc>
          <w:tcPr>
            <w:tcW w:w="2265" w:type="dxa"/>
          </w:tcPr>
          <w:p w:rsidR="00AD2A2C" w:rsidRDefault="00AD2A2C" w:rsidP="001C3B03">
            <w:pPr>
              <w:pStyle w:val="FlietextNormalBlocksatz"/>
              <w:rPr>
                <w:lang w:eastAsia="en-US"/>
              </w:rPr>
            </w:pPr>
            <w:r>
              <w:rPr>
                <w:lang w:eastAsia="en-US"/>
              </w:rPr>
              <w:t>Abstand</w:t>
            </w:r>
          </w:p>
          <w:p w:rsidR="00AD2A2C" w:rsidRDefault="00AD2A2C" w:rsidP="001C3B03">
            <w:pPr>
              <w:pStyle w:val="FlietextNormalBlocksatz"/>
              <w:rPr>
                <w:lang w:eastAsia="en-US"/>
              </w:rPr>
            </w:pPr>
            <w:r>
              <w:rPr>
                <w:lang w:eastAsia="en-US"/>
              </w:rPr>
              <w:t>in Meter</w:t>
            </w:r>
          </w:p>
        </w:tc>
        <w:tc>
          <w:tcPr>
            <w:tcW w:w="2265" w:type="dxa"/>
          </w:tcPr>
          <w:p w:rsidR="00AD2A2C" w:rsidRDefault="00AD2A2C" w:rsidP="001C3B03">
            <w:pPr>
              <w:pStyle w:val="FlietextNormalBlocksatz"/>
              <w:rPr>
                <w:lang w:eastAsia="en-US"/>
              </w:rPr>
            </w:pPr>
            <w:r>
              <w:rPr>
                <w:lang w:eastAsia="en-US"/>
              </w:rPr>
              <w:t xml:space="preserve">Winkel </w:t>
            </w:r>
          </w:p>
          <w:p w:rsidR="00AD2A2C" w:rsidRDefault="00AD2A2C" w:rsidP="001C3B03">
            <w:pPr>
              <w:pStyle w:val="FlietextNormalBlocksatz"/>
              <w:rPr>
                <w:lang w:eastAsia="en-US"/>
              </w:rPr>
            </w:pPr>
            <w:r>
              <w:rPr>
                <w:lang w:eastAsia="en-US"/>
              </w:rPr>
              <w:t>in Grad</w:t>
            </w:r>
          </w:p>
        </w:tc>
        <w:tc>
          <w:tcPr>
            <w:tcW w:w="2265" w:type="dxa"/>
          </w:tcPr>
          <w:p w:rsidR="00AD2A2C" w:rsidRDefault="00AD2A2C" w:rsidP="001C3B03">
            <w:pPr>
              <w:pStyle w:val="FlietextNormalBlocksatz"/>
              <w:rPr>
                <w:lang w:eastAsia="en-US"/>
              </w:rPr>
            </w:pPr>
            <w:r>
              <w:rPr>
                <w:lang w:eastAsia="en-US"/>
              </w:rPr>
              <w:t>Geschwindigkeit</w:t>
            </w:r>
          </w:p>
          <w:p w:rsidR="00AD2A2C" w:rsidRDefault="00AD2A2C" w:rsidP="001C3B03">
            <w:pPr>
              <w:pStyle w:val="FlietextNormalBlocksatz"/>
              <w:rPr>
                <w:lang w:eastAsia="en-US"/>
              </w:rPr>
            </w:pPr>
            <w:r>
              <w:rPr>
                <w:lang w:eastAsia="en-US"/>
              </w:rPr>
              <w:t>in m/s</w:t>
            </w:r>
          </w:p>
        </w:tc>
      </w:tr>
      <w:tr w:rsidR="00AD2A2C" w:rsidTr="00AD2A2C">
        <w:tc>
          <w:tcPr>
            <w:tcW w:w="2265" w:type="dxa"/>
          </w:tcPr>
          <w:p w:rsidR="00AD2A2C" w:rsidRDefault="00AD2A2C" w:rsidP="001C3B03">
            <w:pPr>
              <w:pStyle w:val="FlietextNormalBlocksatz"/>
              <w:rPr>
                <w:lang w:eastAsia="en-US"/>
              </w:rPr>
            </w:pPr>
            <w:r>
              <w:rPr>
                <w:lang w:eastAsia="en-US"/>
              </w:rPr>
              <w:t>Person 1</w:t>
            </w:r>
          </w:p>
        </w:tc>
        <w:tc>
          <w:tcPr>
            <w:tcW w:w="2265" w:type="dxa"/>
          </w:tcPr>
          <w:p w:rsidR="00AD2A2C" w:rsidRDefault="00AD2A2C" w:rsidP="001C3B03">
            <w:pPr>
              <w:pStyle w:val="FlietextNormalBlocksatz"/>
              <w:rPr>
                <w:lang w:eastAsia="en-US"/>
              </w:rPr>
            </w:pPr>
            <w:r>
              <w:rPr>
                <w:lang w:eastAsia="en-US"/>
              </w:rPr>
              <w:t>5.8</w:t>
            </w:r>
          </w:p>
        </w:tc>
        <w:tc>
          <w:tcPr>
            <w:tcW w:w="2265" w:type="dxa"/>
          </w:tcPr>
          <w:p w:rsidR="00AD2A2C" w:rsidRDefault="00AD2A2C" w:rsidP="001C3B03">
            <w:pPr>
              <w:pStyle w:val="FlietextNormalBlocksatz"/>
              <w:rPr>
                <w:lang w:eastAsia="en-US"/>
              </w:rPr>
            </w:pPr>
            <w:r>
              <w:rPr>
                <w:lang w:eastAsia="en-US"/>
              </w:rPr>
              <w:t>-15</w:t>
            </w:r>
          </w:p>
        </w:tc>
        <w:tc>
          <w:tcPr>
            <w:tcW w:w="2265" w:type="dxa"/>
          </w:tcPr>
          <w:p w:rsidR="00AD2A2C" w:rsidRDefault="00AD2A2C" w:rsidP="001C3B03">
            <w:pPr>
              <w:pStyle w:val="FlietextNormalBlocksatz"/>
              <w:rPr>
                <w:lang w:eastAsia="en-US"/>
              </w:rPr>
            </w:pPr>
            <w:r>
              <w:rPr>
                <w:lang w:eastAsia="en-US"/>
              </w:rPr>
              <w:t>0</w:t>
            </w:r>
          </w:p>
        </w:tc>
      </w:tr>
      <w:tr w:rsidR="00AD2A2C" w:rsidTr="00AD2A2C">
        <w:tc>
          <w:tcPr>
            <w:tcW w:w="2265" w:type="dxa"/>
          </w:tcPr>
          <w:p w:rsidR="00AD2A2C" w:rsidRDefault="00AD2A2C" w:rsidP="001C3B03">
            <w:pPr>
              <w:pStyle w:val="FlietextNormalBlocksatz"/>
              <w:rPr>
                <w:lang w:eastAsia="en-US"/>
              </w:rPr>
            </w:pPr>
            <w:r>
              <w:rPr>
                <w:lang w:eastAsia="en-US"/>
              </w:rPr>
              <w:t>Person 2</w:t>
            </w:r>
          </w:p>
        </w:tc>
        <w:tc>
          <w:tcPr>
            <w:tcW w:w="2265" w:type="dxa"/>
          </w:tcPr>
          <w:p w:rsidR="00AD2A2C" w:rsidRDefault="00AD2A2C" w:rsidP="001C3B03">
            <w:pPr>
              <w:pStyle w:val="FlietextNormalBlocksatz"/>
              <w:rPr>
                <w:lang w:eastAsia="en-US"/>
              </w:rPr>
            </w:pPr>
            <w:r>
              <w:rPr>
                <w:lang w:eastAsia="en-US"/>
              </w:rPr>
              <w:t>4.1</w:t>
            </w:r>
          </w:p>
        </w:tc>
        <w:tc>
          <w:tcPr>
            <w:tcW w:w="2265" w:type="dxa"/>
          </w:tcPr>
          <w:p w:rsidR="00AD2A2C" w:rsidRDefault="00AD2A2C" w:rsidP="001C3B03">
            <w:pPr>
              <w:pStyle w:val="FlietextNormalBlocksatz"/>
              <w:rPr>
                <w:lang w:eastAsia="en-US"/>
              </w:rPr>
            </w:pPr>
            <w:r>
              <w:rPr>
                <w:lang w:eastAsia="en-US"/>
              </w:rPr>
              <w:t>10</w:t>
            </w:r>
          </w:p>
        </w:tc>
        <w:tc>
          <w:tcPr>
            <w:tcW w:w="2265" w:type="dxa"/>
          </w:tcPr>
          <w:p w:rsidR="00AD2A2C" w:rsidRDefault="00AD2A2C" w:rsidP="00AD2A2C">
            <w:pPr>
              <w:pStyle w:val="FlietextNormalBlocksatz"/>
              <w:keepNext/>
              <w:rPr>
                <w:lang w:eastAsia="en-US"/>
              </w:rPr>
            </w:pPr>
            <w:r>
              <w:rPr>
                <w:lang w:eastAsia="en-US"/>
              </w:rPr>
              <w:t>0</w:t>
            </w:r>
          </w:p>
        </w:tc>
      </w:tr>
    </w:tbl>
    <w:p w:rsidR="00AD2A2C" w:rsidRPr="001C3B03" w:rsidRDefault="00AD2A2C" w:rsidP="00AD2A2C">
      <w:pPr>
        <w:pStyle w:val="Caption"/>
      </w:pPr>
      <w:bookmarkStart w:id="38" w:name="_Ref105422477"/>
      <w:bookmarkStart w:id="39" w:name="_Toc105686216"/>
      <w:r>
        <w:t xml:space="preserve">Tabelle </w:t>
      </w:r>
      <w:r w:rsidR="00B421CE">
        <w:fldChar w:fldCharType="begin"/>
      </w:r>
      <w:r w:rsidR="00B421CE">
        <w:instrText xml:space="preserve"> SEQ Tabelle \* ARABIC </w:instrText>
      </w:r>
      <w:r w:rsidR="00B421CE">
        <w:fldChar w:fldCharType="separate"/>
      </w:r>
      <w:r w:rsidR="006A6840">
        <w:rPr>
          <w:noProof/>
        </w:rPr>
        <w:t>2</w:t>
      </w:r>
      <w:r w:rsidR="00B421CE">
        <w:rPr>
          <w:noProof/>
        </w:rPr>
        <w:fldChar w:fldCharType="end"/>
      </w:r>
      <w:bookmarkEnd w:id="38"/>
      <w:r>
        <w:t>: Versuchaufbau</w:t>
      </w:r>
      <w:bookmarkEnd w:id="39"/>
    </w:p>
    <w:p w:rsidR="004500AA" w:rsidRDefault="004500AA" w:rsidP="00AD2A2C">
      <w:pPr>
        <w:pStyle w:val="FlietextNormalBlocksatz"/>
      </w:pPr>
      <w:r>
        <w:t xml:space="preserve">Nun wird ein Datenset (20 Messwerte) ausgewertet. Das Ergebnis ist in </w:t>
      </w:r>
      <w:r w:rsidRPr="004500AA">
        <w:rPr>
          <w:rStyle w:val="ZeichenTastatur"/>
        </w:rPr>
        <w:t>object_array</w:t>
      </w:r>
      <w:r>
        <w:t xml:space="preserve"> gespeichert. Der Inhalt ist in der </w:t>
      </w:r>
      <w:r w:rsidR="00EE2D33">
        <w:fldChar w:fldCharType="begin"/>
      </w:r>
      <w:r w:rsidR="00EE2D33">
        <w:instrText xml:space="preserve"> REF _Ref105425385 \h </w:instrText>
      </w:r>
      <w:r w:rsidR="00EE2D33">
        <w:fldChar w:fldCharType="separate"/>
      </w:r>
      <w:r w:rsidR="006A6840">
        <w:t xml:space="preserve">Tabelle </w:t>
      </w:r>
      <w:r w:rsidR="006A6840">
        <w:rPr>
          <w:noProof/>
        </w:rPr>
        <w:t>3</w:t>
      </w:r>
      <w:r w:rsidR="00EE2D33">
        <w:fldChar w:fldCharType="end"/>
      </w:r>
      <w:r w:rsidR="00EE2D33">
        <w:t xml:space="preserve"> </w:t>
      </w:r>
      <w:r>
        <w:t>dargestellt</w:t>
      </w:r>
      <w:r w:rsidR="00EE2D33">
        <w:t>.</w:t>
      </w:r>
    </w:p>
    <w:tbl>
      <w:tblPr>
        <w:tblStyle w:val="TableGrid"/>
        <w:tblW w:w="0" w:type="auto"/>
        <w:tblLook w:val="04A0" w:firstRow="1" w:lastRow="0" w:firstColumn="1" w:lastColumn="0" w:noHBand="0" w:noVBand="1"/>
      </w:tblPr>
      <w:tblGrid>
        <w:gridCol w:w="1812"/>
        <w:gridCol w:w="1812"/>
        <w:gridCol w:w="1812"/>
        <w:gridCol w:w="1812"/>
        <w:gridCol w:w="1812"/>
      </w:tblGrid>
      <w:tr w:rsidR="004500AA" w:rsidTr="004500AA">
        <w:tc>
          <w:tcPr>
            <w:tcW w:w="1812" w:type="dxa"/>
          </w:tcPr>
          <w:p w:rsidR="004500AA" w:rsidRDefault="004500AA" w:rsidP="00AD2A2C">
            <w:pPr>
              <w:pStyle w:val="FlietextNormalBlocksatz"/>
            </w:pPr>
          </w:p>
        </w:tc>
        <w:tc>
          <w:tcPr>
            <w:tcW w:w="1812" w:type="dxa"/>
          </w:tcPr>
          <w:p w:rsidR="004500AA" w:rsidRDefault="004500AA" w:rsidP="00AD2A2C">
            <w:pPr>
              <w:pStyle w:val="FlietextNormalBlocksatz"/>
            </w:pPr>
            <w:r>
              <w:t>Count</w:t>
            </w:r>
          </w:p>
        </w:tc>
        <w:tc>
          <w:tcPr>
            <w:tcW w:w="1812" w:type="dxa"/>
          </w:tcPr>
          <w:p w:rsidR="004500AA" w:rsidRDefault="004500AA" w:rsidP="00AD2A2C">
            <w:pPr>
              <w:pStyle w:val="FlietextNormalBlocksatz"/>
            </w:pPr>
            <w:r>
              <w:t>averagerange</w:t>
            </w:r>
          </w:p>
        </w:tc>
        <w:tc>
          <w:tcPr>
            <w:tcW w:w="1812" w:type="dxa"/>
          </w:tcPr>
          <w:p w:rsidR="004500AA" w:rsidRDefault="004500AA" w:rsidP="00AD2A2C">
            <w:pPr>
              <w:pStyle w:val="FlietextNormalBlocksatz"/>
            </w:pPr>
            <w:r>
              <w:t>averageangle</w:t>
            </w:r>
          </w:p>
        </w:tc>
        <w:tc>
          <w:tcPr>
            <w:tcW w:w="1812" w:type="dxa"/>
          </w:tcPr>
          <w:p w:rsidR="004500AA" w:rsidRDefault="004500AA" w:rsidP="00AD2A2C">
            <w:pPr>
              <w:pStyle w:val="FlietextNormalBlocksatz"/>
            </w:pPr>
            <w:r>
              <w:t>averagespeed</w:t>
            </w:r>
          </w:p>
        </w:tc>
      </w:tr>
      <w:tr w:rsidR="004500AA" w:rsidTr="004500AA">
        <w:tc>
          <w:tcPr>
            <w:tcW w:w="1812" w:type="dxa"/>
          </w:tcPr>
          <w:p w:rsidR="004500AA" w:rsidRDefault="004500AA" w:rsidP="00AD2A2C">
            <w:pPr>
              <w:pStyle w:val="FlietextNormalBlocksatz"/>
            </w:pPr>
            <w:r>
              <w:t>Target 1</w:t>
            </w:r>
          </w:p>
        </w:tc>
        <w:tc>
          <w:tcPr>
            <w:tcW w:w="1812" w:type="dxa"/>
          </w:tcPr>
          <w:p w:rsidR="004500AA" w:rsidRDefault="004500AA" w:rsidP="00AD2A2C">
            <w:pPr>
              <w:pStyle w:val="FlietextNormalBlocksatz"/>
            </w:pPr>
            <w:r>
              <w:t>9</w:t>
            </w:r>
          </w:p>
        </w:tc>
        <w:tc>
          <w:tcPr>
            <w:tcW w:w="1812" w:type="dxa"/>
          </w:tcPr>
          <w:p w:rsidR="004500AA" w:rsidRDefault="004500AA" w:rsidP="00AD2A2C">
            <w:pPr>
              <w:pStyle w:val="FlietextNormalBlocksatz"/>
            </w:pPr>
            <w:r>
              <w:t>5.7843 m</w:t>
            </w:r>
          </w:p>
        </w:tc>
        <w:tc>
          <w:tcPr>
            <w:tcW w:w="1812" w:type="dxa"/>
          </w:tcPr>
          <w:p w:rsidR="004500AA" w:rsidRDefault="004500AA" w:rsidP="00AD2A2C">
            <w:pPr>
              <w:pStyle w:val="FlietextNormalBlocksatz"/>
            </w:pPr>
            <w:r>
              <w:t>-13.0065°</w:t>
            </w:r>
          </w:p>
        </w:tc>
        <w:tc>
          <w:tcPr>
            <w:tcW w:w="1812" w:type="dxa"/>
          </w:tcPr>
          <w:p w:rsidR="004500AA" w:rsidRDefault="004500AA" w:rsidP="00AD2A2C">
            <w:pPr>
              <w:pStyle w:val="FlietextNormalBlocksatz"/>
            </w:pPr>
            <w:r>
              <w:t>-0.0863 m/s</w:t>
            </w:r>
          </w:p>
        </w:tc>
      </w:tr>
      <w:tr w:rsidR="004500AA" w:rsidTr="004500AA">
        <w:tc>
          <w:tcPr>
            <w:tcW w:w="1812" w:type="dxa"/>
          </w:tcPr>
          <w:p w:rsidR="004500AA" w:rsidRDefault="004500AA" w:rsidP="00AD2A2C">
            <w:pPr>
              <w:pStyle w:val="FlietextNormalBlocksatz"/>
            </w:pPr>
            <w:r>
              <w:t>Target 2</w:t>
            </w:r>
          </w:p>
        </w:tc>
        <w:tc>
          <w:tcPr>
            <w:tcW w:w="1812" w:type="dxa"/>
          </w:tcPr>
          <w:p w:rsidR="004500AA" w:rsidRDefault="004500AA" w:rsidP="00AD2A2C">
            <w:pPr>
              <w:pStyle w:val="FlietextNormalBlocksatz"/>
            </w:pPr>
            <w:r>
              <w:t>2</w:t>
            </w:r>
          </w:p>
        </w:tc>
        <w:tc>
          <w:tcPr>
            <w:tcW w:w="1812" w:type="dxa"/>
          </w:tcPr>
          <w:p w:rsidR="004500AA" w:rsidRDefault="004500AA" w:rsidP="00AD2A2C">
            <w:pPr>
              <w:pStyle w:val="FlietextNormalBlocksatz"/>
            </w:pPr>
            <w:r>
              <w:t>1.3235 m</w:t>
            </w:r>
          </w:p>
        </w:tc>
        <w:tc>
          <w:tcPr>
            <w:tcW w:w="1812" w:type="dxa"/>
          </w:tcPr>
          <w:p w:rsidR="004500AA" w:rsidRDefault="004500AA" w:rsidP="00AD2A2C">
            <w:pPr>
              <w:pStyle w:val="FlietextNormalBlocksatz"/>
            </w:pPr>
            <w:r>
              <w:t>-6.9661°</w:t>
            </w:r>
          </w:p>
        </w:tc>
        <w:tc>
          <w:tcPr>
            <w:tcW w:w="1812" w:type="dxa"/>
          </w:tcPr>
          <w:p w:rsidR="004500AA" w:rsidRDefault="00EE2D33" w:rsidP="00AD2A2C">
            <w:pPr>
              <w:pStyle w:val="FlietextNormalBlocksatz"/>
            </w:pPr>
            <w:r>
              <w:t>0 m/s</w:t>
            </w:r>
          </w:p>
        </w:tc>
      </w:tr>
      <w:tr w:rsidR="004500AA" w:rsidTr="004500AA">
        <w:tc>
          <w:tcPr>
            <w:tcW w:w="1812" w:type="dxa"/>
          </w:tcPr>
          <w:p w:rsidR="004500AA" w:rsidRDefault="004500AA" w:rsidP="00AD2A2C">
            <w:pPr>
              <w:pStyle w:val="FlietextNormalBlocksatz"/>
            </w:pPr>
            <w:r>
              <w:t>Target 3</w:t>
            </w:r>
          </w:p>
        </w:tc>
        <w:tc>
          <w:tcPr>
            <w:tcW w:w="1812" w:type="dxa"/>
          </w:tcPr>
          <w:p w:rsidR="004500AA" w:rsidRDefault="004500AA" w:rsidP="00AD2A2C">
            <w:pPr>
              <w:pStyle w:val="FlietextNormalBlocksatz"/>
            </w:pPr>
            <w:r>
              <w:t>9</w:t>
            </w:r>
          </w:p>
        </w:tc>
        <w:tc>
          <w:tcPr>
            <w:tcW w:w="1812" w:type="dxa"/>
          </w:tcPr>
          <w:p w:rsidR="004500AA" w:rsidRDefault="004500AA" w:rsidP="00AD2A2C">
            <w:pPr>
              <w:pStyle w:val="FlietextNormalBlocksatz"/>
            </w:pPr>
            <w:r>
              <w:t>4.0196 m</w:t>
            </w:r>
          </w:p>
        </w:tc>
        <w:tc>
          <w:tcPr>
            <w:tcW w:w="1812" w:type="dxa"/>
          </w:tcPr>
          <w:p w:rsidR="004500AA" w:rsidRDefault="00EE2D33" w:rsidP="00AD2A2C">
            <w:pPr>
              <w:pStyle w:val="FlietextNormalBlocksatz"/>
            </w:pPr>
            <w:r>
              <w:t>8.2395°</w:t>
            </w:r>
          </w:p>
        </w:tc>
        <w:tc>
          <w:tcPr>
            <w:tcW w:w="1812" w:type="dxa"/>
          </w:tcPr>
          <w:p w:rsidR="004500AA" w:rsidRDefault="00EE2D33" w:rsidP="00AD2A2C">
            <w:pPr>
              <w:pStyle w:val="FlietextNormalBlocksatz"/>
            </w:pPr>
            <w:r>
              <w:t>0.2590 m/s</w:t>
            </w:r>
          </w:p>
        </w:tc>
      </w:tr>
      <w:tr w:rsidR="004500AA" w:rsidTr="004500AA">
        <w:tc>
          <w:tcPr>
            <w:tcW w:w="1812" w:type="dxa"/>
          </w:tcPr>
          <w:p w:rsidR="004500AA" w:rsidRDefault="004500AA" w:rsidP="00AD2A2C">
            <w:pPr>
              <w:pStyle w:val="FlietextNormalBlocksatz"/>
            </w:pPr>
            <w:r>
              <w:t>Target 4</w:t>
            </w:r>
          </w:p>
        </w:tc>
        <w:tc>
          <w:tcPr>
            <w:tcW w:w="1812" w:type="dxa"/>
          </w:tcPr>
          <w:p w:rsidR="004500AA" w:rsidRDefault="004500AA" w:rsidP="00AD2A2C">
            <w:pPr>
              <w:pStyle w:val="FlietextNormalBlocksatz"/>
            </w:pPr>
            <w:r>
              <w:t>4</w:t>
            </w:r>
          </w:p>
        </w:tc>
        <w:tc>
          <w:tcPr>
            <w:tcW w:w="1812" w:type="dxa"/>
          </w:tcPr>
          <w:p w:rsidR="004500AA" w:rsidRDefault="004500AA" w:rsidP="00AD2A2C">
            <w:pPr>
              <w:pStyle w:val="FlietextNormalBlocksatz"/>
            </w:pPr>
            <w:r>
              <w:t>6.0662 m</w:t>
            </w:r>
          </w:p>
        </w:tc>
        <w:tc>
          <w:tcPr>
            <w:tcW w:w="1812" w:type="dxa"/>
          </w:tcPr>
          <w:p w:rsidR="004500AA" w:rsidRDefault="00EE2D33" w:rsidP="00AD2A2C">
            <w:pPr>
              <w:pStyle w:val="FlietextNormalBlocksatz"/>
            </w:pPr>
            <w:r>
              <w:t>9.6702°</w:t>
            </w:r>
          </w:p>
        </w:tc>
        <w:tc>
          <w:tcPr>
            <w:tcW w:w="1812" w:type="dxa"/>
          </w:tcPr>
          <w:p w:rsidR="004500AA" w:rsidRDefault="00EE2D33" w:rsidP="00AD2A2C">
            <w:pPr>
              <w:pStyle w:val="FlietextNormalBlocksatz"/>
            </w:pPr>
            <w:r>
              <w:t>-0.3884 m/s</w:t>
            </w:r>
          </w:p>
        </w:tc>
      </w:tr>
      <w:tr w:rsidR="004500AA" w:rsidTr="004500AA">
        <w:tc>
          <w:tcPr>
            <w:tcW w:w="1812" w:type="dxa"/>
          </w:tcPr>
          <w:p w:rsidR="004500AA" w:rsidRDefault="004500AA" w:rsidP="00AD2A2C">
            <w:pPr>
              <w:pStyle w:val="FlietextNormalBlocksatz"/>
            </w:pPr>
            <w:r>
              <w:t>Target 5</w:t>
            </w:r>
          </w:p>
        </w:tc>
        <w:tc>
          <w:tcPr>
            <w:tcW w:w="1812" w:type="dxa"/>
          </w:tcPr>
          <w:p w:rsidR="004500AA" w:rsidRDefault="004500AA" w:rsidP="00AD2A2C">
            <w:pPr>
              <w:pStyle w:val="FlietextNormalBlocksatz"/>
            </w:pPr>
            <w:r>
              <w:t>3</w:t>
            </w:r>
          </w:p>
        </w:tc>
        <w:tc>
          <w:tcPr>
            <w:tcW w:w="1812" w:type="dxa"/>
          </w:tcPr>
          <w:p w:rsidR="004500AA" w:rsidRDefault="004500AA" w:rsidP="00AD2A2C">
            <w:pPr>
              <w:pStyle w:val="FlietextNormalBlocksatz"/>
            </w:pPr>
            <w:r>
              <w:t>5.7353 m</w:t>
            </w:r>
          </w:p>
        </w:tc>
        <w:tc>
          <w:tcPr>
            <w:tcW w:w="1812" w:type="dxa"/>
          </w:tcPr>
          <w:p w:rsidR="004500AA" w:rsidRDefault="00EE2D33" w:rsidP="00AD2A2C">
            <w:pPr>
              <w:pStyle w:val="FlietextNormalBlocksatz"/>
            </w:pPr>
            <w:r>
              <w:t>1.5411°</w:t>
            </w:r>
          </w:p>
        </w:tc>
        <w:tc>
          <w:tcPr>
            <w:tcW w:w="1812" w:type="dxa"/>
          </w:tcPr>
          <w:p w:rsidR="004500AA" w:rsidRDefault="00EE2D33" w:rsidP="00EE2D33">
            <w:pPr>
              <w:pStyle w:val="FlietextNormalBlocksatz"/>
              <w:keepNext/>
            </w:pPr>
            <w:r>
              <w:t>-0.2590 m/s</w:t>
            </w:r>
          </w:p>
        </w:tc>
      </w:tr>
    </w:tbl>
    <w:p w:rsidR="00AD2A2C" w:rsidRDefault="00EE2D33" w:rsidP="00EE2D33">
      <w:pPr>
        <w:pStyle w:val="Caption"/>
      </w:pPr>
      <w:bookmarkStart w:id="40" w:name="_Ref105425385"/>
      <w:bookmarkStart w:id="41" w:name="_Toc105686217"/>
      <w:r>
        <w:t xml:space="preserve">Tabelle </w:t>
      </w:r>
      <w:r w:rsidR="00B421CE">
        <w:fldChar w:fldCharType="begin"/>
      </w:r>
      <w:r w:rsidR="00B421CE">
        <w:instrText xml:space="preserve"> SEQ Tabelle \* ARABIC </w:instrText>
      </w:r>
      <w:r w:rsidR="00B421CE">
        <w:fldChar w:fldCharType="separate"/>
      </w:r>
      <w:r w:rsidR="006A6840">
        <w:rPr>
          <w:noProof/>
        </w:rPr>
        <w:t>3</w:t>
      </w:r>
      <w:r w:rsidR="00B421CE">
        <w:rPr>
          <w:noProof/>
        </w:rPr>
        <w:fldChar w:fldCharType="end"/>
      </w:r>
      <w:bookmarkEnd w:id="40"/>
      <w:r>
        <w:t>: Messergebnis Artefakte</w:t>
      </w:r>
      <w:bookmarkEnd w:id="41"/>
    </w:p>
    <w:p w:rsidR="000F4E49" w:rsidRDefault="00320069" w:rsidP="00320069">
      <w:pPr>
        <w:pStyle w:val="FlietextNormalBlocksatz"/>
      </w:pPr>
      <w:r>
        <w:t xml:space="preserve">Es ist zu erkennen das der Sensor 5 Objekte lokalisiert, obwohl in echt nur 2 vorhanden sind. Die beiden echten Personen sind also Target 1 und 3 gespeichert. Die </w:t>
      </w:r>
      <w:r w:rsidR="000F4E49">
        <w:t>echten Personen lassen sich von den Artefakten durch den höheren Count unterscheiden.</w:t>
      </w:r>
    </w:p>
    <w:p w:rsidR="000F4E49" w:rsidRDefault="000F4E49">
      <w:pPr>
        <w:rPr>
          <w:rFonts w:ascii="Arial" w:eastAsia="Times New Roman" w:hAnsi="Arial" w:cs="Times New Roman"/>
          <w:sz w:val="24"/>
          <w:szCs w:val="20"/>
          <w:lang w:eastAsia="de-DE"/>
        </w:rPr>
      </w:pPr>
      <w:r>
        <w:br w:type="page"/>
      </w:r>
    </w:p>
    <w:p w:rsidR="000F4E49" w:rsidRDefault="000F4E49" w:rsidP="00320069">
      <w:pPr>
        <w:pStyle w:val="FlietextNormalBlocksatz"/>
      </w:pPr>
      <w:r>
        <w:lastRenderedPageBreak/>
        <w:t>Nachdem nach Count gefiltert wurde bleiben nur die richtigen in dargestellten Personen übrig.</w:t>
      </w:r>
    </w:p>
    <w:tbl>
      <w:tblPr>
        <w:tblStyle w:val="TableGrid"/>
        <w:tblW w:w="0" w:type="auto"/>
        <w:tblLook w:val="04A0" w:firstRow="1" w:lastRow="0" w:firstColumn="1" w:lastColumn="0" w:noHBand="0" w:noVBand="1"/>
      </w:tblPr>
      <w:tblGrid>
        <w:gridCol w:w="1812"/>
        <w:gridCol w:w="1812"/>
        <w:gridCol w:w="1812"/>
        <w:gridCol w:w="1812"/>
        <w:gridCol w:w="1812"/>
      </w:tblGrid>
      <w:tr w:rsidR="000F4E49" w:rsidTr="000F4E49">
        <w:tc>
          <w:tcPr>
            <w:tcW w:w="1812" w:type="dxa"/>
          </w:tcPr>
          <w:p w:rsidR="000F4E49" w:rsidRDefault="000F4E49" w:rsidP="000F4E49">
            <w:pPr>
              <w:pStyle w:val="FlietextNormalBlocksatz"/>
            </w:pPr>
          </w:p>
        </w:tc>
        <w:tc>
          <w:tcPr>
            <w:tcW w:w="1812" w:type="dxa"/>
          </w:tcPr>
          <w:p w:rsidR="000F4E49" w:rsidRDefault="000F4E49" w:rsidP="000F4E49">
            <w:pPr>
              <w:pStyle w:val="FlietextNormalBlocksatz"/>
            </w:pPr>
            <w:r>
              <w:t>Count</w:t>
            </w:r>
          </w:p>
        </w:tc>
        <w:tc>
          <w:tcPr>
            <w:tcW w:w="1812" w:type="dxa"/>
          </w:tcPr>
          <w:p w:rsidR="000F4E49" w:rsidRDefault="000F4E49" w:rsidP="000F4E49">
            <w:pPr>
              <w:pStyle w:val="FlietextNormalBlocksatz"/>
            </w:pPr>
            <w:r>
              <w:t>averagerange</w:t>
            </w:r>
          </w:p>
        </w:tc>
        <w:tc>
          <w:tcPr>
            <w:tcW w:w="1812" w:type="dxa"/>
          </w:tcPr>
          <w:p w:rsidR="000F4E49" w:rsidRDefault="000F4E49" w:rsidP="000F4E49">
            <w:pPr>
              <w:pStyle w:val="FlietextNormalBlocksatz"/>
            </w:pPr>
            <w:r>
              <w:t>averageangle</w:t>
            </w:r>
          </w:p>
        </w:tc>
        <w:tc>
          <w:tcPr>
            <w:tcW w:w="1812" w:type="dxa"/>
          </w:tcPr>
          <w:p w:rsidR="000F4E49" w:rsidRDefault="000F4E49" w:rsidP="000F4E49">
            <w:pPr>
              <w:pStyle w:val="FlietextNormalBlocksatz"/>
            </w:pPr>
            <w:r>
              <w:t>averagespeed</w:t>
            </w:r>
          </w:p>
        </w:tc>
      </w:tr>
      <w:tr w:rsidR="000F4E49" w:rsidTr="000F4E49">
        <w:tc>
          <w:tcPr>
            <w:tcW w:w="1812" w:type="dxa"/>
          </w:tcPr>
          <w:p w:rsidR="000F4E49" w:rsidRDefault="000F4E49" w:rsidP="000F4E49">
            <w:pPr>
              <w:pStyle w:val="FlietextNormalBlocksatz"/>
            </w:pPr>
            <w:r>
              <w:t>Target 1</w:t>
            </w:r>
          </w:p>
        </w:tc>
        <w:tc>
          <w:tcPr>
            <w:tcW w:w="1812" w:type="dxa"/>
          </w:tcPr>
          <w:p w:rsidR="000F4E49" w:rsidRDefault="000F4E49" w:rsidP="000F4E49">
            <w:pPr>
              <w:pStyle w:val="FlietextNormalBlocksatz"/>
            </w:pPr>
            <w:r>
              <w:t>9</w:t>
            </w:r>
          </w:p>
        </w:tc>
        <w:tc>
          <w:tcPr>
            <w:tcW w:w="1812" w:type="dxa"/>
          </w:tcPr>
          <w:p w:rsidR="000F4E49" w:rsidRDefault="000F4E49" w:rsidP="000F4E49">
            <w:pPr>
              <w:pStyle w:val="FlietextNormalBlocksatz"/>
            </w:pPr>
            <w:r>
              <w:t>5.7843 m</w:t>
            </w:r>
          </w:p>
        </w:tc>
        <w:tc>
          <w:tcPr>
            <w:tcW w:w="1812" w:type="dxa"/>
          </w:tcPr>
          <w:p w:rsidR="000F4E49" w:rsidRDefault="000F4E49" w:rsidP="000F4E49">
            <w:pPr>
              <w:pStyle w:val="FlietextNormalBlocksatz"/>
            </w:pPr>
            <w:r>
              <w:t>-13.0065°</w:t>
            </w:r>
          </w:p>
        </w:tc>
        <w:tc>
          <w:tcPr>
            <w:tcW w:w="1812" w:type="dxa"/>
          </w:tcPr>
          <w:p w:rsidR="000F4E49" w:rsidRDefault="000F4E49" w:rsidP="000F4E49">
            <w:pPr>
              <w:pStyle w:val="FlietextNormalBlocksatz"/>
            </w:pPr>
            <w:r>
              <w:t>-0.0863 m/s</w:t>
            </w:r>
          </w:p>
        </w:tc>
      </w:tr>
      <w:tr w:rsidR="000F4E49" w:rsidTr="000F4E49">
        <w:tc>
          <w:tcPr>
            <w:tcW w:w="1812" w:type="dxa"/>
          </w:tcPr>
          <w:p w:rsidR="000F4E49" w:rsidRDefault="000F4E49" w:rsidP="000F4E49">
            <w:pPr>
              <w:pStyle w:val="FlietextNormalBlocksatz"/>
            </w:pPr>
            <w:r>
              <w:t>Target 3</w:t>
            </w:r>
          </w:p>
        </w:tc>
        <w:tc>
          <w:tcPr>
            <w:tcW w:w="1812" w:type="dxa"/>
          </w:tcPr>
          <w:p w:rsidR="000F4E49" w:rsidRDefault="000F4E49" w:rsidP="000F4E49">
            <w:pPr>
              <w:pStyle w:val="FlietextNormalBlocksatz"/>
            </w:pPr>
            <w:r>
              <w:t>9</w:t>
            </w:r>
          </w:p>
        </w:tc>
        <w:tc>
          <w:tcPr>
            <w:tcW w:w="1812" w:type="dxa"/>
          </w:tcPr>
          <w:p w:rsidR="000F4E49" w:rsidRDefault="000F4E49" w:rsidP="000F4E49">
            <w:pPr>
              <w:pStyle w:val="FlietextNormalBlocksatz"/>
            </w:pPr>
            <w:r>
              <w:t>4.0196 m</w:t>
            </w:r>
          </w:p>
        </w:tc>
        <w:tc>
          <w:tcPr>
            <w:tcW w:w="1812" w:type="dxa"/>
          </w:tcPr>
          <w:p w:rsidR="000F4E49" w:rsidRDefault="000F4E49" w:rsidP="000F4E49">
            <w:pPr>
              <w:pStyle w:val="FlietextNormalBlocksatz"/>
            </w:pPr>
            <w:r>
              <w:t>8.2395°</w:t>
            </w:r>
          </w:p>
        </w:tc>
        <w:tc>
          <w:tcPr>
            <w:tcW w:w="1812" w:type="dxa"/>
          </w:tcPr>
          <w:p w:rsidR="000F4E49" w:rsidRDefault="000F4E49" w:rsidP="000F4E49">
            <w:pPr>
              <w:pStyle w:val="FlietextNormalBlocksatz"/>
              <w:keepNext/>
            </w:pPr>
            <w:r>
              <w:t>0.2590 m/s</w:t>
            </w:r>
          </w:p>
        </w:tc>
      </w:tr>
    </w:tbl>
    <w:p w:rsidR="000F4E49" w:rsidRDefault="000F4E49" w:rsidP="000F4E49">
      <w:pPr>
        <w:pStyle w:val="Caption"/>
      </w:pPr>
      <w:bookmarkStart w:id="42" w:name="_Toc105686218"/>
      <w:r>
        <w:t xml:space="preserve">Tabelle </w:t>
      </w:r>
      <w:r w:rsidR="00B421CE">
        <w:fldChar w:fldCharType="begin"/>
      </w:r>
      <w:r w:rsidR="00B421CE">
        <w:instrText xml:space="preserve"> SEQ Tabelle \* ARABIC </w:instrText>
      </w:r>
      <w:r w:rsidR="00B421CE">
        <w:fldChar w:fldCharType="separate"/>
      </w:r>
      <w:r w:rsidR="006A6840">
        <w:rPr>
          <w:noProof/>
        </w:rPr>
        <w:t>4</w:t>
      </w:r>
      <w:r w:rsidR="00B421CE">
        <w:rPr>
          <w:noProof/>
        </w:rPr>
        <w:fldChar w:fldCharType="end"/>
      </w:r>
      <w:r>
        <w:t>: Ergebnis nach Filter</w:t>
      </w:r>
      <w:bookmarkEnd w:id="42"/>
    </w:p>
    <w:p w:rsidR="000F4E49" w:rsidRPr="000F4E49" w:rsidRDefault="000F4E49" w:rsidP="000F4E49">
      <w:pPr>
        <w:pStyle w:val="FlietextNormalBlocksatz"/>
        <w:rPr>
          <w:lang w:eastAsia="en-US"/>
        </w:rPr>
      </w:pPr>
      <w:r>
        <w:rPr>
          <w:lang w:eastAsia="en-US"/>
        </w:rPr>
        <w:t>Das Program ist meist in der Lage, die echten Personen von Artefakten zu unterscheiden. In den meisten Fällen funktioniert dies auch wie in dem hier dargestellten Beispiel. Manchmal allerdings, liefert der Sensor auch über viele Messwerte hinweg denselben falschen Wert. In einem solchen Fall kann ein Artefakt auch bis in die Auswertung gelangen und muss dort anderweitig abgefangen werden. Die Ursache für das Verhalten des Sensors ist hierbei unbekannt.</w:t>
      </w:r>
    </w:p>
    <w:p w:rsidR="00FF3564" w:rsidRDefault="00FF3564">
      <w:pPr>
        <w:rPr>
          <w:rFonts w:ascii="Arial" w:eastAsia="Times New Roman" w:hAnsi="Arial" w:cs="Times New Roman"/>
          <w:sz w:val="24"/>
          <w:szCs w:val="20"/>
        </w:rPr>
      </w:pPr>
      <w:r>
        <w:br w:type="page"/>
      </w:r>
    </w:p>
    <w:p w:rsidR="00FF3564" w:rsidRDefault="00FF3564" w:rsidP="00FF3564">
      <w:pPr>
        <w:pStyle w:val="Heading1"/>
      </w:pPr>
      <w:r>
        <w:lastRenderedPageBreak/>
        <w:t>Zusammenfassung</w:t>
      </w:r>
    </w:p>
    <w:p w:rsidR="00FF3564" w:rsidRDefault="00FF3564">
      <w:pPr>
        <w:rPr>
          <w:rFonts w:ascii="Arial" w:eastAsia="Times New Roman" w:hAnsi="Arial" w:cs="Times New Roman"/>
          <w:sz w:val="24"/>
          <w:szCs w:val="20"/>
        </w:rPr>
      </w:pPr>
    </w:p>
    <w:p w:rsidR="001A4A7F" w:rsidRDefault="001A4A7F" w:rsidP="00FF3564">
      <w:pPr>
        <w:pStyle w:val="Heading1"/>
        <w:sectPr w:rsidR="001A4A7F" w:rsidSect="008B5E29">
          <w:headerReference w:type="even" r:id="rId45"/>
          <w:headerReference w:type="default" r:id="rId46"/>
          <w:footerReference w:type="even" r:id="rId47"/>
          <w:footerReference w:type="default" r:id="rId48"/>
          <w:pgSz w:w="11906" w:h="16838" w:code="9"/>
          <w:pgMar w:top="1418" w:right="1418" w:bottom="1418" w:left="1418" w:header="709" w:footer="454" w:gutter="0"/>
          <w:pgNumType w:start="1"/>
          <w:cols w:space="708"/>
          <w:docGrid w:linePitch="360"/>
        </w:sectPr>
      </w:pPr>
    </w:p>
    <w:p w:rsidR="00FF3564" w:rsidRDefault="00FF3564" w:rsidP="001A4A7F">
      <w:pPr>
        <w:pStyle w:val="berschrift1oNrmitEintrag"/>
      </w:pPr>
      <w:bookmarkStart w:id="43" w:name="_Toc105686204"/>
      <w:r>
        <w:lastRenderedPageBreak/>
        <w:t>Literaturverzeichnis</w:t>
      </w:r>
      <w:bookmarkEnd w:id="43"/>
    </w:p>
    <w:p w:rsidR="006A6840" w:rsidRDefault="00FF3564" w:rsidP="00F372EC">
      <w:pPr>
        <w:pStyle w:val="FlietextNormalBlocksatz"/>
        <w:rPr>
          <w:rFonts w:asciiTheme="minorHAnsi" w:eastAsiaTheme="minorHAnsi" w:hAnsiTheme="minorHAnsi" w:cstheme="minorBidi"/>
          <w:noProof/>
          <w:sz w:val="22"/>
          <w:szCs w:val="22"/>
          <w:lang w:eastAsia="en-US"/>
        </w:rPr>
      </w:pPr>
      <w:r>
        <w:rPr>
          <w:rFonts w:asciiTheme="minorHAnsi" w:eastAsiaTheme="minorHAnsi" w:hAnsiTheme="minorHAnsi" w:cstheme="minorBidi"/>
          <w:sz w:val="22"/>
          <w:szCs w:val="22"/>
        </w:rPr>
        <w:fldChar w:fldCharType="begin"/>
      </w:r>
      <w:r>
        <w:instrText xml:space="preserve"> BIBLIOGRAPHY  \l 1031 </w:instrText>
      </w:r>
      <w:r>
        <w:rPr>
          <w:rFonts w:asciiTheme="minorHAnsi" w:eastAsiaTheme="minorHAnsi" w:hAnsiTheme="minorHAnsi" w:cstheme="minorBidi"/>
          <w:sz w:val="22"/>
          <w:szCs w:val="2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2"/>
      </w:tblGrid>
      <w:tr w:rsidR="006A6840" w:rsidTr="006A6840">
        <w:trPr>
          <w:divId w:val="902526677"/>
          <w:tblCellSpacing w:w="15" w:type="dxa"/>
        </w:trPr>
        <w:tc>
          <w:tcPr>
            <w:tcW w:w="288" w:type="pct"/>
            <w:hideMark/>
          </w:tcPr>
          <w:p w:rsidR="006A6840" w:rsidRDefault="006A6840">
            <w:pPr>
              <w:pStyle w:val="Bibliography"/>
              <w:rPr>
                <w:noProof/>
                <w:szCs w:val="24"/>
              </w:rPr>
            </w:pPr>
            <w:r>
              <w:rPr>
                <w:noProof/>
              </w:rPr>
              <w:t xml:space="preserve">[1] </w:t>
            </w:r>
          </w:p>
        </w:tc>
        <w:tc>
          <w:tcPr>
            <w:tcW w:w="4663" w:type="pct"/>
            <w:hideMark/>
          </w:tcPr>
          <w:p w:rsidR="006A6840" w:rsidRDefault="006A6840">
            <w:pPr>
              <w:pStyle w:val="Bibliography"/>
              <w:rPr>
                <w:noProof/>
              </w:rPr>
            </w:pPr>
            <w:r>
              <w:rPr>
                <w:noProof/>
              </w:rPr>
              <w:t>D. L., „Wie die Digitalisierung unseren Alltag verändert,“ 20 April 2020. [Online]. Available: https://www.forschung-und-wissen.de/nachrichten/technik/wie-die-digitalisierung-unseren-alltag-veraendert-13373812. [Zugriff am 23 Januar 2022].</w:t>
            </w:r>
          </w:p>
        </w:tc>
      </w:tr>
      <w:tr w:rsidR="006A6840" w:rsidTr="006A6840">
        <w:trPr>
          <w:divId w:val="902526677"/>
          <w:tblCellSpacing w:w="15" w:type="dxa"/>
        </w:trPr>
        <w:tc>
          <w:tcPr>
            <w:tcW w:w="288" w:type="pct"/>
            <w:hideMark/>
          </w:tcPr>
          <w:p w:rsidR="006A6840" w:rsidRDefault="006A6840">
            <w:pPr>
              <w:pStyle w:val="Bibliography"/>
              <w:rPr>
                <w:noProof/>
              </w:rPr>
            </w:pPr>
            <w:r>
              <w:rPr>
                <w:noProof/>
              </w:rPr>
              <w:t xml:space="preserve">[2] </w:t>
            </w:r>
          </w:p>
        </w:tc>
        <w:tc>
          <w:tcPr>
            <w:tcW w:w="4663" w:type="pct"/>
            <w:hideMark/>
          </w:tcPr>
          <w:p w:rsidR="006A6840" w:rsidRDefault="006A6840">
            <w:pPr>
              <w:pStyle w:val="Bibliography"/>
              <w:rPr>
                <w:noProof/>
              </w:rPr>
            </w:pPr>
            <w:r>
              <w:rPr>
                <w:noProof/>
              </w:rPr>
              <w:t xml:space="preserve">S. Steffen, FMCW-Radarsignalverarbeitung zur Entfernungsmessung mit hoher, Karlsruhe: Karlsruher Institut fur Technologie (KIT), 2017. </w:t>
            </w:r>
          </w:p>
        </w:tc>
      </w:tr>
      <w:tr w:rsidR="006A6840" w:rsidTr="006A6840">
        <w:trPr>
          <w:divId w:val="902526677"/>
          <w:tblCellSpacing w:w="15" w:type="dxa"/>
        </w:trPr>
        <w:tc>
          <w:tcPr>
            <w:tcW w:w="288" w:type="pct"/>
            <w:hideMark/>
          </w:tcPr>
          <w:p w:rsidR="006A6840" w:rsidRDefault="006A6840">
            <w:pPr>
              <w:pStyle w:val="Bibliography"/>
              <w:rPr>
                <w:noProof/>
              </w:rPr>
            </w:pPr>
            <w:r>
              <w:rPr>
                <w:noProof/>
              </w:rPr>
              <w:t xml:space="preserve">[3] </w:t>
            </w:r>
          </w:p>
        </w:tc>
        <w:tc>
          <w:tcPr>
            <w:tcW w:w="4663" w:type="pct"/>
            <w:hideMark/>
          </w:tcPr>
          <w:p w:rsidR="006A6840" w:rsidRDefault="006A6840">
            <w:pPr>
              <w:pStyle w:val="Bibliography"/>
              <w:rPr>
                <w:noProof/>
              </w:rPr>
            </w:pPr>
            <w:r>
              <w:rPr>
                <w:noProof/>
              </w:rPr>
              <w:t xml:space="preserve">V. P. C. A. u. S. A. Will Christoph, „Human target detection, tracking, and classification using 24-ghz fmcw radar,“ </w:t>
            </w:r>
            <w:r>
              <w:rPr>
                <w:i/>
                <w:iCs/>
                <w:noProof/>
              </w:rPr>
              <w:t xml:space="preserve">IEEE Sensors Jounal, </w:t>
            </w:r>
            <w:r>
              <w:rPr>
                <w:noProof/>
              </w:rPr>
              <w:t xml:space="preserve">Bd. 19, p. 7283–7299, 2019. </w:t>
            </w:r>
          </w:p>
        </w:tc>
      </w:tr>
      <w:tr w:rsidR="006A6840" w:rsidTr="006A6840">
        <w:trPr>
          <w:divId w:val="902526677"/>
          <w:tblCellSpacing w:w="15" w:type="dxa"/>
        </w:trPr>
        <w:tc>
          <w:tcPr>
            <w:tcW w:w="288" w:type="pct"/>
            <w:hideMark/>
          </w:tcPr>
          <w:p w:rsidR="006A6840" w:rsidRDefault="006A6840">
            <w:pPr>
              <w:pStyle w:val="Bibliography"/>
              <w:rPr>
                <w:noProof/>
              </w:rPr>
            </w:pPr>
            <w:r>
              <w:rPr>
                <w:noProof/>
              </w:rPr>
              <w:t xml:space="preserve">[4] </w:t>
            </w:r>
          </w:p>
        </w:tc>
        <w:tc>
          <w:tcPr>
            <w:tcW w:w="4663" w:type="pct"/>
            <w:hideMark/>
          </w:tcPr>
          <w:p w:rsidR="006A6840" w:rsidRDefault="006A6840">
            <w:pPr>
              <w:pStyle w:val="Bibliography"/>
              <w:rPr>
                <w:noProof/>
              </w:rPr>
            </w:pPr>
            <w:r>
              <w:rPr>
                <w:noProof/>
              </w:rPr>
              <w:t>„Pandemie der Coronavirus-Krankheit,“ United Nations, [Online]. Available: https://www.euro.who.int/de/health-topics/health-emergencies/coronavirus-covid-19#:~:text=Am%2031.,2019%2DnCoV%E2%80%9C%20bezeichnet%20wurde.. [Zugriff am 23 Januar 2022].</w:t>
            </w:r>
          </w:p>
        </w:tc>
      </w:tr>
      <w:tr w:rsidR="006A6840" w:rsidTr="006A6840">
        <w:trPr>
          <w:divId w:val="902526677"/>
          <w:tblCellSpacing w:w="15" w:type="dxa"/>
        </w:trPr>
        <w:tc>
          <w:tcPr>
            <w:tcW w:w="288" w:type="pct"/>
            <w:hideMark/>
          </w:tcPr>
          <w:p w:rsidR="006A6840" w:rsidRDefault="006A6840">
            <w:pPr>
              <w:pStyle w:val="Bibliography"/>
              <w:rPr>
                <w:noProof/>
              </w:rPr>
            </w:pPr>
            <w:r>
              <w:rPr>
                <w:noProof/>
              </w:rPr>
              <w:t xml:space="preserve">[5] </w:t>
            </w:r>
          </w:p>
        </w:tc>
        <w:tc>
          <w:tcPr>
            <w:tcW w:w="4663" w:type="pct"/>
            <w:hideMark/>
          </w:tcPr>
          <w:p w:rsidR="006A6840" w:rsidRDefault="006A6840">
            <w:pPr>
              <w:pStyle w:val="Bibliography"/>
              <w:rPr>
                <w:noProof/>
              </w:rPr>
            </w:pPr>
            <w:r>
              <w:rPr>
                <w:noProof/>
              </w:rPr>
              <w:t>„Funktionsweise und Technologie von Lichtschranken und Lichttastern,“ 23 January 2021. [Online]. Available: https://www.baumer.com/de/de/service-support/funktionsweise/funktionsweise-und-technologie-von-lichtschranken-und-lichttastern/a/Know-how_Function_Lichtschranken-Lichttaster.</w:t>
            </w:r>
          </w:p>
        </w:tc>
      </w:tr>
      <w:tr w:rsidR="006A6840" w:rsidTr="006A6840">
        <w:trPr>
          <w:divId w:val="902526677"/>
          <w:tblCellSpacing w:w="15" w:type="dxa"/>
        </w:trPr>
        <w:tc>
          <w:tcPr>
            <w:tcW w:w="288" w:type="pct"/>
            <w:hideMark/>
          </w:tcPr>
          <w:p w:rsidR="006A6840" w:rsidRDefault="006A6840">
            <w:pPr>
              <w:pStyle w:val="Bibliography"/>
              <w:rPr>
                <w:noProof/>
              </w:rPr>
            </w:pPr>
            <w:r>
              <w:rPr>
                <w:noProof/>
              </w:rPr>
              <w:t xml:space="preserve">[6] </w:t>
            </w:r>
          </w:p>
        </w:tc>
        <w:tc>
          <w:tcPr>
            <w:tcW w:w="4663" w:type="pct"/>
            <w:hideMark/>
          </w:tcPr>
          <w:p w:rsidR="006A6840" w:rsidRDefault="006A6840">
            <w:pPr>
              <w:pStyle w:val="Bibliography"/>
              <w:rPr>
                <w:noProof/>
              </w:rPr>
            </w:pPr>
            <w:r>
              <w:rPr>
                <w:noProof/>
              </w:rPr>
              <w:t>„Lichtschranke: Funktion, Arten,“ [Online]. Available: https://wiki.induux.de/Lichtschranken#:~:text=%F0%9F%8E%93%20Die%20Lichtschranke%20ist%20ein,durch%20eine%20elektrisches%20Signal%20aufgezeigt.&amp;text=Der%20Sender%20stellt%20die%20Lichstrahlenquelle,die%20Strahlung%20der%20Lichtquelle%20aufnimmt..</w:t>
            </w:r>
          </w:p>
        </w:tc>
      </w:tr>
      <w:tr w:rsidR="006A6840" w:rsidTr="006A6840">
        <w:trPr>
          <w:divId w:val="902526677"/>
          <w:tblCellSpacing w:w="15" w:type="dxa"/>
        </w:trPr>
        <w:tc>
          <w:tcPr>
            <w:tcW w:w="288" w:type="pct"/>
            <w:hideMark/>
          </w:tcPr>
          <w:p w:rsidR="006A6840" w:rsidRDefault="006A6840">
            <w:pPr>
              <w:pStyle w:val="Bibliography"/>
              <w:rPr>
                <w:noProof/>
              </w:rPr>
            </w:pPr>
            <w:r>
              <w:rPr>
                <w:noProof/>
              </w:rPr>
              <w:lastRenderedPageBreak/>
              <w:t xml:space="preserve">[7] </w:t>
            </w:r>
          </w:p>
        </w:tc>
        <w:tc>
          <w:tcPr>
            <w:tcW w:w="4663" w:type="pct"/>
            <w:hideMark/>
          </w:tcPr>
          <w:p w:rsidR="006A6840" w:rsidRDefault="006A6840">
            <w:pPr>
              <w:pStyle w:val="Bibliography"/>
              <w:rPr>
                <w:noProof/>
              </w:rPr>
            </w:pPr>
            <w:r>
              <w:rPr>
                <w:noProof/>
              </w:rPr>
              <w:t xml:space="preserve">E. P. Myint, „People Detecting and Counting System,“ in </w:t>
            </w:r>
            <w:r>
              <w:rPr>
                <w:i/>
                <w:iCs/>
                <w:noProof/>
              </w:rPr>
              <w:t>2021 IEEE 3rd Global Conference on Life Sciences and Technologies</w:t>
            </w:r>
            <w:r>
              <w:rPr>
                <w:noProof/>
              </w:rPr>
              <w:t xml:space="preserve">, 2021. </w:t>
            </w:r>
          </w:p>
        </w:tc>
      </w:tr>
      <w:tr w:rsidR="006A6840" w:rsidTr="006A6840">
        <w:trPr>
          <w:divId w:val="902526677"/>
          <w:tblCellSpacing w:w="15" w:type="dxa"/>
        </w:trPr>
        <w:tc>
          <w:tcPr>
            <w:tcW w:w="288" w:type="pct"/>
            <w:hideMark/>
          </w:tcPr>
          <w:p w:rsidR="006A6840" w:rsidRDefault="006A6840">
            <w:pPr>
              <w:pStyle w:val="Bibliography"/>
              <w:rPr>
                <w:noProof/>
              </w:rPr>
            </w:pPr>
            <w:r>
              <w:rPr>
                <w:noProof/>
              </w:rPr>
              <w:t xml:space="preserve">[8] </w:t>
            </w:r>
          </w:p>
        </w:tc>
        <w:tc>
          <w:tcPr>
            <w:tcW w:w="4663" w:type="pct"/>
            <w:hideMark/>
          </w:tcPr>
          <w:p w:rsidR="006A6840" w:rsidRDefault="006A6840">
            <w:pPr>
              <w:pStyle w:val="Bibliography"/>
              <w:rPr>
                <w:noProof/>
              </w:rPr>
            </w:pPr>
            <w:r>
              <w:rPr>
                <w:noProof/>
              </w:rPr>
              <w:t xml:space="preserve">P. Bamrungthai und S. Puengsawad, „Robust People Counting Using a Region-Based Approach for a Monoculat Vision System,“ in </w:t>
            </w:r>
            <w:r>
              <w:rPr>
                <w:i/>
                <w:iCs/>
                <w:noProof/>
              </w:rPr>
              <w:t>International Conference on Science and Technology</w:t>
            </w:r>
            <w:r>
              <w:rPr>
                <w:noProof/>
              </w:rPr>
              <w:t xml:space="preserve">, Samutprakarn, 2015. </w:t>
            </w:r>
          </w:p>
        </w:tc>
      </w:tr>
      <w:tr w:rsidR="006A6840" w:rsidTr="006A6840">
        <w:trPr>
          <w:divId w:val="902526677"/>
          <w:tblCellSpacing w:w="15" w:type="dxa"/>
        </w:trPr>
        <w:tc>
          <w:tcPr>
            <w:tcW w:w="288" w:type="pct"/>
            <w:hideMark/>
          </w:tcPr>
          <w:p w:rsidR="006A6840" w:rsidRDefault="006A6840">
            <w:pPr>
              <w:pStyle w:val="Bibliography"/>
              <w:rPr>
                <w:noProof/>
              </w:rPr>
            </w:pPr>
            <w:r>
              <w:rPr>
                <w:noProof/>
              </w:rPr>
              <w:t xml:space="preserve">[9] </w:t>
            </w:r>
          </w:p>
        </w:tc>
        <w:tc>
          <w:tcPr>
            <w:tcW w:w="4663" w:type="pct"/>
            <w:hideMark/>
          </w:tcPr>
          <w:p w:rsidR="006A6840" w:rsidRDefault="006A6840">
            <w:pPr>
              <w:pStyle w:val="Bibliography"/>
              <w:rPr>
                <w:noProof/>
              </w:rPr>
            </w:pPr>
            <w:r>
              <w:rPr>
                <w:noProof/>
              </w:rPr>
              <w:t>A. Neal, „Fierce Electronics,“ 24 April 2018. [Online]. Available: https://www.fierceelectronics.com/components/lidar-vs-radar.</w:t>
            </w:r>
          </w:p>
        </w:tc>
      </w:tr>
      <w:tr w:rsidR="006A6840" w:rsidTr="006A6840">
        <w:trPr>
          <w:divId w:val="902526677"/>
          <w:tblCellSpacing w:w="15" w:type="dxa"/>
        </w:trPr>
        <w:tc>
          <w:tcPr>
            <w:tcW w:w="288" w:type="pct"/>
            <w:hideMark/>
          </w:tcPr>
          <w:p w:rsidR="006A6840" w:rsidRDefault="006A6840">
            <w:pPr>
              <w:pStyle w:val="Bibliography"/>
              <w:rPr>
                <w:noProof/>
              </w:rPr>
            </w:pPr>
            <w:r>
              <w:rPr>
                <w:noProof/>
              </w:rPr>
              <w:t xml:space="preserve">[10] </w:t>
            </w:r>
          </w:p>
        </w:tc>
        <w:tc>
          <w:tcPr>
            <w:tcW w:w="4663" w:type="pct"/>
            <w:hideMark/>
          </w:tcPr>
          <w:p w:rsidR="006A6840" w:rsidRDefault="006A6840">
            <w:pPr>
              <w:pStyle w:val="Bibliography"/>
              <w:rPr>
                <w:noProof/>
              </w:rPr>
            </w:pPr>
            <w:r>
              <w:rPr>
                <w:noProof/>
              </w:rPr>
              <w:t xml:space="preserve">E. Voigt und M. Kremsreiter, </w:t>
            </w:r>
            <w:r>
              <w:rPr>
                <w:i/>
                <w:iCs/>
                <w:noProof/>
              </w:rPr>
              <w:t xml:space="preserve">LiDAR in Anwendung, </w:t>
            </w:r>
            <w:r>
              <w:rPr>
                <w:noProof/>
              </w:rPr>
              <w:t xml:space="preserve">Chemnitz: TU-Chemnitz, 2020. </w:t>
            </w:r>
          </w:p>
        </w:tc>
      </w:tr>
      <w:tr w:rsidR="006A6840" w:rsidTr="006A6840">
        <w:trPr>
          <w:divId w:val="902526677"/>
          <w:tblCellSpacing w:w="15" w:type="dxa"/>
        </w:trPr>
        <w:tc>
          <w:tcPr>
            <w:tcW w:w="288" w:type="pct"/>
            <w:hideMark/>
          </w:tcPr>
          <w:p w:rsidR="006A6840" w:rsidRDefault="006A6840">
            <w:pPr>
              <w:pStyle w:val="Bibliography"/>
              <w:rPr>
                <w:noProof/>
              </w:rPr>
            </w:pPr>
            <w:r>
              <w:rPr>
                <w:noProof/>
              </w:rPr>
              <w:t xml:space="preserve">[11] </w:t>
            </w:r>
          </w:p>
        </w:tc>
        <w:tc>
          <w:tcPr>
            <w:tcW w:w="4663" w:type="pct"/>
            <w:hideMark/>
          </w:tcPr>
          <w:p w:rsidR="006A6840" w:rsidRDefault="006A6840">
            <w:pPr>
              <w:pStyle w:val="Bibliography"/>
              <w:rPr>
                <w:noProof/>
              </w:rPr>
            </w:pPr>
            <w:r>
              <w:rPr>
                <w:noProof/>
              </w:rPr>
              <w:t>„Radar - technische Erläuterung,“ [Online]. Available: https://www.ramom.de/rechtsthemen/radarfalle/radar-technische-erlaeuterung.html.</w:t>
            </w:r>
          </w:p>
        </w:tc>
      </w:tr>
      <w:tr w:rsidR="006A6840" w:rsidTr="006A6840">
        <w:trPr>
          <w:divId w:val="902526677"/>
          <w:tblCellSpacing w:w="15" w:type="dxa"/>
        </w:trPr>
        <w:tc>
          <w:tcPr>
            <w:tcW w:w="288" w:type="pct"/>
            <w:hideMark/>
          </w:tcPr>
          <w:p w:rsidR="006A6840" w:rsidRDefault="006A6840">
            <w:pPr>
              <w:pStyle w:val="Bibliography"/>
              <w:rPr>
                <w:noProof/>
              </w:rPr>
            </w:pPr>
            <w:r>
              <w:rPr>
                <w:noProof/>
              </w:rPr>
              <w:t xml:space="preserve">[12] </w:t>
            </w:r>
          </w:p>
        </w:tc>
        <w:tc>
          <w:tcPr>
            <w:tcW w:w="4663" w:type="pct"/>
            <w:hideMark/>
          </w:tcPr>
          <w:p w:rsidR="006A6840" w:rsidRDefault="006A6840">
            <w:pPr>
              <w:pStyle w:val="Bibliography"/>
              <w:rPr>
                <w:noProof/>
              </w:rPr>
            </w:pPr>
            <w:r>
              <w:rPr>
                <w:noProof/>
              </w:rPr>
              <w:t xml:space="preserve">Q. X. C. S. H. Choi Jeong Woo, „Bi-directional passing people,“ </w:t>
            </w:r>
            <w:r>
              <w:rPr>
                <w:i/>
                <w:iCs/>
                <w:noProof/>
              </w:rPr>
              <w:t xml:space="preserve">IEEE Internet of Things Journal, </w:t>
            </w:r>
            <w:r>
              <w:rPr>
                <w:noProof/>
              </w:rPr>
              <w:t xml:space="preserve">p. 512–522, 2018. </w:t>
            </w:r>
          </w:p>
        </w:tc>
      </w:tr>
      <w:tr w:rsidR="006A6840" w:rsidTr="006A6840">
        <w:trPr>
          <w:divId w:val="902526677"/>
          <w:tblCellSpacing w:w="15" w:type="dxa"/>
        </w:trPr>
        <w:tc>
          <w:tcPr>
            <w:tcW w:w="288" w:type="pct"/>
            <w:hideMark/>
          </w:tcPr>
          <w:p w:rsidR="006A6840" w:rsidRDefault="006A6840">
            <w:pPr>
              <w:pStyle w:val="Bibliography"/>
              <w:rPr>
                <w:noProof/>
              </w:rPr>
            </w:pPr>
            <w:r>
              <w:rPr>
                <w:noProof/>
              </w:rPr>
              <w:t xml:space="preserve">[13] </w:t>
            </w:r>
          </w:p>
        </w:tc>
        <w:tc>
          <w:tcPr>
            <w:tcW w:w="4663" w:type="pct"/>
            <w:hideMark/>
          </w:tcPr>
          <w:p w:rsidR="006A6840" w:rsidRDefault="006A6840">
            <w:pPr>
              <w:pStyle w:val="Bibliography"/>
              <w:rPr>
                <w:noProof/>
              </w:rPr>
            </w:pPr>
            <w:r>
              <w:rPr>
                <w:noProof/>
              </w:rPr>
              <w:t>C. J.-H. K. K.-T. Kim Ji-Eun, „Robust detection of presence of individuals in an indoor environment using ir-uwb radar,“ IEEE, 2020.</w:t>
            </w:r>
          </w:p>
        </w:tc>
      </w:tr>
      <w:tr w:rsidR="006A6840" w:rsidTr="006A6840">
        <w:trPr>
          <w:divId w:val="902526677"/>
          <w:tblCellSpacing w:w="15" w:type="dxa"/>
        </w:trPr>
        <w:tc>
          <w:tcPr>
            <w:tcW w:w="288" w:type="pct"/>
            <w:hideMark/>
          </w:tcPr>
          <w:p w:rsidR="006A6840" w:rsidRDefault="006A6840">
            <w:pPr>
              <w:pStyle w:val="Bibliography"/>
              <w:rPr>
                <w:noProof/>
              </w:rPr>
            </w:pPr>
            <w:r>
              <w:rPr>
                <w:noProof/>
              </w:rPr>
              <w:t xml:space="preserve">[14] </w:t>
            </w:r>
          </w:p>
        </w:tc>
        <w:tc>
          <w:tcPr>
            <w:tcW w:w="4663" w:type="pct"/>
            <w:hideMark/>
          </w:tcPr>
          <w:p w:rsidR="006A6840" w:rsidRDefault="006A6840">
            <w:pPr>
              <w:pStyle w:val="Bibliography"/>
              <w:rPr>
                <w:noProof/>
              </w:rPr>
            </w:pPr>
            <w:r>
              <w:rPr>
                <w:noProof/>
              </w:rPr>
              <w:t xml:space="preserve">Y. D. H. C. S. H. Choi Jeong Woo, „People counting based on an,“ </w:t>
            </w:r>
            <w:r>
              <w:rPr>
                <w:i/>
                <w:iCs/>
                <w:noProof/>
              </w:rPr>
              <w:t xml:space="preserve">IEEE Sensors Journal, </w:t>
            </w:r>
            <w:r>
              <w:rPr>
                <w:noProof/>
              </w:rPr>
              <w:t xml:space="preserve">p. 5717–5727, 2017. </w:t>
            </w:r>
          </w:p>
        </w:tc>
      </w:tr>
      <w:tr w:rsidR="006A6840" w:rsidTr="006A6840">
        <w:trPr>
          <w:divId w:val="902526677"/>
          <w:tblCellSpacing w:w="15" w:type="dxa"/>
        </w:trPr>
        <w:tc>
          <w:tcPr>
            <w:tcW w:w="288" w:type="pct"/>
            <w:hideMark/>
          </w:tcPr>
          <w:p w:rsidR="006A6840" w:rsidRDefault="006A6840">
            <w:pPr>
              <w:pStyle w:val="Bibliography"/>
              <w:rPr>
                <w:noProof/>
              </w:rPr>
            </w:pPr>
            <w:r>
              <w:rPr>
                <w:noProof/>
              </w:rPr>
              <w:t xml:space="preserve">[15] </w:t>
            </w:r>
          </w:p>
        </w:tc>
        <w:tc>
          <w:tcPr>
            <w:tcW w:w="4663" w:type="pct"/>
            <w:hideMark/>
          </w:tcPr>
          <w:p w:rsidR="006A6840" w:rsidRDefault="006A6840">
            <w:pPr>
              <w:pStyle w:val="Bibliography"/>
              <w:rPr>
                <w:noProof/>
              </w:rPr>
            </w:pPr>
            <w:r>
              <w:rPr>
                <w:noProof/>
              </w:rPr>
              <w:t xml:space="preserve">H. S. S. A. W. R. F. G. Stephan Michael, „ People,“ </w:t>
            </w:r>
            <w:r>
              <w:rPr>
                <w:i/>
                <w:iCs/>
                <w:noProof/>
              </w:rPr>
              <w:t xml:space="preserve">IEEE Sensors, </w:t>
            </w:r>
            <w:r>
              <w:rPr>
                <w:noProof/>
              </w:rPr>
              <w:t xml:space="preserve">p. 1–4, 2021. </w:t>
            </w:r>
          </w:p>
        </w:tc>
      </w:tr>
      <w:tr w:rsidR="006A6840" w:rsidTr="006A6840">
        <w:trPr>
          <w:divId w:val="902526677"/>
          <w:tblCellSpacing w:w="15" w:type="dxa"/>
        </w:trPr>
        <w:tc>
          <w:tcPr>
            <w:tcW w:w="288" w:type="pct"/>
            <w:hideMark/>
          </w:tcPr>
          <w:p w:rsidR="006A6840" w:rsidRDefault="006A6840">
            <w:pPr>
              <w:pStyle w:val="Bibliography"/>
              <w:rPr>
                <w:noProof/>
              </w:rPr>
            </w:pPr>
            <w:r>
              <w:rPr>
                <w:noProof/>
              </w:rPr>
              <w:t xml:space="preserve">[16] </w:t>
            </w:r>
          </w:p>
        </w:tc>
        <w:tc>
          <w:tcPr>
            <w:tcW w:w="4663" w:type="pct"/>
            <w:hideMark/>
          </w:tcPr>
          <w:p w:rsidR="006A6840" w:rsidRDefault="006A6840">
            <w:pPr>
              <w:pStyle w:val="Bibliography"/>
              <w:rPr>
                <w:noProof/>
              </w:rPr>
            </w:pPr>
            <w:r>
              <w:rPr>
                <w:noProof/>
              </w:rPr>
              <w:t xml:space="preserve">P. R. E. Weiss Jonas, „ Improved people counting algorithm,“ </w:t>
            </w:r>
            <w:r>
              <w:rPr>
                <w:i/>
                <w:iCs/>
                <w:noProof/>
              </w:rPr>
              <w:t xml:space="preserve">IEEE Radar Conference, </w:t>
            </w:r>
            <w:r>
              <w:rPr>
                <w:noProof/>
              </w:rPr>
              <w:t xml:space="preserve">pp. 1-6, 2020. </w:t>
            </w:r>
          </w:p>
        </w:tc>
      </w:tr>
      <w:tr w:rsidR="006A6840" w:rsidTr="006A6840">
        <w:trPr>
          <w:divId w:val="902526677"/>
          <w:tblCellSpacing w:w="15" w:type="dxa"/>
        </w:trPr>
        <w:tc>
          <w:tcPr>
            <w:tcW w:w="288" w:type="pct"/>
            <w:hideMark/>
          </w:tcPr>
          <w:p w:rsidR="006A6840" w:rsidRDefault="006A6840">
            <w:pPr>
              <w:pStyle w:val="Bibliography"/>
              <w:rPr>
                <w:noProof/>
              </w:rPr>
            </w:pPr>
            <w:r>
              <w:rPr>
                <w:noProof/>
              </w:rPr>
              <w:t xml:space="preserve">[17] </w:t>
            </w:r>
          </w:p>
        </w:tc>
        <w:tc>
          <w:tcPr>
            <w:tcW w:w="4663" w:type="pct"/>
            <w:hideMark/>
          </w:tcPr>
          <w:p w:rsidR="006A6840" w:rsidRDefault="006A6840">
            <w:pPr>
              <w:pStyle w:val="Bibliography"/>
              <w:rPr>
                <w:noProof/>
              </w:rPr>
            </w:pPr>
            <w:r>
              <w:rPr>
                <w:i/>
                <w:iCs/>
                <w:noProof/>
              </w:rPr>
              <w:t xml:space="preserve">24 GHz transceiver - BGT24MTR12, </w:t>
            </w:r>
            <w:r>
              <w:rPr>
                <w:noProof/>
              </w:rPr>
              <w:t xml:space="preserve">München: Infineon Technologies AG, 2020. </w:t>
            </w:r>
          </w:p>
        </w:tc>
      </w:tr>
      <w:tr w:rsidR="006A6840" w:rsidTr="006A6840">
        <w:trPr>
          <w:divId w:val="902526677"/>
          <w:tblCellSpacing w:w="15" w:type="dxa"/>
        </w:trPr>
        <w:tc>
          <w:tcPr>
            <w:tcW w:w="288" w:type="pct"/>
            <w:hideMark/>
          </w:tcPr>
          <w:p w:rsidR="006A6840" w:rsidRDefault="006A6840">
            <w:pPr>
              <w:pStyle w:val="Bibliography"/>
              <w:rPr>
                <w:noProof/>
              </w:rPr>
            </w:pPr>
            <w:r>
              <w:rPr>
                <w:noProof/>
              </w:rPr>
              <w:lastRenderedPageBreak/>
              <w:t xml:space="preserve">[18] </w:t>
            </w:r>
          </w:p>
        </w:tc>
        <w:tc>
          <w:tcPr>
            <w:tcW w:w="4663" w:type="pct"/>
            <w:hideMark/>
          </w:tcPr>
          <w:p w:rsidR="006A6840" w:rsidRDefault="006A6840">
            <w:pPr>
              <w:pStyle w:val="Bibliography"/>
              <w:rPr>
                <w:noProof/>
              </w:rPr>
            </w:pPr>
            <w:r>
              <w:rPr>
                <w:i/>
                <w:iCs/>
                <w:noProof/>
              </w:rPr>
              <w:t xml:space="preserve">Position2Go software user manual, </w:t>
            </w:r>
            <w:r>
              <w:rPr>
                <w:noProof/>
              </w:rPr>
              <w:t xml:space="preserve">München: Infineon Technologies AG, 2019. </w:t>
            </w:r>
          </w:p>
        </w:tc>
      </w:tr>
    </w:tbl>
    <w:p w:rsidR="006A6840" w:rsidRDefault="006A6840">
      <w:pPr>
        <w:divId w:val="902526677"/>
        <w:rPr>
          <w:rFonts w:eastAsia="Times New Roman"/>
          <w:noProof/>
        </w:rPr>
      </w:pPr>
    </w:p>
    <w:p w:rsidR="00FF3564" w:rsidRDefault="00FF3564" w:rsidP="00F372EC">
      <w:pPr>
        <w:pStyle w:val="FlietextNormalBlocksatz"/>
        <w:rPr>
          <w:lang w:eastAsia="en-US"/>
        </w:rPr>
      </w:pPr>
      <w:r>
        <w:rPr>
          <w:lang w:eastAsia="en-US"/>
        </w:rPr>
        <w:fldChar w:fldCharType="end"/>
      </w:r>
    </w:p>
    <w:p w:rsidR="001A4A7F" w:rsidRDefault="001A4A7F">
      <w:r>
        <w:br w:type="page"/>
      </w:r>
    </w:p>
    <w:p w:rsidR="001A4A7F" w:rsidRPr="00FF3564" w:rsidRDefault="001A4A7F" w:rsidP="001A4A7F">
      <w:pPr>
        <w:pStyle w:val="berschrift1oNrmitEintrag"/>
      </w:pPr>
      <w:bookmarkStart w:id="44" w:name="_Toc105686205"/>
      <w:r>
        <w:lastRenderedPageBreak/>
        <w:t>Anhang</w:t>
      </w:r>
      <w:bookmarkEnd w:id="44"/>
    </w:p>
    <w:sectPr w:rsidR="001A4A7F" w:rsidRPr="00FF3564" w:rsidSect="001A4A7F">
      <w:headerReference w:type="default" r:id="rId49"/>
      <w:pgSz w:w="11906" w:h="16838" w:code="9"/>
      <w:pgMar w:top="1418" w:right="1418" w:bottom="1418" w:left="1418"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21CE" w:rsidRDefault="00B421CE" w:rsidP="00533A38">
      <w:pPr>
        <w:spacing w:after="0" w:line="240" w:lineRule="auto"/>
      </w:pPr>
      <w:r>
        <w:separator/>
      </w:r>
    </w:p>
  </w:endnote>
  <w:endnote w:type="continuationSeparator" w:id="0">
    <w:p w:rsidR="00B421CE" w:rsidRDefault="00B421CE" w:rsidP="00533A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emens Sans">
    <w:altName w:val="Times New Roman"/>
    <w:charset w:val="00"/>
    <w:family w:val="auto"/>
    <w:pitch w:val="variable"/>
    <w:sig w:usb0="800000AF" w:usb1="0000204B" w:usb2="00000000" w:usb3="00000000" w:csb0="00000093" w:csb1="00000000"/>
  </w:font>
  <w:font w:name="Tahoma">
    <w:panose1 w:val="020B0604030504040204"/>
    <w:charset w:val="00"/>
    <w:family w:val="swiss"/>
    <w:pitch w:val="variable"/>
    <w:sig w:usb0="E1002EFF" w:usb1="C000605B" w:usb2="00000029" w:usb3="00000000" w:csb0="000101FF" w:csb1="00000000"/>
  </w:font>
  <w:font w:name="Siemens Sans Black">
    <w:charset w:val="00"/>
    <w:family w:val="auto"/>
    <w:pitch w:val="variable"/>
    <w:sig w:usb0="800000AF" w:usb1="0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6387" w:rsidRPr="00625714" w:rsidRDefault="00366387" w:rsidP="001F476B">
    <w:pPr>
      <w:widowControl w:val="0"/>
      <w:pBdr>
        <w:top w:val="single" w:sz="4" w:space="1" w:color="auto"/>
      </w:pBdr>
      <w:tabs>
        <w:tab w:val="left" w:pos="851"/>
        <w:tab w:val="right" w:pos="9639"/>
      </w:tabs>
      <w:spacing w:before="120" w:after="100" w:afterAutospacing="1"/>
      <w:ind w:right="-2"/>
      <w:rPr>
        <w:rFonts w:ascii="Siemens Sans" w:hAnsi="Siemens Sans"/>
        <w:noProof/>
        <w:sz w:val="16"/>
        <w:szCs w:val="20"/>
        <w:lang w:val="en-US"/>
      </w:rPr>
    </w:pPr>
    <w:r w:rsidRPr="00625714">
      <w:rPr>
        <w:rFonts w:ascii="Siemens Sans" w:hAnsi="Siemens Sans"/>
        <w:noProof/>
        <w:sz w:val="16"/>
        <w:szCs w:val="20"/>
        <w:lang w:val="en-US"/>
      </w:rPr>
      <mc:AlternateContent>
        <mc:Choice Requires="wps">
          <w:drawing>
            <wp:anchor distT="0" distB="0" distL="114300" distR="114300" simplePos="0" relativeHeight="251660288" behindDoc="0" locked="0" layoutInCell="1" allowOverlap="1" wp14:anchorId="6AA1C3A7" wp14:editId="5ADBCEF5">
              <wp:simplePos x="0" y="0"/>
              <wp:positionH relativeFrom="column">
                <wp:posOffset>2804</wp:posOffset>
              </wp:positionH>
              <wp:positionV relativeFrom="paragraph">
                <wp:posOffset>95885</wp:posOffset>
              </wp:positionV>
              <wp:extent cx="515272" cy="266904"/>
              <wp:effectExtent l="0" t="0" r="0" b="0"/>
              <wp:wrapNone/>
              <wp:docPr id="231" name="Textfeld 231"/>
              <wp:cNvGraphicFramePr/>
              <a:graphic xmlns:a="http://schemas.openxmlformats.org/drawingml/2006/main">
                <a:graphicData uri="http://schemas.microsoft.com/office/word/2010/wordprocessingShape">
                  <wps:wsp>
                    <wps:cNvSpPr txBox="1"/>
                    <wps:spPr>
                      <a:xfrm>
                        <a:off x="0" y="0"/>
                        <a:ext cx="515272" cy="266904"/>
                      </a:xfrm>
                      <a:prstGeom prst="rect">
                        <a:avLst/>
                      </a:prstGeom>
                      <a:solidFill>
                        <a:sysClr val="window" lastClr="FFFFFF"/>
                      </a:solidFill>
                      <a:ln w="6350">
                        <a:noFill/>
                      </a:ln>
                      <a:effectLst/>
                    </wps:spPr>
                    <wps:txbx>
                      <w:txbxContent>
                        <w:p w:rsidR="00366387" w:rsidRPr="00625714" w:rsidRDefault="00366387" w:rsidP="001F476B">
                          <w:pPr>
                            <w:rPr>
                              <w:rFonts w:ascii="Siemens Sans Black" w:hAnsi="Siemens Sans Black"/>
                              <w:sz w:val="28"/>
                              <w:szCs w:val="28"/>
                            </w:rPr>
                          </w:pPr>
                          <w:r w:rsidRPr="00625714">
                            <w:rPr>
                              <w:rFonts w:ascii="Siemens Sans Black" w:hAnsi="Siemens Sans Black"/>
                              <w:sz w:val="28"/>
                              <w:szCs w:val="28"/>
                            </w:rPr>
                            <w:fldChar w:fldCharType="begin"/>
                          </w:r>
                          <w:r w:rsidRPr="00625714">
                            <w:rPr>
                              <w:rFonts w:ascii="Siemens Sans Black" w:hAnsi="Siemens Sans Black"/>
                              <w:sz w:val="28"/>
                              <w:szCs w:val="28"/>
                              <w:lang w:val="en-US"/>
                            </w:rPr>
                            <w:instrText xml:space="preserve"> PAGE </w:instrText>
                          </w:r>
                          <w:r w:rsidRPr="00625714">
                            <w:rPr>
                              <w:rFonts w:ascii="Siemens Sans Black" w:hAnsi="Siemens Sans Black"/>
                              <w:sz w:val="28"/>
                              <w:szCs w:val="28"/>
                            </w:rPr>
                            <w:fldChar w:fldCharType="separate"/>
                          </w:r>
                          <w:r>
                            <w:rPr>
                              <w:rFonts w:ascii="Siemens Sans Black" w:hAnsi="Siemens Sans Black"/>
                              <w:noProof/>
                              <w:sz w:val="28"/>
                              <w:szCs w:val="28"/>
                              <w:lang w:val="en-US"/>
                            </w:rPr>
                            <w:t>41</w:t>
                          </w:r>
                          <w:r w:rsidRPr="00625714">
                            <w:rPr>
                              <w:rFonts w:ascii="Siemens Sans Black" w:hAnsi="Siemens Sans Black"/>
                              <w:sz w:val="28"/>
                              <w:szCs w:val="28"/>
                              <w:lang w:val="en-U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1C3A7" id="_x0000_t202" coordsize="21600,21600" o:spt="202" path="m,l,21600r21600,l21600,xe">
              <v:stroke joinstyle="miter"/>
              <v:path gradientshapeok="t" o:connecttype="rect"/>
            </v:shapetype>
            <v:shape id="Textfeld 231" o:spid="_x0000_s1033" type="#_x0000_t202" style="position:absolute;margin-left:.2pt;margin-top:7.55pt;width:40.5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" fillcolor="window" stroked="f" strokeweight=".5pt">
              <v:textbox inset="0,0,0,0">
                <w:txbxContent>
                  <w:p w:rsidR="00366387" w:rsidRPr="00625714" w:rsidRDefault="00366387" w:rsidP="001F476B">
                    <w:pPr>
                      <w:rPr>
                        <w:rFonts w:ascii="Siemens Sans Black" w:hAnsi="Siemens Sans Black"/>
                        <w:sz w:val="28"/>
                        <w:szCs w:val="28"/>
                      </w:rPr>
                    </w:pPr>
                    <w:r w:rsidRPr="00625714">
                      <w:rPr>
                        <w:rFonts w:ascii="Siemens Sans Black" w:hAnsi="Siemens Sans Black"/>
                        <w:sz w:val="28"/>
                        <w:szCs w:val="28"/>
                      </w:rPr>
                      <w:fldChar w:fldCharType="begin"/>
                    </w:r>
                    <w:r w:rsidRPr="00625714">
                      <w:rPr>
                        <w:rFonts w:ascii="Siemens Sans Black" w:hAnsi="Siemens Sans Black"/>
                        <w:sz w:val="28"/>
                        <w:szCs w:val="28"/>
                        <w:lang w:val="en-US"/>
                      </w:rPr>
                      <w:instrText xml:space="preserve"> PAGE </w:instrText>
                    </w:r>
                    <w:r w:rsidRPr="00625714">
                      <w:rPr>
                        <w:rFonts w:ascii="Siemens Sans Black" w:hAnsi="Siemens Sans Black"/>
                        <w:sz w:val="28"/>
                        <w:szCs w:val="28"/>
                      </w:rPr>
                      <w:fldChar w:fldCharType="separate"/>
                    </w:r>
                    <w:r>
                      <w:rPr>
                        <w:rFonts w:ascii="Siemens Sans Black" w:hAnsi="Siemens Sans Black"/>
                        <w:noProof/>
                        <w:sz w:val="28"/>
                        <w:szCs w:val="28"/>
                        <w:lang w:val="en-US"/>
                      </w:rPr>
                      <w:t>41</w:t>
                    </w:r>
                    <w:r w:rsidRPr="00625714">
                      <w:rPr>
                        <w:rFonts w:ascii="Siemens Sans Black" w:hAnsi="Siemens Sans Black"/>
                        <w:sz w:val="28"/>
                        <w:szCs w:val="28"/>
                        <w:lang w:val="en-US"/>
                      </w:rPr>
                      <w:fldChar w:fldCharType="end"/>
                    </w:r>
                  </w:p>
                </w:txbxContent>
              </v:textbox>
            </v:shape>
          </w:pict>
        </mc:Fallback>
      </mc:AlternateContent>
    </w:r>
    <w:r w:rsidRPr="001A4A7F">
      <w:rPr>
        <w:rFonts w:ascii="Siemens Sans" w:hAnsi="Siemens Sans"/>
        <w:noProof/>
        <w:sz w:val="16"/>
        <w:szCs w:val="20"/>
      </w:rPr>
      <w:t xml:space="preserve"> </w:t>
    </w:r>
    <w:r w:rsidRPr="001A4A7F">
      <w:rPr>
        <w:rFonts w:ascii="Siemens Sans" w:hAnsi="Siemens Sans"/>
        <w:noProof/>
        <w:sz w:val="16"/>
        <w:szCs w:val="20"/>
      </w:rPr>
      <w:tab/>
      <w:t>Copyright © Siemens AG.</w:t>
    </w:r>
    <w:r w:rsidRPr="001A4A7F">
      <w:rPr>
        <w:rFonts w:ascii="Siemens Sans" w:hAnsi="Siemens Sans"/>
        <w:noProof/>
        <w:sz w:val="16"/>
        <w:szCs w:val="20"/>
      </w:rPr>
      <w:tab/>
    </w:r>
    <w:r w:rsidRPr="00625714">
      <w:rPr>
        <w:rFonts w:ascii="Siemens Sans" w:hAnsi="Siemens Sans"/>
        <w:noProof/>
        <w:sz w:val="16"/>
        <w:szCs w:val="20"/>
      </w:rPr>
      <w:fldChar w:fldCharType="begin"/>
    </w:r>
    <w:r w:rsidRPr="001A4A7F">
      <w:rPr>
        <w:rFonts w:ascii="Siemens Sans" w:hAnsi="Siemens Sans"/>
        <w:noProof/>
        <w:sz w:val="16"/>
        <w:szCs w:val="20"/>
      </w:rPr>
      <w:instrText xml:space="preserve"> FILENAME </w:instrText>
    </w:r>
    <w:r w:rsidRPr="00625714">
      <w:rPr>
        <w:rFonts w:ascii="Siemens Sans" w:hAnsi="Siemens Sans"/>
        <w:noProof/>
        <w:sz w:val="16"/>
        <w:szCs w:val="20"/>
      </w:rPr>
      <w:fldChar w:fldCharType="separate"/>
    </w:r>
    <w:r>
      <w:rPr>
        <w:rFonts w:ascii="Siemens Sans" w:hAnsi="Siemens Sans"/>
        <w:noProof/>
        <w:sz w:val="16"/>
        <w:szCs w:val="20"/>
      </w:rPr>
      <w:t>Document2</w:t>
    </w:r>
    <w:r w:rsidRPr="00625714">
      <w:rPr>
        <w:rFonts w:ascii="Siemens Sans" w:hAnsi="Siemens Sans"/>
        <w:noProof/>
        <w:sz w:val="16"/>
        <w:szCs w:val="20"/>
      </w:rPr>
      <w:fldChar w:fldCharType="end"/>
    </w:r>
    <w:r w:rsidRPr="001A4A7F">
      <w:rPr>
        <w:rFonts w:ascii="Siemens Sans" w:hAnsi="Siemens Sans"/>
        <w:noProof/>
        <w:sz w:val="16"/>
        <w:szCs w:val="20"/>
      </w:rPr>
      <w:br/>
      <w:t xml:space="preserve"> </w:t>
    </w:r>
    <w:r w:rsidRPr="001A4A7F">
      <w:rPr>
        <w:rFonts w:ascii="Siemens Sans" w:hAnsi="Siemens Sans"/>
        <w:noProof/>
        <w:sz w:val="16"/>
        <w:szCs w:val="20"/>
      </w:rPr>
      <w:tab/>
      <w:t xml:space="preserve">All Rights Reserved </w:t>
    </w:r>
    <w:r w:rsidRPr="001A4A7F">
      <w:rPr>
        <w:rFonts w:ascii="Siemens Sans" w:hAnsi="Siemens Sans"/>
        <w:noProof/>
        <w:sz w:val="16"/>
        <w:szCs w:val="20"/>
      </w:rPr>
      <w:tab/>
    </w:r>
    <w:r w:rsidRPr="00625714">
      <w:rPr>
        <w:rFonts w:ascii="Siemens Sans" w:hAnsi="Siemens Sans"/>
        <w:noProof/>
        <w:sz w:val="16"/>
        <w:szCs w:val="20"/>
      </w:rPr>
      <w:fldChar w:fldCharType="begin"/>
    </w:r>
    <w:r w:rsidRPr="001A4A7F">
      <w:rPr>
        <w:rFonts w:ascii="Siemens Sans" w:hAnsi="Siemens Sans"/>
        <w:noProof/>
        <w:sz w:val="16"/>
        <w:szCs w:val="20"/>
      </w:rPr>
      <w:instrText xml:space="preserve"> DOCPROPERTY  Category  \* MERGEFORMAT </w:instrText>
    </w:r>
    <w:r w:rsidRPr="00625714">
      <w:rPr>
        <w:rFonts w:ascii="Siemens Sans" w:hAnsi="Siemens Sans"/>
        <w:noProof/>
        <w:sz w:val="16"/>
        <w:szCs w:val="20"/>
      </w:rPr>
      <w:fldChar w:fldCharType="separate"/>
    </w:r>
    <w:r>
      <w:rPr>
        <w:rFonts w:ascii="Siemens Sans" w:hAnsi="Siemens Sans"/>
        <w:noProof/>
        <w:sz w:val="16"/>
        <w:szCs w:val="20"/>
      </w:rPr>
      <w:t xml:space="preserve">(Platzhalter Art der Arbeit   --&gt; !! </w:t>
    </w:r>
    <w:r w:rsidRPr="005E0915">
      <w:rPr>
        <w:rFonts w:ascii="Siemens Sans" w:hAnsi="Siemens Sans"/>
        <w:noProof/>
        <w:sz w:val="16"/>
        <w:szCs w:val="20"/>
        <w:lang w:val="en-US"/>
      </w:rPr>
      <w:t>DateiEigenschaften !!)</w:t>
    </w:r>
    <w:r w:rsidRPr="00625714">
      <w:rPr>
        <w:rFonts w:ascii="Siemens Sans" w:hAnsi="Siemens Sans"/>
        <w:noProof/>
        <w:sz w:val="16"/>
        <w:szCs w:val="20"/>
      </w:rPr>
      <w:fldChar w:fldCharType="end"/>
    </w:r>
  </w:p>
  <w:p w:rsidR="00366387" w:rsidRPr="00625714" w:rsidRDefault="00366387" w:rsidP="001F476B">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6387" w:rsidRPr="00FD41DB" w:rsidRDefault="00366387" w:rsidP="001F47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6387" w:rsidRPr="00581B8D" w:rsidRDefault="00366387" w:rsidP="00581B8D">
    <w:pPr>
      <w:pStyle w:val="Abstandshalterklein"/>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9"/>
      <w:gridCol w:w="5325"/>
      <w:gridCol w:w="1716"/>
    </w:tblGrid>
    <w:tr w:rsidR="00366387" w:rsidRPr="00614A43" w:rsidTr="001F476B">
      <w:trPr>
        <w:trHeight w:val="60"/>
      </w:trPr>
      <w:tc>
        <w:tcPr>
          <w:tcW w:w="2127" w:type="dxa"/>
          <w:tcBorders>
            <w:top w:val="nil"/>
            <w:bottom w:val="single" w:sz="4" w:space="0" w:color="auto"/>
          </w:tcBorders>
          <w:vAlign w:val="center"/>
        </w:tcPr>
        <w:p w:rsidR="00366387" w:rsidRPr="00614A43" w:rsidRDefault="00366387" w:rsidP="00581B8D">
          <w:pPr>
            <w:pStyle w:val="Abstandshalterklein"/>
          </w:pPr>
        </w:p>
      </w:tc>
      <w:tc>
        <w:tcPr>
          <w:tcW w:w="5670" w:type="dxa"/>
          <w:tcBorders>
            <w:top w:val="nil"/>
            <w:bottom w:val="single" w:sz="4" w:space="0" w:color="auto"/>
          </w:tcBorders>
          <w:vAlign w:val="center"/>
        </w:tcPr>
        <w:p w:rsidR="00366387" w:rsidRPr="00614A43" w:rsidRDefault="00366387" w:rsidP="00581B8D">
          <w:pPr>
            <w:pStyle w:val="Abstandshalterklein"/>
          </w:pPr>
        </w:p>
      </w:tc>
      <w:tc>
        <w:tcPr>
          <w:tcW w:w="1841" w:type="dxa"/>
          <w:tcBorders>
            <w:top w:val="nil"/>
            <w:bottom w:val="single" w:sz="4" w:space="0" w:color="auto"/>
          </w:tcBorders>
          <w:vAlign w:val="center"/>
        </w:tcPr>
        <w:p w:rsidR="00366387" w:rsidRPr="00614A43" w:rsidRDefault="00366387" w:rsidP="00581B8D">
          <w:pPr>
            <w:pStyle w:val="Abstandshalterklein"/>
          </w:pPr>
        </w:p>
      </w:tc>
    </w:tr>
    <w:tr w:rsidR="00366387" w:rsidRPr="00614A43" w:rsidTr="001F476B">
      <w:trPr>
        <w:trHeight w:val="234"/>
      </w:trPr>
      <w:tc>
        <w:tcPr>
          <w:tcW w:w="2127" w:type="dxa"/>
          <w:tcBorders>
            <w:top w:val="single" w:sz="4" w:space="0" w:color="auto"/>
          </w:tcBorders>
          <w:vAlign w:val="center"/>
        </w:tcPr>
        <w:p w:rsidR="00366387" w:rsidRPr="005058E3" w:rsidRDefault="00366387" w:rsidP="00BD67A6">
          <w:pPr>
            <w:pStyle w:val="Fuzeilelinks"/>
            <w:rPr>
              <w:lang w:val="de-DE"/>
            </w:rPr>
          </w:pPr>
          <w:r>
            <w:fldChar w:fldCharType="begin"/>
          </w:r>
          <w:r w:rsidRPr="005058E3">
            <w:rPr>
              <w:lang w:val="de-DE"/>
            </w:rPr>
            <w:instrText xml:space="preserve"> COMMENTS   \* MERGEFORMAT </w:instrText>
          </w:r>
          <w:r>
            <w:fldChar w:fldCharType="separate"/>
          </w:r>
          <w:r>
            <w:rPr>
              <w:lang w:val="de-DE"/>
            </w:rPr>
            <w:t>Joshua Rost und Thilo Windemuth</w:t>
          </w:r>
          <w:r>
            <w:fldChar w:fldCharType="end"/>
          </w:r>
        </w:p>
      </w:tc>
      <w:tc>
        <w:tcPr>
          <w:tcW w:w="5670" w:type="dxa"/>
          <w:tcBorders>
            <w:top w:val="single" w:sz="4" w:space="0" w:color="auto"/>
          </w:tcBorders>
          <w:vAlign w:val="center"/>
        </w:tcPr>
        <w:p w:rsidR="00366387" w:rsidRPr="00FD4CEC" w:rsidRDefault="00366387" w:rsidP="00BD67A6">
          <w:pPr>
            <w:pStyle w:val="Fuzeilemitte"/>
          </w:pPr>
          <w:r>
            <w:fldChar w:fldCharType="begin"/>
          </w:r>
          <w:r w:rsidRPr="00126EDF">
            <w:instrText xml:space="preserve"> DOCPROPERTY  Title  \* MERGEFORMAT </w:instrText>
          </w:r>
          <w:r>
            <w:fldChar w:fldCharType="separate"/>
          </w:r>
          <w:r>
            <w:t>Konzeption und Realisierung eines Personenzählsystems mit Hilfe eines Radarsensors</w:t>
          </w:r>
          <w:r>
            <w:fldChar w:fldCharType="end"/>
          </w:r>
        </w:p>
      </w:tc>
      <w:tc>
        <w:tcPr>
          <w:tcW w:w="1841" w:type="dxa"/>
          <w:tcBorders>
            <w:top w:val="single" w:sz="4" w:space="0" w:color="auto"/>
          </w:tcBorders>
          <w:vAlign w:val="center"/>
        </w:tcPr>
        <w:p w:rsidR="00366387" w:rsidRPr="00614A43" w:rsidRDefault="00366387" w:rsidP="00BD67A6">
          <w:pPr>
            <w:pStyle w:val="FuzeileSZrechts"/>
          </w:pPr>
          <w:r w:rsidRPr="00614A43">
            <w:fldChar w:fldCharType="begin"/>
          </w:r>
          <w:r w:rsidRPr="00614A43">
            <w:instrText xml:space="preserve"> PAGE </w:instrText>
          </w:r>
          <w:r w:rsidRPr="00614A43">
            <w:fldChar w:fldCharType="separate"/>
          </w:r>
          <w:r w:rsidR="00E05CF9">
            <w:rPr>
              <w:noProof/>
            </w:rPr>
            <w:t>VII</w:t>
          </w:r>
          <w:r w:rsidRPr="00614A43">
            <w:fldChar w:fldCharType="end"/>
          </w:r>
        </w:p>
      </w:tc>
    </w:tr>
  </w:tbl>
  <w:p w:rsidR="00366387" w:rsidRPr="00BB6F6A" w:rsidRDefault="00366387" w:rsidP="00E468BA">
    <w:pPr>
      <w:pStyle w:val="Abstandshalterklein"/>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1"/>
      <w:gridCol w:w="4354"/>
      <w:gridCol w:w="2275"/>
    </w:tblGrid>
    <w:tr w:rsidR="00366387" w:rsidRPr="00614A43" w:rsidTr="001F476B">
      <w:trPr>
        <w:trHeight w:val="60"/>
      </w:trPr>
      <w:tc>
        <w:tcPr>
          <w:tcW w:w="2615" w:type="dxa"/>
          <w:tcBorders>
            <w:top w:val="nil"/>
            <w:bottom w:val="single" w:sz="4" w:space="0" w:color="auto"/>
          </w:tcBorders>
          <w:vAlign w:val="center"/>
        </w:tcPr>
        <w:p w:rsidR="00366387" w:rsidRPr="00614A43" w:rsidRDefault="00366387" w:rsidP="001F476B"/>
      </w:tc>
      <w:tc>
        <w:tcPr>
          <w:tcW w:w="4615" w:type="dxa"/>
          <w:tcBorders>
            <w:top w:val="nil"/>
            <w:bottom w:val="single" w:sz="4" w:space="0" w:color="auto"/>
          </w:tcBorders>
          <w:vAlign w:val="center"/>
        </w:tcPr>
        <w:p w:rsidR="00366387" w:rsidRPr="00614A43" w:rsidRDefault="00366387" w:rsidP="001F476B"/>
      </w:tc>
      <w:tc>
        <w:tcPr>
          <w:tcW w:w="2408" w:type="dxa"/>
          <w:tcBorders>
            <w:top w:val="nil"/>
            <w:bottom w:val="single" w:sz="4" w:space="0" w:color="auto"/>
          </w:tcBorders>
          <w:vAlign w:val="center"/>
        </w:tcPr>
        <w:p w:rsidR="00366387" w:rsidRPr="00614A43" w:rsidRDefault="00366387" w:rsidP="001F476B"/>
      </w:tc>
    </w:tr>
    <w:tr w:rsidR="00366387" w:rsidRPr="00402DE4" w:rsidTr="001F476B">
      <w:trPr>
        <w:trHeight w:val="234"/>
      </w:trPr>
      <w:tc>
        <w:tcPr>
          <w:tcW w:w="2615" w:type="dxa"/>
          <w:tcBorders>
            <w:top w:val="single" w:sz="4" w:space="0" w:color="auto"/>
          </w:tcBorders>
          <w:vAlign w:val="center"/>
        </w:tcPr>
        <w:p w:rsidR="00366387" w:rsidRPr="00614A43" w:rsidRDefault="00366387" w:rsidP="001F476B">
          <w:r w:rsidRPr="00614A43">
            <w:fldChar w:fldCharType="begin"/>
          </w:r>
          <w:r w:rsidRPr="00614A43">
            <w:instrText xml:space="preserve"> PAGE </w:instrText>
          </w:r>
          <w:r w:rsidRPr="00614A43">
            <w:fldChar w:fldCharType="separate"/>
          </w:r>
          <w:r>
            <w:rPr>
              <w:noProof/>
            </w:rPr>
            <w:t>6</w:t>
          </w:r>
          <w:r w:rsidRPr="00614A43">
            <w:fldChar w:fldCharType="end"/>
          </w:r>
        </w:p>
      </w:tc>
      <w:tc>
        <w:tcPr>
          <w:tcW w:w="4615" w:type="dxa"/>
          <w:tcBorders>
            <w:top w:val="single" w:sz="4" w:space="0" w:color="auto"/>
          </w:tcBorders>
          <w:vAlign w:val="bottom"/>
        </w:tcPr>
        <w:p w:rsidR="00366387" w:rsidRPr="00FD4CEC" w:rsidRDefault="00366387" w:rsidP="001F476B">
          <w:r>
            <w:fldChar w:fldCharType="begin"/>
          </w:r>
          <w:r w:rsidRPr="00FD4CEC">
            <w:instrText xml:space="preserve"> FILENAME </w:instrText>
          </w:r>
          <w:r>
            <w:fldChar w:fldCharType="separate"/>
          </w:r>
          <w:r>
            <w:rPr>
              <w:noProof/>
            </w:rPr>
            <w:t>Document2</w:t>
          </w:r>
          <w:r>
            <w:fldChar w:fldCharType="end"/>
          </w:r>
          <w:r w:rsidRPr="00FD4CEC">
            <w:t xml:space="preserve">  [</w:t>
          </w:r>
          <w:r>
            <w:fldChar w:fldCharType="begin"/>
          </w:r>
          <w:r>
            <w:instrText xml:space="preserve"> PRINTDATE  \@ "yyyy-MM-dd" \* MERGEFORMAT </w:instrText>
          </w:r>
          <w:r>
            <w:fldChar w:fldCharType="separate"/>
          </w:r>
          <w:r>
            <w:rPr>
              <w:noProof/>
            </w:rPr>
            <w:t>2019-08-04</w:t>
          </w:r>
          <w:r>
            <w:fldChar w:fldCharType="end"/>
          </w:r>
          <w:r w:rsidRPr="00FD4CEC">
            <w:t>]</w:t>
          </w:r>
        </w:p>
      </w:tc>
      <w:tc>
        <w:tcPr>
          <w:tcW w:w="2408" w:type="dxa"/>
          <w:tcBorders>
            <w:top w:val="single" w:sz="4" w:space="0" w:color="auto"/>
          </w:tcBorders>
          <w:vAlign w:val="bottom"/>
        </w:tcPr>
        <w:p w:rsidR="00366387" w:rsidRPr="00614A43" w:rsidRDefault="00366387" w:rsidP="001F476B">
          <w:pPr>
            <w:rPr>
              <w:lang w:val="en-US"/>
            </w:rPr>
          </w:pPr>
          <w:r>
            <w:rPr>
              <w:lang w:val="en-US"/>
            </w:rPr>
            <w:fldChar w:fldCharType="begin"/>
          </w:r>
          <w:r>
            <w:rPr>
              <w:lang w:val="en-US"/>
            </w:rPr>
            <w:instrText xml:space="preserve"> AUTHOR   \* MERGEFORMAT </w:instrText>
          </w:r>
          <w:r>
            <w:rPr>
              <w:lang w:val="en-US"/>
            </w:rPr>
            <w:fldChar w:fldCharType="separate"/>
          </w:r>
          <w:r>
            <w:rPr>
              <w:noProof/>
              <w:lang w:val="en-US"/>
            </w:rPr>
            <w:t>Windemuth Thilo (IFAG HR BCS TN VT MUC)</w:t>
          </w:r>
          <w:r>
            <w:rPr>
              <w:lang w:val="en-US"/>
            </w:rPr>
            <w:fldChar w:fldCharType="end"/>
          </w:r>
        </w:p>
      </w:tc>
    </w:tr>
  </w:tbl>
  <w:p w:rsidR="00366387" w:rsidRPr="00AF1529" w:rsidRDefault="00366387" w:rsidP="001F476B">
    <w:pP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0"/>
      <w:gridCol w:w="5327"/>
      <w:gridCol w:w="1713"/>
    </w:tblGrid>
    <w:tr w:rsidR="00366387" w:rsidRPr="00614A43" w:rsidTr="001F476B">
      <w:trPr>
        <w:trHeight w:val="60"/>
      </w:trPr>
      <w:tc>
        <w:tcPr>
          <w:tcW w:w="2127" w:type="dxa"/>
          <w:tcBorders>
            <w:top w:val="nil"/>
            <w:bottom w:val="single" w:sz="4" w:space="0" w:color="auto"/>
          </w:tcBorders>
          <w:vAlign w:val="center"/>
        </w:tcPr>
        <w:p w:rsidR="00366387" w:rsidRPr="00614A43" w:rsidRDefault="00366387" w:rsidP="003B49E6">
          <w:pPr>
            <w:pStyle w:val="Abstandshalterklein"/>
          </w:pPr>
        </w:p>
      </w:tc>
      <w:tc>
        <w:tcPr>
          <w:tcW w:w="5670" w:type="dxa"/>
          <w:tcBorders>
            <w:top w:val="nil"/>
            <w:bottom w:val="single" w:sz="4" w:space="0" w:color="auto"/>
          </w:tcBorders>
          <w:vAlign w:val="center"/>
        </w:tcPr>
        <w:p w:rsidR="00366387" w:rsidRPr="00614A43" w:rsidRDefault="00366387" w:rsidP="003B49E6">
          <w:pPr>
            <w:pStyle w:val="Abstandshalterklein"/>
          </w:pPr>
        </w:p>
      </w:tc>
      <w:tc>
        <w:tcPr>
          <w:tcW w:w="1841" w:type="dxa"/>
          <w:tcBorders>
            <w:top w:val="nil"/>
            <w:bottom w:val="single" w:sz="4" w:space="0" w:color="auto"/>
          </w:tcBorders>
          <w:vAlign w:val="center"/>
        </w:tcPr>
        <w:p w:rsidR="00366387" w:rsidRPr="00614A43" w:rsidRDefault="00366387" w:rsidP="003B49E6">
          <w:pPr>
            <w:pStyle w:val="Abstandshalterklein"/>
          </w:pPr>
        </w:p>
      </w:tc>
    </w:tr>
    <w:tr w:rsidR="00366387" w:rsidRPr="00614A43" w:rsidTr="001F476B">
      <w:trPr>
        <w:trHeight w:val="234"/>
      </w:trPr>
      <w:tc>
        <w:tcPr>
          <w:tcW w:w="2127" w:type="dxa"/>
          <w:tcBorders>
            <w:top w:val="single" w:sz="4" w:space="0" w:color="auto"/>
          </w:tcBorders>
          <w:vAlign w:val="center"/>
        </w:tcPr>
        <w:p w:rsidR="00366387" w:rsidRPr="005058E3" w:rsidRDefault="00366387" w:rsidP="00BD67A6">
          <w:pPr>
            <w:pStyle w:val="Fuzeilelinks"/>
            <w:rPr>
              <w:lang w:val="de-DE"/>
            </w:rPr>
          </w:pPr>
          <w:r>
            <w:fldChar w:fldCharType="begin"/>
          </w:r>
          <w:r w:rsidRPr="005058E3">
            <w:rPr>
              <w:lang w:val="de-DE"/>
            </w:rPr>
            <w:instrText xml:space="preserve"> COMMENTS   \* MERGEFORMAT </w:instrText>
          </w:r>
          <w:r>
            <w:fldChar w:fldCharType="separate"/>
          </w:r>
          <w:r>
            <w:rPr>
              <w:lang w:val="de-DE"/>
            </w:rPr>
            <w:t>Joshua Rost und Thilo Windemuth</w:t>
          </w:r>
          <w:r>
            <w:fldChar w:fldCharType="end"/>
          </w:r>
        </w:p>
      </w:tc>
      <w:tc>
        <w:tcPr>
          <w:tcW w:w="5670" w:type="dxa"/>
          <w:tcBorders>
            <w:top w:val="single" w:sz="4" w:space="0" w:color="auto"/>
          </w:tcBorders>
          <w:vAlign w:val="center"/>
        </w:tcPr>
        <w:p w:rsidR="00366387" w:rsidRPr="00FD4CEC" w:rsidRDefault="00366387" w:rsidP="00BD67A6">
          <w:pPr>
            <w:pStyle w:val="Fuzeilemitte"/>
          </w:pPr>
          <w:r>
            <w:fldChar w:fldCharType="begin"/>
          </w:r>
          <w:r w:rsidRPr="00126EDF">
            <w:instrText xml:space="preserve"> DOCPROPERTY  Title  \* MERGEFORMAT </w:instrText>
          </w:r>
          <w:r>
            <w:fldChar w:fldCharType="separate"/>
          </w:r>
          <w:r>
            <w:t>Konzeption und Realisierung eines Personenzählsystems mit Hilfe eines Radarsensors</w:t>
          </w:r>
          <w:r>
            <w:fldChar w:fldCharType="end"/>
          </w:r>
        </w:p>
      </w:tc>
      <w:tc>
        <w:tcPr>
          <w:tcW w:w="1841" w:type="dxa"/>
          <w:tcBorders>
            <w:top w:val="single" w:sz="4" w:space="0" w:color="auto"/>
          </w:tcBorders>
          <w:vAlign w:val="center"/>
        </w:tcPr>
        <w:p w:rsidR="00366387" w:rsidRPr="00614A43" w:rsidRDefault="00366387" w:rsidP="00BD67A6">
          <w:pPr>
            <w:pStyle w:val="FuzeileSZrechts"/>
          </w:pPr>
          <w:r w:rsidRPr="00614A43">
            <w:fldChar w:fldCharType="begin"/>
          </w:r>
          <w:r w:rsidRPr="00614A43">
            <w:instrText xml:space="preserve"> PAGE </w:instrText>
          </w:r>
          <w:r w:rsidRPr="00614A43">
            <w:fldChar w:fldCharType="separate"/>
          </w:r>
          <w:r w:rsidR="00E05CF9">
            <w:rPr>
              <w:noProof/>
            </w:rPr>
            <w:t>15</w:t>
          </w:r>
          <w:r w:rsidRPr="00614A43">
            <w:fldChar w:fldCharType="end"/>
          </w:r>
        </w:p>
      </w:tc>
    </w:tr>
  </w:tbl>
  <w:p w:rsidR="00366387" w:rsidRPr="003B49E6" w:rsidRDefault="00366387" w:rsidP="003B49E6">
    <w:pPr>
      <w:pStyle w:val="Abstandshalterklein"/>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21CE" w:rsidRDefault="00B421CE" w:rsidP="00533A38">
      <w:pPr>
        <w:spacing w:after="0" w:line="240" w:lineRule="auto"/>
      </w:pPr>
      <w:r>
        <w:separator/>
      </w:r>
    </w:p>
  </w:footnote>
  <w:footnote w:type="continuationSeparator" w:id="0">
    <w:p w:rsidR="00B421CE" w:rsidRDefault="00B421CE" w:rsidP="00533A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6387" w:rsidRPr="006F55E3" w:rsidRDefault="00366387" w:rsidP="00E468BA">
    <w:pPr>
      <w:pStyle w:val="Abstandshalterklein"/>
    </w:pPr>
    <w:r w:rsidRPr="006F55E3">
      <w:rPr>
        <w:noProof/>
        <w:lang w:val="en-US"/>
      </w:rPr>
      <mc:AlternateContent>
        <mc:Choice Requires="wps">
          <w:drawing>
            <wp:anchor distT="0" distB="0" distL="114300" distR="114300" simplePos="0" relativeHeight="251659264" behindDoc="1" locked="0" layoutInCell="1" allowOverlap="1" wp14:anchorId="5AB2F435" wp14:editId="1E4F7E02">
              <wp:simplePos x="0" y="0"/>
              <wp:positionH relativeFrom="page">
                <wp:posOffset>548640</wp:posOffset>
              </wp:positionH>
              <wp:positionV relativeFrom="page">
                <wp:posOffset>872490</wp:posOffset>
              </wp:positionV>
              <wp:extent cx="144145" cy="2160270"/>
              <wp:effectExtent l="0" t="0" r="8255" b="0"/>
              <wp:wrapNone/>
              <wp:docPr id="92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2160270"/>
                      </a:xfrm>
                      <a:prstGeom prst="rect">
                        <a:avLst/>
                      </a:prstGeom>
                      <a:solidFill>
                        <a:srgbClr val="FFFFFF"/>
                      </a:solidFill>
                      <a:ln>
                        <a:noFill/>
                      </a:ln>
                      <a:extLst>
                        <a:ext uri="{91240B29-F687-4F45-9708-019B960494DF}">
                          <a14:hiddenLine xmlns:a14="http://schemas.microsoft.com/office/drawing/2010/main" w="6350">
                            <a:solidFill>
                              <a:srgbClr val="999999"/>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E3AD0" id="Rectangle 4" o:spid="_x0000_s1026" style="position:absolute;margin-left:43.2pt;margin-top:68.7pt;width:11.35pt;height:170.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" stroked="f" strokecolor="#999" strokeweight=".5pt">
              <w10:wrap anchorx="page" anchory="page"/>
            </v:rect>
          </w:pict>
        </mc:Fallback>
      </mc:AlternateContent>
    </w:r>
  </w:p>
  <w:p w:rsidR="00366387" w:rsidRPr="00284575" w:rsidRDefault="00366387" w:rsidP="001F476B">
    <w:pPr>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6387" w:rsidRPr="001F206F" w:rsidRDefault="00366387" w:rsidP="001F476B"/>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6387" w:rsidRPr="00E468BA" w:rsidRDefault="00366387" w:rsidP="00E468BA">
    <w:pPr>
      <w:pStyle w:val="Abstandshalterklein"/>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6387" w:rsidRPr="00FD41DB" w:rsidRDefault="00B421CE" w:rsidP="000554C0">
    <w:pPr>
      <w:pStyle w:val="KopfzeileLinie"/>
      <w:tabs>
        <w:tab w:val="clear" w:pos="4820"/>
      </w:tabs>
    </w:pPr>
    <w:r>
      <w:fldChar w:fldCharType="begin"/>
    </w:r>
    <w:r>
      <w:instrText xml:space="preserve"> DOCPROPERTY  Category  \* MERGEFORMAT </w:instrText>
    </w:r>
    <w:r>
      <w:fldChar w:fldCharType="separate"/>
    </w:r>
    <w:r w:rsidR="00366387">
      <w:t>Studienarbeit T3200</w:t>
    </w:r>
    <w:r>
      <w:fldChar w:fldCharType="end"/>
    </w:r>
    <w:r w:rsidR="00366387">
      <w:tab/>
      <w:t>Verzeichnisse</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6387" w:rsidRPr="00D60C61" w:rsidRDefault="00B421CE" w:rsidP="001F476B">
    <w:r>
      <w:fldChar w:fldCharType="begin"/>
    </w:r>
    <w:r>
      <w:instrText xml:space="preserve"> TITLE   \* M</w:instrText>
    </w:r>
    <w:r>
      <w:instrText xml:space="preserve">ERGEFORMAT </w:instrText>
    </w:r>
    <w:r>
      <w:fldChar w:fldCharType="separate"/>
    </w:r>
    <w:r w:rsidR="00366387">
      <w:t>(Platzhalter für Thema der Arbeit !!Datei - Eigenschaften !!)</w:t>
    </w:r>
    <w:r>
      <w:fldChar w:fldCharType="end"/>
    </w:r>
    <w:r w:rsidR="00366387">
      <w:t xml:space="preserve"> | </w:t>
    </w:r>
    <w:r w:rsidR="00366387">
      <w:fldChar w:fldCharType="begin"/>
    </w:r>
    <w:r w:rsidR="00366387">
      <w:instrText xml:space="preserve"> SUBJECT   \* MERGEFORMAT </w:instrText>
    </w:r>
    <w:r w:rsidR="00366387">
      <w:fldChar w:fldCharType="end"/>
    </w:r>
    <w:r w:rsidR="00366387">
      <w:tab/>
    </w:r>
    <w:r w:rsidR="00366387">
      <w:rPr>
        <w:noProof/>
      </w:rPr>
      <w:fldChar w:fldCharType="begin"/>
    </w:r>
    <w:r w:rsidR="00366387">
      <w:rPr>
        <w:noProof/>
      </w:rPr>
      <w:instrText xml:space="preserve"> STYLEREF  "Überschrift 1"  \* MERGEFORMAT </w:instrText>
    </w:r>
    <w:r w:rsidR="00366387">
      <w:rPr>
        <w:noProof/>
      </w:rPr>
      <w:fldChar w:fldCharType="separate"/>
    </w:r>
    <w:r w:rsidR="00366387">
      <w:rPr>
        <w:b/>
        <w:bCs/>
        <w:noProof/>
        <w:lang w:val="en-US"/>
      </w:rPr>
      <w:t>Error! Use the Home tab to apply Überschrift 1 to the text that you want to appear here.</w:t>
    </w:r>
    <w:r w:rsidR="00366387">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6387" w:rsidRPr="00D60C61" w:rsidRDefault="00B421CE" w:rsidP="000554C0">
    <w:pPr>
      <w:pStyle w:val="KopfzeileLinie"/>
      <w:tabs>
        <w:tab w:val="clear" w:pos="4820"/>
      </w:tabs>
    </w:pPr>
    <w:r>
      <w:fldChar w:fldCharType="begin"/>
    </w:r>
    <w:r>
      <w:instrText xml:space="preserve"> DOCPROPERTY  Category  \* MERGEFORMAT </w:instrText>
    </w:r>
    <w:r>
      <w:fldChar w:fldCharType="separate"/>
    </w:r>
    <w:r w:rsidR="00366387">
      <w:t>Studienarbeit T3200</w:t>
    </w:r>
    <w:r>
      <w:fldChar w:fldCharType="end"/>
    </w:r>
    <w:r w:rsidR="00366387">
      <w:fldChar w:fldCharType="begin"/>
    </w:r>
    <w:r w:rsidR="00366387">
      <w:instrText xml:space="preserve"> SUBJECT   \* MERGEFORMAT </w:instrText>
    </w:r>
    <w:r w:rsidR="00366387">
      <w:fldChar w:fldCharType="end"/>
    </w:r>
    <w:r w:rsidR="00366387">
      <w:tab/>
    </w:r>
    <w:r w:rsidR="00366387">
      <w:fldChar w:fldCharType="begin"/>
    </w:r>
    <w:r w:rsidR="00366387">
      <w:instrText xml:space="preserve"> STYLEREF  "Überschrift 1"  \* MERGEFORMAT </w:instrText>
    </w:r>
    <w:r w:rsidR="00366387">
      <w:fldChar w:fldCharType="separate"/>
    </w:r>
    <w:r w:rsidR="00E05CF9">
      <w:rPr>
        <w:b/>
        <w:bCs/>
        <w:noProof/>
        <w:lang w:val="en-US"/>
      </w:rPr>
      <w:t>Error! Use the Home tab to apply Überschrift 1 to the text that you want to appear here.</w:t>
    </w:r>
    <w:r w:rsidR="00366387">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6387" w:rsidRPr="00D60C61" w:rsidRDefault="00B421CE" w:rsidP="000554C0">
    <w:pPr>
      <w:pStyle w:val="KopfzeileLinie"/>
      <w:tabs>
        <w:tab w:val="clear" w:pos="4820"/>
      </w:tabs>
    </w:pPr>
    <w:r>
      <w:fldChar w:fldCharType="begin"/>
    </w:r>
    <w:r>
      <w:instrText xml:space="preserve"> DOCPROPERTY  Category  \* MERGEFORMAT </w:instrText>
    </w:r>
    <w:r>
      <w:fldChar w:fldCharType="separate"/>
    </w:r>
    <w:r w:rsidR="00366387">
      <w:t>(Platzhalter Art der Arbeit   --&gt; !! DateiEigenschaften !!)</w:t>
    </w:r>
    <w:r>
      <w:fldChar w:fldCharType="end"/>
    </w:r>
    <w:r w:rsidR="00366387">
      <w:fldChar w:fldCharType="begin"/>
    </w:r>
    <w:r w:rsidR="00366387">
      <w:instrText xml:space="preserve"> SUBJECT   \* MERGEFORMAT </w:instrText>
    </w:r>
    <w:r w:rsidR="00366387">
      <w:fldChar w:fldCharType="end"/>
    </w:r>
    <w:r w:rsidR="00366387">
      <w:tab/>
    </w:r>
    <w:r w:rsidR="00366387">
      <w:rPr>
        <w:noProof/>
      </w:rPr>
      <w:fldChar w:fldCharType="begin"/>
    </w:r>
    <w:r w:rsidR="00366387">
      <w:rPr>
        <w:noProof/>
      </w:rPr>
      <w:instrText xml:space="preserve"> STYLEREF  "Überschrift 1 oNr mit Eintrag"  \* MERGEFORMAT </w:instrText>
    </w:r>
    <w:r w:rsidR="00366387">
      <w:rPr>
        <w:noProof/>
      </w:rPr>
      <w:fldChar w:fldCharType="separate"/>
    </w:r>
    <w:r w:rsidR="00E05CF9">
      <w:rPr>
        <w:noProof/>
      </w:rPr>
      <w:t>Anhang</w:t>
    </w:r>
    <w:r w:rsidR="00366387">
      <w:rPr>
        <w:noProof/>
      </w:rPr>
      <w:fldChar w:fldCharType="end"/>
    </w:r>
    <w:r w:rsidR="00366387">
      <w:fldChar w:fldCharType="begin"/>
    </w:r>
    <w:r w:rsidR="00366387">
      <w:instrText xml:space="preserve"> STYLEREF  "Überschrift 1"  \* MERGEFORMAT </w:instrText>
    </w:r>
    <w:r w:rsidR="00366387">
      <w:fldChar w:fldCharType="separate"/>
    </w:r>
    <w:r w:rsidR="00E05CF9">
      <w:rPr>
        <w:b/>
        <w:bCs/>
        <w:noProof/>
        <w:lang w:val="en-US"/>
      </w:rPr>
      <w:t>Error! Use the Home tab to apply Überschrift 1 to the text that you want to appear here.</w:t>
    </w:r>
    <w:r w:rsidR="00366387">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002BD2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9647C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FCE48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4F436D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CD49D6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CD4CB8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E0CF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3B4825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0E8A9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AD81F8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2D4700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6585936"/>
    <w:multiLevelType w:val="multilevel"/>
    <w:tmpl w:val="795666B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A19484D"/>
    <w:multiLevelType w:val="multilevel"/>
    <w:tmpl w:val="AEAEE0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DF6762D"/>
    <w:multiLevelType w:val="hybridMultilevel"/>
    <w:tmpl w:val="C330AF92"/>
    <w:lvl w:ilvl="0" w:tplc="BA78074C">
      <w:start w:val="1"/>
      <w:numFmt w:val="decimal"/>
      <w:pStyle w:val="FormelAutoNum"/>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6EF7BFE"/>
    <w:multiLevelType w:val="multilevel"/>
    <w:tmpl w:val="EC5C41B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F786257"/>
    <w:multiLevelType w:val="hybridMultilevel"/>
    <w:tmpl w:val="F5F8CD10"/>
    <w:lvl w:ilvl="0" w:tplc="C95C59FC">
      <w:start w:val="1"/>
      <w:numFmt w:val="bullet"/>
      <w:pStyle w:val="AufzhlungNormalPunk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2A02813"/>
    <w:multiLevelType w:val="multilevel"/>
    <w:tmpl w:val="BB2E77C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7A3E6747"/>
    <w:multiLevelType w:val="hybridMultilevel"/>
    <w:tmpl w:val="FE5EE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4"/>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2"/>
  </w:num>
  <w:num w:numId="16">
    <w:abstractNumId w:val="14"/>
  </w:num>
  <w:num w:numId="17">
    <w:abstractNumId w:val="15"/>
  </w:num>
  <w:num w:numId="18">
    <w:abstractNumId w:val="11"/>
  </w:num>
  <w:num w:numId="19">
    <w:abstractNumId w:val="13"/>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915"/>
    <w:rsid w:val="00001CED"/>
    <w:rsid w:val="00002471"/>
    <w:rsid w:val="00006E4C"/>
    <w:rsid w:val="00010425"/>
    <w:rsid w:val="00011377"/>
    <w:rsid w:val="00033D6D"/>
    <w:rsid w:val="00035968"/>
    <w:rsid w:val="000367C1"/>
    <w:rsid w:val="000403DB"/>
    <w:rsid w:val="00044C84"/>
    <w:rsid w:val="0005068A"/>
    <w:rsid w:val="000554C0"/>
    <w:rsid w:val="000578A7"/>
    <w:rsid w:val="0007664C"/>
    <w:rsid w:val="00077EF8"/>
    <w:rsid w:val="000965AA"/>
    <w:rsid w:val="000A36C1"/>
    <w:rsid w:val="000A4929"/>
    <w:rsid w:val="000A66BA"/>
    <w:rsid w:val="000B15FE"/>
    <w:rsid w:val="000B27F4"/>
    <w:rsid w:val="000C2CAE"/>
    <w:rsid w:val="000D3009"/>
    <w:rsid w:val="000D59B8"/>
    <w:rsid w:val="000D79EF"/>
    <w:rsid w:val="000E2E25"/>
    <w:rsid w:val="000E6595"/>
    <w:rsid w:val="000F3877"/>
    <w:rsid w:val="000F4A35"/>
    <w:rsid w:val="000F4E49"/>
    <w:rsid w:val="000F6C16"/>
    <w:rsid w:val="000F7910"/>
    <w:rsid w:val="00102FF5"/>
    <w:rsid w:val="0011028A"/>
    <w:rsid w:val="0011051C"/>
    <w:rsid w:val="001133D0"/>
    <w:rsid w:val="00126D8C"/>
    <w:rsid w:val="00136EA4"/>
    <w:rsid w:val="0016454B"/>
    <w:rsid w:val="00176E19"/>
    <w:rsid w:val="00182156"/>
    <w:rsid w:val="00185950"/>
    <w:rsid w:val="00191260"/>
    <w:rsid w:val="00193122"/>
    <w:rsid w:val="001A4A7F"/>
    <w:rsid w:val="001B147B"/>
    <w:rsid w:val="001B1A4F"/>
    <w:rsid w:val="001B75C4"/>
    <w:rsid w:val="001C3B03"/>
    <w:rsid w:val="001C62AF"/>
    <w:rsid w:val="001D3439"/>
    <w:rsid w:val="001D6DFB"/>
    <w:rsid w:val="001D6EB7"/>
    <w:rsid w:val="001E33A9"/>
    <w:rsid w:val="001E33AA"/>
    <w:rsid w:val="001F0965"/>
    <w:rsid w:val="001F0A52"/>
    <w:rsid w:val="001F28A1"/>
    <w:rsid w:val="001F476B"/>
    <w:rsid w:val="00203C66"/>
    <w:rsid w:val="0020424C"/>
    <w:rsid w:val="0020723D"/>
    <w:rsid w:val="0021609B"/>
    <w:rsid w:val="00233C8E"/>
    <w:rsid w:val="00234683"/>
    <w:rsid w:val="00235ABD"/>
    <w:rsid w:val="002375A9"/>
    <w:rsid w:val="00250529"/>
    <w:rsid w:val="00251BB6"/>
    <w:rsid w:val="00256B53"/>
    <w:rsid w:val="002C27FB"/>
    <w:rsid w:val="002C660C"/>
    <w:rsid w:val="002E56CB"/>
    <w:rsid w:val="002F648E"/>
    <w:rsid w:val="003020CE"/>
    <w:rsid w:val="00312AFB"/>
    <w:rsid w:val="003149AD"/>
    <w:rsid w:val="00320069"/>
    <w:rsid w:val="00326648"/>
    <w:rsid w:val="003434AB"/>
    <w:rsid w:val="003526CF"/>
    <w:rsid w:val="00363DEC"/>
    <w:rsid w:val="00366387"/>
    <w:rsid w:val="00371880"/>
    <w:rsid w:val="00371BAE"/>
    <w:rsid w:val="00374288"/>
    <w:rsid w:val="00375703"/>
    <w:rsid w:val="00375FA0"/>
    <w:rsid w:val="003848A7"/>
    <w:rsid w:val="00387453"/>
    <w:rsid w:val="003908AA"/>
    <w:rsid w:val="00395A0E"/>
    <w:rsid w:val="003A270D"/>
    <w:rsid w:val="003B43A8"/>
    <w:rsid w:val="003B49E6"/>
    <w:rsid w:val="003C56B8"/>
    <w:rsid w:val="003D42AE"/>
    <w:rsid w:val="003E4B9E"/>
    <w:rsid w:val="003E67C9"/>
    <w:rsid w:val="003E6AC2"/>
    <w:rsid w:val="003E6AF8"/>
    <w:rsid w:val="00402051"/>
    <w:rsid w:val="00403DFB"/>
    <w:rsid w:val="00407127"/>
    <w:rsid w:val="00407DC5"/>
    <w:rsid w:val="00411765"/>
    <w:rsid w:val="00412979"/>
    <w:rsid w:val="00414631"/>
    <w:rsid w:val="0042205B"/>
    <w:rsid w:val="004500AA"/>
    <w:rsid w:val="00477EFE"/>
    <w:rsid w:val="00484950"/>
    <w:rsid w:val="004C332C"/>
    <w:rsid w:val="004D2E00"/>
    <w:rsid w:val="004D59FC"/>
    <w:rsid w:val="004D6E5A"/>
    <w:rsid w:val="004E6120"/>
    <w:rsid w:val="004E68DC"/>
    <w:rsid w:val="005035F1"/>
    <w:rsid w:val="005043AF"/>
    <w:rsid w:val="005057F4"/>
    <w:rsid w:val="005058E3"/>
    <w:rsid w:val="00506219"/>
    <w:rsid w:val="00506F7B"/>
    <w:rsid w:val="005112A8"/>
    <w:rsid w:val="00515CE0"/>
    <w:rsid w:val="00521844"/>
    <w:rsid w:val="005306B5"/>
    <w:rsid w:val="00533A38"/>
    <w:rsid w:val="00551A38"/>
    <w:rsid w:val="00560A22"/>
    <w:rsid w:val="00575C3B"/>
    <w:rsid w:val="00580ED8"/>
    <w:rsid w:val="00581B8D"/>
    <w:rsid w:val="00582B49"/>
    <w:rsid w:val="00586AE7"/>
    <w:rsid w:val="005966AA"/>
    <w:rsid w:val="005A1910"/>
    <w:rsid w:val="005C39C7"/>
    <w:rsid w:val="005E0915"/>
    <w:rsid w:val="005E5002"/>
    <w:rsid w:val="005F7CDF"/>
    <w:rsid w:val="00600C82"/>
    <w:rsid w:val="00610E39"/>
    <w:rsid w:val="00611D59"/>
    <w:rsid w:val="00620F19"/>
    <w:rsid w:val="00623229"/>
    <w:rsid w:val="006340E2"/>
    <w:rsid w:val="0064381F"/>
    <w:rsid w:val="006659C0"/>
    <w:rsid w:val="00667DCF"/>
    <w:rsid w:val="00671C2F"/>
    <w:rsid w:val="006A5965"/>
    <w:rsid w:val="006A6840"/>
    <w:rsid w:val="006D1112"/>
    <w:rsid w:val="006D49EB"/>
    <w:rsid w:val="006D590C"/>
    <w:rsid w:val="006E3FA6"/>
    <w:rsid w:val="006F47ED"/>
    <w:rsid w:val="006F66EC"/>
    <w:rsid w:val="0070430A"/>
    <w:rsid w:val="00705EBE"/>
    <w:rsid w:val="00707CEE"/>
    <w:rsid w:val="00715C2B"/>
    <w:rsid w:val="007208BE"/>
    <w:rsid w:val="00723252"/>
    <w:rsid w:val="007369BA"/>
    <w:rsid w:val="00736A78"/>
    <w:rsid w:val="00737397"/>
    <w:rsid w:val="00744289"/>
    <w:rsid w:val="007508D8"/>
    <w:rsid w:val="007605FB"/>
    <w:rsid w:val="00771B37"/>
    <w:rsid w:val="00772072"/>
    <w:rsid w:val="00772583"/>
    <w:rsid w:val="007772D2"/>
    <w:rsid w:val="007A2C51"/>
    <w:rsid w:val="007E3716"/>
    <w:rsid w:val="007E6F75"/>
    <w:rsid w:val="007F19FF"/>
    <w:rsid w:val="00801F5B"/>
    <w:rsid w:val="0080324E"/>
    <w:rsid w:val="00813661"/>
    <w:rsid w:val="0081400C"/>
    <w:rsid w:val="008205BD"/>
    <w:rsid w:val="00824284"/>
    <w:rsid w:val="00825F9A"/>
    <w:rsid w:val="008271AB"/>
    <w:rsid w:val="00835FBA"/>
    <w:rsid w:val="0084079F"/>
    <w:rsid w:val="008469A4"/>
    <w:rsid w:val="00852AEC"/>
    <w:rsid w:val="008658CF"/>
    <w:rsid w:val="00873853"/>
    <w:rsid w:val="0087551D"/>
    <w:rsid w:val="00884D15"/>
    <w:rsid w:val="00887387"/>
    <w:rsid w:val="00891199"/>
    <w:rsid w:val="00892895"/>
    <w:rsid w:val="00895F6A"/>
    <w:rsid w:val="008B2131"/>
    <w:rsid w:val="008B2943"/>
    <w:rsid w:val="008B5E29"/>
    <w:rsid w:val="008C321E"/>
    <w:rsid w:val="008E36BA"/>
    <w:rsid w:val="008E4AB9"/>
    <w:rsid w:val="008F04D3"/>
    <w:rsid w:val="009121BD"/>
    <w:rsid w:val="0091799E"/>
    <w:rsid w:val="00927775"/>
    <w:rsid w:val="00927DAB"/>
    <w:rsid w:val="009327A5"/>
    <w:rsid w:val="009339DE"/>
    <w:rsid w:val="009523B2"/>
    <w:rsid w:val="00952C40"/>
    <w:rsid w:val="0096044E"/>
    <w:rsid w:val="009639E5"/>
    <w:rsid w:val="00963C23"/>
    <w:rsid w:val="00964981"/>
    <w:rsid w:val="0097445D"/>
    <w:rsid w:val="009811DE"/>
    <w:rsid w:val="00991D5C"/>
    <w:rsid w:val="009971F7"/>
    <w:rsid w:val="009A257F"/>
    <w:rsid w:val="009A5214"/>
    <w:rsid w:val="009B4CC3"/>
    <w:rsid w:val="009B648B"/>
    <w:rsid w:val="009E20CA"/>
    <w:rsid w:val="009F5384"/>
    <w:rsid w:val="00A004A7"/>
    <w:rsid w:val="00A00FB3"/>
    <w:rsid w:val="00A021D4"/>
    <w:rsid w:val="00A0354F"/>
    <w:rsid w:val="00A06C82"/>
    <w:rsid w:val="00A07680"/>
    <w:rsid w:val="00A1680A"/>
    <w:rsid w:val="00A31CB2"/>
    <w:rsid w:val="00A337D7"/>
    <w:rsid w:val="00A3594C"/>
    <w:rsid w:val="00A364E6"/>
    <w:rsid w:val="00A37732"/>
    <w:rsid w:val="00A46180"/>
    <w:rsid w:val="00A47FFE"/>
    <w:rsid w:val="00A50B2A"/>
    <w:rsid w:val="00A511B5"/>
    <w:rsid w:val="00A54C43"/>
    <w:rsid w:val="00A66034"/>
    <w:rsid w:val="00A671E8"/>
    <w:rsid w:val="00A71B58"/>
    <w:rsid w:val="00A75654"/>
    <w:rsid w:val="00A76271"/>
    <w:rsid w:val="00A81734"/>
    <w:rsid w:val="00A855EF"/>
    <w:rsid w:val="00AA1B55"/>
    <w:rsid w:val="00AB1E50"/>
    <w:rsid w:val="00AC1DF0"/>
    <w:rsid w:val="00AC3D61"/>
    <w:rsid w:val="00AD0CFE"/>
    <w:rsid w:val="00AD2A2C"/>
    <w:rsid w:val="00AD7C21"/>
    <w:rsid w:val="00AE2F2E"/>
    <w:rsid w:val="00AF208A"/>
    <w:rsid w:val="00AF4928"/>
    <w:rsid w:val="00B0678D"/>
    <w:rsid w:val="00B11B8C"/>
    <w:rsid w:val="00B21F6C"/>
    <w:rsid w:val="00B32669"/>
    <w:rsid w:val="00B421CE"/>
    <w:rsid w:val="00B45E0C"/>
    <w:rsid w:val="00B5246F"/>
    <w:rsid w:val="00B525A8"/>
    <w:rsid w:val="00B53205"/>
    <w:rsid w:val="00B547F6"/>
    <w:rsid w:val="00B551F2"/>
    <w:rsid w:val="00B678BA"/>
    <w:rsid w:val="00B76992"/>
    <w:rsid w:val="00B84E6E"/>
    <w:rsid w:val="00B87A24"/>
    <w:rsid w:val="00B90A18"/>
    <w:rsid w:val="00B96E5D"/>
    <w:rsid w:val="00BA3911"/>
    <w:rsid w:val="00BB6F5A"/>
    <w:rsid w:val="00BB6F6A"/>
    <w:rsid w:val="00BC00D0"/>
    <w:rsid w:val="00BC0143"/>
    <w:rsid w:val="00BC6F23"/>
    <w:rsid w:val="00BC7065"/>
    <w:rsid w:val="00BC70B1"/>
    <w:rsid w:val="00BD67A6"/>
    <w:rsid w:val="00BD728A"/>
    <w:rsid w:val="00C0470F"/>
    <w:rsid w:val="00C34D73"/>
    <w:rsid w:val="00C37D17"/>
    <w:rsid w:val="00C51E07"/>
    <w:rsid w:val="00C538CD"/>
    <w:rsid w:val="00C71B7C"/>
    <w:rsid w:val="00C730EB"/>
    <w:rsid w:val="00C75C67"/>
    <w:rsid w:val="00C93C1C"/>
    <w:rsid w:val="00C93F96"/>
    <w:rsid w:val="00CA7B31"/>
    <w:rsid w:val="00CB1CF1"/>
    <w:rsid w:val="00CB5820"/>
    <w:rsid w:val="00CB7AB9"/>
    <w:rsid w:val="00CD1055"/>
    <w:rsid w:val="00CE70A2"/>
    <w:rsid w:val="00CE7FB7"/>
    <w:rsid w:val="00CF0F38"/>
    <w:rsid w:val="00CF583E"/>
    <w:rsid w:val="00D010B5"/>
    <w:rsid w:val="00D069C8"/>
    <w:rsid w:val="00D078EB"/>
    <w:rsid w:val="00D101CE"/>
    <w:rsid w:val="00D27191"/>
    <w:rsid w:val="00D4085F"/>
    <w:rsid w:val="00D445D8"/>
    <w:rsid w:val="00D4474D"/>
    <w:rsid w:val="00D44E59"/>
    <w:rsid w:val="00D512B5"/>
    <w:rsid w:val="00D51609"/>
    <w:rsid w:val="00D542E2"/>
    <w:rsid w:val="00D545CB"/>
    <w:rsid w:val="00D604F3"/>
    <w:rsid w:val="00D62562"/>
    <w:rsid w:val="00D67C5C"/>
    <w:rsid w:val="00D701B9"/>
    <w:rsid w:val="00D87647"/>
    <w:rsid w:val="00DA109F"/>
    <w:rsid w:val="00DB1890"/>
    <w:rsid w:val="00DB74BF"/>
    <w:rsid w:val="00DC5643"/>
    <w:rsid w:val="00DD1BE5"/>
    <w:rsid w:val="00DE3398"/>
    <w:rsid w:val="00DE71EB"/>
    <w:rsid w:val="00E05464"/>
    <w:rsid w:val="00E05CF9"/>
    <w:rsid w:val="00E07BDE"/>
    <w:rsid w:val="00E1209B"/>
    <w:rsid w:val="00E16878"/>
    <w:rsid w:val="00E24BB1"/>
    <w:rsid w:val="00E365A2"/>
    <w:rsid w:val="00E37917"/>
    <w:rsid w:val="00E41C1E"/>
    <w:rsid w:val="00E41F4C"/>
    <w:rsid w:val="00E468BA"/>
    <w:rsid w:val="00E46E8F"/>
    <w:rsid w:val="00E56599"/>
    <w:rsid w:val="00E57D91"/>
    <w:rsid w:val="00E63966"/>
    <w:rsid w:val="00E65166"/>
    <w:rsid w:val="00E72B1A"/>
    <w:rsid w:val="00E83184"/>
    <w:rsid w:val="00E94990"/>
    <w:rsid w:val="00EA146A"/>
    <w:rsid w:val="00EA4547"/>
    <w:rsid w:val="00EA5059"/>
    <w:rsid w:val="00EC179B"/>
    <w:rsid w:val="00EC64B5"/>
    <w:rsid w:val="00ED46BE"/>
    <w:rsid w:val="00ED701E"/>
    <w:rsid w:val="00EE2D33"/>
    <w:rsid w:val="00F059A9"/>
    <w:rsid w:val="00F06F73"/>
    <w:rsid w:val="00F24916"/>
    <w:rsid w:val="00F251BE"/>
    <w:rsid w:val="00F3045A"/>
    <w:rsid w:val="00F372EC"/>
    <w:rsid w:val="00F4441B"/>
    <w:rsid w:val="00F44804"/>
    <w:rsid w:val="00F92D26"/>
    <w:rsid w:val="00F93ED2"/>
    <w:rsid w:val="00FB3165"/>
    <w:rsid w:val="00FB7DFA"/>
    <w:rsid w:val="00FC258A"/>
    <w:rsid w:val="00FC34C2"/>
    <w:rsid w:val="00FC6898"/>
    <w:rsid w:val="00FC7025"/>
    <w:rsid w:val="00FD20D1"/>
    <w:rsid w:val="00FD2A23"/>
    <w:rsid w:val="00FD6E50"/>
    <w:rsid w:val="00FD7131"/>
    <w:rsid w:val="00FD7E59"/>
    <w:rsid w:val="00FE217F"/>
    <w:rsid w:val="00FF356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54784"/>
  <w15:chartTrackingRefBased/>
  <w15:docId w15:val="{993BB1F0-8D27-43FC-AD97-46069DE38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1" w:qFormat="1"/>
    <w:lsdException w:name="heading 2" w:semiHidden="1" w:uiPriority="1" w:unhideWhenUsed="1"/>
    <w:lsdException w:name="heading 3" w:semiHidden="1" w:uiPriority="1"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12"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554C0"/>
  </w:style>
  <w:style w:type="paragraph" w:styleId="Heading1">
    <w:name w:val="heading 1"/>
    <w:basedOn w:val="000Standardabsatz"/>
    <w:next w:val="FlietextNormalBlocksatz"/>
    <w:link w:val="Heading1Char"/>
    <w:uiPriority w:val="1"/>
    <w:qFormat/>
    <w:rsid w:val="00191260"/>
    <w:pPr>
      <w:keepNext/>
      <w:numPr>
        <w:numId w:val="3"/>
      </w:numPr>
      <w:spacing w:before="0" w:after="240" w:line="240" w:lineRule="auto"/>
      <w:ind w:left="567" w:hanging="567"/>
      <w:outlineLvl w:val="0"/>
    </w:pPr>
    <w:rPr>
      <w:b/>
      <w:sz w:val="28"/>
    </w:rPr>
  </w:style>
  <w:style w:type="paragraph" w:styleId="Heading2">
    <w:name w:val="heading 2"/>
    <w:basedOn w:val="Heading1"/>
    <w:next w:val="FlietextNormalBlocksatz"/>
    <w:link w:val="Heading2Char"/>
    <w:uiPriority w:val="1"/>
    <w:rsid w:val="00191260"/>
    <w:pPr>
      <w:numPr>
        <w:ilvl w:val="1"/>
      </w:numPr>
      <w:spacing w:before="240" w:after="120"/>
      <w:ind w:left="851" w:hanging="851"/>
      <w:outlineLvl w:val="1"/>
    </w:pPr>
    <w:rPr>
      <w:sz w:val="24"/>
    </w:rPr>
  </w:style>
  <w:style w:type="paragraph" w:styleId="Heading3">
    <w:name w:val="heading 3"/>
    <w:basedOn w:val="Heading2"/>
    <w:next w:val="FlietextNormalBlocksatz"/>
    <w:link w:val="Heading3Char"/>
    <w:uiPriority w:val="1"/>
    <w:rsid w:val="00A671E8"/>
    <w:pPr>
      <w:numPr>
        <w:ilvl w:val="2"/>
      </w:numPr>
      <w:ind w:left="851" w:hanging="851"/>
      <w:outlineLvl w:val="2"/>
    </w:pPr>
  </w:style>
  <w:style w:type="paragraph" w:styleId="Heading4">
    <w:name w:val="heading 4"/>
    <w:basedOn w:val="Heading3"/>
    <w:next w:val="FlietextNormalBlocksatz"/>
    <w:link w:val="Heading4Char"/>
    <w:uiPriority w:val="1"/>
    <w:unhideWhenUsed/>
    <w:rsid w:val="00191260"/>
    <w:pPr>
      <w:keepLines/>
      <w:numPr>
        <w:ilvl w:val="0"/>
        <w:numId w:val="0"/>
      </w:numPr>
      <w:spacing w:before="40" w:after="0"/>
      <w:outlineLvl w:val="3"/>
    </w:pPr>
    <w:rPr>
      <w:rFonts w:eastAsiaTheme="majorEastAsia" w:cstheme="majorBidi"/>
      <w:iCs/>
    </w:rPr>
  </w:style>
  <w:style w:type="paragraph" w:styleId="Heading5">
    <w:name w:val="heading 5"/>
    <w:basedOn w:val="Normal"/>
    <w:next w:val="Normal"/>
    <w:link w:val="Heading5Char"/>
    <w:uiPriority w:val="29"/>
    <w:semiHidden/>
    <w:unhideWhenUsed/>
    <w:rsid w:val="00533A38"/>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33A38"/>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33A38"/>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3A38"/>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3A38"/>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91260"/>
    <w:rPr>
      <w:rFonts w:ascii="Arial" w:hAnsi="Arial"/>
      <w:b/>
      <w:sz w:val="28"/>
    </w:rPr>
  </w:style>
  <w:style w:type="table" w:styleId="TableGrid">
    <w:name w:val="Table Grid"/>
    <w:basedOn w:val="TableNormal"/>
    <w:uiPriority w:val="59"/>
    <w:rsid w:val="00533A38"/>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000Standardabsatz"/>
    <w:link w:val="FootnoteTextChar"/>
    <w:uiPriority w:val="99"/>
    <w:unhideWhenUsed/>
    <w:rsid w:val="00001CED"/>
    <w:pPr>
      <w:spacing w:before="0" w:after="0" w:line="240" w:lineRule="auto"/>
    </w:pPr>
    <w:rPr>
      <w:sz w:val="16"/>
      <w:szCs w:val="20"/>
    </w:rPr>
  </w:style>
  <w:style w:type="character" w:customStyle="1" w:styleId="FootnoteTextChar">
    <w:name w:val="Footnote Text Char"/>
    <w:basedOn w:val="DefaultParagraphFont"/>
    <w:link w:val="FootnoteText"/>
    <w:uiPriority w:val="99"/>
    <w:rsid w:val="00001CED"/>
    <w:rPr>
      <w:rFonts w:ascii="Arial" w:hAnsi="Arial"/>
      <w:sz w:val="16"/>
      <w:szCs w:val="20"/>
    </w:rPr>
  </w:style>
  <w:style w:type="character" w:styleId="FootnoteReference">
    <w:name w:val="footnote reference"/>
    <w:basedOn w:val="DefaultParagraphFont"/>
    <w:uiPriority w:val="99"/>
    <w:unhideWhenUsed/>
    <w:rsid w:val="00477EFE"/>
    <w:rPr>
      <w:rFonts w:ascii="Arial" w:hAnsi="Arial"/>
      <w:vertAlign w:val="superscript"/>
    </w:rPr>
  </w:style>
  <w:style w:type="paragraph" w:styleId="Footer">
    <w:name w:val="footer"/>
    <w:basedOn w:val="Normal"/>
    <w:link w:val="FooterChar"/>
    <w:semiHidden/>
    <w:rsid w:val="00533A38"/>
    <w:pPr>
      <w:tabs>
        <w:tab w:val="center" w:pos="4536"/>
        <w:tab w:val="right" w:pos="9072"/>
      </w:tabs>
      <w:spacing w:after="0" w:line="240" w:lineRule="auto"/>
    </w:pPr>
    <w:rPr>
      <w:rFonts w:ascii="Verdana" w:eastAsia="Times New Roman" w:hAnsi="Verdana" w:cs="Times New Roman"/>
      <w:sz w:val="24"/>
      <w:szCs w:val="24"/>
      <w:lang w:eastAsia="de-DE"/>
    </w:rPr>
  </w:style>
  <w:style w:type="character" w:customStyle="1" w:styleId="FooterChar">
    <w:name w:val="Footer Char"/>
    <w:basedOn w:val="DefaultParagraphFont"/>
    <w:link w:val="Footer"/>
    <w:semiHidden/>
    <w:rsid w:val="000F6C16"/>
    <w:rPr>
      <w:rFonts w:ascii="Verdana" w:eastAsia="Times New Roman" w:hAnsi="Verdana" w:cs="Times New Roman"/>
      <w:sz w:val="24"/>
      <w:szCs w:val="24"/>
      <w:lang w:eastAsia="de-DE"/>
    </w:rPr>
  </w:style>
  <w:style w:type="paragraph" w:styleId="Header">
    <w:name w:val="header"/>
    <w:basedOn w:val="Normal"/>
    <w:link w:val="HeaderChar"/>
    <w:semiHidden/>
    <w:rsid w:val="00533A38"/>
    <w:pPr>
      <w:tabs>
        <w:tab w:val="center" w:pos="4536"/>
        <w:tab w:val="right" w:pos="9072"/>
      </w:tabs>
      <w:spacing w:after="0" w:line="240" w:lineRule="auto"/>
    </w:pPr>
    <w:rPr>
      <w:rFonts w:ascii="Verdana" w:eastAsia="Times New Roman" w:hAnsi="Verdana" w:cs="Times New Roman"/>
      <w:sz w:val="24"/>
      <w:szCs w:val="24"/>
      <w:lang w:eastAsia="de-DE"/>
    </w:rPr>
  </w:style>
  <w:style w:type="character" w:customStyle="1" w:styleId="HeaderChar">
    <w:name w:val="Header Char"/>
    <w:basedOn w:val="DefaultParagraphFont"/>
    <w:link w:val="Header"/>
    <w:semiHidden/>
    <w:rsid w:val="000F6C16"/>
    <w:rPr>
      <w:rFonts w:ascii="Verdana" w:eastAsia="Times New Roman" w:hAnsi="Verdana" w:cs="Times New Roman"/>
      <w:sz w:val="24"/>
      <w:szCs w:val="24"/>
      <w:lang w:eastAsia="de-DE"/>
    </w:rPr>
  </w:style>
  <w:style w:type="character" w:styleId="Hyperlink">
    <w:name w:val="Hyperlink"/>
    <w:basedOn w:val="DefaultParagraphFont"/>
    <w:uiPriority w:val="99"/>
    <w:rsid w:val="00533A38"/>
    <w:rPr>
      <w:rFonts w:cs="Times New Roman"/>
      <w:color w:val="0000FF"/>
      <w:u w:val="single"/>
    </w:rPr>
  </w:style>
  <w:style w:type="paragraph" w:styleId="NormalWeb">
    <w:name w:val="Normal (Web)"/>
    <w:basedOn w:val="Normal"/>
    <w:uiPriority w:val="99"/>
    <w:semiHidden/>
    <w:rsid w:val="00533A38"/>
    <w:pPr>
      <w:spacing w:before="100" w:beforeAutospacing="1" w:after="100" w:afterAutospacing="1" w:line="240" w:lineRule="auto"/>
    </w:pPr>
    <w:rPr>
      <w:rFonts w:ascii="Verdana" w:eastAsia="Times New Roman" w:hAnsi="Verdana" w:cs="Times New Roman"/>
      <w:color w:val="000000"/>
      <w:sz w:val="24"/>
      <w:szCs w:val="24"/>
      <w:lang w:eastAsia="de-DE"/>
    </w:rPr>
  </w:style>
  <w:style w:type="paragraph" w:styleId="TOC1">
    <w:name w:val="toc 1"/>
    <w:basedOn w:val="000Standardabsatz"/>
    <w:next w:val="FlietextNormalLinks"/>
    <w:autoRedefine/>
    <w:uiPriority w:val="39"/>
    <w:unhideWhenUsed/>
    <w:rsid w:val="0070430A"/>
    <w:pPr>
      <w:tabs>
        <w:tab w:val="left" w:pos="426"/>
        <w:tab w:val="right" w:leader="dot" w:pos="9628"/>
      </w:tabs>
      <w:spacing w:after="0" w:line="240" w:lineRule="auto"/>
    </w:pPr>
  </w:style>
  <w:style w:type="character" w:customStyle="1" w:styleId="Heading2Char">
    <w:name w:val="Heading 2 Char"/>
    <w:basedOn w:val="DefaultParagraphFont"/>
    <w:link w:val="Heading2"/>
    <w:uiPriority w:val="1"/>
    <w:rsid w:val="00191260"/>
    <w:rPr>
      <w:rFonts w:ascii="Arial" w:hAnsi="Arial"/>
      <w:sz w:val="24"/>
    </w:rPr>
  </w:style>
  <w:style w:type="character" w:customStyle="1" w:styleId="Heading3Char">
    <w:name w:val="Heading 3 Char"/>
    <w:basedOn w:val="DefaultParagraphFont"/>
    <w:link w:val="Heading3"/>
    <w:uiPriority w:val="1"/>
    <w:rsid w:val="00A671E8"/>
    <w:rPr>
      <w:rFonts w:ascii="Arial" w:hAnsi="Arial"/>
      <w:sz w:val="24"/>
    </w:rPr>
  </w:style>
  <w:style w:type="character" w:customStyle="1" w:styleId="Heading4Char">
    <w:name w:val="Heading 4 Char"/>
    <w:basedOn w:val="DefaultParagraphFont"/>
    <w:link w:val="Heading4"/>
    <w:uiPriority w:val="1"/>
    <w:rsid w:val="00191260"/>
    <w:rPr>
      <w:rFonts w:ascii="Arial" w:eastAsiaTheme="majorEastAsia" w:hAnsi="Arial" w:cstheme="majorBidi"/>
      <w:b/>
      <w:iCs/>
      <w:sz w:val="24"/>
    </w:rPr>
  </w:style>
  <w:style w:type="character" w:customStyle="1" w:styleId="Heading5Char">
    <w:name w:val="Heading 5 Char"/>
    <w:basedOn w:val="DefaultParagraphFont"/>
    <w:link w:val="Heading5"/>
    <w:uiPriority w:val="29"/>
    <w:semiHidden/>
    <w:rsid w:val="009A257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33A3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33A38"/>
    <w:rPr>
      <w:rFonts w:asciiTheme="majorHAnsi" w:eastAsiaTheme="majorEastAsia" w:hAnsiTheme="majorHAnsi" w:cstheme="majorBidi"/>
      <w:i/>
      <w:iCs/>
      <w:color w:val="1F4D78" w:themeColor="accent1" w:themeShade="7F"/>
    </w:rPr>
  </w:style>
  <w:style w:type="paragraph" w:styleId="TOC2">
    <w:name w:val="toc 2"/>
    <w:basedOn w:val="TOC1"/>
    <w:next w:val="FlietextNormalLinks"/>
    <w:autoRedefine/>
    <w:uiPriority w:val="39"/>
    <w:unhideWhenUsed/>
    <w:rsid w:val="0070430A"/>
    <w:pPr>
      <w:tabs>
        <w:tab w:val="clear" w:pos="426"/>
        <w:tab w:val="left" w:pos="1134"/>
      </w:tabs>
      <w:spacing w:before="40"/>
      <w:ind w:left="426"/>
    </w:pPr>
    <w:rPr>
      <w:sz w:val="20"/>
    </w:rPr>
  </w:style>
  <w:style w:type="paragraph" w:styleId="TOC3">
    <w:name w:val="toc 3"/>
    <w:basedOn w:val="TOC2"/>
    <w:next w:val="FlietextNormalLinks"/>
    <w:uiPriority w:val="39"/>
    <w:unhideWhenUsed/>
    <w:rsid w:val="00235ABD"/>
    <w:pPr>
      <w:tabs>
        <w:tab w:val="clear" w:pos="1134"/>
        <w:tab w:val="left" w:pos="1985"/>
      </w:tabs>
      <w:spacing w:before="0"/>
      <w:ind w:left="1134"/>
    </w:pPr>
  </w:style>
  <w:style w:type="character" w:customStyle="1" w:styleId="Heading8Char">
    <w:name w:val="Heading 8 Char"/>
    <w:basedOn w:val="DefaultParagraphFont"/>
    <w:link w:val="Heading8"/>
    <w:uiPriority w:val="9"/>
    <w:semiHidden/>
    <w:rsid w:val="00533A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3A38"/>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000Standardabsatz"/>
    <w:next w:val="FlietextNormalLinks"/>
    <w:autoRedefine/>
    <w:uiPriority w:val="99"/>
    <w:unhideWhenUsed/>
    <w:rsid w:val="00533A38"/>
    <w:pPr>
      <w:spacing w:after="0"/>
    </w:pPr>
  </w:style>
  <w:style w:type="paragraph" w:customStyle="1" w:styleId="000Standardabsatz">
    <w:name w:val="000Standardabsatz"/>
    <w:basedOn w:val="Normal"/>
    <w:link w:val="000StandardabsatzZchn"/>
    <w:uiPriority w:val="1"/>
    <w:qFormat/>
    <w:rsid w:val="00E57D91"/>
    <w:pPr>
      <w:spacing w:before="120" w:after="180" w:line="360" w:lineRule="auto"/>
    </w:pPr>
    <w:rPr>
      <w:rFonts w:ascii="Arial" w:hAnsi="Arial"/>
      <w:sz w:val="24"/>
    </w:rPr>
  </w:style>
  <w:style w:type="paragraph" w:customStyle="1" w:styleId="00Titel1">
    <w:name w:val="00Titel1"/>
    <w:basedOn w:val="000Standardabsatz"/>
    <w:uiPriority w:val="1"/>
    <w:rsid w:val="00533A38"/>
    <w:pPr>
      <w:spacing w:after="240"/>
    </w:pPr>
    <w:rPr>
      <w:b/>
      <w:sz w:val="52"/>
    </w:rPr>
  </w:style>
  <w:style w:type="paragraph" w:customStyle="1" w:styleId="00Titel2">
    <w:name w:val="00Titel2"/>
    <w:basedOn w:val="00Titel1"/>
    <w:uiPriority w:val="1"/>
    <w:rsid w:val="00407127"/>
    <w:rPr>
      <w:sz w:val="28"/>
    </w:rPr>
  </w:style>
  <w:style w:type="paragraph" w:customStyle="1" w:styleId="FlietextNormalBlocksatz">
    <w:name w:val="Fließtext Normal Blocksatz"/>
    <w:basedOn w:val="000Standardabsatz"/>
    <w:link w:val="FlietextNormalBlocksatzZchn"/>
    <w:uiPriority w:val="3"/>
    <w:rsid w:val="00BD728A"/>
    <w:pPr>
      <w:jc w:val="both"/>
    </w:pPr>
    <w:rPr>
      <w:rFonts w:eastAsia="Times New Roman" w:cs="Times New Roman"/>
      <w:szCs w:val="20"/>
      <w:lang w:eastAsia="de-DE"/>
    </w:rPr>
  </w:style>
  <w:style w:type="paragraph" w:customStyle="1" w:styleId="FlietextNormalLinks">
    <w:name w:val="Fließtext Normal Links"/>
    <w:basedOn w:val="000Standardabsatz"/>
    <w:next w:val="FlietextNormalBlocksatz"/>
    <w:uiPriority w:val="3"/>
    <w:rsid w:val="003908AA"/>
  </w:style>
  <w:style w:type="paragraph" w:customStyle="1" w:styleId="Bildzentriert">
    <w:name w:val="Bild zentriert"/>
    <w:basedOn w:val="000Standardabsatz"/>
    <w:next w:val="BeschriftungBildunterhalb"/>
    <w:uiPriority w:val="7"/>
    <w:rsid w:val="00B90A18"/>
    <w:pPr>
      <w:keepNext/>
      <w:spacing w:after="40" w:line="240" w:lineRule="auto"/>
      <w:jc w:val="center"/>
    </w:pPr>
    <w:rPr>
      <w:rFonts w:eastAsia="Times New Roman" w:cs="Times New Roman"/>
      <w:szCs w:val="20"/>
      <w:lang w:eastAsia="de-DE"/>
    </w:rPr>
  </w:style>
  <w:style w:type="paragraph" w:customStyle="1" w:styleId="FlietextKleinLinks">
    <w:name w:val="Fließtext Klein Links"/>
    <w:basedOn w:val="FlietextNormalLinks"/>
    <w:uiPriority w:val="4"/>
    <w:rsid w:val="00FC258A"/>
    <w:rPr>
      <w:sz w:val="20"/>
    </w:rPr>
  </w:style>
  <w:style w:type="paragraph" w:customStyle="1" w:styleId="berschrift1oNroEintrag">
    <w:name w:val="Überschrift 1 oNr oEintrag"/>
    <w:basedOn w:val="Heading1"/>
    <w:next w:val="FlietextNormalBlocksatz"/>
    <w:autoRedefine/>
    <w:uiPriority w:val="2"/>
    <w:rsid w:val="00AC1DF0"/>
    <w:pPr>
      <w:numPr>
        <w:numId w:val="0"/>
      </w:numPr>
    </w:pPr>
  </w:style>
  <w:style w:type="paragraph" w:customStyle="1" w:styleId="berschrift1oNrmitEintrag">
    <w:name w:val="Überschrift 1 oNr mit Eintrag"/>
    <w:basedOn w:val="Heading1"/>
    <w:next w:val="FlietextNormalBlocksatz"/>
    <w:uiPriority w:val="2"/>
    <w:rsid w:val="000F6C16"/>
    <w:pPr>
      <w:numPr>
        <w:numId w:val="0"/>
      </w:numPr>
    </w:pPr>
  </w:style>
  <w:style w:type="paragraph" w:customStyle="1" w:styleId="FlietextRotLinks">
    <w:name w:val="Fließtext Rot Links"/>
    <w:basedOn w:val="FlietextNormalLinks"/>
    <w:uiPriority w:val="3"/>
    <w:rsid w:val="0007664C"/>
    <w:rPr>
      <w:color w:val="C00000"/>
    </w:rPr>
  </w:style>
  <w:style w:type="paragraph" w:customStyle="1" w:styleId="KopfzeileLinie">
    <w:name w:val="Kopfzeile Linie"/>
    <w:basedOn w:val="FlietextKleinLinks"/>
    <w:uiPriority w:val="11"/>
    <w:rsid w:val="008205BD"/>
    <w:pPr>
      <w:pBdr>
        <w:bottom w:val="single" w:sz="4" w:space="1" w:color="auto"/>
      </w:pBdr>
      <w:tabs>
        <w:tab w:val="center" w:pos="4820"/>
        <w:tab w:val="right" w:pos="9638"/>
      </w:tabs>
      <w:spacing w:before="0" w:after="240" w:line="240" w:lineRule="auto"/>
    </w:pPr>
  </w:style>
  <w:style w:type="paragraph" w:customStyle="1" w:styleId="berschrift2oNroEintrag">
    <w:name w:val="Überschrift 2 oNr oEintrag"/>
    <w:basedOn w:val="Heading2"/>
    <w:next w:val="FlietextNormalBlocksatz"/>
    <w:uiPriority w:val="2"/>
    <w:rsid w:val="00477EFE"/>
    <w:pPr>
      <w:numPr>
        <w:ilvl w:val="0"/>
        <w:numId w:val="0"/>
      </w:numPr>
    </w:pPr>
  </w:style>
  <w:style w:type="paragraph" w:customStyle="1" w:styleId="Abstandshalterklein">
    <w:name w:val="Abstandshalter klein"/>
    <w:basedOn w:val="000Standardabsatz"/>
    <w:uiPriority w:val="12"/>
    <w:rsid w:val="00375FA0"/>
    <w:pPr>
      <w:spacing w:before="60" w:after="60" w:line="240" w:lineRule="auto"/>
    </w:pPr>
    <w:rPr>
      <w:sz w:val="16"/>
    </w:rPr>
  </w:style>
  <w:style w:type="paragraph" w:customStyle="1" w:styleId="FuzeileSZrechts">
    <w:name w:val="Fußzeile SZ rechts"/>
    <w:basedOn w:val="000Standardabsatz"/>
    <w:next w:val="FlietextNormalLinks"/>
    <w:uiPriority w:val="12"/>
    <w:rsid w:val="00B96E5D"/>
    <w:pPr>
      <w:spacing w:before="0" w:after="0" w:line="240" w:lineRule="auto"/>
      <w:jc w:val="right"/>
    </w:pPr>
    <w:rPr>
      <w:rFonts w:eastAsia="Times New Roman" w:cs="Times New Roman"/>
      <w:b/>
      <w:sz w:val="32"/>
      <w:szCs w:val="20"/>
      <w:lang w:val="en-US" w:eastAsia="de-DE"/>
    </w:rPr>
  </w:style>
  <w:style w:type="paragraph" w:customStyle="1" w:styleId="Fuzeilemitte">
    <w:name w:val="Fußzeile mitte"/>
    <w:basedOn w:val="000Standardabsatz"/>
    <w:uiPriority w:val="12"/>
    <w:rsid w:val="00BD67A6"/>
    <w:pPr>
      <w:spacing w:before="0" w:after="0" w:line="240" w:lineRule="auto"/>
      <w:jc w:val="center"/>
    </w:pPr>
    <w:rPr>
      <w:rFonts w:eastAsia="Times New Roman" w:cs="Times New Roman"/>
      <w:noProof/>
      <w:sz w:val="16"/>
      <w:szCs w:val="20"/>
      <w:lang w:eastAsia="de-DE"/>
    </w:rPr>
  </w:style>
  <w:style w:type="paragraph" w:customStyle="1" w:styleId="Fuzeilelinks">
    <w:name w:val="Fußzeile links"/>
    <w:basedOn w:val="000Standardabsatz"/>
    <w:uiPriority w:val="12"/>
    <w:rsid w:val="00BD67A6"/>
    <w:pPr>
      <w:spacing w:before="0" w:after="0" w:line="240" w:lineRule="auto"/>
    </w:pPr>
    <w:rPr>
      <w:rFonts w:eastAsia="Times New Roman" w:cs="Times New Roman"/>
      <w:sz w:val="16"/>
      <w:szCs w:val="20"/>
      <w:lang w:val="en-US" w:eastAsia="de-DE"/>
    </w:rPr>
  </w:style>
  <w:style w:type="character" w:customStyle="1" w:styleId="Zeichenfett">
    <w:name w:val="Zeichen fett"/>
    <w:basedOn w:val="DefaultParagraphFont"/>
    <w:uiPriority w:val="10"/>
    <w:rsid w:val="0070430A"/>
    <w:rPr>
      <w:b/>
    </w:rPr>
  </w:style>
  <w:style w:type="character" w:customStyle="1" w:styleId="ZeichenDateinamen">
    <w:name w:val="Zeichen Dateinamen"/>
    <w:basedOn w:val="DefaultParagraphFont"/>
    <w:uiPriority w:val="10"/>
    <w:rsid w:val="00E46E8F"/>
    <w:rPr>
      <w:rFonts w:ascii="Courier New" w:hAnsi="Courier New"/>
      <w:b/>
      <w:color w:val="1F4E79" w:themeColor="accent1" w:themeShade="80"/>
    </w:rPr>
  </w:style>
  <w:style w:type="character" w:styleId="PlaceholderText">
    <w:name w:val="Placeholder Text"/>
    <w:basedOn w:val="DefaultParagraphFont"/>
    <w:uiPriority w:val="99"/>
    <w:semiHidden/>
    <w:rsid w:val="007508D8"/>
    <w:rPr>
      <w:color w:val="808080"/>
    </w:rPr>
  </w:style>
  <w:style w:type="character" w:customStyle="1" w:styleId="ZeichenMenhinweis1">
    <w:name w:val="Zeichen Menühinweis1"/>
    <w:basedOn w:val="DefaultParagraphFont"/>
    <w:uiPriority w:val="9"/>
    <w:rsid w:val="00A75654"/>
    <w:rPr>
      <w:b/>
      <w:color w:val="538135" w:themeColor="accent6" w:themeShade="BF"/>
    </w:rPr>
  </w:style>
  <w:style w:type="character" w:customStyle="1" w:styleId="ZeichenMenhinweis2">
    <w:name w:val="Zeichen Menühinweis2"/>
    <w:basedOn w:val="DefaultParagraphFont"/>
    <w:uiPriority w:val="9"/>
    <w:rsid w:val="00A75654"/>
    <w:rPr>
      <w:i/>
      <w:color w:val="538135" w:themeColor="accent6" w:themeShade="BF"/>
    </w:rPr>
  </w:style>
  <w:style w:type="paragraph" w:styleId="Caption">
    <w:name w:val="caption"/>
    <w:basedOn w:val="000Standardabsatz"/>
    <w:next w:val="FlietextNormalBlocksatz"/>
    <w:uiPriority w:val="12"/>
    <w:unhideWhenUsed/>
    <w:rsid w:val="00DA109F"/>
    <w:pPr>
      <w:spacing w:after="200" w:line="240" w:lineRule="auto"/>
      <w:jc w:val="center"/>
    </w:pPr>
    <w:rPr>
      <w:i/>
      <w:iCs/>
      <w:sz w:val="16"/>
      <w:szCs w:val="18"/>
    </w:rPr>
  </w:style>
  <w:style w:type="paragraph" w:customStyle="1" w:styleId="BeschriftungBildunterhalb">
    <w:name w:val="Beschriftung Bild unterhalb"/>
    <w:basedOn w:val="Caption"/>
    <w:next w:val="FlietextNormalBlocksatz"/>
    <w:uiPriority w:val="12"/>
    <w:rsid w:val="003908AA"/>
    <w:pPr>
      <w:spacing w:before="0" w:after="360"/>
    </w:pPr>
  </w:style>
  <w:style w:type="paragraph" w:customStyle="1" w:styleId="BeschriftungTabelleoberhalb">
    <w:name w:val="Beschriftung Tabelle oberhalb"/>
    <w:basedOn w:val="BeschriftungBildunterhalb"/>
    <w:next w:val="FlietextNormalBlocksatz"/>
    <w:uiPriority w:val="12"/>
    <w:rsid w:val="00B90A18"/>
    <w:pPr>
      <w:keepNext/>
      <w:spacing w:before="240" w:after="120"/>
    </w:pPr>
  </w:style>
  <w:style w:type="paragraph" w:customStyle="1" w:styleId="AufzhlungNormalPunkt">
    <w:name w:val="Aufzählung Normal Punkt"/>
    <w:basedOn w:val="FlietextNormalLinks"/>
    <w:uiPriority w:val="4"/>
    <w:rsid w:val="00B678BA"/>
    <w:pPr>
      <w:numPr>
        <w:numId w:val="17"/>
      </w:numPr>
      <w:ind w:left="453" w:hanging="340"/>
      <w:jc w:val="both"/>
    </w:pPr>
  </w:style>
  <w:style w:type="paragraph" w:customStyle="1" w:styleId="ZentriertNormal">
    <w:name w:val="Zentriert Normal"/>
    <w:basedOn w:val="FlietextNormalBlocksatz"/>
    <w:uiPriority w:val="3"/>
    <w:rsid w:val="00375703"/>
    <w:pPr>
      <w:jc w:val="center"/>
    </w:pPr>
  </w:style>
  <w:style w:type="paragraph" w:customStyle="1" w:styleId="ZentriertKlein">
    <w:name w:val="Zentriert Klein"/>
    <w:basedOn w:val="ZentriertNormal"/>
    <w:uiPriority w:val="4"/>
    <w:rsid w:val="00FC258A"/>
    <w:rPr>
      <w:sz w:val="20"/>
    </w:rPr>
  </w:style>
  <w:style w:type="paragraph" w:customStyle="1" w:styleId="ZentriertinObjektohneAbstand">
    <w:name w:val="Zentriert in Objekt ohne Abstand"/>
    <w:basedOn w:val="ZentriertKlein"/>
    <w:uiPriority w:val="4"/>
    <w:rsid w:val="00ED701E"/>
    <w:pPr>
      <w:spacing w:before="0" w:after="0" w:line="240" w:lineRule="auto"/>
    </w:pPr>
    <w:rPr>
      <w:color w:val="000000" w:themeColor="text1"/>
    </w:rPr>
  </w:style>
  <w:style w:type="character" w:customStyle="1" w:styleId="ZeichenTastatur">
    <w:name w:val="Zeichen Tastatur"/>
    <w:basedOn w:val="DefaultParagraphFont"/>
    <w:uiPriority w:val="10"/>
    <w:rsid w:val="00312AFB"/>
    <w:rPr>
      <w:rFonts w:ascii="Courier New" w:hAnsi="Courier New"/>
      <w:b/>
      <w:spacing w:val="30"/>
      <w:bdr w:val="single" w:sz="4" w:space="0" w:color="auto"/>
      <w:shd w:val="clear" w:color="auto" w:fill="F2F2F2" w:themeFill="background1" w:themeFillShade="F2"/>
    </w:rPr>
  </w:style>
  <w:style w:type="paragraph" w:customStyle="1" w:styleId="FlietextNormalKursiv">
    <w:name w:val="Fließtext Normal Kursiv"/>
    <w:basedOn w:val="FlietextNormalBlocksatz"/>
    <w:uiPriority w:val="3"/>
    <w:qFormat/>
    <w:rsid w:val="000D3009"/>
    <w:pPr>
      <w:jc w:val="left"/>
    </w:pPr>
    <w:rPr>
      <w:i/>
      <w:lang w:eastAsia="en-US"/>
    </w:rPr>
  </w:style>
  <w:style w:type="paragraph" w:styleId="BalloonText">
    <w:name w:val="Balloon Text"/>
    <w:basedOn w:val="Normal"/>
    <w:link w:val="BalloonTextChar"/>
    <w:uiPriority w:val="99"/>
    <w:semiHidden/>
    <w:unhideWhenUsed/>
    <w:rsid w:val="00FC68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98"/>
    <w:rPr>
      <w:rFonts w:ascii="Segoe UI" w:hAnsi="Segoe UI" w:cs="Segoe UI"/>
      <w:sz w:val="18"/>
      <w:szCs w:val="18"/>
    </w:rPr>
  </w:style>
  <w:style w:type="character" w:styleId="CommentReference">
    <w:name w:val="annotation reference"/>
    <w:basedOn w:val="DefaultParagraphFont"/>
    <w:uiPriority w:val="99"/>
    <w:semiHidden/>
    <w:unhideWhenUsed/>
    <w:rsid w:val="00A00FB3"/>
    <w:rPr>
      <w:sz w:val="16"/>
      <w:szCs w:val="16"/>
    </w:rPr>
  </w:style>
  <w:style w:type="paragraph" w:styleId="CommentText">
    <w:name w:val="annotation text"/>
    <w:basedOn w:val="Normal"/>
    <w:link w:val="CommentTextChar"/>
    <w:uiPriority w:val="99"/>
    <w:semiHidden/>
    <w:unhideWhenUsed/>
    <w:rsid w:val="00A00FB3"/>
    <w:pPr>
      <w:spacing w:line="240" w:lineRule="auto"/>
    </w:pPr>
    <w:rPr>
      <w:sz w:val="20"/>
      <w:szCs w:val="20"/>
    </w:rPr>
  </w:style>
  <w:style w:type="character" w:customStyle="1" w:styleId="CommentTextChar">
    <w:name w:val="Comment Text Char"/>
    <w:basedOn w:val="DefaultParagraphFont"/>
    <w:link w:val="CommentText"/>
    <w:uiPriority w:val="99"/>
    <w:semiHidden/>
    <w:rsid w:val="00A00FB3"/>
    <w:rPr>
      <w:sz w:val="20"/>
      <w:szCs w:val="20"/>
    </w:rPr>
  </w:style>
  <w:style w:type="paragraph" w:styleId="CommentSubject">
    <w:name w:val="annotation subject"/>
    <w:basedOn w:val="CommentText"/>
    <w:next w:val="CommentText"/>
    <w:link w:val="CommentSubjectChar"/>
    <w:uiPriority w:val="99"/>
    <w:semiHidden/>
    <w:unhideWhenUsed/>
    <w:rsid w:val="00A00FB3"/>
    <w:rPr>
      <w:b/>
      <w:bCs/>
    </w:rPr>
  </w:style>
  <w:style w:type="character" w:customStyle="1" w:styleId="CommentSubjectChar">
    <w:name w:val="Comment Subject Char"/>
    <w:basedOn w:val="CommentTextChar"/>
    <w:link w:val="CommentSubject"/>
    <w:uiPriority w:val="99"/>
    <w:semiHidden/>
    <w:rsid w:val="00A00FB3"/>
    <w:rPr>
      <w:b/>
      <w:bCs/>
      <w:sz w:val="20"/>
      <w:szCs w:val="20"/>
    </w:rPr>
  </w:style>
  <w:style w:type="paragraph" w:customStyle="1" w:styleId="FormelAutoNum">
    <w:name w:val="Formel AutoNum"/>
    <w:basedOn w:val="FlietextNormalBlocksatz"/>
    <w:next w:val="FlietextNormalBlocksatz"/>
    <w:uiPriority w:val="8"/>
    <w:rsid w:val="00892895"/>
    <w:pPr>
      <w:numPr>
        <w:numId w:val="19"/>
      </w:numPr>
    </w:pPr>
    <w:rPr>
      <w:rFonts w:eastAsiaTheme="minorEastAsia"/>
    </w:rPr>
  </w:style>
  <w:style w:type="paragraph" w:styleId="Bibliography">
    <w:name w:val="Bibliography"/>
    <w:basedOn w:val="000Standardabsatz"/>
    <w:next w:val="Normal"/>
    <w:uiPriority w:val="37"/>
    <w:unhideWhenUsed/>
    <w:rsid w:val="009B648B"/>
  </w:style>
  <w:style w:type="paragraph" w:styleId="TOCHeading">
    <w:name w:val="TOC Heading"/>
    <w:basedOn w:val="Heading1"/>
    <w:next w:val="Normal"/>
    <w:uiPriority w:val="39"/>
    <w:semiHidden/>
    <w:unhideWhenUsed/>
    <w:qFormat/>
    <w:rsid w:val="00CF583E"/>
    <w:pPr>
      <w:keepLines/>
      <w:numPr>
        <w:numId w:val="0"/>
      </w:numPr>
      <w:spacing w:before="240" w:after="0" w:line="259" w:lineRule="auto"/>
      <w:outlineLvl w:val="9"/>
    </w:pPr>
    <w:rPr>
      <w:rFonts w:asciiTheme="majorHAnsi" w:eastAsiaTheme="majorEastAsia" w:hAnsiTheme="majorHAnsi" w:cstheme="majorBidi"/>
      <w:color w:val="2E74B5" w:themeColor="accent1" w:themeShade="BF"/>
      <w:sz w:val="32"/>
      <w:szCs w:val="32"/>
    </w:rPr>
  </w:style>
  <w:style w:type="character" w:styleId="BookTitle">
    <w:name w:val="Book Title"/>
    <w:basedOn w:val="DefaultParagraphFont"/>
    <w:uiPriority w:val="33"/>
    <w:semiHidden/>
    <w:rsid w:val="00CF583E"/>
    <w:rPr>
      <w:b/>
      <w:bCs/>
      <w:i/>
      <w:iCs/>
      <w:spacing w:val="5"/>
    </w:rPr>
  </w:style>
  <w:style w:type="character" w:styleId="IntenseReference">
    <w:name w:val="Intense Reference"/>
    <w:basedOn w:val="DefaultParagraphFont"/>
    <w:uiPriority w:val="32"/>
    <w:semiHidden/>
    <w:qFormat/>
    <w:rsid w:val="00CF583E"/>
    <w:rPr>
      <w:b/>
      <w:bCs/>
      <w:smallCaps/>
      <w:color w:val="5B9BD5" w:themeColor="accent1"/>
      <w:spacing w:val="5"/>
    </w:rPr>
  </w:style>
  <w:style w:type="character" w:styleId="SubtleReference">
    <w:name w:val="Subtle Reference"/>
    <w:basedOn w:val="DefaultParagraphFont"/>
    <w:uiPriority w:val="31"/>
    <w:semiHidden/>
    <w:qFormat/>
    <w:rsid w:val="00CF583E"/>
    <w:rPr>
      <w:smallCaps/>
      <w:color w:val="5A5A5A" w:themeColor="text1" w:themeTint="A5"/>
    </w:rPr>
  </w:style>
  <w:style w:type="character" w:styleId="IntenseEmphasis">
    <w:name w:val="Intense Emphasis"/>
    <w:basedOn w:val="DefaultParagraphFont"/>
    <w:uiPriority w:val="21"/>
    <w:semiHidden/>
    <w:qFormat/>
    <w:rsid w:val="00CF583E"/>
    <w:rPr>
      <w:i/>
      <w:iCs/>
      <w:color w:val="5B9BD5" w:themeColor="accent1"/>
    </w:rPr>
  </w:style>
  <w:style w:type="character" w:styleId="SubtleEmphasis">
    <w:name w:val="Subtle Emphasis"/>
    <w:basedOn w:val="DefaultParagraphFont"/>
    <w:uiPriority w:val="19"/>
    <w:semiHidden/>
    <w:qFormat/>
    <w:rsid w:val="00CF583E"/>
    <w:rPr>
      <w:i/>
      <w:iCs/>
      <w:color w:val="404040" w:themeColor="text1" w:themeTint="BF"/>
    </w:rPr>
  </w:style>
  <w:style w:type="paragraph" w:styleId="IntenseQuote">
    <w:name w:val="Intense Quote"/>
    <w:basedOn w:val="Normal"/>
    <w:next w:val="Normal"/>
    <w:link w:val="IntenseQuoteChar"/>
    <w:uiPriority w:val="30"/>
    <w:semiHidden/>
    <w:qFormat/>
    <w:rsid w:val="00CF583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CF583E"/>
    <w:rPr>
      <w:i/>
      <w:iCs/>
      <w:color w:val="5B9BD5" w:themeColor="accent1"/>
    </w:rPr>
  </w:style>
  <w:style w:type="paragraph" w:styleId="Quote">
    <w:name w:val="Quote"/>
    <w:basedOn w:val="Normal"/>
    <w:next w:val="Normal"/>
    <w:link w:val="QuoteChar"/>
    <w:uiPriority w:val="29"/>
    <w:semiHidden/>
    <w:qFormat/>
    <w:rsid w:val="00CF583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CF583E"/>
    <w:rPr>
      <w:i/>
      <w:iCs/>
      <w:color w:val="404040" w:themeColor="text1" w:themeTint="BF"/>
    </w:rPr>
  </w:style>
  <w:style w:type="paragraph" w:styleId="ListParagraph">
    <w:name w:val="List Paragraph"/>
    <w:basedOn w:val="Normal"/>
    <w:uiPriority w:val="34"/>
    <w:semiHidden/>
    <w:qFormat/>
    <w:rsid w:val="00CF583E"/>
    <w:pPr>
      <w:ind w:left="720"/>
      <w:contextualSpacing/>
    </w:pPr>
  </w:style>
  <w:style w:type="table" w:styleId="MediumList1-Accent1">
    <w:name w:val="Medium List 1 Accent 1"/>
    <w:basedOn w:val="TableNormal"/>
    <w:uiPriority w:val="65"/>
    <w:semiHidden/>
    <w:unhideWhenUsed/>
    <w:rsid w:val="00CF583E"/>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Shading2-Accent1">
    <w:name w:val="Medium Shading 2 Accent 1"/>
    <w:basedOn w:val="TableNormal"/>
    <w:uiPriority w:val="64"/>
    <w:semiHidden/>
    <w:unhideWhenUsed/>
    <w:rsid w:val="00CF583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CF583E"/>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CF583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List-Accent1">
    <w:name w:val="Light List Accent 1"/>
    <w:basedOn w:val="TableNormal"/>
    <w:uiPriority w:val="61"/>
    <w:semiHidden/>
    <w:unhideWhenUsed/>
    <w:rsid w:val="00CF583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semiHidden/>
    <w:unhideWhenUsed/>
    <w:rsid w:val="00CF583E"/>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ColorfulGrid">
    <w:name w:val="Colorful Grid"/>
    <w:basedOn w:val="TableNormal"/>
    <w:uiPriority w:val="73"/>
    <w:semiHidden/>
    <w:unhideWhenUsed/>
    <w:rsid w:val="00CF583E"/>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CF583E"/>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CF583E"/>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CF583E"/>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CF583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CF583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CF583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CF583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CF583E"/>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CF583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CF583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CF5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CF5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CF583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semiHidden/>
    <w:qFormat/>
    <w:rsid w:val="00CF583E"/>
    <w:pPr>
      <w:spacing w:after="0" w:line="240" w:lineRule="auto"/>
    </w:pPr>
  </w:style>
  <w:style w:type="character" w:styleId="HTMLVariable">
    <w:name w:val="HTML Variable"/>
    <w:basedOn w:val="DefaultParagraphFont"/>
    <w:uiPriority w:val="99"/>
    <w:semiHidden/>
    <w:unhideWhenUsed/>
    <w:rsid w:val="00CF583E"/>
    <w:rPr>
      <w:i/>
      <w:iCs/>
    </w:rPr>
  </w:style>
  <w:style w:type="character" w:styleId="HTMLTypewriter">
    <w:name w:val="HTML Typewriter"/>
    <w:basedOn w:val="DefaultParagraphFont"/>
    <w:uiPriority w:val="99"/>
    <w:semiHidden/>
    <w:unhideWhenUsed/>
    <w:rsid w:val="00CF583E"/>
    <w:rPr>
      <w:rFonts w:ascii="Consolas" w:hAnsi="Consolas"/>
      <w:sz w:val="20"/>
      <w:szCs w:val="20"/>
    </w:rPr>
  </w:style>
  <w:style w:type="character" w:styleId="HTMLSample">
    <w:name w:val="HTML Sample"/>
    <w:basedOn w:val="DefaultParagraphFont"/>
    <w:uiPriority w:val="99"/>
    <w:semiHidden/>
    <w:unhideWhenUsed/>
    <w:rsid w:val="00CF583E"/>
    <w:rPr>
      <w:rFonts w:ascii="Consolas" w:hAnsi="Consolas"/>
      <w:sz w:val="24"/>
      <w:szCs w:val="24"/>
    </w:rPr>
  </w:style>
  <w:style w:type="paragraph" w:styleId="HTMLPreformatted">
    <w:name w:val="HTML Preformatted"/>
    <w:basedOn w:val="Normal"/>
    <w:link w:val="HTMLPreformattedChar"/>
    <w:uiPriority w:val="99"/>
    <w:semiHidden/>
    <w:unhideWhenUsed/>
    <w:rsid w:val="00CF583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F583E"/>
    <w:rPr>
      <w:rFonts w:ascii="Consolas" w:hAnsi="Consolas"/>
      <w:sz w:val="20"/>
      <w:szCs w:val="20"/>
    </w:rPr>
  </w:style>
  <w:style w:type="character" w:styleId="HTMLKeyboard">
    <w:name w:val="HTML Keyboard"/>
    <w:basedOn w:val="DefaultParagraphFont"/>
    <w:uiPriority w:val="99"/>
    <w:semiHidden/>
    <w:unhideWhenUsed/>
    <w:rsid w:val="00CF583E"/>
    <w:rPr>
      <w:rFonts w:ascii="Consolas" w:hAnsi="Consolas"/>
      <w:sz w:val="20"/>
      <w:szCs w:val="20"/>
    </w:rPr>
  </w:style>
  <w:style w:type="character" w:styleId="HTMLDefinition">
    <w:name w:val="HTML Definition"/>
    <w:basedOn w:val="DefaultParagraphFont"/>
    <w:uiPriority w:val="99"/>
    <w:semiHidden/>
    <w:unhideWhenUsed/>
    <w:rsid w:val="00CF583E"/>
    <w:rPr>
      <w:i/>
      <w:iCs/>
    </w:rPr>
  </w:style>
  <w:style w:type="character" w:styleId="HTMLCode">
    <w:name w:val="HTML Code"/>
    <w:basedOn w:val="DefaultParagraphFont"/>
    <w:uiPriority w:val="99"/>
    <w:semiHidden/>
    <w:unhideWhenUsed/>
    <w:rsid w:val="00CF583E"/>
    <w:rPr>
      <w:rFonts w:ascii="Consolas" w:hAnsi="Consolas"/>
      <w:sz w:val="20"/>
      <w:szCs w:val="20"/>
    </w:rPr>
  </w:style>
  <w:style w:type="character" w:styleId="HTMLCite">
    <w:name w:val="HTML Cite"/>
    <w:basedOn w:val="DefaultParagraphFont"/>
    <w:uiPriority w:val="99"/>
    <w:semiHidden/>
    <w:unhideWhenUsed/>
    <w:rsid w:val="00CF583E"/>
    <w:rPr>
      <w:i/>
      <w:iCs/>
    </w:rPr>
  </w:style>
  <w:style w:type="paragraph" w:styleId="HTMLAddress">
    <w:name w:val="HTML Address"/>
    <w:basedOn w:val="Normal"/>
    <w:link w:val="HTMLAddressChar"/>
    <w:uiPriority w:val="99"/>
    <w:semiHidden/>
    <w:unhideWhenUsed/>
    <w:rsid w:val="00CF583E"/>
    <w:pPr>
      <w:spacing w:after="0" w:line="240" w:lineRule="auto"/>
    </w:pPr>
    <w:rPr>
      <w:i/>
      <w:iCs/>
    </w:rPr>
  </w:style>
  <w:style w:type="character" w:customStyle="1" w:styleId="HTMLAddressChar">
    <w:name w:val="HTML Address Char"/>
    <w:basedOn w:val="DefaultParagraphFont"/>
    <w:link w:val="HTMLAddress"/>
    <w:uiPriority w:val="99"/>
    <w:semiHidden/>
    <w:rsid w:val="00CF583E"/>
    <w:rPr>
      <w:i/>
      <w:iCs/>
    </w:rPr>
  </w:style>
  <w:style w:type="character" w:styleId="HTMLAcronym">
    <w:name w:val="HTML Acronym"/>
    <w:basedOn w:val="DefaultParagraphFont"/>
    <w:uiPriority w:val="99"/>
    <w:semiHidden/>
    <w:unhideWhenUsed/>
    <w:rsid w:val="00CF583E"/>
  </w:style>
  <w:style w:type="paragraph" w:styleId="PlainText">
    <w:name w:val="Plain Text"/>
    <w:basedOn w:val="Normal"/>
    <w:link w:val="PlainTextChar"/>
    <w:uiPriority w:val="99"/>
    <w:semiHidden/>
    <w:unhideWhenUsed/>
    <w:rsid w:val="00CF583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F583E"/>
    <w:rPr>
      <w:rFonts w:ascii="Consolas" w:hAnsi="Consolas"/>
      <w:sz w:val="21"/>
      <w:szCs w:val="21"/>
    </w:rPr>
  </w:style>
  <w:style w:type="paragraph" w:styleId="DocumentMap">
    <w:name w:val="Document Map"/>
    <w:basedOn w:val="Normal"/>
    <w:link w:val="DocumentMapChar"/>
    <w:uiPriority w:val="99"/>
    <w:semiHidden/>
    <w:unhideWhenUsed/>
    <w:rsid w:val="00CF583E"/>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CF583E"/>
    <w:rPr>
      <w:rFonts w:ascii="Segoe UI" w:hAnsi="Segoe UI" w:cs="Segoe UI"/>
      <w:sz w:val="16"/>
      <w:szCs w:val="16"/>
    </w:rPr>
  </w:style>
  <w:style w:type="character" w:styleId="Emphasis">
    <w:name w:val="Emphasis"/>
    <w:basedOn w:val="DefaultParagraphFont"/>
    <w:uiPriority w:val="20"/>
    <w:semiHidden/>
    <w:qFormat/>
    <w:rsid w:val="00CF583E"/>
    <w:rPr>
      <w:i/>
      <w:iCs/>
    </w:rPr>
  </w:style>
  <w:style w:type="character" w:styleId="Strong">
    <w:name w:val="Strong"/>
    <w:basedOn w:val="DefaultParagraphFont"/>
    <w:uiPriority w:val="22"/>
    <w:semiHidden/>
    <w:qFormat/>
    <w:rsid w:val="00CF583E"/>
    <w:rPr>
      <w:b/>
      <w:bCs/>
    </w:rPr>
  </w:style>
  <w:style w:type="character" w:styleId="FollowedHyperlink">
    <w:name w:val="FollowedHyperlink"/>
    <w:basedOn w:val="DefaultParagraphFont"/>
    <w:uiPriority w:val="99"/>
    <w:semiHidden/>
    <w:unhideWhenUsed/>
    <w:rsid w:val="00CF583E"/>
    <w:rPr>
      <w:color w:val="954F72" w:themeColor="followedHyperlink"/>
      <w:u w:val="single"/>
    </w:rPr>
  </w:style>
  <w:style w:type="paragraph" w:styleId="BlockText">
    <w:name w:val="Block Text"/>
    <w:basedOn w:val="Normal"/>
    <w:uiPriority w:val="99"/>
    <w:semiHidden/>
    <w:unhideWhenUsed/>
    <w:rsid w:val="00CF583E"/>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Indent3">
    <w:name w:val="Body Text Indent 3"/>
    <w:basedOn w:val="Normal"/>
    <w:link w:val="BodyTextIndent3Char"/>
    <w:uiPriority w:val="99"/>
    <w:semiHidden/>
    <w:unhideWhenUsed/>
    <w:rsid w:val="00CF583E"/>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F583E"/>
    <w:rPr>
      <w:sz w:val="16"/>
      <w:szCs w:val="16"/>
    </w:rPr>
  </w:style>
  <w:style w:type="paragraph" w:styleId="BodyTextIndent2">
    <w:name w:val="Body Text Indent 2"/>
    <w:basedOn w:val="Normal"/>
    <w:link w:val="BodyTextIndent2Char"/>
    <w:uiPriority w:val="99"/>
    <w:semiHidden/>
    <w:unhideWhenUsed/>
    <w:rsid w:val="00CF583E"/>
    <w:pPr>
      <w:spacing w:after="120" w:line="480" w:lineRule="auto"/>
      <w:ind w:left="283"/>
    </w:pPr>
  </w:style>
  <w:style w:type="character" w:customStyle="1" w:styleId="BodyTextIndent2Char">
    <w:name w:val="Body Text Indent 2 Char"/>
    <w:basedOn w:val="DefaultParagraphFont"/>
    <w:link w:val="BodyTextIndent2"/>
    <w:uiPriority w:val="99"/>
    <w:semiHidden/>
    <w:rsid w:val="00CF583E"/>
  </w:style>
  <w:style w:type="paragraph" w:styleId="BodyText3">
    <w:name w:val="Body Text 3"/>
    <w:basedOn w:val="Normal"/>
    <w:link w:val="BodyText3Char"/>
    <w:uiPriority w:val="99"/>
    <w:semiHidden/>
    <w:unhideWhenUsed/>
    <w:rsid w:val="00CF583E"/>
    <w:pPr>
      <w:spacing w:after="120"/>
    </w:pPr>
    <w:rPr>
      <w:sz w:val="16"/>
      <w:szCs w:val="16"/>
    </w:rPr>
  </w:style>
  <w:style w:type="character" w:customStyle="1" w:styleId="BodyText3Char">
    <w:name w:val="Body Text 3 Char"/>
    <w:basedOn w:val="DefaultParagraphFont"/>
    <w:link w:val="BodyText3"/>
    <w:uiPriority w:val="99"/>
    <w:semiHidden/>
    <w:rsid w:val="00CF583E"/>
    <w:rPr>
      <w:sz w:val="16"/>
      <w:szCs w:val="16"/>
    </w:rPr>
  </w:style>
  <w:style w:type="paragraph" w:styleId="BodyText2">
    <w:name w:val="Body Text 2"/>
    <w:basedOn w:val="Normal"/>
    <w:link w:val="BodyText2Char"/>
    <w:uiPriority w:val="99"/>
    <w:semiHidden/>
    <w:unhideWhenUsed/>
    <w:rsid w:val="00CF583E"/>
    <w:pPr>
      <w:spacing w:after="120" w:line="480" w:lineRule="auto"/>
    </w:pPr>
  </w:style>
  <w:style w:type="character" w:customStyle="1" w:styleId="BodyText2Char">
    <w:name w:val="Body Text 2 Char"/>
    <w:basedOn w:val="DefaultParagraphFont"/>
    <w:link w:val="BodyText2"/>
    <w:uiPriority w:val="99"/>
    <w:semiHidden/>
    <w:rsid w:val="00CF583E"/>
  </w:style>
  <w:style w:type="paragraph" w:styleId="NoteHeading">
    <w:name w:val="Note Heading"/>
    <w:basedOn w:val="Normal"/>
    <w:next w:val="Normal"/>
    <w:link w:val="NoteHeadingChar"/>
    <w:uiPriority w:val="99"/>
    <w:semiHidden/>
    <w:unhideWhenUsed/>
    <w:rsid w:val="00CF583E"/>
    <w:pPr>
      <w:spacing w:after="0" w:line="240" w:lineRule="auto"/>
    </w:pPr>
  </w:style>
  <w:style w:type="character" w:customStyle="1" w:styleId="NoteHeadingChar">
    <w:name w:val="Note Heading Char"/>
    <w:basedOn w:val="DefaultParagraphFont"/>
    <w:link w:val="NoteHeading"/>
    <w:uiPriority w:val="99"/>
    <w:semiHidden/>
    <w:rsid w:val="00CF583E"/>
  </w:style>
  <w:style w:type="paragraph" w:styleId="BodyTextIndent">
    <w:name w:val="Body Text Indent"/>
    <w:basedOn w:val="Normal"/>
    <w:link w:val="BodyTextIndentChar"/>
    <w:uiPriority w:val="99"/>
    <w:semiHidden/>
    <w:unhideWhenUsed/>
    <w:rsid w:val="00CF583E"/>
    <w:pPr>
      <w:spacing w:after="120"/>
      <w:ind w:left="283"/>
    </w:pPr>
  </w:style>
  <w:style w:type="character" w:customStyle="1" w:styleId="BodyTextIndentChar">
    <w:name w:val="Body Text Indent Char"/>
    <w:basedOn w:val="DefaultParagraphFont"/>
    <w:link w:val="BodyTextIndent"/>
    <w:uiPriority w:val="99"/>
    <w:semiHidden/>
    <w:rsid w:val="00CF583E"/>
  </w:style>
  <w:style w:type="paragraph" w:styleId="BodyTextFirstIndent2">
    <w:name w:val="Body Text First Indent 2"/>
    <w:basedOn w:val="BodyTextIndent"/>
    <w:link w:val="BodyTextFirstIndent2Char"/>
    <w:uiPriority w:val="99"/>
    <w:semiHidden/>
    <w:unhideWhenUsed/>
    <w:rsid w:val="00CF583E"/>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CF583E"/>
  </w:style>
  <w:style w:type="paragraph" w:styleId="BodyText">
    <w:name w:val="Body Text"/>
    <w:basedOn w:val="Normal"/>
    <w:link w:val="BodyTextChar"/>
    <w:uiPriority w:val="99"/>
    <w:semiHidden/>
    <w:unhideWhenUsed/>
    <w:rsid w:val="00CF583E"/>
    <w:pPr>
      <w:spacing w:after="120"/>
    </w:pPr>
  </w:style>
  <w:style w:type="character" w:customStyle="1" w:styleId="BodyTextChar">
    <w:name w:val="Body Text Char"/>
    <w:basedOn w:val="DefaultParagraphFont"/>
    <w:link w:val="BodyText"/>
    <w:uiPriority w:val="99"/>
    <w:semiHidden/>
    <w:rsid w:val="00CF583E"/>
  </w:style>
  <w:style w:type="paragraph" w:styleId="BodyTextFirstIndent">
    <w:name w:val="Body Text First Indent"/>
    <w:basedOn w:val="BodyText"/>
    <w:link w:val="BodyTextFirstIndentChar"/>
    <w:uiPriority w:val="99"/>
    <w:semiHidden/>
    <w:unhideWhenUsed/>
    <w:rsid w:val="00CF583E"/>
    <w:pPr>
      <w:spacing w:after="160"/>
      <w:ind w:firstLine="360"/>
    </w:pPr>
  </w:style>
  <w:style w:type="character" w:customStyle="1" w:styleId="BodyTextFirstIndentChar">
    <w:name w:val="Body Text First Indent Char"/>
    <w:basedOn w:val="BodyTextChar"/>
    <w:link w:val="BodyTextFirstIndent"/>
    <w:uiPriority w:val="99"/>
    <w:semiHidden/>
    <w:rsid w:val="00CF583E"/>
  </w:style>
  <w:style w:type="paragraph" w:styleId="Date">
    <w:name w:val="Date"/>
    <w:basedOn w:val="Normal"/>
    <w:next w:val="Normal"/>
    <w:link w:val="DateChar"/>
    <w:uiPriority w:val="99"/>
    <w:semiHidden/>
    <w:unhideWhenUsed/>
    <w:rsid w:val="00CF583E"/>
  </w:style>
  <w:style w:type="character" w:customStyle="1" w:styleId="DateChar">
    <w:name w:val="Date Char"/>
    <w:basedOn w:val="DefaultParagraphFont"/>
    <w:link w:val="Date"/>
    <w:uiPriority w:val="99"/>
    <w:semiHidden/>
    <w:rsid w:val="00CF583E"/>
  </w:style>
  <w:style w:type="paragraph" w:styleId="Salutation">
    <w:name w:val="Salutation"/>
    <w:basedOn w:val="Normal"/>
    <w:next w:val="Normal"/>
    <w:link w:val="SalutationChar"/>
    <w:uiPriority w:val="99"/>
    <w:semiHidden/>
    <w:unhideWhenUsed/>
    <w:rsid w:val="00CF583E"/>
  </w:style>
  <w:style w:type="character" w:customStyle="1" w:styleId="SalutationChar">
    <w:name w:val="Salutation Char"/>
    <w:basedOn w:val="DefaultParagraphFont"/>
    <w:link w:val="Salutation"/>
    <w:uiPriority w:val="99"/>
    <w:semiHidden/>
    <w:rsid w:val="00CF583E"/>
  </w:style>
  <w:style w:type="paragraph" w:styleId="Subtitle">
    <w:name w:val="Subtitle"/>
    <w:basedOn w:val="Normal"/>
    <w:next w:val="Normal"/>
    <w:link w:val="SubtitleChar"/>
    <w:uiPriority w:val="11"/>
    <w:semiHidden/>
    <w:qFormat/>
    <w:rsid w:val="00CF583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CF583E"/>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CF583E"/>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F583E"/>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CF583E"/>
    <w:pPr>
      <w:spacing w:after="120"/>
      <w:ind w:left="1415"/>
      <w:contextualSpacing/>
    </w:pPr>
  </w:style>
  <w:style w:type="paragraph" w:styleId="ListContinue4">
    <w:name w:val="List Continue 4"/>
    <w:basedOn w:val="Normal"/>
    <w:uiPriority w:val="99"/>
    <w:semiHidden/>
    <w:unhideWhenUsed/>
    <w:rsid w:val="00CF583E"/>
    <w:pPr>
      <w:spacing w:after="120"/>
      <w:ind w:left="1132"/>
      <w:contextualSpacing/>
    </w:pPr>
  </w:style>
  <w:style w:type="paragraph" w:styleId="ListContinue3">
    <w:name w:val="List Continue 3"/>
    <w:basedOn w:val="Normal"/>
    <w:uiPriority w:val="99"/>
    <w:semiHidden/>
    <w:unhideWhenUsed/>
    <w:rsid w:val="00CF583E"/>
    <w:pPr>
      <w:spacing w:after="120"/>
      <w:ind w:left="849"/>
      <w:contextualSpacing/>
    </w:pPr>
  </w:style>
  <w:style w:type="paragraph" w:styleId="ListContinue2">
    <w:name w:val="List Continue 2"/>
    <w:basedOn w:val="Normal"/>
    <w:uiPriority w:val="99"/>
    <w:semiHidden/>
    <w:unhideWhenUsed/>
    <w:rsid w:val="00CF583E"/>
    <w:pPr>
      <w:spacing w:after="120"/>
      <w:ind w:left="566"/>
      <w:contextualSpacing/>
    </w:pPr>
  </w:style>
  <w:style w:type="paragraph" w:styleId="ListContinue">
    <w:name w:val="List Continue"/>
    <w:basedOn w:val="Normal"/>
    <w:uiPriority w:val="99"/>
    <w:semiHidden/>
    <w:unhideWhenUsed/>
    <w:rsid w:val="00CF583E"/>
    <w:pPr>
      <w:spacing w:after="120"/>
      <w:ind w:left="283"/>
      <w:contextualSpacing/>
    </w:pPr>
  </w:style>
  <w:style w:type="paragraph" w:styleId="Signature">
    <w:name w:val="Signature"/>
    <w:basedOn w:val="Normal"/>
    <w:link w:val="SignatureChar"/>
    <w:uiPriority w:val="99"/>
    <w:semiHidden/>
    <w:unhideWhenUsed/>
    <w:rsid w:val="00CF583E"/>
    <w:pPr>
      <w:spacing w:after="0" w:line="240" w:lineRule="auto"/>
      <w:ind w:left="4252"/>
    </w:pPr>
  </w:style>
  <w:style w:type="character" w:customStyle="1" w:styleId="SignatureChar">
    <w:name w:val="Signature Char"/>
    <w:basedOn w:val="DefaultParagraphFont"/>
    <w:link w:val="Signature"/>
    <w:uiPriority w:val="99"/>
    <w:semiHidden/>
    <w:rsid w:val="00CF583E"/>
  </w:style>
  <w:style w:type="paragraph" w:styleId="Closing">
    <w:name w:val="Closing"/>
    <w:basedOn w:val="Normal"/>
    <w:link w:val="ClosingChar"/>
    <w:uiPriority w:val="99"/>
    <w:semiHidden/>
    <w:unhideWhenUsed/>
    <w:rsid w:val="00CF583E"/>
    <w:pPr>
      <w:spacing w:after="0" w:line="240" w:lineRule="auto"/>
      <w:ind w:left="4252"/>
    </w:pPr>
  </w:style>
  <w:style w:type="character" w:customStyle="1" w:styleId="ClosingChar">
    <w:name w:val="Closing Char"/>
    <w:basedOn w:val="DefaultParagraphFont"/>
    <w:link w:val="Closing"/>
    <w:uiPriority w:val="99"/>
    <w:semiHidden/>
    <w:rsid w:val="00CF583E"/>
  </w:style>
  <w:style w:type="paragraph" w:styleId="Title">
    <w:name w:val="Title"/>
    <w:basedOn w:val="Normal"/>
    <w:next w:val="Normal"/>
    <w:link w:val="TitleChar"/>
    <w:uiPriority w:val="10"/>
    <w:semiHidden/>
    <w:qFormat/>
    <w:rsid w:val="00CF58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F583E"/>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CF583E"/>
    <w:pPr>
      <w:numPr>
        <w:numId w:val="14"/>
      </w:numPr>
      <w:contextualSpacing/>
    </w:pPr>
  </w:style>
  <w:style w:type="paragraph" w:styleId="ListNumber4">
    <w:name w:val="List Number 4"/>
    <w:basedOn w:val="Normal"/>
    <w:uiPriority w:val="99"/>
    <w:semiHidden/>
    <w:unhideWhenUsed/>
    <w:rsid w:val="00CF583E"/>
    <w:pPr>
      <w:numPr>
        <w:numId w:val="13"/>
      </w:numPr>
      <w:contextualSpacing/>
    </w:pPr>
  </w:style>
  <w:style w:type="paragraph" w:styleId="ListNumber3">
    <w:name w:val="List Number 3"/>
    <w:basedOn w:val="Normal"/>
    <w:uiPriority w:val="99"/>
    <w:semiHidden/>
    <w:unhideWhenUsed/>
    <w:rsid w:val="00CF583E"/>
    <w:pPr>
      <w:numPr>
        <w:numId w:val="12"/>
      </w:numPr>
      <w:contextualSpacing/>
    </w:pPr>
  </w:style>
  <w:style w:type="paragraph" w:styleId="ListNumber2">
    <w:name w:val="List Number 2"/>
    <w:basedOn w:val="Normal"/>
    <w:uiPriority w:val="99"/>
    <w:semiHidden/>
    <w:unhideWhenUsed/>
    <w:rsid w:val="00CF583E"/>
    <w:pPr>
      <w:numPr>
        <w:numId w:val="11"/>
      </w:numPr>
      <w:contextualSpacing/>
    </w:pPr>
  </w:style>
  <w:style w:type="paragraph" w:styleId="ListBullet5">
    <w:name w:val="List Bullet 5"/>
    <w:basedOn w:val="Normal"/>
    <w:uiPriority w:val="99"/>
    <w:semiHidden/>
    <w:unhideWhenUsed/>
    <w:rsid w:val="00CF583E"/>
    <w:pPr>
      <w:numPr>
        <w:numId w:val="9"/>
      </w:numPr>
      <w:contextualSpacing/>
    </w:pPr>
  </w:style>
  <w:style w:type="paragraph" w:styleId="ListBullet4">
    <w:name w:val="List Bullet 4"/>
    <w:basedOn w:val="Normal"/>
    <w:uiPriority w:val="99"/>
    <w:semiHidden/>
    <w:unhideWhenUsed/>
    <w:rsid w:val="00CF583E"/>
    <w:pPr>
      <w:numPr>
        <w:numId w:val="8"/>
      </w:numPr>
      <w:contextualSpacing/>
    </w:pPr>
  </w:style>
  <w:style w:type="paragraph" w:styleId="ListBullet3">
    <w:name w:val="List Bullet 3"/>
    <w:basedOn w:val="Normal"/>
    <w:uiPriority w:val="99"/>
    <w:semiHidden/>
    <w:unhideWhenUsed/>
    <w:rsid w:val="00CF583E"/>
    <w:pPr>
      <w:numPr>
        <w:numId w:val="7"/>
      </w:numPr>
      <w:contextualSpacing/>
    </w:pPr>
  </w:style>
  <w:style w:type="paragraph" w:styleId="ListBullet2">
    <w:name w:val="List Bullet 2"/>
    <w:basedOn w:val="Normal"/>
    <w:uiPriority w:val="99"/>
    <w:semiHidden/>
    <w:unhideWhenUsed/>
    <w:rsid w:val="00CF583E"/>
    <w:pPr>
      <w:numPr>
        <w:numId w:val="6"/>
      </w:numPr>
      <w:contextualSpacing/>
    </w:pPr>
  </w:style>
  <w:style w:type="paragraph" w:styleId="List5">
    <w:name w:val="List 5"/>
    <w:basedOn w:val="Normal"/>
    <w:uiPriority w:val="99"/>
    <w:semiHidden/>
    <w:unhideWhenUsed/>
    <w:rsid w:val="00CF583E"/>
    <w:pPr>
      <w:ind w:left="1415" w:hanging="283"/>
      <w:contextualSpacing/>
    </w:pPr>
  </w:style>
  <w:style w:type="paragraph" w:styleId="List4">
    <w:name w:val="List 4"/>
    <w:basedOn w:val="Normal"/>
    <w:uiPriority w:val="99"/>
    <w:semiHidden/>
    <w:unhideWhenUsed/>
    <w:rsid w:val="00CF583E"/>
    <w:pPr>
      <w:ind w:left="1132" w:hanging="283"/>
      <w:contextualSpacing/>
    </w:pPr>
  </w:style>
  <w:style w:type="paragraph" w:styleId="List3">
    <w:name w:val="List 3"/>
    <w:basedOn w:val="Normal"/>
    <w:uiPriority w:val="99"/>
    <w:semiHidden/>
    <w:unhideWhenUsed/>
    <w:rsid w:val="00CF583E"/>
    <w:pPr>
      <w:ind w:left="849" w:hanging="283"/>
      <w:contextualSpacing/>
    </w:pPr>
  </w:style>
  <w:style w:type="paragraph" w:styleId="List2">
    <w:name w:val="List 2"/>
    <w:basedOn w:val="Normal"/>
    <w:uiPriority w:val="99"/>
    <w:semiHidden/>
    <w:unhideWhenUsed/>
    <w:rsid w:val="00CF583E"/>
    <w:pPr>
      <w:ind w:left="566" w:hanging="283"/>
      <w:contextualSpacing/>
    </w:pPr>
  </w:style>
  <w:style w:type="paragraph" w:styleId="ListNumber">
    <w:name w:val="List Number"/>
    <w:basedOn w:val="Normal"/>
    <w:uiPriority w:val="99"/>
    <w:semiHidden/>
    <w:unhideWhenUsed/>
    <w:rsid w:val="00CF583E"/>
    <w:pPr>
      <w:numPr>
        <w:numId w:val="10"/>
      </w:numPr>
      <w:contextualSpacing/>
    </w:pPr>
  </w:style>
  <w:style w:type="paragraph" w:styleId="ListBullet">
    <w:name w:val="List Bullet"/>
    <w:basedOn w:val="Normal"/>
    <w:uiPriority w:val="99"/>
    <w:semiHidden/>
    <w:unhideWhenUsed/>
    <w:rsid w:val="00CF583E"/>
    <w:pPr>
      <w:numPr>
        <w:numId w:val="5"/>
      </w:numPr>
      <w:contextualSpacing/>
    </w:pPr>
  </w:style>
  <w:style w:type="paragraph" w:styleId="List">
    <w:name w:val="List"/>
    <w:basedOn w:val="Normal"/>
    <w:uiPriority w:val="99"/>
    <w:semiHidden/>
    <w:unhideWhenUsed/>
    <w:rsid w:val="00CF583E"/>
    <w:pPr>
      <w:ind w:left="283" w:hanging="283"/>
      <w:contextualSpacing/>
    </w:pPr>
  </w:style>
  <w:style w:type="paragraph" w:styleId="TOAHeading">
    <w:name w:val="toa heading"/>
    <w:basedOn w:val="Normal"/>
    <w:next w:val="Normal"/>
    <w:uiPriority w:val="99"/>
    <w:semiHidden/>
    <w:unhideWhenUsed/>
    <w:rsid w:val="00CF583E"/>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CF583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CF583E"/>
    <w:rPr>
      <w:rFonts w:ascii="Consolas" w:hAnsi="Consolas"/>
      <w:sz w:val="20"/>
      <w:szCs w:val="20"/>
    </w:rPr>
  </w:style>
  <w:style w:type="paragraph" w:styleId="TableofAuthorities">
    <w:name w:val="table of authorities"/>
    <w:basedOn w:val="Normal"/>
    <w:next w:val="Normal"/>
    <w:uiPriority w:val="99"/>
    <w:semiHidden/>
    <w:unhideWhenUsed/>
    <w:rsid w:val="00CF583E"/>
    <w:pPr>
      <w:spacing w:after="0"/>
      <w:ind w:left="220" w:hanging="220"/>
    </w:pPr>
  </w:style>
  <w:style w:type="paragraph" w:styleId="EndnoteText">
    <w:name w:val="endnote text"/>
    <w:basedOn w:val="Normal"/>
    <w:link w:val="EndnoteTextChar"/>
    <w:uiPriority w:val="99"/>
    <w:semiHidden/>
    <w:unhideWhenUsed/>
    <w:rsid w:val="00CF583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F583E"/>
    <w:rPr>
      <w:sz w:val="20"/>
      <w:szCs w:val="20"/>
    </w:rPr>
  </w:style>
  <w:style w:type="character" w:styleId="EndnoteReference">
    <w:name w:val="endnote reference"/>
    <w:basedOn w:val="DefaultParagraphFont"/>
    <w:uiPriority w:val="99"/>
    <w:semiHidden/>
    <w:unhideWhenUsed/>
    <w:rsid w:val="00CF583E"/>
    <w:rPr>
      <w:vertAlign w:val="superscript"/>
    </w:rPr>
  </w:style>
  <w:style w:type="character" w:styleId="PageNumber">
    <w:name w:val="page number"/>
    <w:basedOn w:val="DefaultParagraphFont"/>
    <w:semiHidden/>
    <w:unhideWhenUsed/>
    <w:rsid w:val="00CF583E"/>
  </w:style>
  <w:style w:type="character" w:styleId="LineNumber">
    <w:name w:val="line number"/>
    <w:basedOn w:val="DefaultParagraphFont"/>
    <w:uiPriority w:val="99"/>
    <w:semiHidden/>
    <w:unhideWhenUsed/>
    <w:rsid w:val="00CF583E"/>
  </w:style>
  <w:style w:type="paragraph" w:styleId="EnvelopeReturn">
    <w:name w:val="envelope return"/>
    <w:basedOn w:val="Normal"/>
    <w:uiPriority w:val="99"/>
    <w:semiHidden/>
    <w:unhideWhenUsed/>
    <w:rsid w:val="00CF583E"/>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CF583E"/>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Normal"/>
    <w:next w:val="Normal"/>
    <w:autoRedefine/>
    <w:uiPriority w:val="99"/>
    <w:semiHidden/>
    <w:unhideWhenUsed/>
    <w:rsid w:val="00CF583E"/>
    <w:pPr>
      <w:spacing w:after="0" w:line="240" w:lineRule="auto"/>
      <w:ind w:left="220" w:hanging="220"/>
    </w:pPr>
  </w:style>
  <w:style w:type="paragraph" w:styleId="IndexHeading">
    <w:name w:val="index heading"/>
    <w:basedOn w:val="Normal"/>
    <w:next w:val="Index1"/>
    <w:uiPriority w:val="99"/>
    <w:semiHidden/>
    <w:unhideWhenUsed/>
    <w:rsid w:val="00CF583E"/>
    <w:rPr>
      <w:rFonts w:asciiTheme="majorHAnsi" w:eastAsiaTheme="majorEastAsia" w:hAnsiTheme="majorHAnsi" w:cstheme="majorBidi"/>
      <w:b/>
      <w:bCs/>
    </w:rPr>
  </w:style>
  <w:style w:type="paragraph" w:styleId="NormalIndent">
    <w:name w:val="Normal Indent"/>
    <w:basedOn w:val="Normal"/>
    <w:uiPriority w:val="99"/>
    <w:semiHidden/>
    <w:unhideWhenUsed/>
    <w:rsid w:val="00CF583E"/>
    <w:pPr>
      <w:ind w:left="708"/>
    </w:pPr>
  </w:style>
  <w:style w:type="paragraph" w:styleId="TOC9">
    <w:name w:val="toc 9"/>
    <w:basedOn w:val="Normal"/>
    <w:next w:val="Normal"/>
    <w:autoRedefine/>
    <w:uiPriority w:val="39"/>
    <w:unhideWhenUsed/>
    <w:rsid w:val="00CF583E"/>
    <w:pPr>
      <w:spacing w:after="100"/>
      <w:ind w:left="1760"/>
    </w:pPr>
  </w:style>
  <w:style w:type="paragraph" w:styleId="TOC8">
    <w:name w:val="toc 8"/>
    <w:basedOn w:val="Normal"/>
    <w:next w:val="Normal"/>
    <w:autoRedefine/>
    <w:uiPriority w:val="39"/>
    <w:unhideWhenUsed/>
    <w:rsid w:val="00CF583E"/>
    <w:pPr>
      <w:spacing w:after="100"/>
      <w:ind w:left="1540"/>
    </w:pPr>
  </w:style>
  <w:style w:type="paragraph" w:styleId="TOC7">
    <w:name w:val="toc 7"/>
    <w:basedOn w:val="Normal"/>
    <w:next w:val="Normal"/>
    <w:autoRedefine/>
    <w:uiPriority w:val="39"/>
    <w:unhideWhenUsed/>
    <w:rsid w:val="00CF583E"/>
    <w:pPr>
      <w:spacing w:after="100"/>
      <w:ind w:left="1320"/>
    </w:pPr>
  </w:style>
  <w:style w:type="paragraph" w:styleId="TOC6">
    <w:name w:val="toc 6"/>
    <w:basedOn w:val="Normal"/>
    <w:next w:val="Normal"/>
    <w:autoRedefine/>
    <w:uiPriority w:val="39"/>
    <w:unhideWhenUsed/>
    <w:rsid w:val="00CF583E"/>
    <w:pPr>
      <w:spacing w:after="100"/>
      <w:ind w:left="1100"/>
    </w:pPr>
  </w:style>
  <w:style w:type="paragraph" w:styleId="TOC5">
    <w:name w:val="toc 5"/>
    <w:basedOn w:val="Normal"/>
    <w:next w:val="Normal"/>
    <w:autoRedefine/>
    <w:uiPriority w:val="39"/>
    <w:unhideWhenUsed/>
    <w:rsid w:val="00CF583E"/>
    <w:pPr>
      <w:spacing w:after="100"/>
      <w:ind w:left="880"/>
    </w:pPr>
  </w:style>
  <w:style w:type="paragraph" w:styleId="TOC4">
    <w:name w:val="toc 4"/>
    <w:basedOn w:val="Normal"/>
    <w:next w:val="Normal"/>
    <w:autoRedefine/>
    <w:uiPriority w:val="39"/>
    <w:unhideWhenUsed/>
    <w:rsid w:val="00CF583E"/>
    <w:pPr>
      <w:spacing w:after="100"/>
      <w:ind w:left="660"/>
    </w:pPr>
  </w:style>
  <w:style w:type="paragraph" w:styleId="Index9">
    <w:name w:val="index 9"/>
    <w:basedOn w:val="Normal"/>
    <w:next w:val="Normal"/>
    <w:autoRedefine/>
    <w:uiPriority w:val="99"/>
    <w:semiHidden/>
    <w:unhideWhenUsed/>
    <w:rsid w:val="00CF583E"/>
    <w:pPr>
      <w:spacing w:after="0" w:line="240" w:lineRule="auto"/>
      <w:ind w:left="1980" w:hanging="220"/>
    </w:pPr>
  </w:style>
  <w:style w:type="paragraph" w:styleId="Index8">
    <w:name w:val="index 8"/>
    <w:basedOn w:val="Normal"/>
    <w:next w:val="Normal"/>
    <w:autoRedefine/>
    <w:uiPriority w:val="99"/>
    <w:semiHidden/>
    <w:unhideWhenUsed/>
    <w:rsid w:val="00CF583E"/>
    <w:pPr>
      <w:spacing w:after="0" w:line="240" w:lineRule="auto"/>
      <w:ind w:left="1760" w:hanging="220"/>
    </w:pPr>
  </w:style>
  <w:style w:type="paragraph" w:styleId="Index7">
    <w:name w:val="index 7"/>
    <w:basedOn w:val="Normal"/>
    <w:next w:val="Normal"/>
    <w:autoRedefine/>
    <w:uiPriority w:val="99"/>
    <w:semiHidden/>
    <w:unhideWhenUsed/>
    <w:rsid w:val="00CF583E"/>
    <w:pPr>
      <w:spacing w:after="0" w:line="240" w:lineRule="auto"/>
      <w:ind w:left="1540" w:hanging="220"/>
    </w:pPr>
  </w:style>
  <w:style w:type="paragraph" w:styleId="Index6">
    <w:name w:val="index 6"/>
    <w:basedOn w:val="Normal"/>
    <w:next w:val="Normal"/>
    <w:autoRedefine/>
    <w:uiPriority w:val="99"/>
    <w:semiHidden/>
    <w:unhideWhenUsed/>
    <w:rsid w:val="00CF583E"/>
    <w:pPr>
      <w:spacing w:after="0" w:line="240" w:lineRule="auto"/>
      <w:ind w:left="1320" w:hanging="220"/>
    </w:pPr>
  </w:style>
  <w:style w:type="paragraph" w:styleId="Index5">
    <w:name w:val="index 5"/>
    <w:basedOn w:val="Normal"/>
    <w:next w:val="Normal"/>
    <w:autoRedefine/>
    <w:uiPriority w:val="99"/>
    <w:semiHidden/>
    <w:unhideWhenUsed/>
    <w:rsid w:val="00CF583E"/>
    <w:pPr>
      <w:spacing w:after="0" w:line="240" w:lineRule="auto"/>
      <w:ind w:left="1100" w:hanging="220"/>
    </w:pPr>
  </w:style>
  <w:style w:type="paragraph" w:styleId="Index4">
    <w:name w:val="index 4"/>
    <w:basedOn w:val="Normal"/>
    <w:next w:val="Normal"/>
    <w:autoRedefine/>
    <w:uiPriority w:val="99"/>
    <w:semiHidden/>
    <w:unhideWhenUsed/>
    <w:rsid w:val="00CF583E"/>
    <w:pPr>
      <w:spacing w:after="0" w:line="240" w:lineRule="auto"/>
      <w:ind w:left="880" w:hanging="220"/>
    </w:pPr>
  </w:style>
  <w:style w:type="paragraph" w:styleId="Index3">
    <w:name w:val="index 3"/>
    <w:basedOn w:val="Normal"/>
    <w:next w:val="Normal"/>
    <w:autoRedefine/>
    <w:uiPriority w:val="99"/>
    <w:semiHidden/>
    <w:unhideWhenUsed/>
    <w:rsid w:val="00CF583E"/>
    <w:pPr>
      <w:spacing w:after="0" w:line="240" w:lineRule="auto"/>
      <w:ind w:left="660" w:hanging="220"/>
    </w:pPr>
  </w:style>
  <w:style w:type="paragraph" w:styleId="Index2">
    <w:name w:val="index 2"/>
    <w:basedOn w:val="Normal"/>
    <w:next w:val="Normal"/>
    <w:autoRedefine/>
    <w:uiPriority w:val="99"/>
    <w:semiHidden/>
    <w:unhideWhenUsed/>
    <w:rsid w:val="00CF583E"/>
    <w:pPr>
      <w:spacing w:after="0" w:line="240" w:lineRule="auto"/>
      <w:ind w:left="440" w:hanging="220"/>
    </w:pPr>
  </w:style>
  <w:style w:type="character" w:customStyle="1" w:styleId="000StandardabsatzZchn">
    <w:name w:val="000Standardabsatz Zchn"/>
    <w:basedOn w:val="DefaultParagraphFont"/>
    <w:link w:val="000Standardabsatz"/>
    <w:uiPriority w:val="1"/>
    <w:rsid w:val="00E57D91"/>
    <w:rPr>
      <w:rFonts w:ascii="Arial" w:hAnsi="Arial"/>
      <w:sz w:val="24"/>
    </w:rPr>
  </w:style>
  <w:style w:type="character" w:customStyle="1" w:styleId="FlietextNormalBlocksatzZchn">
    <w:name w:val="Fließtext Normal Blocksatz Zchn"/>
    <w:basedOn w:val="000StandardabsatzZchn"/>
    <w:link w:val="FlietextNormalBlocksatz"/>
    <w:uiPriority w:val="3"/>
    <w:rsid w:val="00CF583E"/>
    <w:rPr>
      <w:rFonts w:ascii="Arial" w:eastAsia="Times New Roman" w:hAnsi="Arial" w:cs="Times New Roman"/>
      <w:sz w:val="24"/>
      <w:szCs w:val="20"/>
      <w:lang w:eastAsia="de-DE"/>
    </w:rPr>
  </w:style>
  <w:style w:type="character" w:customStyle="1" w:styleId="NichtaufgelsteErwhnung1">
    <w:name w:val="Nicht aufgelöste Erwähnung1"/>
    <w:basedOn w:val="DefaultParagraphFont"/>
    <w:uiPriority w:val="99"/>
    <w:semiHidden/>
    <w:unhideWhenUsed/>
    <w:rsid w:val="00D701B9"/>
    <w:rPr>
      <w:color w:val="605E5C"/>
      <w:shd w:val="clear" w:color="auto" w:fill="E1DFDD"/>
    </w:rPr>
  </w:style>
  <w:style w:type="paragraph" w:customStyle="1" w:styleId="ZentriertKursiv">
    <w:name w:val="Zentriert Kursiv"/>
    <w:basedOn w:val="ZentriertNormal"/>
    <w:uiPriority w:val="3"/>
    <w:rsid w:val="000554C0"/>
    <w:rPr>
      <w:i/>
    </w:rPr>
  </w:style>
  <w:style w:type="paragraph" w:customStyle="1" w:styleId="00Titelbl-Fett">
    <w:name w:val="00Titelbl-Fett"/>
    <w:basedOn w:val="Normal"/>
    <w:autoRedefine/>
    <w:qFormat/>
    <w:rsid w:val="009971F7"/>
    <w:pPr>
      <w:spacing w:after="0" w:line="240" w:lineRule="auto"/>
      <w:jc w:val="center"/>
    </w:pPr>
    <w:rPr>
      <w:rFonts w:ascii="Arial" w:hAnsi="Arial"/>
      <w:b/>
    </w:rPr>
  </w:style>
  <w:style w:type="paragraph" w:customStyle="1" w:styleId="FlietextFettLinks">
    <w:name w:val="Fließtext Fett Links"/>
    <w:basedOn w:val="FlietextNormalLinks"/>
    <w:rsid w:val="009971F7"/>
    <w:rPr>
      <w:rFonts w:eastAsia="Times New Roman" w:cs="Times New Roman"/>
      <w:b/>
      <w:szCs w:val="20"/>
      <w:lang w:eastAsia="de-DE"/>
    </w:rPr>
  </w:style>
  <w:style w:type="paragraph" w:customStyle="1" w:styleId="ZentriertFett">
    <w:name w:val="Zentriert Fett"/>
    <w:basedOn w:val="ZentriertNormal"/>
    <w:uiPriority w:val="3"/>
    <w:rsid w:val="009971F7"/>
    <w:rPr>
      <w:b/>
    </w:rPr>
  </w:style>
  <w:style w:type="table" w:styleId="PlainTable3">
    <w:name w:val="Plain Table 3"/>
    <w:basedOn w:val="TableNormal"/>
    <w:uiPriority w:val="43"/>
    <w:rsid w:val="00D101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7282">
      <w:bodyDiv w:val="1"/>
      <w:marLeft w:val="0"/>
      <w:marRight w:val="0"/>
      <w:marTop w:val="0"/>
      <w:marBottom w:val="0"/>
      <w:divBdr>
        <w:top w:val="none" w:sz="0" w:space="0" w:color="auto"/>
        <w:left w:val="none" w:sz="0" w:space="0" w:color="auto"/>
        <w:bottom w:val="none" w:sz="0" w:space="0" w:color="auto"/>
        <w:right w:val="none" w:sz="0" w:space="0" w:color="auto"/>
      </w:divBdr>
    </w:div>
    <w:div w:id="3939985">
      <w:bodyDiv w:val="1"/>
      <w:marLeft w:val="0"/>
      <w:marRight w:val="0"/>
      <w:marTop w:val="0"/>
      <w:marBottom w:val="0"/>
      <w:divBdr>
        <w:top w:val="none" w:sz="0" w:space="0" w:color="auto"/>
        <w:left w:val="none" w:sz="0" w:space="0" w:color="auto"/>
        <w:bottom w:val="none" w:sz="0" w:space="0" w:color="auto"/>
        <w:right w:val="none" w:sz="0" w:space="0" w:color="auto"/>
      </w:divBdr>
    </w:div>
    <w:div w:id="13729497">
      <w:bodyDiv w:val="1"/>
      <w:marLeft w:val="0"/>
      <w:marRight w:val="0"/>
      <w:marTop w:val="0"/>
      <w:marBottom w:val="0"/>
      <w:divBdr>
        <w:top w:val="none" w:sz="0" w:space="0" w:color="auto"/>
        <w:left w:val="none" w:sz="0" w:space="0" w:color="auto"/>
        <w:bottom w:val="none" w:sz="0" w:space="0" w:color="auto"/>
        <w:right w:val="none" w:sz="0" w:space="0" w:color="auto"/>
      </w:divBdr>
    </w:div>
    <w:div w:id="17389535">
      <w:bodyDiv w:val="1"/>
      <w:marLeft w:val="0"/>
      <w:marRight w:val="0"/>
      <w:marTop w:val="0"/>
      <w:marBottom w:val="0"/>
      <w:divBdr>
        <w:top w:val="none" w:sz="0" w:space="0" w:color="auto"/>
        <w:left w:val="none" w:sz="0" w:space="0" w:color="auto"/>
        <w:bottom w:val="none" w:sz="0" w:space="0" w:color="auto"/>
        <w:right w:val="none" w:sz="0" w:space="0" w:color="auto"/>
      </w:divBdr>
    </w:div>
    <w:div w:id="19089753">
      <w:bodyDiv w:val="1"/>
      <w:marLeft w:val="0"/>
      <w:marRight w:val="0"/>
      <w:marTop w:val="0"/>
      <w:marBottom w:val="0"/>
      <w:divBdr>
        <w:top w:val="none" w:sz="0" w:space="0" w:color="auto"/>
        <w:left w:val="none" w:sz="0" w:space="0" w:color="auto"/>
        <w:bottom w:val="none" w:sz="0" w:space="0" w:color="auto"/>
        <w:right w:val="none" w:sz="0" w:space="0" w:color="auto"/>
      </w:divBdr>
    </w:div>
    <w:div w:id="25066136">
      <w:bodyDiv w:val="1"/>
      <w:marLeft w:val="0"/>
      <w:marRight w:val="0"/>
      <w:marTop w:val="0"/>
      <w:marBottom w:val="0"/>
      <w:divBdr>
        <w:top w:val="none" w:sz="0" w:space="0" w:color="auto"/>
        <w:left w:val="none" w:sz="0" w:space="0" w:color="auto"/>
        <w:bottom w:val="none" w:sz="0" w:space="0" w:color="auto"/>
        <w:right w:val="none" w:sz="0" w:space="0" w:color="auto"/>
      </w:divBdr>
    </w:div>
    <w:div w:id="28796550">
      <w:bodyDiv w:val="1"/>
      <w:marLeft w:val="0"/>
      <w:marRight w:val="0"/>
      <w:marTop w:val="0"/>
      <w:marBottom w:val="0"/>
      <w:divBdr>
        <w:top w:val="none" w:sz="0" w:space="0" w:color="auto"/>
        <w:left w:val="none" w:sz="0" w:space="0" w:color="auto"/>
        <w:bottom w:val="none" w:sz="0" w:space="0" w:color="auto"/>
        <w:right w:val="none" w:sz="0" w:space="0" w:color="auto"/>
      </w:divBdr>
    </w:div>
    <w:div w:id="42413002">
      <w:bodyDiv w:val="1"/>
      <w:marLeft w:val="0"/>
      <w:marRight w:val="0"/>
      <w:marTop w:val="0"/>
      <w:marBottom w:val="0"/>
      <w:divBdr>
        <w:top w:val="none" w:sz="0" w:space="0" w:color="auto"/>
        <w:left w:val="none" w:sz="0" w:space="0" w:color="auto"/>
        <w:bottom w:val="none" w:sz="0" w:space="0" w:color="auto"/>
        <w:right w:val="none" w:sz="0" w:space="0" w:color="auto"/>
      </w:divBdr>
    </w:div>
    <w:div w:id="43723540">
      <w:bodyDiv w:val="1"/>
      <w:marLeft w:val="0"/>
      <w:marRight w:val="0"/>
      <w:marTop w:val="0"/>
      <w:marBottom w:val="0"/>
      <w:divBdr>
        <w:top w:val="none" w:sz="0" w:space="0" w:color="auto"/>
        <w:left w:val="none" w:sz="0" w:space="0" w:color="auto"/>
        <w:bottom w:val="none" w:sz="0" w:space="0" w:color="auto"/>
        <w:right w:val="none" w:sz="0" w:space="0" w:color="auto"/>
      </w:divBdr>
    </w:div>
    <w:div w:id="53893199">
      <w:bodyDiv w:val="1"/>
      <w:marLeft w:val="0"/>
      <w:marRight w:val="0"/>
      <w:marTop w:val="0"/>
      <w:marBottom w:val="0"/>
      <w:divBdr>
        <w:top w:val="none" w:sz="0" w:space="0" w:color="auto"/>
        <w:left w:val="none" w:sz="0" w:space="0" w:color="auto"/>
        <w:bottom w:val="none" w:sz="0" w:space="0" w:color="auto"/>
        <w:right w:val="none" w:sz="0" w:space="0" w:color="auto"/>
      </w:divBdr>
    </w:div>
    <w:div w:id="60834933">
      <w:bodyDiv w:val="1"/>
      <w:marLeft w:val="0"/>
      <w:marRight w:val="0"/>
      <w:marTop w:val="0"/>
      <w:marBottom w:val="0"/>
      <w:divBdr>
        <w:top w:val="none" w:sz="0" w:space="0" w:color="auto"/>
        <w:left w:val="none" w:sz="0" w:space="0" w:color="auto"/>
        <w:bottom w:val="none" w:sz="0" w:space="0" w:color="auto"/>
        <w:right w:val="none" w:sz="0" w:space="0" w:color="auto"/>
      </w:divBdr>
    </w:div>
    <w:div w:id="81877933">
      <w:bodyDiv w:val="1"/>
      <w:marLeft w:val="0"/>
      <w:marRight w:val="0"/>
      <w:marTop w:val="0"/>
      <w:marBottom w:val="0"/>
      <w:divBdr>
        <w:top w:val="none" w:sz="0" w:space="0" w:color="auto"/>
        <w:left w:val="none" w:sz="0" w:space="0" w:color="auto"/>
        <w:bottom w:val="none" w:sz="0" w:space="0" w:color="auto"/>
        <w:right w:val="none" w:sz="0" w:space="0" w:color="auto"/>
      </w:divBdr>
    </w:div>
    <w:div w:id="83721622">
      <w:bodyDiv w:val="1"/>
      <w:marLeft w:val="0"/>
      <w:marRight w:val="0"/>
      <w:marTop w:val="0"/>
      <w:marBottom w:val="0"/>
      <w:divBdr>
        <w:top w:val="none" w:sz="0" w:space="0" w:color="auto"/>
        <w:left w:val="none" w:sz="0" w:space="0" w:color="auto"/>
        <w:bottom w:val="none" w:sz="0" w:space="0" w:color="auto"/>
        <w:right w:val="none" w:sz="0" w:space="0" w:color="auto"/>
      </w:divBdr>
    </w:div>
    <w:div w:id="90054919">
      <w:bodyDiv w:val="1"/>
      <w:marLeft w:val="0"/>
      <w:marRight w:val="0"/>
      <w:marTop w:val="0"/>
      <w:marBottom w:val="0"/>
      <w:divBdr>
        <w:top w:val="none" w:sz="0" w:space="0" w:color="auto"/>
        <w:left w:val="none" w:sz="0" w:space="0" w:color="auto"/>
        <w:bottom w:val="none" w:sz="0" w:space="0" w:color="auto"/>
        <w:right w:val="none" w:sz="0" w:space="0" w:color="auto"/>
      </w:divBdr>
    </w:div>
    <w:div w:id="90442947">
      <w:bodyDiv w:val="1"/>
      <w:marLeft w:val="0"/>
      <w:marRight w:val="0"/>
      <w:marTop w:val="0"/>
      <w:marBottom w:val="0"/>
      <w:divBdr>
        <w:top w:val="none" w:sz="0" w:space="0" w:color="auto"/>
        <w:left w:val="none" w:sz="0" w:space="0" w:color="auto"/>
        <w:bottom w:val="none" w:sz="0" w:space="0" w:color="auto"/>
        <w:right w:val="none" w:sz="0" w:space="0" w:color="auto"/>
      </w:divBdr>
    </w:div>
    <w:div w:id="93523873">
      <w:bodyDiv w:val="1"/>
      <w:marLeft w:val="0"/>
      <w:marRight w:val="0"/>
      <w:marTop w:val="0"/>
      <w:marBottom w:val="0"/>
      <w:divBdr>
        <w:top w:val="none" w:sz="0" w:space="0" w:color="auto"/>
        <w:left w:val="none" w:sz="0" w:space="0" w:color="auto"/>
        <w:bottom w:val="none" w:sz="0" w:space="0" w:color="auto"/>
        <w:right w:val="none" w:sz="0" w:space="0" w:color="auto"/>
      </w:divBdr>
    </w:div>
    <w:div w:id="96291473">
      <w:bodyDiv w:val="1"/>
      <w:marLeft w:val="0"/>
      <w:marRight w:val="0"/>
      <w:marTop w:val="0"/>
      <w:marBottom w:val="0"/>
      <w:divBdr>
        <w:top w:val="none" w:sz="0" w:space="0" w:color="auto"/>
        <w:left w:val="none" w:sz="0" w:space="0" w:color="auto"/>
        <w:bottom w:val="none" w:sz="0" w:space="0" w:color="auto"/>
        <w:right w:val="none" w:sz="0" w:space="0" w:color="auto"/>
      </w:divBdr>
    </w:div>
    <w:div w:id="102387830">
      <w:bodyDiv w:val="1"/>
      <w:marLeft w:val="0"/>
      <w:marRight w:val="0"/>
      <w:marTop w:val="0"/>
      <w:marBottom w:val="0"/>
      <w:divBdr>
        <w:top w:val="none" w:sz="0" w:space="0" w:color="auto"/>
        <w:left w:val="none" w:sz="0" w:space="0" w:color="auto"/>
        <w:bottom w:val="none" w:sz="0" w:space="0" w:color="auto"/>
        <w:right w:val="none" w:sz="0" w:space="0" w:color="auto"/>
      </w:divBdr>
    </w:div>
    <w:div w:id="154227205">
      <w:bodyDiv w:val="1"/>
      <w:marLeft w:val="0"/>
      <w:marRight w:val="0"/>
      <w:marTop w:val="0"/>
      <w:marBottom w:val="0"/>
      <w:divBdr>
        <w:top w:val="none" w:sz="0" w:space="0" w:color="auto"/>
        <w:left w:val="none" w:sz="0" w:space="0" w:color="auto"/>
        <w:bottom w:val="none" w:sz="0" w:space="0" w:color="auto"/>
        <w:right w:val="none" w:sz="0" w:space="0" w:color="auto"/>
      </w:divBdr>
    </w:div>
    <w:div w:id="171184430">
      <w:bodyDiv w:val="1"/>
      <w:marLeft w:val="0"/>
      <w:marRight w:val="0"/>
      <w:marTop w:val="0"/>
      <w:marBottom w:val="0"/>
      <w:divBdr>
        <w:top w:val="none" w:sz="0" w:space="0" w:color="auto"/>
        <w:left w:val="none" w:sz="0" w:space="0" w:color="auto"/>
        <w:bottom w:val="none" w:sz="0" w:space="0" w:color="auto"/>
        <w:right w:val="none" w:sz="0" w:space="0" w:color="auto"/>
      </w:divBdr>
    </w:div>
    <w:div w:id="208536398">
      <w:bodyDiv w:val="1"/>
      <w:marLeft w:val="0"/>
      <w:marRight w:val="0"/>
      <w:marTop w:val="0"/>
      <w:marBottom w:val="0"/>
      <w:divBdr>
        <w:top w:val="none" w:sz="0" w:space="0" w:color="auto"/>
        <w:left w:val="none" w:sz="0" w:space="0" w:color="auto"/>
        <w:bottom w:val="none" w:sz="0" w:space="0" w:color="auto"/>
        <w:right w:val="none" w:sz="0" w:space="0" w:color="auto"/>
      </w:divBdr>
    </w:div>
    <w:div w:id="211575741">
      <w:bodyDiv w:val="1"/>
      <w:marLeft w:val="0"/>
      <w:marRight w:val="0"/>
      <w:marTop w:val="0"/>
      <w:marBottom w:val="0"/>
      <w:divBdr>
        <w:top w:val="none" w:sz="0" w:space="0" w:color="auto"/>
        <w:left w:val="none" w:sz="0" w:space="0" w:color="auto"/>
        <w:bottom w:val="none" w:sz="0" w:space="0" w:color="auto"/>
        <w:right w:val="none" w:sz="0" w:space="0" w:color="auto"/>
      </w:divBdr>
    </w:div>
    <w:div w:id="220556805">
      <w:bodyDiv w:val="1"/>
      <w:marLeft w:val="0"/>
      <w:marRight w:val="0"/>
      <w:marTop w:val="0"/>
      <w:marBottom w:val="0"/>
      <w:divBdr>
        <w:top w:val="none" w:sz="0" w:space="0" w:color="auto"/>
        <w:left w:val="none" w:sz="0" w:space="0" w:color="auto"/>
        <w:bottom w:val="none" w:sz="0" w:space="0" w:color="auto"/>
        <w:right w:val="none" w:sz="0" w:space="0" w:color="auto"/>
      </w:divBdr>
    </w:div>
    <w:div w:id="231504473">
      <w:bodyDiv w:val="1"/>
      <w:marLeft w:val="0"/>
      <w:marRight w:val="0"/>
      <w:marTop w:val="0"/>
      <w:marBottom w:val="0"/>
      <w:divBdr>
        <w:top w:val="none" w:sz="0" w:space="0" w:color="auto"/>
        <w:left w:val="none" w:sz="0" w:space="0" w:color="auto"/>
        <w:bottom w:val="none" w:sz="0" w:space="0" w:color="auto"/>
        <w:right w:val="none" w:sz="0" w:space="0" w:color="auto"/>
      </w:divBdr>
    </w:div>
    <w:div w:id="236282218">
      <w:bodyDiv w:val="1"/>
      <w:marLeft w:val="0"/>
      <w:marRight w:val="0"/>
      <w:marTop w:val="0"/>
      <w:marBottom w:val="0"/>
      <w:divBdr>
        <w:top w:val="none" w:sz="0" w:space="0" w:color="auto"/>
        <w:left w:val="none" w:sz="0" w:space="0" w:color="auto"/>
        <w:bottom w:val="none" w:sz="0" w:space="0" w:color="auto"/>
        <w:right w:val="none" w:sz="0" w:space="0" w:color="auto"/>
      </w:divBdr>
    </w:div>
    <w:div w:id="251859824">
      <w:bodyDiv w:val="1"/>
      <w:marLeft w:val="0"/>
      <w:marRight w:val="0"/>
      <w:marTop w:val="0"/>
      <w:marBottom w:val="0"/>
      <w:divBdr>
        <w:top w:val="none" w:sz="0" w:space="0" w:color="auto"/>
        <w:left w:val="none" w:sz="0" w:space="0" w:color="auto"/>
        <w:bottom w:val="none" w:sz="0" w:space="0" w:color="auto"/>
        <w:right w:val="none" w:sz="0" w:space="0" w:color="auto"/>
      </w:divBdr>
    </w:div>
    <w:div w:id="277681519">
      <w:bodyDiv w:val="1"/>
      <w:marLeft w:val="0"/>
      <w:marRight w:val="0"/>
      <w:marTop w:val="0"/>
      <w:marBottom w:val="0"/>
      <w:divBdr>
        <w:top w:val="none" w:sz="0" w:space="0" w:color="auto"/>
        <w:left w:val="none" w:sz="0" w:space="0" w:color="auto"/>
        <w:bottom w:val="none" w:sz="0" w:space="0" w:color="auto"/>
        <w:right w:val="none" w:sz="0" w:space="0" w:color="auto"/>
      </w:divBdr>
    </w:div>
    <w:div w:id="278798477">
      <w:bodyDiv w:val="1"/>
      <w:marLeft w:val="0"/>
      <w:marRight w:val="0"/>
      <w:marTop w:val="0"/>
      <w:marBottom w:val="0"/>
      <w:divBdr>
        <w:top w:val="none" w:sz="0" w:space="0" w:color="auto"/>
        <w:left w:val="none" w:sz="0" w:space="0" w:color="auto"/>
        <w:bottom w:val="none" w:sz="0" w:space="0" w:color="auto"/>
        <w:right w:val="none" w:sz="0" w:space="0" w:color="auto"/>
      </w:divBdr>
    </w:div>
    <w:div w:id="286089273">
      <w:bodyDiv w:val="1"/>
      <w:marLeft w:val="0"/>
      <w:marRight w:val="0"/>
      <w:marTop w:val="0"/>
      <w:marBottom w:val="0"/>
      <w:divBdr>
        <w:top w:val="none" w:sz="0" w:space="0" w:color="auto"/>
        <w:left w:val="none" w:sz="0" w:space="0" w:color="auto"/>
        <w:bottom w:val="none" w:sz="0" w:space="0" w:color="auto"/>
        <w:right w:val="none" w:sz="0" w:space="0" w:color="auto"/>
      </w:divBdr>
    </w:div>
    <w:div w:id="290210286">
      <w:bodyDiv w:val="1"/>
      <w:marLeft w:val="0"/>
      <w:marRight w:val="0"/>
      <w:marTop w:val="0"/>
      <w:marBottom w:val="0"/>
      <w:divBdr>
        <w:top w:val="none" w:sz="0" w:space="0" w:color="auto"/>
        <w:left w:val="none" w:sz="0" w:space="0" w:color="auto"/>
        <w:bottom w:val="none" w:sz="0" w:space="0" w:color="auto"/>
        <w:right w:val="none" w:sz="0" w:space="0" w:color="auto"/>
      </w:divBdr>
    </w:div>
    <w:div w:id="300119638">
      <w:bodyDiv w:val="1"/>
      <w:marLeft w:val="0"/>
      <w:marRight w:val="0"/>
      <w:marTop w:val="0"/>
      <w:marBottom w:val="0"/>
      <w:divBdr>
        <w:top w:val="none" w:sz="0" w:space="0" w:color="auto"/>
        <w:left w:val="none" w:sz="0" w:space="0" w:color="auto"/>
        <w:bottom w:val="none" w:sz="0" w:space="0" w:color="auto"/>
        <w:right w:val="none" w:sz="0" w:space="0" w:color="auto"/>
      </w:divBdr>
    </w:div>
    <w:div w:id="322128352">
      <w:bodyDiv w:val="1"/>
      <w:marLeft w:val="0"/>
      <w:marRight w:val="0"/>
      <w:marTop w:val="0"/>
      <w:marBottom w:val="0"/>
      <w:divBdr>
        <w:top w:val="none" w:sz="0" w:space="0" w:color="auto"/>
        <w:left w:val="none" w:sz="0" w:space="0" w:color="auto"/>
        <w:bottom w:val="none" w:sz="0" w:space="0" w:color="auto"/>
        <w:right w:val="none" w:sz="0" w:space="0" w:color="auto"/>
      </w:divBdr>
    </w:div>
    <w:div w:id="324941869">
      <w:bodyDiv w:val="1"/>
      <w:marLeft w:val="0"/>
      <w:marRight w:val="0"/>
      <w:marTop w:val="0"/>
      <w:marBottom w:val="0"/>
      <w:divBdr>
        <w:top w:val="none" w:sz="0" w:space="0" w:color="auto"/>
        <w:left w:val="none" w:sz="0" w:space="0" w:color="auto"/>
        <w:bottom w:val="none" w:sz="0" w:space="0" w:color="auto"/>
        <w:right w:val="none" w:sz="0" w:space="0" w:color="auto"/>
      </w:divBdr>
    </w:div>
    <w:div w:id="334067320">
      <w:bodyDiv w:val="1"/>
      <w:marLeft w:val="0"/>
      <w:marRight w:val="0"/>
      <w:marTop w:val="0"/>
      <w:marBottom w:val="0"/>
      <w:divBdr>
        <w:top w:val="none" w:sz="0" w:space="0" w:color="auto"/>
        <w:left w:val="none" w:sz="0" w:space="0" w:color="auto"/>
        <w:bottom w:val="none" w:sz="0" w:space="0" w:color="auto"/>
        <w:right w:val="none" w:sz="0" w:space="0" w:color="auto"/>
      </w:divBdr>
    </w:div>
    <w:div w:id="355810377">
      <w:bodyDiv w:val="1"/>
      <w:marLeft w:val="0"/>
      <w:marRight w:val="0"/>
      <w:marTop w:val="0"/>
      <w:marBottom w:val="0"/>
      <w:divBdr>
        <w:top w:val="none" w:sz="0" w:space="0" w:color="auto"/>
        <w:left w:val="none" w:sz="0" w:space="0" w:color="auto"/>
        <w:bottom w:val="none" w:sz="0" w:space="0" w:color="auto"/>
        <w:right w:val="none" w:sz="0" w:space="0" w:color="auto"/>
      </w:divBdr>
    </w:div>
    <w:div w:id="357783749">
      <w:bodyDiv w:val="1"/>
      <w:marLeft w:val="0"/>
      <w:marRight w:val="0"/>
      <w:marTop w:val="0"/>
      <w:marBottom w:val="0"/>
      <w:divBdr>
        <w:top w:val="none" w:sz="0" w:space="0" w:color="auto"/>
        <w:left w:val="none" w:sz="0" w:space="0" w:color="auto"/>
        <w:bottom w:val="none" w:sz="0" w:space="0" w:color="auto"/>
        <w:right w:val="none" w:sz="0" w:space="0" w:color="auto"/>
      </w:divBdr>
    </w:div>
    <w:div w:id="365913869">
      <w:bodyDiv w:val="1"/>
      <w:marLeft w:val="0"/>
      <w:marRight w:val="0"/>
      <w:marTop w:val="0"/>
      <w:marBottom w:val="0"/>
      <w:divBdr>
        <w:top w:val="none" w:sz="0" w:space="0" w:color="auto"/>
        <w:left w:val="none" w:sz="0" w:space="0" w:color="auto"/>
        <w:bottom w:val="none" w:sz="0" w:space="0" w:color="auto"/>
        <w:right w:val="none" w:sz="0" w:space="0" w:color="auto"/>
      </w:divBdr>
    </w:div>
    <w:div w:id="390929513">
      <w:bodyDiv w:val="1"/>
      <w:marLeft w:val="0"/>
      <w:marRight w:val="0"/>
      <w:marTop w:val="0"/>
      <w:marBottom w:val="0"/>
      <w:divBdr>
        <w:top w:val="none" w:sz="0" w:space="0" w:color="auto"/>
        <w:left w:val="none" w:sz="0" w:space="0" w:color="auto"/>
        <w:bottom w:val="none" w:sz="0" w:space="0" w:color="auto"/>
        <w:right w:val="none" w:sz="0" w:space="0" w:color="auto"/>
      </w:divBdr>
    </w:div>
    <w:div w:id="403722888">
      <w:bodyDiv w:val="1"/>
      <w:marLeft w:val="0"/>
      <w:marRight w:val="0"/>
      <w:marTop w:val="0"/>
      <w:marBottom w:val="0"/>
      <w:divBdr>
        <w:top w:val="none" w:sz="0" w:space="0" w:color="auto"/>
        <w:left w:val="none" w:sz="0" w:space="0" w:color="auto"/>
        <w:bottom w:val="none" w:sz="0" w:space="0" w:color="auto"/>
        <w:right w:val="none" w:sz="0" w:space="0" w:color="auto"/>
      </w:divBdr>
    </w:div>
    <w:div w:id="406146351">
      <w:bodyDiv w:val="1"/>
      <w:marLeft w:val="0"/>
      <w:marRight w:val="0"/>
      <w:marTop w:val="0"/>
      <w:marBottom w:val="0"/>
      <w:divBdr>
        <w:top w:val="none" w:sz="0" w:space="0" w:color="auto"/>
        <w:left w:val="none" w:sz="0" w:space="0" w:color="auto"/>
        <w:bottom w:val="none" w:sz="0" w:space="0" w:color="auto"/>
        <w:right w:val="none" w:sz="0" w:space="0" w:color="auto"/>
      </w:divBdr>
    </w:div>
    <w:div w:id="418523057">
      <w:bodyDiv w:val="1"/>
      <w:marLeft w:val="0"/>
      <w:marRight w:val="0"/>
      <w:marTop w:val="0"/>
      <w:marBottom w:val="0"/>
      <w:divBdr>
        <w:top w:val="none" w:sz="0" w:space="0" w:color="auto"/>
        <w:left w:val="none" w:sz="0" w:space="0" w:color="auto"/>
        <w:bottom w:val="none" w:sz="0" w:space="0" w:color="auto"/>
        <w:right w:val="none" w:sz="0" w:space="0" w:color="auto"/>
      </w:divBdr>
    </w:div>
    <w:div w:id="425270867">
      <w:bodyDiv w:val="1"/>
      <w:marLeft w:val="0"/>
      <w:marRight w:val="0"/>
      <w:marTop w:val="0"/>
      <w:marBottom w:val="0"/>
      <w:divBdr>
        <w:top w:val="none" w:sz="0" w:space="0" w:color="auto"/>
        <w:left w:val="none" w:sz="0" w:space="0" w:color="auto"/>
        <w:bottom w:val="none" w:sz="0" w:space="0" w:color="auto"/>
        <w:right w:val="none" w:sz="0" w:space="0" w:color="auto"/>
      </w:divBdr>
    </w:div>
    <w:div w:id="427701957">
      <w:bodyDiv w:val="1"/>
      <w:marLeft w:val="0"/>
      <w:marRight w:val="0"/>
      <w:marTop w:val="0"/>
      <w:marBottom w:val="0"/>
      <w:divBdr>
        <w:top w:val="none" w:sz="0" w:space="0" w:color="auto"/>
        <w:left w:val="none" w:sz="0" w:space="0" w:color="auto"/>
        <w:bottom w:val="none" w:sz="0" w:space="0" w:color="auto"/>
        <w:right w:val="none" w:sz="0" w:space="0" w:color="auto"/>
      </w:divBdr>
    </w:div>
    <w:div w:id="433944143">
      <w:bodyDiv w:val="1"/>
      <w:marLeft w:val="0"/>
      <w:marRight w:val="0"/>
      <w:marTop w:val="0"/>
      <w:marBottom w:val="0"/>
      <w:divBdr>
        <w:top w:val="none" w:sz="0" w:space="0" w:color="auto"/>
        <w:left w:val="none" w:sz="0" w:space="0" w:color="auto"/>
        <w:bottom w:val="none" w:sz="0" w:space="0" w:color="auto"/>
        <w:right w:val="none" w:sz="0" w:space="0" w:color="auto"/>
      </w:divBdr>
    </w:div>
    <w:div w:id="444345392">
      <w:bodyDiv w:val="1"/>
      <w:marLeft w:val="0"/>
      <w:marRight w:val="0"/>
      <w:marTop w:val="0"/>
      <w:marBottom w:val="0"/>
      <w:divBdr>
        <w:top w:val="none" w:sz="0" w:space="0" w:color="auto"/>
        <w:left w:val="none" w:sz="0" w:space="0" w:color="auto"/>
        <w:bottom w:val="none" w:sz="0" w:space="0" w:color="auto"/>
        <w:right w:val="none" w:sz="0" w:space="0" w:color="auto"/>
      </w:divBdr>
    </w:div>
    <w:div w:id="462236310">
      <w:bodyDiv w:val="1"/>
      <w:marLeft w:val="0"/>
      <w:marRight w:val="0"/>
      <w:marTop w:val="0"/>
      <w:marBottom w:val="0"/>
      <w:divBdr>
        <w:top w:val="none" w:sz="0" w:space="0" w:color="auto"/>
        <w:left w:val="none" w:sz="0" w:space="0" w:color="auto"/>
        <w:bottom w:val="none" w:sz="0" w:space="0" w:color="auto"/>
        <w:right w:val="none" w:sz="0" w:space="0" w:color="auto"/>
      </w:divBdr>
    </w:div>
    <w:div w:id="472912830">
      <w:bodyDiv w:val="1"/>
      <w:marLeft w:val="0"/>
      <w:marRight w:val="0"/>
      <w:marTop w:val="0"/>
      <w:marBottom w:val="0"/>
      <w:divBdr>
        <w:top w:val="none" w:sz="0" w:space="0" w:color="auto"/>
        <w:left w:val="none" w:sz="0" w:space="0" w:color="auto"/>
        <w:bottom w:val="none" w:sz="0" w:space="0" w:color="auto"/>
        <w:right w:val="none" w:sz="0" w:space="0" w:color="auto"/>
      </w:divBdr>
    </w:div>
    <w:div w:id="474487945">
      <w:bodyDiv w:val="1"/>
      <w:marLeft w:val="0"/>
      <w:marRight w:val="0"/>
      <w:marTop w:val="0"/>
      <w:marBottom w:val="0"/>
      <w:divBdr>
        <w:top w:val="none" w:sz="0" w:space="0" w:color="auto"/>
        <w:left w:val="none" w:sz="0" w:space="0" w:color="auto"/>
        <w:bottom w:val="none" w:sz="0" w:space="0" w:color="auto"/>
        <w:right w:val="none" w:sz="0" w:space="0" w:color="auto"/>
      </w:divBdr>
    </w:div>
    <w:div w:id="478764729">
      <w:bodyDiv w:val="1"/>
      <w:marLeft w:val="0"/>
      <w:marRight w:val="0"/>
      <w:marTop w:val="0"/>
      <w:marBottom w:val="0"/>
      <w:divBdr>
        <w:top w:val="none" w:sz="0" w:space="0" w:color="auto"/>
        <w:left w:val="none" w:sz="0" w:space="0" w:color="auto"/>
        <w:bottom w:val="none" w:sz="0" w:space="0" w:color="auto"/>
        <w:right w:val="none" w:sz="0" w:space="0" w:color="auto"/>
      </w:divBdr>
    </w:div>
    <w:div w:id="485588477">
      <w:bodyDiv w:val="1"/>
      <w:marLeft w:val="0"/>
      <w:marRight w:val="0"/>
      <w:marTop w:val="0"/>
      <w:marBottom w:val="0"/>
      <w:divBdr>
        <w:top w:val="none" w:sz="0" w:space="0" w:color="auto"/>
        <w:left w:val="none" w:sz="0" w:space="0" w:color="auto"/>
        <w:bottom w:val="none" w:sz="0" w:space="0" w:color="auto"/>
        <w:right w:val="none" w:sz="0" w:space="0" w:color="auto"/>
      </w:divBdr>
    </w:div>
    <w:div w:id="485978886">
      <w:bodyDiv w:val="1"/>
      <w:marLeft w:val="0"/>
      <w:marRight w:val="0"/>
      <w:marTop w:val="0"/>
      <w:marBottom w:val="0"/>
      <w:divBdr>
        <w:top w:val="none" w:sz="0" w:space="0" w:color="auto"/>
        <w:left w:val="none" w:sz="0" w:space="0" w:color="auto"/>
        <w:bottom w:val="none" w:sz="0" w:space="0" w:color="auto"/>
        <w:right w:val="none" w:sz="0" w:space="0" w:color="auto"/>
      </w:divBdr>
    </w:div>
    <w:div w:id="493299411">
      <w:bodyDiv w:val="1"/>
      <w:marLeft w:val="0"/>
      <w:marRight w:val="0"/>
      <w:marTop w:val="0"/>
      <w:marBottom w:val="0"/>
      <w:divBdr>
        <w:top w:val="none" w:sz="0" w:space="0" w:color="auto"/>
        <w:left w:val="none" w:sz="0" w:space="0" w:color="auto"/>
        <w:bottom w:val="none" w:sz="0" w:space="0" w:color="auto"/>
        <w:right w:val="none" w:sz="0" w:space="0" w:color="auto"/>
      </w:divBdr>
    </w:div>
    <w:div w:id="501094400">
      <w:bodyDiv w:val="1"/>
      <w:marLeft w:val="0"/>
      <w:marRight w:val="0"/>
      <w:marTop w:val="0"/>
      <w:marBottom w:val="0"/>
      <w:divBdr>
        <w:top w:val="none" w:sz="0" w:space="0" w:color="auto"/>
        <w:left w:val="none" w:sz="0" w:space="0" w:color="auto"/>
        <w:bottom w:val="none" w:sz="0" w:space="0" w:color="auto"/>
        <w:right w:val="none" w:sz="0" w:space="0" w:color="auto"/>
      </w:divBdr>
    </w:div>
    <w:div w:id="502816398">
      <w:bodyDiv w:val="1"/>
      <w:marLeft w:val="0"/>
      <w:marRight w:val="0"/>
      <w:marTop w:val="0"/>
      <w:marBottom w:val="0"/>
      <w:divBdr>
        <w:top w:val="none" w:sz="0" w:space="0" w:color="auto"/>
        <w:left w:val="none" w:sz="0" w:space="0" w:color="auto"/>
        <w:bottom w:val="none" w:sz="0" w:space="0" w:color="auto"/>
        <w:right w:val="none" w:sz="0" w:space="0" w:color="auto"/>
      </w:divBdr>
    </w:div>
    <w:div w:id="513344759">
      <w:bodyDiv w:val="1"/>
      <w:marLeft w:val="0"/>
      <w:marRight w:val="0"/>
      <w:marTop w:val="0"/>
      <w:marBottom w:val="0"/>
      <w:divBdr>
        <w:top w:val="none" w:sz="0" w:space="0" w:color="auto"/>
        <w:left w:val="none" w:sz="0" w:space="0" w:color="auto"/>
        <w:bottom w:val="none" w:sz="0" w:space="0" w:color="auto"/>
        <w:right w:val="none" w:sz="0" w:space="0" w:color="auto"/>
      </w:divBdr>
    </w:div>
    <w:div w:id="521666642">
      <w:bodyDiv w:val="1"/>
      <w:marLeft w:val="0"/>
      <w:marRight w:val="0"/>
      <w:marTop w:val="0"/>
      <w:marBottom w:val="0"/>
      <w:divBdr>
        <w:top w:val="none" w:sz="0" w:space="0" w:color="auto"/>
        <w:left w:val="none" w:sz="0" w:space="0" w:color="auto"/>
        <w:bottom w:val="none" w:sz="0" w:space="0" w:color="auto"/>
        <w:right w:val="none" w:sz="0" w:space="0" w:color="auto"/>
      </w:divBdr>
    </w:div>
    <w:div w:id="525557811">
      <w:bodyDiv w:val="1"/>
      <w:marLeft w:val="0"/>
      <w:marRight w:val="0"/>
      <w:marTop w:val="0"/>
      <w:marBottom w:val="0"/>
      <w:divBdr>
        <w:top w:val="none" w:sz="0" w:space="0" w:color="auto"/>
        <w:left w:val="none" w:sz="0" w:space="0" w:color="auto"/>
        <w:bottom w:val="none" w:sz="0" w:space="0" w:color="auto"/>
        <w:right w:val="none" w:sz="0" w:space="0" w:color="auto"/>
      </w:divBdr>
    </w:div>
    <w:div w:id="558633027">
      <w:bodyDiv w:val="1"/>
      <w:marLeft w:val="0"/>
      <w:marRight w:val="0"/>
      <w:marTop w:val="0"/>
      <w:marBottom w:val="0"/>
      <w:divBdr>
        <w:top w:val="none" w:sz="0" w:space="0" w:color="auto"/>
        <w:left w:val="none" w:sz="0" w:space="0" w:color="auto"/>
        <w:bottom w:val="none" w:sz="0" w:space="0" w:color="auto"/>
        <w:right w:val="none" w:sz="0" w:space="0" w:color="auto"/>
      </w:divBdr>
    </w:div>
    <w:div w:id="569120851">
      <w:bodyDiv w:val="1"/>
      <w:marLeft w:val="0"/>
      <w:marRight w:val="0"/>
      <w:marTop w:val="0"/>
      <w:marBottom w:val="0"/>
      <w:divBdr>
        <w:top w:val="none" w:sz="0" w:space="0" w:color="auto"/>
        <w:left w:val="none" w:sz="0" w:space="0" w:color="auto"/>
        <w:bottom w:val="none" w:sz="0" w:space="0" w:color="auto"/>
        <w:right w:val="none" w:sz="0" w:space="0" w:color="auto"/>
      </w:divBdr>
    </w:div>
    <w:div w:id="585923962">
      <w:bodyDiv w:val="1"/>
      <w:marLeft w:val="0"/>
      <w:marRight w:val="0"/>
      <w:marTop w:val="0"/>
      <w:marBottom w:val="0"/>
      <w:divBdr>
        <w:top w:val="none" w:sz="0" w:space="0" w:color="auto"/>
        <w:left w:val="none" w:sz="0" w:space="0" w:color="auto"/>
        <w:bottom w:val="none" w:sz="0" w:space="0" w:color="auto"/>
        <w:right w:val="none" w:sz="0" w:space="0" w:color="auto"/>
      </w:divBdr>
    </w:div>
    <w:div w:id="597950853">
      <w:bodyDiv w:val="1"/>
      <w:marLeft w:val="0"/>
      <w:marRight w:val="0"/>
      <w:marTop w:val="0"/>
      <w:marBottom w:val="0"/>
      <w:divBdr>
        <w:top w:val="none" w:sz="0" w:space="0" w:color="auto"/>
        <w:left w:val="none" w:sz="0" w:space="0" w:color="auto"/>
        <w:bottom w:val="none" w:sz="0" w:space="0" w:color="auto"/>
        <w:right w:val="none" w:sz="0" w:space="0" w:color="auto"/>
      </w:divBdr>
    </w:div>
    <w:div w:id="619997359">
      <w:bodyDiv w:val="1"/>
      <w:marLeft w:val="0"/>
      <w:marRight w:val="0"/>
      <w:marTop w:val="0"/>
      <w:marBottom w:val="0"/>
      <w:divBdr>
        <w:top w:val="none" w:sz="0" w:space="0" w:color="auto"/>
        <w:left w:val="none" w:sz="0" w:space="0" w:color="auto"/>
        <w:bottom w:val="none" w:sz="0" w:space="0" w:color="auto"/>
        <w:right w:val="none" w:sz="0" w:space="0" w:color="auto"/>
      </w:divBdr>
    </w:div>
    <w:div w:id="634414688">
      <w:bodyDiv w:val="1"/>
      <w:marLeft w:val="0"/>
      <w:marRight w:val="0"/>
      <w:marTop w:val="0"/>
      <w:marBottom w:val="0"/>
      <w:divBdr>
        <w:top w:val="none" w:sz="0" w:space="0" w:color="auto"/>
        <w:left w:val="none" w:sz="0" w:space="0" w:color="auto"/>
        <w:bottom w:val="none" w:sz="0" w:space="0" w:color="auto"/>
        <w:right w:val="none" w:sz="0" w:space="0" w:color="auto"/>
      </w:divBdr>
    </w:div>
    <w:div w:id="634992549">
      <w:bodyDiv w:val="1"/>
      <w:marLeft w:val="0"/>
      <w:marRight w:val="0"/>
      <w:marTop w:val="0"/>
      <w:marBottom w:val="0"/>
      <w:divBdr>
        <w:top w:val="none" w:sz="0" w:space="0" w:color="auto"/>
        <w:left w:val="none" w:sz="0" w:space="0" w:color="auto"/>
        <w:bottom w:val="none" w:sz="0" w:space="0" w:color="auto"/>
        <w:right w:val="none" w:sz="0" w:space="0" w:color="auto"/>
      </w:divBdr>
    </w:div>
    <w:div w:id="646713146">
      <w:bodyDiv w:val="1"/>
      <w:marLeft w:val="0"/>
      <w:marRight w:val="0"/>
      <w:marTop w:val="0"/>
      <w:marBottom w:val="0"/>
      <w:divBdr>
        <w:top w:val="none" w:sz="0" w:space="0" w:color="auto"/>
        <w:left w:val="none" w:sz="0" w:space="0" w:color="auto"/>
        <w:bottom w:val="none" w:sz="0" w:space="0" w:color="auto"/>
        <w:right w:val="none" w:sz="0" w:space="0" w:color="auto"/>
      </w:divBdr>
    </w:div>
    <w:div w:id="654719823">
      <w:bodyDiv w:val="1"/>
      <w:marLeft w:val="0"/>
      <w:marRight w:val="0"/>
      <w:marTop w:val="0"/>
      <w:marBottom w:val="0"/>
      <w:divBdr>
        <w:top w:val="none" w:sz="0" w:space="0" w:color="auto"/>
        <w:left w:val="none" w:sz="0" w:space="0" w:color="auto"/>
        <w:bottom w:val="none" w:sz="0" w:space="0" w:color="auto"/>
        <w:right w:val="none" w:sz="0" w:space="0" w:color="auto"/>
      </w:divBdr>
    </w:div>
    <w:div w:id="668874476">
      <w:bodyDiv w:val="1"/>
      <w:marLeft w:val="0"/>
      <w:marRight w:val="0"/>
      <w:marTop w:val="0"/>
      <w:marBottom w:val="0"/>
      <w:divBdr>
        <w:top w:val="none" w:sz="0" w:space="0" w:color="auto"/>
        <w:left w:val="none" w:sz="0" w:space="0" w:color="auto"/>
        <w:bottom w:val="none" w:sz="0" w:space="0" w:color="auto"/>
        <w:right w:val="none" w:sz="0" w:space="0" w:color="auto"/>
      </w:divBdr>
    </w:div>
    <w:div w:id="677971536">
      <w:bodyDiv w:val="1"/>
      <w:marLeft w:val="0"/>
      <w:marRight w:val="0"/>
      <w:marTop w:val="0"/>
      <w:marBottom w:val="0"/>
      <w:divBdr>
        <w:top w:val="none" w:sz="0" w:space="0" w:color="auto"/>
        <w:left w:val="none" w:sz="0" w:space="0" w:color="auto"/>
        <w:bottom w:val="none" w:sz="0" w:space="0" w:color="auto"/>
        <w:right w:val="none" w:sz="0" w:space="0" w:color="auto"/>
      </w:divBdr>
    </w:div>
    <w:div w:id="680811978">
      <w:bodyDiv w:val="1"/>
      <w:marLeft w:val="0"/>
      <w:marRight w:val="0"/>
      <w:marTop w:val="0"/>
      <w:marBottom w:val="0"/>
      <w:divBdr>
        <w:top w:val="none" w:sz="0" w:space="0" w:color="auto"/>
        <w:left w:val="none" w:sz="0" w:space="0" w:color="auto"/>
        <w:bottom w:val="none" w:sz="0" w:space="0" w:color="auto"/>
        <w:right w:val="none" w:sz="0" w:space="0" w:color="auto"/>
      </w:divBdr>
    </w:div>
    <w:div w:id="686444326">
      <w:bodyDiv w:val="1"/>
      <w:marLeft w:val="0"/>
      <w:marRight w:val="0"/>
      <w:marTop w:val="0"/>
      <w:marBottom w:val="0"/>
      <w:divBdr>
        <w:top w:val="none" w:sz="0" w:space="0" w:color="auto"/>
        <w:left w:val="none" w:sz="0" w:space="0" w:color="auto"/>
        <w:bottom w:val="none" w:sz="0" w:space="0" w:color="auto"/>
        <w:right w:val="none" w:sz="0" w:space="0" w:color="auto"/>
      </w:divBdr>
    </w:div>
    <w:div w:id="687289619">
      <w:bodyDiv w:val="1"/>
      <w:marLeft w:val="0"/>
      <w:marRight w:val="0"/>
      <w:marTop w:val="0"/>
      <w:marBottom w:val="0"/>
      <w:divBdr>
        <w:top w:val="none" w:sz="0" w:space="0" w:color="auto"/>
        <w:left w:val="none" w:sz="0" w:space="0" w:color="auto"/>
        <w:bottom w:val="none" w:sz="0" w:space="0" w:color="auto"/>
        <w:right w:val="none" w:sz="0" w:space="0" w:color="auto"/>
      </w:divBdr>
    </w:div>
    <w:div w:id="692075696">
      <w:bodyDiv w:val="1"/>
      <w:marLeft w:val="0"/>
      <w:marRight w:val="0"/>
      <w:marTop w:val="0"/>
      <w:marBottom w:val="0"/>
      <w:divBdr>
        <w:top w:val="none" w:sz="0" w:space="0" w:color="auto"/>
        <w:left w:val="none" w:sz="0" w:space="0" w:color="auto"/>
        <w:bottom w:val="none" w:sz="0" w:space="0" w:color="auto"/>
        <w:right w:val="none" w:sz="0" w:space="0" w:color="auto"/>
      </w:divBdr>
    </w:div>
    <w:div w:id="722680847">
      <w:bodyDiv w:val="1"/>
      <w:marLeft w:val="0"/>
      <w:marRight w:val="0"/>
      <w:marTop w:val="0"/>
      <w:marBottom w:val="0"/>
      <w:divBdr>
        <w:top w:val="none" w:sz="0" w:space="0" w:color="auto"/>
        <w:left w:val="none" w:sz="0" w:space="0" w:color="auto"/>
        <w:bottom w:val="none" w:sz="0" w:space="0" w:color="auto"/>
        <w:right w:val="none" w:sz="0" w:space="0" w:color="auto"/>
      </w:divBdr>
    </w:div>
    <w:div w:id="729689992">
      <w:bodyDiv w:val="1"/>
      <w:marLeft w:val="0"/>
      <w:marRight w:val="0"/>
      <w:marTop w:val="0"/>
      <w:marBottom w:val="0"/>
      <w:divBdr>
        <w:top w:val="none" w:sz="0" w:space="0" w:color="auto"/>
        <w:left w:val="none" w:sz="0" w:space="0" w:color="auto"/>
        <w:bottom w:val="none" w:sz="0" w:space="0" w:color="auto"/>
        <w:right w:val="none" w:sz="0" w:space="0" w:color="auto"/>
      </w:divBdr>
    </w:div>
    <w:div w:id="755905882">
      <w:bodyDiv w:val="1"/>
      <w:marLeft w:val="0"/>
      <w:marRight w:val="0"/>
      <w:marTop w:val="0"/>
      <w:marBottom w:val="0"/>
      <w:divBdr>
        <w:top w:val="none" w:sz="0" w:space="0" w:color="auto"/>
        <w:left w:val="none" w:sz="0" w:space="0" w:color="auto"/>
        <w:bottom w:val="none" w:sz="0" w:space="0" w:color="auto"/>
        <w:right w:val="none" w:sz="0" w:space="0" w:color="auto"/>
      </w:divBdr>
    </w:div>
    <w:div w:id="761222403">
      <w:bodyDiv w:val="1"/>
      <w:marLeft w:val="0"/>
      <w:marRight w:val="0"/>
      <w:marTop w:val="0"/>
      <w:marBottom w:val="0"/>
      <w:divBdr>
        <w:top w:val="none" w:sz="0" w:space="0" w:color="auto"/>
        <w:left w:val="none" w:sz="0" w:space="0" w:color="auto"/>
        <w:bottom w:val="none" w:sz="0" w:space="0" w:color="auto"/>
        <w:right w:val="none" w:sz="0" w:space="0" w:color="auto"/>
      </w:divBdr>
    </w:div>
    <w:div w:id="762343451">
      <w:bodyDiv w:val="1"/>
      <w:marLeft w:val="0"/>
      <w:marRight w:val="0"/>
      <w:marTop w:val="0"/>
      <w:marBottom w:val="0"/>
      <w:divBdr>
        <w:top w:val="none" w:sz="0" w:space="0" w:color="auto"/>
        <w:left w:val="none" w:sz="0" w:space="0" w:color="auto"/>
        <w:bottom w:val="none" w:sz="0" w:space="0" w:color="auto"/>
        <w:right w:val="none" w:sz="0" w:space="0" w:color="auto"/>
      </w:divBdr>
    </w:div>
    <w:div w:id="766271712">
      <w:bodyDiv w:val="1"/>
      <w:marLeft w:val="0"/>
      <w:marRight w:val="0"/>
      <w:marTop w:val="0"/>
      <w:marBottom w:val="0"/>
      <w:divBdr>
        <w:top w:val="none" w:sz="0" w:space="0" w:color="auto"/>
        <w:left w:val="none" w:sz="0" w:space="0" w:color="auto"/>
        <w:bottom w:val="none" w:sz="0" w:space="0" w:color="auto"/>
        <w:right w:val="none" w:sz="0" w:space="0" w:color="auto"/>
      </w:divBdr>
    </w:div>
    <w:div w:id="786434401">
      <w:bodyDiv w:val="1"/>
      <w:marLeft w:val="0"/>
      <w:marRight w:val="0"/>
      <w:marTop w:val="0"/>
      <w:marBottom w:val="0"/>
      <w:divBdr>
        <w:top w:val="none" w:sz="0" w:space="0" w:color="auto"/>
        <w:left w:val="none" w:sz="0" w:space="0" w:color="auto"/>
        <w:bottom w:val="none" w:sz="0" w:space="0" w:color="auto"/>
        <w:right w:val="none" w:sz="0" w:space="0" w:color="auto"/>
      </w:divBdr>
    </w:div>
    <w:div w:id="790712021">
      <w:bodyDiv w:val="1"/>
      <w:marLeft w:val="0"/>
      <w:marRight w:val="0"/>
      <w:marTop w:val="0"/>
      <w:marBottom w:val="0"/>
      <w:divBdr>
        <w:top w:val="none" w:sz="0" w:space="0" w:color="auto"/>
        <w:left w:val="none" w:sz="0" w:space="0" w:color="auto"/>
        <w:bottom w:val="none" w:sz="0" w:space="0" w:color="auto"/>
        <w:right w:val="none" w:sz="0" w:space="0" w:color="auto"/>
      </w:divBdr>
    </w:div>
    <w:div w:id="791872769">
      <w:bodyDiv w:val="1"/>
      <w:marLeft w:val="0"/>
      <w:marRight w:val="0"/>
      <w:marTop w:val="0"/>
      <w:marBottom w:val="0"/>
      <w:divBdr>
        <w:top w:val="none" w:sz="0" w:space="0" w:color="auto"/>
        <w:left w:val="none" w:sz="0" w:space="0" w:color="auto"/>
        <w:bottom w:val="none" w:sz="0" w:space="0" w:color="auto"/>
        <w:right w:val="none" w:sz="0" w:space="0" w:color="auto"/>
      </w:divBdr>
    </w:div>
    <w:div w:id="793444974">
      <w:bodyDiv w:val="1"/>
      <w:marLeft w:val="0"/>
      <w:marRight w:val="0"/>
      <w:marTop w:val="0"/>
      <w:marBottom w:val="0"/>
      <w:divBdr>
        <w:top w:val="none" w:sz="0" w:space="0" w:color="auto"/>
        <w:left w:val="none" w:sz="0" w:space="0" w:color="auto"/>
        <w:bottom w:val="none" w:sz="0" w:space="0" w:color="auto"/>
        <w:right w:val="none" w:sz="0" w:space="0" w:color="auto"/>
      </w:divBdr>
    </w:div>
    <w:div w:id="797138989">
      <w:bodyDiv w:val="1"/>
      <w:marLeft w:val="0"/>
      <w:marRight w:val="0"/>
      <w:marTop w:val="0"/>
      <w:marBottom w:val="0"/>
      <w:divBdr>
        <w:top w:val="none" w:sz="0" w:space="0" w:color="auto"/>
        <w:left w:val="none" w:sz="0" w:space="0" w:color="auto"/>
        <w:bottom w:val="none" w:sz="0" w:space="0" w:color="auto"/>
        <w:right w:val="none" w:sz="0" w:space="0" w:color="auto"/>
      </w:divBdr>
    </w:div>
    <w:div w:id="802499576">
      <w:bodyDiv w:val="1"/>
      <w:marLeft w:val="0"/>
      <w:marRight w:val="0"/>
      <w:marTop w:val="0"/>
      <w:marBottom w:val="0"/>
      <w:divBdr>
        <w:top w:val="none" w:sz="0" w:space="0" w:color="auto"/>
        <w:left w:val="none" w:sz="0" w:space="0" w:color="auto"/>
        <w:bottom w:val="none" w:sz="0" w:space="0" w:color="auto"/>
        <w:right w:val="none" w:sz="0" w:space="0" w:color="auto"/>
      </w:divBdr>
    </w:div>
    <w:div w:id="818691712">
      <w:bodyDiv w:val="1"/>
      <w:marLeft w:val="0"/>
      <w:marRight w:val="0"/>
      <w:marTop w:val="0"/>
      <w:marBottom w:val="0"/>
      <w:divBdr>
        <w:top w:val="none" w:sz="0" w:space="0" w:color="auto"/>
        <w:left w:val="none" w:sz="0" w:space="0" w:color="auto"/>
        <w:bottom w:val="none" w:sz="0" w:space="0" w:color="auto"/>
        <w:right w:val="none" w:sz="0" w:space="0" w:color="auto"/>
      </w:divBdr>
    </w:div>
    <w:div w:id="823355056">
      <w:bodyDiv w:val="1"/>
      <w:marLeft w:val="0"/>
      <w:marRight w:val="0"/>
      <w:marTop w:val="0"/>
      <w:marBottom w:val="0"/>
      <w:divBdr>
        <w:top w:val="none" w:sz="0" w:space="0" w:color="auto"/>
        <w:left w:val="none" w:sz="0" w:space="0" w:color="auto"/>
        <w:bottom w:val="none" w:sz="0" w:space="0" w:color="auto"/>
        <w:right w:val="none" w:sz="0" w:space="0" w:color="auto"/>
      </w:divBdr>
    </w:div>
    <w:div w:id="827012964">
      <w:bodyDiv w:val="1"/>
      <w:marLeft w:val="0"/>
      <w:marRight w:val="0"/>
      <w:marTop w:val="0"/>
      <w:marBottom w:val="0"/>
      <w:divBdr>
        <w:top w:val="none" w:sz="0" w:space="0" w:color="auto"/>
        <w:left w:val="none" w:sz="0" w:space="0" w:color="auto"/>
        <w:bottom w:val="none" w:sz="0" w:space="0" w:color="auto"/>
        <w:right w:val="none" w:sz="0" w:space="0" w:color="auto"/>
      </w:divBdr>
    </w:div>
    <w:div w:id="830756318">
      <w:bodyDiv w:val="1"/>
      <w:marLeft w:val="0"/>
      <w:marRight w:val="0"/>
      <w:marTop w:val="0"/>
      <w:marBottom w:val="0"/>
      <w:divBdr>
        <w:top w:val="none" w:sz="0" w:space="0" w:color="auto"/>
        <w:left w:val="none" w:sz="0" w:space="0" w:color="auto"/>
        <w:bottom w:val="none" w:sz="0" w:space="0" w:color="auto"/>
        <w:right w:val="none" w:sz="0" w:space="0" w:color="auto"/>
      </w:divBdr>
    </w:div>
    <w:div w:id="853543335">
      <w:bodyDiv w:val="1"/>
      <w:marLeft w:val="0"/>
      <w:marRight w:val="0"/>
      <w:marTop w:val="0"/>
      <w:marBottom w:val="0"/>
      <w:divBdr>
        <w:top w:val="none" w:sz="0" w:space="0" w:color="auto"/>
        <w:left w:val="none" w:sz="0" w:space="0" w:color="auto"/>
        <w:bottom w:val="none" w:sz="0" w:space="0" w:color="auto"/>
        <w:right w:val="none" w:sz="0" w:space="0" w:color="auto"/>
      </w:divBdr>
    </w:div>
    <w:div w:id="856235510">
      <w:bodyDiv w:val="1"/>
      <w:marLeft w:val="0"/>
      <w:marRight w:val="0"/>
      <w:marTop w:val="0"/>
      <w:marBottom w:val="0"/>
      <w:divBdr>
        <w:top w:val="none" w:sz="0" w:space="0" w:color="auto"/>
        <w:left w:val="none" w:sz="0" w:space="0" w:color="auto"/>
        <w:bottom w:val="none" w:sz="0" w:space="0" w:color="auto"/>
        <w:right w:val="none" w:sz="0" w:space="0" w:color="auto"/>
      </w:divBdr>
    </w:div>
    <w:div w:id="901675201">
      <w:bodyDiv w:val="1"/>
      <w:marLeft w:val="0"/>
      <w:marRight w:val="0"/>
      <w:marTop w:val="0"/>
      <w:marBottom w:val="0"/>
      <w:divBdr>
        <w:top w:val="none" w:sz="0" w:space="0" w:color="auto"/>
        <w:left w:val="none" w:sz="0" w:space="0" w:color="auto"/>
        <w:bottom w:val="none" w:sz="0" w:space="0" w:color="auto"/>
        <w:right w:val="none" w:sz="0" w:space="0" w:color="auto"/>
      </w:divBdr>
    </w:div>
    <w:div w:id="902526677">
      <w:bodyDiv w:val="1"/>
      <w:marLeft w:val="0"/>
      <w:marRight w:val="0"/>
      <w:marTop w:val="0"/>
      <w:marBottom w:val="0"/>
      <w:divBdr>
        <w:top w:val="none" w:sz="0" w:space="0" w:color="auto"/>
        <w:left w:val="none" w:sz="0" w:space="0" w:color="auto"/>
        <w:bottom w:val="none" w:sz="0" w:space="0" w:color="auto"/>
        <w:right w:val="none" w:sz="0" w:space="0" w:color="auto"/>
      </w:divBdr>
    </w:div>
    <w:div w:id="914969243">
      <w:bodyDiv w:val="1"/>
      <w:marLeft w:val="0"/>
      <w:marRight w:val="0"/>
      <w:marTop w:val="0"/>
      <w:marBottom w:val="0"/>
      <w:divBdr>
        <w:top w:val="none" w:sz="0" w:space="0" w:color="auto"/>
        <w:left w:val="none" w:sz="0" w:space="0" w:color="auto"/>
        <w:bottom w:val="none" w:sz="0" w:space="0" w:color="auto"/>
        <w:right w:val="none" w:sz="0" w:space="0" w:color="auto"/>
      </w:divBdr>
    </w:div>
    <w:div w:id="931400825">
      <w:bodyDiv w:val="1"/>
      <w:marLeft w:val="0"/>
      <w:marRight w:val="0"/>
      <w:marTop w:val="0"/>
      <w:marBottom w:val="0"/>
      <w:divBdr>
        <w:top w:val="none" w:sz="0" w:space="0" w:color="auto"/>
        <w:left w:val="none" w:sz="0" w:space="0" w:color="auto"/>
        <w:bottom w:val="none" w:sz="0" w:space="0" w:color="auto"/>
        <w:right w:val="none" w:sz="0" w:space="0" w:color="auto"/>
      </w:divBdr>
    </w:div>
    <w:div w:id="941914343">
      <w:bodyDiv w:val="1"/>
      <w:marLeft w:val="0"/>
      <w:marRight w:val="0"/>
      <w:marTop w:val="0"/>
      <w:marBottom w:val="0"/>
      <w:divBdr>
        <w:top w:val="none" w:sz="0" w:space="0" w:color="auto"/>
        <w:left w:val="none" w:sz="0" w:space="0" w:color="auto"/>
        <w:bottom w:val="none" w:sz="0" w:space="0" w:color="auto"/>
        <w:right w:val="none" w:sz="0" w:space="0" w:color="auto"/>
      </w:divBdr>
    </w:div>
    <w:div w:id="949437001">
      <w:bodyDiv w:val="1"/>
      <w:marLeft w:val="0"/>
      <w:marRight w:val="0"/>
      <w:marTop w:val="0"/>
      <w:marBottom w:val="0"/>
      <w:divBdr>
        <w:top w:val="none" w:sz="0" w:space="0" w:color="auto"/>
        <w:left w:val="none" w:sz="0" w:space="0" w:color="auto"/>
        <w:bottom w:val="none" w:sz="0" w:space="0" w:color="auto"/>
        <w:right w:val="none" w:sz="0" w:space="0" w:color="auto"/>
      </w:divBdr>
    </w:div>
    <w:div w:id="950431254">
      <w:bodyDiv w:val="1"/>
      <w:marLeft w:val="0"/>
      <w:marRight w:val="0"/>
      <w:marTop w:val="0"/>
      <w:marBottom w:val="0"/>
      <w:divBdr>
        <w:top w:val="none" w:sz="0" w:space="0" w:color="auto"/>
        <w:left w:val="none" w:sz="0" w:space="0" w:color="auto"/>
        <w:bottom w:val="none" w:sz="0" w:space="0" w:color="auto"/>
        <w:right w:val="none" w:sz="0" w:space="0" w:color="auto"/>
      </w:divBdr>
    </w:div>
    <w:div w:id="954293771">
      <w:bodyDiv w:val="1"/>
      <w:marLeft w:val="0"/>
      <w:marRight w:val="0"/>
      <w:marTop w:val="0"/>
      <w:marBottom w:val="0"/>
      <w:divBdr>
        <w:top w:val="none" w:sz="0" w:space="0" w:color="auto"/>
        <w:left w:val="none" w:sz="0" w:space="0" w:color="auto"/>
        <w:bottom w:val="none" w:sz="0" w:space="0" w:color="auto"/>
        <w:right w:val="none" w:sz="0" w:space="0" w:color="auto"/>
      </w:divBdr>
    </w:div>
    <w:div w:id="957105008">
      <w:bodyDiv w:val="1"/>
      <w:marLeft w:val="0"/>
      <w:marRight w:val="0"/>
      <w:marTop w:val="0"/>
      <w:marBottom w:val="0"/>
      <w:divBdr>
        <w:top w:val="none" w:sz="0" w:space="0" w:color="auto"/>
        <w:left w:val="none" w:sz="0" w:space="0" w:color="auto"/>
        <w:bottom w:val="none" w:sz="0" w:space="0" w:color="auto"/>
        <w:right w:val="none" w:sz="0" w:space="0" w:color="auto"/>
      </w:divBdr>
    </w:div>
    <w:div w:id="971904656">
      <w:bodyDiv w:val="1"/>
      <w:marLeft w:val="0"/>
      <w:marRight w:val="0"/>
      <w:marTop w:val="0"/>
      <w:marBottom w:val="0"/>
      <w:divBdr>
        <w:top w:val="none" w:sz="0" w:space="0" w:color="auto"/>
        <w:left w:val="none" w:sz="0" w:space="0" w:color="auto"/>
        <w:bottom w:val="none" w:sz="0" w:space="0" w:color="auto"/>
        <w:right w:val="none" w:sz="0" w:space="0" w:color="auto"/>
      </w:divBdr>
    </w:div>
    <w:div w:id="981621886">
      <w:bodyDiv w:val="1"/>
      <w:marLeft w:val="0"/>
      <w:marRight w:val="0"/>
      <w:marTop w:val="0"/>
      <w:marBottom w:val="0"/>
      <w:divBdr>
        <w:top w:val="none" w:sz="0" w:space="0" w:color="auto"/>
        <w:left w:val="none" w:sz="0" w:space="0" w:color="auto"/>
        <w:bottom w:val="none" w:sz="0" w:space="0" w:color="auto"/>
        <w:right w:val="none" w:sz="0" w:space="0" w:color="auto"/>
      </w:divBdr>
    </w:div>
    <w:div w:id="988480672">
      <w:bodyDiv w:val="1"/>
      <w:marLeft w:val="0"/>
      <w:marRight w:val="0"/>
      <w:marTop w:val="0"/>
      <w:marBottom w:val="0"/>
      <w:divBdr>
        <w:top w:val="none" w:sz="0" w:space="0" w:color="auto"/>
        <w:left w:val="none" w:sz="0" w:space="0" w:color="auto"/>
        <w:bottom w:val="none" w:sz="0" w:space="0" w:color="auto"/>
        <w:right w:val="none" w:sz="0" w:space="0" w:color="auto"/>
      </w:divBdr>
    </w:div>
    <w:div w:id="990520905">
      <w:bodyDiv w:val="1"/>
      <w:marLeft w:val="0"/>
      <w:marRight w:val="0"/>
      <w:marTop w:val="0"/>
      <w:marBottom w:val="0"/>
      <w:divBdr>
        <w:top w:val="none" w:sz="0" w:space="0" w:color="auto"/>
        <w:left w:val="none" w:sz="0" w:space="0" w:color="auto"/>
        <w:bottom w:val="none" w:sz="0" w:space="0" w:color="auto"/>
        <w:right w:val="none" w:sz="0" w:space="0" w:color="auto"/>
      </w:divBdr>
    </w:div>
    <w:div w:id="995840440">
      <w:bodyDiv w:val="1"/>
      <w:marLeft w:val="0"/>
      <w:marRight w:val="0"/>
      <w:marTop w:val="0"/>
      <w:marBottom w:val="0"/>
      <w:divBdr>
        <w:top w:val="none" w:sz="0" w:space="0" w:color="auto"/>
        <w:left w:val="none" w:sz="0" w:space="0" w:color="auto"/>
        <w:bottom w:val="none" w:sz="0" w:space="0" w:color="auto"/>
        <w:right w:val="none" w:sz="0" w:space="0" w:color="auto"/>
      </w:divBdr>
    </w:div>
    <w:div w:id="1010329589">
      <w:bodyDiv w:val="1"/>
      <w:marLeft w:val="0"/>
      <w:marRight w:val="0"/>
      <w:marTop w:val="0"/>
      <w:marBottom w:val="0"/>
      <w:divBdr>
        <w:top w:val="none" w:sz="0" w:space="0" w:color="auto"/>
        <w:left w:val="none" w:sz="0" w:space="0" w:color="auto"/>
        <w:bottom w:val="none" w:sz="0" w:space="0" w:color="auto"/>
        <w:right w:val="none" w:sz="0" w:space="0" w:color="auto"/>
      </w:divBdr>
    </w:div>
    <w:div w:id="1015889485">
      <w:bodyDiv w:val="1"/>
      <w:marLeft w:val="0"/>
      <w:marRight w:val="0"/>
      <w:marTop w:val="0"/>
      <w:marBottom w:val="0"/>
      <w:divBdr>
        <w:top w:val="none" w:sz="0" w:space="0" w:color="auto"/>
        <w:left w:val="none" w:sz="0" w:space="0" w:color="auto"/>
        <w:bottom w:val="none" w:sz="0" w:space="0" w:color="auto"/>
        <w:right w:val="none" w:sz="0" w:space="0" w:color="auto"/>
      </w:divBdr>
    </w:div>
    <w:div w:id="1074358553">
      <w:bodyDiv w:val="1"/>
      <w:marLeft w:val="0"/>
      <w:marRight w:val="0"/>
      <w:marTop w:val="0"/>
      <w:marBottom w:val="0"/>
      <w:divBdr>
        <w:top w:val="none" w:sz="0" w:space="0" w:color="auto"/>
        <w:left w:val="none" w:sz="0" w:space="0" w:color="auto"/>
        <w:bottom w:val="none" w:sz="0" w:space="0" w:color="auto"/>
        <w:right w:val="none" w:sz="0" w:space="0" w:color="auto"/>
      </w:divBdr>
    </w:div>
    <w:div w:id="1085997216">
      <w:bodyDiv w:val="1"/>
      <w:marLeft w:val="0"/>
      <w:marRight w:val="0"/>
      <w:marTop w:val="0"/>
      <w:marBottom w:val="0"/>
      <w:divBdr>
        <w:top w:val="none" w:sz="0" w:space="0" w:color="auto"/>
        <w:left w:val="none" w:sz="0" w:space="0" w:color="auto"/>
        <w:bottom w:val="none" w:sz="0" w:space="0" w:color="auto"/>
        <w:right w:val="none" w:sz="0" w:space="0" w:color="auto"/>
      </w:divBdr>
    </w:div>
    <w:div w:id="1099832994">
      <w:bodyDiv w:val="1"/>
      <w:marLeft w:val="0"/>
      <w:marRight w:val="0"/>
      <w:marTop w:val="0"/>
      <w:marBottom w:val="0"/>
      <w:divBdr>
        <w:top w:val="none" w:sz="0" w:space="0" w:color="auto"/>
        <w:left w:val="none" w:sz="0" w:space="0" w:color="auto"/>
        <w:bottom w:val="none" w:sz="0" w:space="0" w:color="auto"/>
        <w:right w:val="none" w:sz="0" w:space="0" w:color="auto"/>
      </w:divBdr>
    </w:div>
    <w:div w:id="1101606300">
      <w:bodyDiv w:val="1"/>
      <w:marLeft w:val="0"/>
      <w:marRight w:val="0"/>
      <w:marTop w:val="0"/>
      <w:marBottom w:val="0"/>
      <w:divBdr>
        <w:top w:val="none" w:sz="0" w:space="0" w:color="auto"/>
        <w:left w:val="none" w:sz="0" w:space="0" w:color="auto"/>
        <w:bottom w:val="none" w:sz="0" w:space="0" w:color="auto"/>
        <w:right w:val="none" w:sz="0" w:space="0" w:color="auto"/>
      </w:divBdr>
    </w:div>
    <w:div w:id="1141776425">
      <w:bodyDiv w:val="1"/>
      <w:marLeft w:val="0"/>
      <w:marRight w:val="0"/>
      <w:marTop w:val="0"/>
      <w:marBottom w:val="0"/>
      <w:divBdr>
        <w:top w:val="none" w:sz="0" w:space="0" w:color="auto"/>
        <w:left w:val="none" w:sz="0" w:space="0" w:color="auto"/>
        <w:bottom w:val="none" w:sz="0" w:space="0" w:color="auto"/>
        <w:right w:val="none" w:sz="0" w:space="0" w:color="auto"/>
      </w:divBdr>
    </w:div>
    <w:div w:id="1144589515">
      <w:bodyDiv w:val="1"/>
      <w:marLeft w:val="0"/>
      <w:marRight w:val="0"/>
      <w:marTop w:val="0"/>
      <w:marBottom w:val="0"/>
      <w:divBdr>
        <w:top w:val="none" w:sz="0" w:space="0" w:color="auto"/>
        <w:left w:val="none" w:sz="0" w:space="0" w:color="auto"/>
        <w:bottom w:val="none" w:sz="0" w:space="0" w:color="auto"/>
        <w:right w:val="none" w:sz="0" w:space="0" w:color="auto"/>
      </w:divBdr>
    </w:div>
    <w:div w:id="1160077779">
      <w:bodyDiv w:val="1"/>
      <w:marLeft w:val="0"/>
      <w:marRight w:val="0"/>
      <w:marTop w:val="0"/>
      <w:marBottom w:val="0"/>
      <w:divBdr>
        <w:top w:val="none" w:sz="0" w:space="0" w:color="auto"/>
        <w:left w:val="none" w:sz="0" w:space="0" w:color="auto"/>
        <w:bottom w:val="none" w:sz="0" w:space="0" w:color="auto"/>
        <w:right w:val="none" w:sz="0" w:space="0" w:color="auto"/>
      </w:divBdr>
    </w:div>
    <w:div w:id="1161627348">
      <w:bodyDiv w:val="1"/>
      <w:marLeft w:val="0"/>
      <w:marRight w:val="0"/>
      <w:marTop w:val="0"/>
      <w:marBottom w:val="0"/>
      <w:divBdr>
        <w:top w:val="none" w:sz="0" w:space="0" w:color="auto"/>
        <w:left w:val="none" w:sz="0" w:space="0" w:color="auto"/>
        <w:bottom w:val="none" w:sz="0" w:space="0" w:color="auto"/>
        <w:right w:val="none" w:sz="0" w:space="0" w:color="auto"/>
      </w:divBdr>
    </w:div>
    <w:div w:id="1162888825">
      <w:bodyDiv w:val="1"/>
      <w:marLeft w:val="0"/>
      <w:marRight w:val="0"/>
      <w:marTop w:val="0"/>
      <w:marBottom w:val="0"/>
      <w:divBdr>
        <w:top w:val="none" w:sz="0" w:space="0" w:color="auto"/>
        <w:left w:val="none" w:sz="0" w:space="0" w:color="auto"/>
        <w:bottom w:val="none" w:sz="0" w:space="0" w:color="auto"/>
        <w:right w:val="none" w:sz="0" w:space="0" w:color="auto"/>
      </w:divBdr>
    </w:div>
    <w:div w:id="1165242619">
      <w:bodyDiv w:val="1"/>
      <w:marLeft w:val="0"/>
      <w:marRight w:val="0"/>
      <w:marTop w:val="0"/>
      <w:marBottom w:val="0"/>
      <w:divBdr>
        <w:top w:val="none" w:sz="0" w:space="0" w:color="auto"/>
        <w:left w:val="none" w:sz="0" w:space="0" w:color="auto"/>
        <w:bottom w:val="none" w:sz="0" w:space="0" w:color="auto"/>
        <w:right w:val="none" w:sz="0" w:space="0" w:color="auto"/>
      </w:divBdr>
    </w:div>
    <w:div w:id="1172257858">
      <w:bodyDiv w:val="1"/>
      <w:marLeft w:val="0"/>
      <w:marRight w:val="0"/>
      <w:marTop w:val="0"/>
      <w:marBottom w:val="0"/>
      <w:divBdr>
        <w:top w:val="none" w:sz="0" w:space="0" w:color="auto"/>
        <w:left w:val="none" w:sz="0" w:space="0" w:color="auto"/>
        <w:bottom w:val="none" w:sz="0" w:space="0" w:color="auto"/>
        <w:right w:val="none" w:sz="0" w:space="0" w:color="auto"/>
      </w:divBdr>
    </w:div>
    <w:div w:id="1178041819">
      <w:bodyDiv w:val="1"/>
      <w:marLeft w:val="0"/>
      <w:marRight w:val="0"/>
      <w:marTop w:val="0"/>
      <w:marBottom w:val="0"/>
      <w:divBdr>
        <w:top w:val="none" w:sz="0" w:space="0" w:color="auto"/>
        <w:left w:val="none" w:sz="0" w:space="0" w:color="auto"/>
        <w:bottom w:val="none" w:sz="0" w:space="0" w:color="auto"/>
        <w:right w:val="none" w:sz="0" w:space="0" w:color="auto"/>
      </w:divBdr>
    </w:div>
    <w:div w:id="1199318695">
      <w:bodyDiv w:val="1"/>
      <w:marLeft w:val="0"/>
      <w:marRight w:val="0"/>
      <w:marTop w:val="0"/>
      <w:marBottom w:val="0"/>
      <w:divBdr>
        <w:top w:val="none" w:sz="0" w:space="0" w:color="auto"/>
        <w:left w:val="none" w:sz="0" w:space="0" w:color="auto"/>
        <w:bottom w:val="none" w:sz="0" w:space="0" w:color="auto"/>
        <w:right w:val="none" w:sz="0" w:space="0" w:color="auto"/>
      </w:divBdr>
    </w:div>
    <w:div w:id="1206411354">
      <w:bodyDiv w:val="1"/>
      <w:marLeft w:val="0"/>
      <w:marRight w:val="0"/>
      <w:marTop w:val="0"/>
      <w:marBottom w:val="0"/>
      <w:divBdr>
        <w:top w:val="none" w:sz="0" w:space="0" w:color="auto"/>
        <w:left w:val="none" w:sz="0" w:space="0" w:color="auto"/>
        <w:bottom w:val="none" w:sz="0" w:space="0" w:color="auto"/>
        <w:right w:val="none" w:sz="0" w:space="0" w:color="auto"/>
      </w:divBdr>
    </w:div>
    <w:div w:id="1212306910">
      <w:bodyDiv w:val="1"/>
      <w:marLeft w:val="0"/>
      <w:marRight w:val="0"/>
      <w:marTop w:val="0"/>
      <w:marBottom w:val="0"/>
      <w:divBdr>
        <w:top w:val="none" w:sz="0" w:space="0" w:color="auto"/>
        <w:left w:val="none" w:sz="0" w:space="0" w:color="auto"/>
        <w:bottom w:val="none" w:sz="0" w:space="0" w:color="auto"/>
        <w:right w:val="none" w:sz="0" w:space="0" w:color="auto"/>
      </w:divBdr>
    </w:div>
    <w:div w:id="1213926624">
      <w:bodyDiv w:val="1"/>
      <w:marLeft w:val="0"/>
      <w:marRight w:val="0"/>
      <w:marTop w:val="0"/>
      <w:marBottom w:val="0"/>
      <w:divBdr>
        <w:top w:val="none" w:sz="0" w:space="0" w:color="auto"/>
        <w:left w:val="none" w:sz="0" w:space="0" w:color="auto"/>
        <w:bottom w:val="none" w:sz="0" w:space="0" w:color="auto"/>
        <w:right w:val="none" w:sz="0" w:space="0" w:color="auto"/>
      </w:divBdr>
    </w:div>
    <w:div w:id="1215115033">
      <w:bodyDiv w:val="1"/>
      <w:marLeft w:val="0"/>
      <w:marRight w:val="0"/>
      <w:marTop w:val="0"/>
      <w:marBottom w:val="0"/>
      <w:divBdr>
        <w:top w:val="none" w:sz="0" w:space="0" w:color="auto"/>
        <w:left w:val="none" w:sz="0" w:space="0" w:color="auto"/>
        <w:bottom w:val="none" w:sz="0" w:space="0" w:color="auto"/>
        <w:right w:val="none" w:sz="0" w:space="0" w:color="auto"/>
      </w:divBdr>
    </w:div>
    <w:div w:id="1230116431">
      <w:bodyDiv w:val="1"/>
      <w:marLeft w:val="0"/>
      <w:marRight w:val="0"/>
      <w:marTop w:val="0"/>
      <w:marBottom w:val="0"/>
      <w:divBdr>
        <w:top w:val="none" w:sz="0" w:space="0" w:color="auto"/>
        <w:left w:val="none" w:sz="0" w:space="0" w:color="auto"/>
        <w:bottom w:val="none" w:sz="0" w:space="0" w:color="auto"/>
        <w:right w:val="none" w:sz="0" w:space="0" w:color="auto"/>
      </w:divBdr>
    </w:div>
    <w:div w:id="1240823227">
      <w:bodyDiv w:val="1"/>
      <w:marLeft w:val="0"/>
      <w:marRight w:val="0"/>
      <w:marTop w:val="0"/>
      <w:marBottom w:val="0"/>
      <w:divBdr>
        <w:top w:val="none" w:sz="0" w:space="0" w:color="auto"/>
        <w:left w:val="none" w:sz="0" w:space="0" w:color="auto"/>
        <w:bottom w:val="none" w:sz="0" w:space="0" w:color="auto"/>
        <w:right w:val="none" w:sz="0" w:space="0" w:color="auto"/>
      </w:divBdr>
    </w:div>
    <w:div w:id="1260139952">
      <w:bodyDiv w:val="1"/>
      <w:marLeft w:val="0"/>
      <w:marRight w:val="0"/>
      <w:marTop w:val="0"/>
      <w:marBottom w:val="0"/>
      <w:divBdr>
        <w:top w:val="none" w:sz="0" w:space="0" w:color="auto"/>
        <w:left w:val="none" w:sz="0" w:space="0" w:color="auto"/>
        <w:bottom w:val="none" w:sz="0" w:space="0" w:color="auto"/>
        <w:right w:val="none" w:sz="0" w:space="0" w:color="auto"/>
      </w:divBdr>
    </w:div>
    <w:div w:id="1266303208">
      <w:bodyDiv w:val="1"/>
      <w:marLeft w:val="0"/>
      <w:marRight w:val="0"/>
      <w:marTop w:val="0"/>
      <w:marBottom w:val="0"/>
      <w:divBdr>
        <w:top w:val="none" w:sz="0" w:space="0" w:color="auto"/>
        <w:left w:val="none" w:sz="0" w:space="0" w:color="auto"/>
        <w:bottom w:val="none" w:sz="0" w:space="0" w:color="auto"/>
        <w:right w:val="none" w:sz="0" w:space="0" w:color="auto"/>
      </w:divBdr>
    </w:div>
    <w:div w:id="1286428674">
      <w:bodyDiv w:val="1"/>
      <w:marLeft w:val="0"/>
      <w:marRight w:val="0"/>
      <w:marTop w:val="0"/>
      <w:marBottom w:val="0"/>
      <w:divBdr>
        <w:top w:val="none" w:sz="0" w:space="0" w:color="auto"/>
        <w:left w:val="none" w:sz="0" w:space="0" w:color="auto"/>
        <w:bottom w:val="none" w:sz="0" w:space="0" w:color="auto"/>
        <w:right w:val="none" w:sz="0" w:space="0" w:color="auto"/>
      </w:divBdr>
    </w:div>
    <w:div w:id="1297757816">
      <w:bodyDiv w:val="1"/>
      <w:marLeft w:val="0"/>
      <w:marRight w:val="0"/>
      <w:marTop w:val="0"/>
      <w:marBottom w:val="0"/>
      <w:divBdr>
        <w:top w:val="none" w:sz="0" w:space="0" w:color="auto"/>
        <w:left w:val="none" w:sz="0" w:space="0" w:color="auto"/>
        <w:bottom w:val="none" w:sz="0" w:space="0" w:color="auto"/>
        <w:right w:val="none" w:sz="0" w:space="0" w:color="auto"/>
      </w:divBdr>
    </w:div>
    <w:div w:id="1319307294">
      <w:bodyDiv w:val="1"/>
      <w:marLeft w:val="0"/>
      <w:marRight w:val="0"/>
      <w:marTop w:val="0"/>
      <w:marBottom w:val="0"/>
      <w:divBdr>
        <w:top w:val="none" w:sz="0" w:space="0" w:color="auto"/>
        <w:left w:val="none" w:sz="0" w:space="0" w:color="auto"/>
        <w:bottom w:val="none" w:sz="0" w:space="0" w:color="auto"/>
        <w:right w:val="none" w:sz="0" w:space="0" w:color="auto"/>
      </w:divBdr>
    </w:div>
    <w:div w:id="1319653910">
      <w:bodyDiv w:val="1"/>
      <w:marLeft w:val="0"/>
      <w:marRight w:val="0"/>
      <w:marTop w:val="0"/>
      <w:marBottom w:val="0"/>
      <w:divBdr>
        <w:top w:val="none" w:sz="0" w:space="0" w:color="auto"/>
        <w:left w:val="none" w:sz="0" w:space="0" w:color="auto"/>
        <w:bottom w:val="none" w:sz="0" w:space="0" w:color="auto"/>
        <w:right w:val="none" w:sz="0" w:space="0" w:color="auto"/>
      </w:divBdr>
    </w:div>
    <w:div w:id="1345666983">
      <w:bodyDiv w:val="1"/>
      <w:marLeft w:val="0"/>
      <w:marRight w:val="0"/>
      <w:marTop w:val="0"/>
      <w:marBottom w:val="0"/>
      <w:divBdr>
        <w:top w:val="none" w:sz="0" w:space="0" w:color="auto"/>
        <w:left w:val="none" w:sz="0" w:space="0" w:color="auto"/>
        <w:bottom w:val="none" w:sz="0" w:space="0" w:color="auto"/>
        <w:right w:val="none" w:sz="0" w:space="0" w:color="auto"/>
      </w:divBdr>
    </w:div>
    <w:div w:id="1361129128">
      <w:bodyDiv w:val="1"/>
      <w:marLeft w:val="0"/>
      <w:marRight w:val="0"/>
      <w:marTop w:val="0"/>
      <w:marBottom w:val="0"/>
      <w:divBdr>
        <w:top w:val="none" w:sz="0" w:space="0" w:color="auto"/>
        <w:left w:val="none" w:sz="0" w:space="0" w:color="auto"/>
        <w:bottom w:val="none" w:sz="0" w:space="0" w:color="auto"/>
        <w:right w:val="none" w:sz="0" w:space="0" w:color="auto"/>
      </w:divBdr>
    </w:div>
    <w:div w:id="1369843022">
      <w:bodyDiv w:val="1"/>
      <w:marLeft w:val="0"/>
      <w:marRight w:val="0"/>
      <w:marTop w:val="0"/>
      <w:marBottom w:val="0"/>
      <w:divBdr>
        <w:top w:val="none" w:sz="0" w:space="0" w:color="auto"/>
        <w:left w:val="none" w:sz="0" w:space="0" w:color="auto"/>
        <w:bottom w:val="none" w:sz="0" w:space="0" w:color="auto"/>
        <w:right w:val="none" w:sz="0" w:space="0" w:color="auto"/>
      </w:divBdr>
    </w:div>
    <w:div w:id="1376735699">
      <w:bodyDiv w:val="1"/>
      <w:marLeft w:val="0"/>
      <w:marRight w:val="0"/>
      <w:marTop w:val="0"/>
      <w:marBottom w:val="0"/>
      <w:divBdr>
        <w:top w:val="none" w:sz="0" w:space="0" w:color="auto"/>
        <w:left w:val="none" w:sz="0" w:space="0" w:color="auto"/>
        <w:bottom w:val="none" w:sz="0" w:space="0" w:color="auto"/>
        <w:right w:val="none" w:sz="0" w:space="0" w:color="auto"/>
      </w:divBdr>
    </w:div>
    <w:div w:id="1388260879">
      <w:bodyDiv w:val="1"/>
      <w:marLeft w:val="0"/>
      <w:marRight w:val="0"/>
      <w:marTop w:val="0"/>
      <w:marBottom w:val="0"/>
      <w:divBdr>
        <w:top w:val="none" w:sz="0" w:space="0" w:color="auto"/>
        <w:left w:val="none" w:sz="0" w:space="0" w:color="auto"/>
        <w:bottom w:val="none" w:sz="0" w:space="0" w:color="auto"/>
        <w:right w:val="none" w:sz="0" w:space="0" w:color="auto"/>
      </w:divBdr>
    </w:div>
    <w:div w:id="1389647657">
      <w:bodyDiv w:val="1"/>
      <w:marLeft w:val="0"/>
      <w:marRight w:val="0"/>
      <w:marTop w:val="0"/>
      <w:marBottom w:val="0"/>
      <w:divBdr>
        <w:top w:val="none" w:sz="0" w:space="0" w:color="auto"/>
        <w:left w:val="none" w:sz="0" w:space="0" w:color="auto"/>
        <w:bottom w:val="none" w:sz="0" w:space="0" w:color="auto"/>
        <w:right w:val="none" w:sz="0" w:space="0" w:color="auto"/>
      </w:divBdr>
    </w:div>
    <w:div w:id="1396784001">
      <w:bodyDiv w:val="1"/>
      <w:marLeft w:val="0"/>
      <w:marRight w:val="0"/>
      <w:marTop w:val="0"/>
      <w:marBottom w:val="0"/>
      <w:divBdr>
        <w:top w:val="none" w:sz="0" w:space="0" w:color="auto"/>
        <w:left w:val="none" w:sz="0" w:space="0" w:color="auto"/>
        <w:bottom w:val="none" w:sz="0" w:space="0" w:color="auto"/>
        <w:right w:val="none" w:sz="0" w:space="0" w:color="auto"/>
      </w:divBdr>
    </w:div>
    <w:div w:id="1433359151">
      <w:bodyDiv w:val="1"/>
      <w:marLeft w:val="0"/>
      <w:marRight w:val="0"/>
      <w:marTop w:val="0"/>
      <w:marBottom w:val="0"/>
      <w:divBdr>
        <w:top w:val="none" w:sz="0" w:space="0" w:color="auto"/>
        <w:left w:val="none" w:sz="0" w:space="0" w:color="auto"/>
        <w:bottom w:val="none" w:sz="0" w:space="0" w:color="auto"/>
        <w:right w:val="none" w:sz="0" w:space="0" w:color="auto"/>
      </w:divBdr>
    </w:div>
    <w:div w:id="1449469390">
      <w:bodyDiv w:val="1"/>
      <w:marLeft w:val="0"/>
      <w:marRight w:val="0"/>
      <w:marTop w:val="0"/>
      <w:marBottom w:val="0"/>
      <w:divBdr>
        <w:top w:val="none" w:sz="0" w:space="0" w:color="auto"/>
        <w:left w:val="none" w:sz="0" w:space="0" w:color="auto"/>
        <w:bottom w:val="none" w:sz="0" w:space="0" w:color="auto"/>
        <w:right w:val="none" w:sz="0" w:space="0" w:color="auto"/>
      </w:divBdr>
    </w:div>
    <w:div w:id="1450851710">
      <w:bodyDiv w:val="1"/>
      <w:marLeft w:val="0"/>
      <w:marRight w:val="0"/>
      <w:marTop w:val="0"/>
      <w:marBottom w:val="0"/>
      <w:divBdr>
        <w:top w:val="none" w:sz="0" w:space="0" w:color="auto"/>
        <w:left w:val="none" w:sz="0" w:space="0" w:color="auto"/>
        <w:bottom w:val="none" w:sz="0" w:space="0" w:color="auto"/>
        <w:right w:val="none" w:sz="0" w:space="0" w:color="auto"/>
      </w:divBdr>
    </w:div>
    <w:div w:id="1460103255">
      <w:bodyDiv w:val="1"/>
      <w:marLeft w:val="0"/>
      <w:marRight w:val="0"/>
      <w:marTop w:val="0"/>
      <w:marBottom w:val="0"/>
      <w:divBdr>
        <w:top w:val="none" w:sz="0" w:space="0" w:color="auto"/>
        <w:left w:val="none" w:sz="0" w:space="0" w:color="auto"/>
        <w:bottom w:val="none" w:sz="0" w:space="0" w:color="auto"/>
        <w:right w:val="none" w:sz="0" w:space="0" w:color="auto"/>
      </w:divBdr>
    </w:div>
    <w:div w:id="1482307282">
      <w:bodyDiv w:val="1"/>
      <w:marLeft w:val="0"/>
      <w:marRight w:val="0"/>
      <w:marTop w:val="0"/>
      <w:marBottom w:val="0"/>
      <w:divBdr>
        <w:top w:val="none" w:sz="0" w:space="0" w:color="auto"/>
        <w:left w:val="none" w:sz="0" w:space="0" w:color="auto"/>
        <w:bottom w:val="none" w:sz="0" w:space="0" w:color="auto"/>
        <w:right w:val="none" w:sz="0" w:space="0" w:color="auto"/>
      </w:divBdr>
    </w:div>
    <w:div w:id="1483349450">
      <w:bodyDiv w:val="1"/>
      <w:marLeft w:val="0"/>
      <w:marRight w:val="0"/>
      <w:marTop w:val="0"/>
      <w:marBottom w:val="0"/>
      <w:divBdr>
        <w:top w:val="none" w:sz="0" w:space="0" w:color="auto"/>
        <w:left w:val="none" w:sz="0" w:space="0" w:color="auto"/>
        <w:bottom w:val="none" w:sz="0" w:space="0" w:color="auto"/>
        <w:right w:val="none" w:sz="0" w:space="0" w:color="auto"/>
      </w:divBdr>
    </w:div>
    <w:div w:id="1521550502">
      <w:bodyDiv w:val="1"/>
      <w:marLeft w:val="0"/>
      <w:marRight w:val="0"/>
      <w:marTop w:val="0"/>
      <w:marBottom w:val="0"/>
      <w:divBdr>
        <w:top w:val="none" w:sz="0" w:space="0" w:color="auto"/>
        <w:left w:val="none" w:sz="0" w:space="0" w:color="auto"/>
        <w:bottom w:val="none" w:sz="0" w:space="0" w:color="auto"/>
        <w:right w:val="none" w:sz="0" w:space="0" w:color="auto"/>
      </w:divBdr>
    </w:div>
    <w:div w:id="1527015032">
      <w:bodyDiv w:val="1"/>
      <w:marLeft w:val="0"/>
      <w:marRight w:val="0"/>
      <w:marTop w:val="0"/>
      <w:marBottom w:val="0"/>
      <w:divBdr>
        <w:top w:val="none" w:sz="0" w:space="0" w:color="auto"/>
        <w:left w:val="none" w:sz="0" w:space="0" w:color="auto"/>
        <w:bottom w:val="none" w:sz="0" w:space="0" w:color="auto"/>
        <w:right w:val="none" w:sz="0" w:space="0" w:color="auto"/>
      </w:divBdr>
    </w:div>
    <w:div w:id="1551261719">
      <w:bodyDiv w:val="1"/>
      <w:marLeft w:val="0"/>
      <w:marRight w:val="0"/>
      <w:marTop w:val="0"/>
      <w:marBottom w:val="0"/>
      <w:divBdr>
        <w:top w:val="none" w:sz="0" w:space="0" w:color="auto"/>
        <w:left w:val="none" w:sz="0" w:space="0" w:color="auto"/>
        <w:bottom w:val="none" w:sz="0" w:space="0" w:color="auto"/>
        <w:right w:val="none" w:sz="0" w:space="0" w:color="auto"/>
      </w:divBdr>
    </w:div>
    <w:div w:id="1593318994">
      <w:bodyDiv w:val="1"/>
      <w:marLeft w:val="0"/>
      <w:marRight w:val="0"/>
      <w:marTop w:val="0"/>
      <w:marBottom w:val="0"/>
      <w:divBdr>
        <w:top w:val="none" w:sz="0" w:space="0" w:color="auto"/>
        <w:left w:val="none" w:sz="0" w:space="0" w:color="auto"/>
        <w:bottom w:val="none" w:sz="0" w:space="0" w:color="auto"/>
        <w:right w:val="none" w:sz="0" w:space="0" w:color="auto"/>
      </w:divBdr>
    </w:div>
    <w:div w:id="1608847708">
      <w:bodyDiv w:val="1"/>
      <w:marLeft w:val="0"/>
      <w:marRight w:val="0"/>
      <w:marTop w:val="0"/>
      <w:marBottom w:val="0"/>
      <w:divBdr>
        <w:top w:val="none" w:sz="0" w:space="0" w:color="auto"/>
        <w:left w:val="none" w:sz="0" w:space="0" w:color="auto"/>
        <w:bottom w:val="none" w:sz="0" w:space="0" w:color="auto"/>
        <w:right w:val="none" w:sz="0" w:space="0" w:color="auto"/>
      </w:divBdr>
    </w:div>
    <w:div w:id="1615284896">
      <w:bodyDiv w:val="1"/>
      <w:marLeft w:val="0"/>
      <w:marRight w:val="0"/>
      <w:marTop w:val="0"/>
      <w:marBottom w:val="0"/>
      <w:divBdr>
        <w:top w:val="none" w:sz="0" w:space="0" w:color="auto"/>
        <w:left w:val="none" w:sz="0" w:space="0" w:color="auto"/>
        <w:bottom w:val="none" w:sz="0" w:space="0" w:color="auto"/>
        <w:right w:val="none" w:sz="0" w:space="0" w:color="auto"/>
      </w:divBdr>
    </w:div>
    <w:div w:id="1628395931">
      <w:bodyDiv w:val="1"/>
      <w:marLeft w:val="0"/>
      <w:marRight w:val="0"/>
      <w:marTop w:val="0"/>
      <w:marBottom w:val="0"/>
      <w:divBdr>
        <w:top w:val="none" w:sz="0" w:space="0" w:color="auto"/>
        <w:left w:val="none" w:sz="0" w:space="0" w:color="auto"/>
        <w:bottom w:val="none" w:sz="0" w:space="0" w:color="auto"/>
        <w:right w:val="none" w:sz="0" w:space="0" w:color="auto"/>
      </w:divBdr>
    </w:div>
    <w:div w:id="1630238630">
      <w:bodyDiv w:val="1"/>
      <w:marLeft w:val="0"/>
      <w:marRight w:val="0"/>
      <w:marTop w:val="0"/>
      <w:marBottom w:val="0"/>
      <w:divBdr>
        <w:top w:val="none" w:sz="0" w:space="0" w:color="auto"/>
        <w:left w:val="none" w:sz="0" w:space="0" w:color="auto"/>
        <w:bottom w:val="none" w:sz="0" w:space="0" w:color="auto"/>
        <w:right w:val="none" w:sz="0" w:space="0" w:color="auto"/>
      </w:divBdr>
    </w:div>
    <w:div w:id="1643581842">
      <w:bodyDiv w:val="1"/>
      <w:marLeft w:val="0"/>
      <w:marRight w:val="0"/>
      <w:marTop w:val="0"/>
      <w:marBottom w:val="0"/>
      <w:divBdr>
        <w:top w:val="none" w:sz="0" w:space="0" w:color="auto"/>
        <w:left w:val="none" w:sz="0" w:space="0" w:color="auto"/>
        <w:bottom w:val="none" w:sz="0" w:space="0" w:color="auto"/>
        <w:right w:val="none" w:sz="0" w:space="0" w:color="auto"/>
      </w:divBdr>
    </w:div>
    <w:div w:id="1660310805">
      <w:bodyDiv w:val="1"/>
      <w:marLeft w:val="0"/>
      <w:marRight w:val="0"/>
      <w:marTop w:val="0"/>
      <w:marBottom w:val="0"/>
      <w:divBdr>
        <w:top w:val="none" w:sz="0" w:space="0" w:color="auto"/>
        <w:left w:val="none" w:sz="0" w:space="0" w:color="auto"/>
        <w:bottom w:val="none" w:sz="0" w:space="0" w:color="auto"/>
        <w:right w:val="none" w:sz="0" w:space="0" w:color="auto"/>
      </w:divBdr>
    </w:div>
    <w:div w:id="1663654399">
      <w:bodyDiv w:val="1"/>
      <w:marLeft w:val="0"/>
      <w:marRight w:val="0"/>
      <w:marTop w:val="0"/>
      <w:marBottom w:val="0"/>
      <w:divBdr>
        <w:top w:val="none" w:sz="0" w:space="0" w:color="auto"/>
        <w:left w:val="none" w:sz="0" w:space="0" w:color="auto"/>
        <w:bottom w:val="none" w:sz="0" w:space="0" w:color="auto"/>
        <w:right w:val="none" w:sz="0" w:space="0" w:color="auto"/>
      </w:divBdr>
    </w:div>
    <w:div w:id="1674408901">
      <w:bodyDiv w:val="1"/>
      <w:marLeft w:val="0"/>
      <w:marRight w:val="0"/>
      <w:marTop w:val="0"/>
      <w:marBottom w:val="0"/>
      <w:divBdr>
        <w:top w:val="none" w:sz="0" w:space="0" w:color="auto"/>
        <w:left w:val="none" w:sz="0" w:space="0" w:color="auto"/>
        <w:bottom w:val="none" w:sz="0" w:space="0" w:color="auto"/>
        <w:right w:val="none" w:sz="0" w:space="0" w:color="auto"/>
      </w:divBdr>
    </w:div>
    <w:div w:id="1700349476">
      <w:bodyDiv w:val="1"/>
      <w:marLeft w:val="0"/>
      <w:marRight w:val="0"/>
      <w:marTop w:val="0"/>
      <w:marBottom w:val="0"/>
      <w:divBdr>
        <w:top w:val="none" w:sz="0" w:space="0" w:color="auto"/>
        <w:left w:val="none" w:sz="0" w:space="0" w:color="auto"/>
        <w:bottom w:val="none" w:sz="0" w:space="0" w:color="auto"/>
        <w:right w:val="none" w:sz="0" w:space="0" w:color="auto"/>
      </w:divBdr>
    </w:div>
    <w:div w:id="1713187082">
      <w:bodyDiv w:val="1"/>
      <w:marLeft w:val="0"/>
      <w:marRight w:val="0"/>
      <w:marTop w:val="0"/>
      <w:marBottom w:val="0"/>
      <w:divBdr>
        <w:top w:val="none" w:sz="0" w:space="0" w:color="auto"/>
        <w:left w:val="none" w:sz="0" w:space="0" w:color="auto"/>
        <w:bottom w:val="none" w:sz="0" w:space="0" w:color="auto"/>
        <w:right w:val="none" w:sz="0" w:space="0" w:color="auto"/>
      </w:divBdr>
    </w:div>
    <w:div w:id="1722559282">
      <w:bodyDiv w:val="1"/>
      <w:marLeft w:val="0"/>
      <w:marRight w:val="0"/>
      <w:marTop w:val="0"/>
      <w:marBottom w:val="0"/>
      <w:divBdr>
        <w:top w:val="none" w:sz="0" w:space="0" w:color="auto"/>
        <w:left w:val="none" w:sz="0" w:space="0" w:color="auto"/>
        <w:bottom w:val="none" w:sz="0" w:space="0" w:color="auto"/>
        <w:right w:val="none" w:sz="0" w:space="0" w:color="auto"/>
      </w:divBdr>
    </w:div>
    <w:div w:id="1744179087">
      <w:bodyDiv w:val="1"/>
      <w:marLeft w:val="0"/>
      <w:marRight w:val="0"/>
      <w:marTop w:val="0"/>
      <w:marBottom w:val="0"/>
      <w:divBdr>
        <w:top w:val="none" w:sz="0" w:space="0" w:color="auto"/>
        <w:left w:val="none" w:sz="0" w:space="0" w:color="auto"/>
        <w:bottom w:val="none" w:sz="0" w:space="0" w:color="auto"/>
        <w:right w:val="none" w:sz="0" w:space="0" w:color="auto"/>
      </w:divBdr>
    </w:div>
    <w:div w:id="1745182700">
      <w:bodyDiv w:val="1"/>
      <w:marLeft w:val="0"/>
      <w:marRight w:val="0"/>
      <w:marTop w:val="0"/>
      <w:marBottom w:val="0"/>
      <w:divBdr>
        <w:top w:val="none" w:sz="0" w:space="0" w:color="auto"/>
        <w:left w:val="none" w:sz="0" w:space="0" w:color="auto"/>
        <w:bottom w:val="none" w:sz="0" w:space="0" w:color="auto"/>
        <w:right w:val="none" w:sz="0" w:space="0" w:color="auto"/>
      </w:divBdr>
    </w:div>
    <w:div w:id="1762141800">
      <w:bodyDiv w:val="1"/>
      <w:marLeft w:val="0"/>
      <w:marRight w:val="0"/>
      <w:marTop w:val="0"/>
      <w:marBottom w:val="0"/>
      <w:divBdr>
        <w:top w:val="none" w:sz="0" w:space="0" w:color="auto"/>
        <w:left w:val="none" w:sz="0" w:space="0" w:color="auto"/>
        <w:bottom w:val="none" w:sz="0" w:space="0" w:color="auto"/>
        <w:right w:val="none" w:sz="0" w:space="0" w:color="auto"/>
      </w:divBdr>
    </w:div>
    <w:div w:id="1766339055">
      <w:bodyDiv w:val="1"/>
      <w:marLeft w:val="0"/>
      <w:marRight w:val="0"/>
      <w:marTop w:val="0"/>
      <w:marBottom w:val="0"/>
      <w:divBdr>
        <w:top w:val="none" w:sz="0" w:space="0" w:color="auto"/>
        <w:left w:val="none" w:sz="0" w:space="0" w:color="auto"/>
        <w:bottom w:val="none" w:sz="0" w:space="0" w:color="auto"/>
        <w:right w:val="none" w:sz="0" w:space="0" w:color="auto"/>
      </w:divBdr>
    </w:div>
    <w:div w:id="1784184627">
      <w:bodyDiv w:val="1"/>
      <w:marLeft w:val="0"/>
      <w:marRight w:val="0"/>
      <w:marTop w:val="0"/>
      <w:marBottom w:val="0"/>
      <w:divBdr>
        <w:top w:val="none" w:sz="0" w:space="0" w:color="auto"/>
        <w:left w:val="none" w:sz="0" w:space="0" w:color="auto"/>
        <w:bottom w:val="none" w:sz="0" w:space="0" w:color="auto"/>
        <w:right w:val="none" w:sz="0" w:space="0" w:color="auto"/>
      </w:divBdr>
    </w:div>
    <w:div w:id="1815294160">
      <w:bodyDiv w:val="1"/>
      <w:marLeft w:val="0"/>
      <w:marRight w:val="0"/>
      <w:marTop w:val="0"/>
      <w:marBottom w:val="0"/>
      <w:divBdr>
        <w:top w:val="none" w:sz="0" w:space="0" w:color="auto"/>
        <w:left w:val="none" w:sz="0" w:space="0" w:color="auto"/>
        <w:bottom w:val="none" w:sz="0" w:space="0" w:color="auto"/>
        <w:right w:val="none" w:sz="0" w:space="0" w:color="auto"/>
      </w:divBdr>
    </w:div>
    <w:div w:id="1826314595">
      <w:bodyDiv w:val="1"/>
      <w:marLeft w:val="0"/>
      <w:marRight w:val="0"/>
      <w:marTop w:val="0"/>
      <w:marBottom w:val="0"/>
      <w:divBdr>
        <w:top w:val="none" w:sz="0" w:space="0" w:color="auto"/>
        <w:left w:val="none" w:sz="0" w:space="0" w:color="auto"/>
        <w:bottom w:val="none" w:sz="0" w:space="0" w:color="auto"/>
        <w:right w:val="none" w:sz="0" w:space="0" w:color="auto"/>
      </w:divBdr>
    </w:div>
    <w:div w:id="1840460089">
      <w:bodyDiv w:val="1"/>
      <w:marLeft w:val="0"/>
      <w:marRight w:val="0"/>
      <w:marTop w:val="0"/>
      <w:marBottom w:val="0"/>
      <w:divBdr>
        <w:top w:val="none" w:sz="0" w:space="0" w:color="auto"/>
        <w:left w:val="none" w:sz="0" w:space="0" w:color="auto"/>
        <w:bottom w:val="none" w:sz="0" w:space="0" w:color="auto"/>
        <w:right w:val="none" w:sz="0" w:space="0" w:color="auto"/>
      </w:divBdr>
    </w:div>
    <w:div w:id="1843547505">
      <w:bodyDiv w:val="1"/>
      <w:marLeft w:val="0"/>
      <w:marRight w:val="0"/>
      <w:marTop w:val="0"/>
      <w:marBottom w:val="0"/>
      <w:divBdr>
        <w:top w:val="none" w:sz="0" w:space="0" w:color="auto"/>
        <w:left w:val="none" w:sz="0" w:space="0" w:color="auto"/>
        <w:bottom w:val="none" w:sz="0" w:space="0" w:color="auto"/>
        <w:right w:val="none" w:sz="0" w:space="0" w:color="auto"/>
      </w:divBdr>
    </w:div>
    <w:div w:id="1858735121">
      <w:bodyDiv w:val="1"/>
      <w:marLeft w:val="0"/>
      <w:marRight w:val="0"/>
      <w:marTop w:val="0"/>
      <w:marBottom w:val="0"/>
      <w:divBdr>
        <w:top w:val="none" w:sz="0" w:space="0" w:color="auto"/>
        <w:left w:val="none" w:sz="0" w:space="0" w:color="auto"/>
        <w:bottom w:val="none" w:sz="0" w:space="0" w:color="auto"/>
        <w:right w:val="none" w:sz="0" w:space="0" w:color="auto"/>
      </w:divBdr>
    </w:div>
    <w:div w:id="1886481636">
      <w:bodyDiv w:val="1"/>
      <w:marLeft w:val="0"/>
      <w:marRight w:val="0"/>
      <w:marTop w:val="0"/>
      <w:marBottom w:val="0"/>
      <w:divBdr>
        <w:top w:val="none" w:sz="0" w:space="0" w:color="auto"/>
        <w:left w:val="none" w:sz="0" w:space="0" w:color="auto"/>
        <w:bottom w:val="none" w:sz="0" w:space="0" w:color="auto"/>
        <w:right w:val="none" w:sz="0" w:space="0" w:color="auto"/>
      </w:divBdr>
    </w:div>
    <w:div w:id="1886523445">
      <w:bodyDiv w:val="1"/>
      <w:marLeft w:val="0"/>
      <w:marRight w:val="0"/>
      <w:marTop w:val="0"/>
      <w:marBottom w:val="0"/>
      <w:divBdr>
        <w:top w:val="none" w:sz="0" w:space="0" w:color="auto"/>
        <w:left w:val="none" w:sz="0" w:space="0" w:color="auto"/>
        <w:bottom w:val="none" w:sz="0" w:space="0" w:color="auto"/>
        <w:right w:val="none" w:sz="0" w:space="0" w:color="auto"/>
      </w:divBdr>
    </w:div>
    <w:div w:id="1897155260">
      <w:bodyDiv w:val="1"/>
      <w:marLeft w:val="0"/>
      <w:marRight w:val="0"/>
      <w:marTop w:val="0"/>
      <w:marBottom w:val="0"/>
      <w:divBdr>
        <w:top w:val="none" w:sz="0" w:space="0" w:color="auto"/>
        <w:left w:val="none" w:sz="0" w:space="0" w:color="auto"/>
        <w:bottom w:val="none" w:sz="0" w:space="0" w:color="auto"/>
        <w:right w:val="none" w:sz="0" w:space="0" w:color="auto"/>
      </w:divBdr>
    </w:div>
    <w:div w:id="1914848732">
      <w:bodyDiv w:val="1"/>
      <w:marLeft w:val="0"/>
      <w:marRight w:val="0"/>
      <w:marTop w:val="0"/>
      <w:marBottom w:val="0"/>
      <w:divBdr>
        <w:top w:val="none" w:sz="0" w:space="0" w:color="auto"/>
        <w:left w:val="none" w:sz="0" w:space="0" w:color="auto"/>
        <w:bottom w:val="none" w:sz="0" w:space="0" w:color="auto"/>
        <w:right w:val="none" w:sz="0" w:space="0" w:color="auto"/>
      </w:divBdr>
    </w:div>
    <w:div w:id="1919246955">
      <w:bodyDiv w:val="1"/>
      <w:marLeft w:val="0"/>
      <w:marRight w:val="0"/>
      <w:marTop w:val="0"/>
      <w:marBottom w:val="0"/>
      <w:divBdr>
        <w:top w:val="none" w:sz="0" w:space="0" w:color="auto"/>
        <w:left w:val="none" w:sz="0" w:space="0" w:color="auto"/>
        <w:bottom w:val="none" w:sz="0" w:space="0" w:color="auto"/>
        <w:right w:val="none" w:sz="0" w:space="0" w:color="auto"/>
      </w:divBdr>
    </w:div>
    <w:div w:id="1926454065">
      <w:bodyDiv w:val="1"/>
      <w:marLeft w:val="0"/>
      <w:marRight w:val="0"/>
      <w:marTop w:val="0"/>
      <w:marBottom w:val="0"/>
      <w:divBdr>
        <w:top w:val="none" w:sz="0" w:space="0" w:color="auto"/>
        <w:left w:val="none" w:sz="0" w:space="0" w:color="auto"/>
        <w:bottom w:val="none" w:sz="0" w:space="0" w:color="auto"/>
        <w:right w:val="none" w:sz="0" w:space="0" w:color="auto"/>
      </w:divBdr>
    </w:div>
    <w:div w:id="1941571625">
      <w:bodyDiv w:val="1"/>
      <w:marLeft w:val="0"/>
      <w:marRight w:val="0"/>
      <w:marTop w:val="0"/>
      <w:marBottom w:val="0"/>
      <w:divBdr>
        <w:top w:val="none" w:sz="0" w:space="0" w:color="auto"/>
        <w:left w:val="none" w:sz="0" w:space="0" w:color="auto"/>
        <w:bottom w:val="none" w:sz="0" w:space="0" w:color="auto"/>
        <w:right w:val="none" w:sz="0" w:space="0" w:color="auto"/>
      </w:divBdr>
    </w:div>
    <w:div w:id="1954819207">
      <w:bodyDiv w:val="1"/>
      <w:marLeft w:val="0"/>
      <w:marRight w:val="0"/>
      <w:marTop w:val="0"/>
      <w:marBottom w:val="0"/>
      <w:divBdr>
        <w:top w:val="none" w:sz="0" w:space="0" w:color="auto"/>
        <w:left w:val="none" w:sz="0" w:space="0" w:color="auto"/>
        <w:bottom w:val="none" w:sz="0" w:space="0" w:color="auto"/>
        <w:right w:val="none" w:sz="0" w:space="0" w:color="auto"/>
      </w:divBdr>
    </w:div>
    <w:div w:id="1961449244">
      <w:bodyDiv w:val="1"/>
      <w:marLeft w:val="0"/>
      <w:marRight w:val="0"/>
      <w:marTop w:val="0"/>
      <w:marBottom w:val="0"/>
      <w:divBdr>
        <w:top w:val="none" w:sz="0" w:space="0" w:color="auto"/>
        <w:left w:val="none" w:sz="0" w:space="0" w:color="auto"/>
        <w:bottom w:val="none" w:sz="0" w:space="0" w:color="auto"/>
        <w:right w:val="none" w:sz="0" w:space="0" w:color="auto"/>
      </w:divBdr>
    </w:div>
    <w:div w:id="1970277487">
      <w:bodyDiv w:val="1"/>
      <w:marLeft w:val="0"/>
      <w:marRight w:val="0"/>
      <w:marTop w:val="0"/>
      <w:marBottom w:val="0"/>
      <w:divBdr>
        <w:top w:val="none" w:sz="0" w:space="0" w:color="auto"/>
        <w:left w:val="none" w:sz="0" w:space="0" w:color="auto"/>
        <w:bottom w:val="none" w:sz="0" w:space="0" w:color="auto"/>
        <w:right w:val="none" w:sz="0" w:space="0" w:color="auto"/>
      </w:divBdr>
    </w:div>
    <w:div w:id="1972054361">
      <w:bodyDiv w:val="1"/>
      <w:marLeft w:val="0"/>
      <w:marRight w:val="0"/>
      <w:marTop w:val="0"/>
      <w:marBottom w:val="0"/>
      <w:divBdr>
        <w:top w:val="none" w:sz="0" w:space="0" w:color="auto"/>
        <w:left w:val="none" w:sz="0" w:space="0" w:color="auto"/>
        <w:bottom w:val="none" w:sz="0" w:space="0" w:color="auto"/>
        <w:right w:val="none" w:sz="0" w:space="0" w:color="auto"/>
      </w:divBdr>
    </w:div>
    <w:div w:id="1983195789">
      <w:bodyDiv w:val="1"/>
      <w:marLeft w:val="0"/>
      <w:marRight w:val="0"/>
      <w:marTop w:val="0"/>
      <w:marBottom w:val="0"/>
      <w:divBdr>
        <w:top w:val="none" w:sz="0" w:space="0" w:color="auto"/>
        <w:left w:val="none" w:sz="0" w:space="0" w:color="auto"/>
        <w:bottom w:val="none" w:sz="0" w:space="0" w:color="auto"/>
        <w:right w:val="none" w:sz="0" w:space="0" w:color="auto"/>
      </w:divBdr>
    </w:div>
    <w:div w:id="2037534746">
      <w:bodyDiv w:val="1"/>
      <w:marLeft w:val="0"/>
      <w:marRight w:val="0"/>
      <w:marTop w:val="0"/>
      <w:marBottom w:val="0"/>
      <w:divBdr>
        <w:top w:val="none" w:sz="0" w:space="0" w:color="auto"/>
        <w:left w:val="none" w:sz="0" w:space="0" w:color="auto"/>
        <w:bottom w:val="none" w:sz="0" w:space="0" w:color="auto"/>
        <w:right w:val="none" w:sz="0" w:space="0" w:color="auto"/>
      </w:divBdr>
    </w:div>
    <w:div w:id="2037655655">
      <w:bodyDiv w:val="1"/>
      <w:marLeft w:val="0"/>
      <w:marRight w:val="0"/>
      <w:marTop w:val="0"/>
      <w:marBottom w:val="0"/>
      <w:divBdr>
        <w:top w:val="none" w:sz="0" w:space="0" w:color="auto"/>
        <w:left w:val="none" w:sz="0" w:space="0" w:color="auto"/>
        <w:bottom w:val="none" w:sz="0" w:space="0" w:color="auto"/>
        <w:right w:val="none" w:sz="0" w:space="0" w:color="auto"/>
      </w:divBdr>
    </w:div>
    <w:div w:id="2038040077">
      <w:bodyDiv w:val="1"/>
      <w:marLeft w:val="0"/>
      <w:marRight w:val="0"/>
      <w:marTop w:val="0"/>
      <w:marBottom w:val="0"/>
      <w:divBdr>
        <w:top w:val="none" w:sz="0" w:space="0" w:color="auto"/>
        <w:left w:val="none" w:sz="0" w:space="0" w:color="auto"/>
        <w:bottom w:val="none" w:sz="0" w:space="0" w:color="auto"/>
        <w:right w:val="none" w:sz="0" w:space="0" w:color="auto"/>
      </w:divBdr>
    </w:div>
    <w:div w:id="2045321915">
      <w:bodyDiv w:val="1"/>
      <w:marLeft w:val="0"/>
      <w:marRight w:val="0"/>
      <w:marTop w:val="0"/>
      <w:marBottom w:val="0"/>
      <w:divBdr>
        <w:top w:val="none" w:sz="0" w:space="0" w:color="auto"/>
        <w:left w:val="none" w:sz="0" w:space="0" w:color="auto"/>
        <w:bottom w:val="none" w:sz="0" w:space="0" w:color="auto"/>
        <w:right w:val="none" w:sz="0" w:space="0" w:color="auto"/>
      </w:divBdr>
    </w:div>
    <w:div w:id="2060978658">
      <w:bodyDiv w:val="1"/>
      <w:marLeft w:val="0"/>
      <w:marRight w:val="0"/>
      <w:marTop w:val="0"/>
      <w:marBottom w:val="0"/>
      <w:divBdr>
        <w:top w:val="none" w:sz="0" w:space="0" w:color="auto"/>
        <w:left w:val="none" w:sz="0" w:space="0" w:color="auto"/>
        <w:bottom w:val="none" w:sz="0" w:space="0" w:color="auto"/>
        <w:right w:val="none" w:sz="0" w:space="0" w:color="auto"/>
      </w:divBdr>
    </w:div>
    <w:div w:id="2071686223">
      <w:bodyDiv w:val="1"/>
      <w:marLeft w:val="0"/>
      <w:marRight w:val="0"/>
      <w:marTop w:val="0"/>
      <w:marBottom w:val="0"/>
      <w:divBdr>
        <w:top w:val="none" w:sz="0" w:space="0" w:color="auto"/>
        <w:left w:val="none" w:sz="0" w:space="0" w:color="auto"/>
        <w:bottom w:val="none" w:sz="0" w:space="0" w:color="auto"/>
        <w:right w:val="none" w:sz="0" w:space="0" w:color="auto"/>
      </w:divBdr>
    </w:div>
    <w:div w:id="2087727906">
      <w:bodyDiv w:val="1"/>
      <w:marLeft w:val="0"/>
      <w:marRight w:val="0"/>
      <w:marTop w:val="0"/>
      <w:marBottom w:val="0"/>
      <w:divBdr>
        <w:top w:val="none" w:sz="0" w:space="0" w:color="auto"/>
        <w:left w:val="none" w:sz="0" w:space="0" w:color="auto"/>
        <w:bottom w:val="none" w:sz="0" w:space="0" w:color="auto"/>
        <w:right w:val="none" w:sz="0" w:space="0" w:color="auto"/>
      </w:divBdr>
    </w:div>
    <w:div w:id="2089039661">
      <w:bodyDiv w:val="1"/>
      <w:marLeft w:val="0"/>
      <w:marRight w:val="0"/>
      <w:marTop w:val="0"/>
      <w:marBottom w:val="0"/>
      <w:divBdr>
        <w:top w:val="none" w:sz="0" w:space="0" w:color="auto"/>
        <w:left w:val="none" w:sz="0" w:space="0" w:color="auto"/>
        <w:bottom w:val="none" w:sz="0" w:space="0" w:color="auto"/>
        <w:right w:val="none" w:sz="0" w:space="0" w:color="auto"/>
      </w:divBdr>
    </w:div>
    <w:div w:id="2096508995">
      <w:bodyDiv w:val="1"/>
      <w:marLeft w:val="0"/>
      <w:marRight w:val="0"/>
      <w:marTop w:val="0"/>
      <w:marBottom w:val="0"/>
      <w:divBdr>
        <w:top w:val="none" w:sz="0" w:space="0" w:color="auto"/>
        <w:left w:val="none" w:sz="0" w:space="0" w:color="auto"/>
        <w:bottom w:val="none" w:sz="0" w:space="0" w:color="auto"/>
        <w:right w:val="none" w:sz="0" w:space="0" w:color="auto"/>
      </w:divBdr>
    </w:div>
    <w:div w:id="2099055535">
      <w:bodyDiv w:val="1"/>
      <w:marLeft w:val="0"/>
      <w:marRight w:val="0"/>
      <w:marTop w:val="0"/>
      <w:marBottom w:val="0"/>
      <w:divBdr>
        <w:top w:val="none" w:sz="0" w:space="0" w:color="auto"/>
        <w:left w:val="none" w:sz="0" w:space="0" w:color="auto"/>
        <w:bottom w:val="none" w:sz="0" w:space="0" w:color="auto"/>
        <w:right w:val="none" w:sz="0" w:space="0" w:color="auto"/>
      </w:divBdr>
    </w:div>
    <w:div w:id="2111662888">
      <w:bodyDiv w:val="1"/>
      <w:marLeft w:val="0"/>
      <w:marRight w:val="0"/>
      <w:marTop w:val="0"/>
      <w:marBottom w:val="0"/>
      <w:divBdr>
        <w:top w:val="none" w:sz="0" w:space="0" w:color="auto"/>
        <w:left w:val="none" w:sz="0" w:space="0" w:color="auto"/>
        <w:bottom w:val="none" w:sz="0" w:space="0" w:color="auto"/>
        <w:right w:val="none" w:sz="0" w:space="0" w:color="auto"/>
      </w:divBdr>
    </w:div>
    <w:div w:id="2112895429">
      <w:bodyDiv w:val="1"/>
      <w:marLeft w:val="0"/>
      <w:marRight w:val="0"/>
      <w:marTop w:val="0"/>
      <w:marBottom w:val="0"/>
      <w:divBdr>
        <w:top w:val="none" w:sz="0" w:space="0" w:color="auto"/>
        <w:left w:val="none" w:sz="0" w:space="0" w:color="auto"/>
        <w:bottom w:val="none" w:sz="0" w:space="0" w:color="auto"/>
        <w:right w:val="none" w:sz="0" w:space="0" w:color="auto"/>
      </w:divBdr>
    </w:div>
    <w:div w:id="2127193108">
      <w:bodyDiv w:val="1"/>
      <w:marLeft w:val="0"/>
      <w:marRight w:val="0"/>
      <w:marTop w:val="0"/>
      <w:marBottom w:val="0"/>
      <w:divBdr>
        <w:top w:val="none" w:sz="0" w:space="0" w:color="auto"/>
        <w:left w:val="none" w:sz="0" w:space="0" w:color="auto"/>
        <w:bottom w:val="none" w:sz="0" w:space="0" w:color="auto"/>
        <w:right w:val="none" w:sz="0" w:space="0" w:color="auto"/>
      </w:divBdr>
    </w:div>
    <w:div w:id="214716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WindemTh\Desktop\Studienarbeit\Arbeit2\gemeinsameArbeit.docx" TargetMode="External"/><Relationship Id="rId26" Type="http://schemas.openxmlformats.org/officeDocument/2006/relationships/image" Target="media/image4.png"/><Relationship Id="rId39" Type="http://schemas.openxmlformats.org/officeDocument/2006/relationships/chart" Target="charts/chart1.xml"/><Relationship Id="rId21" Type="http://schemas.openxmlformats.org/officeDocument/2006/relationships/hyperlink" Target="file:///C:\Users\WindemTh\Desktop\Studienarbeit\Arbeit2\gemeinsameArbeit.docx" TargetMode="External"/><Relationship Id="rId34" Type="http://schemas.openxmlformats.org/officeDocument/2006/relationships/image" Target="media/image12.PNG"/><Relationship Id="rId42" Type="http://schemas.openxmlformats.org/officeDocument/2006/relationships/chart" Target="charts/chart4.xml"/><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WindemTh\Desktop\Studienarbeit\Arbeit2\gemeinsameArbeit.docx" TargetMode="Externa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chart" Target="charts/chart2.xm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file:///C:\Users\WindemTh\Desktop\Studienarbeit\Arbeit2\gemeinsameArbeit.docx" TargetMode="External"/><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eader" Target="header7.xml"/><Relationship Id="rId10" Type="http://schemas.openxmlformats.org/officeDocument/2006/relationships/footer" Target="footer1.xml"/><Relationship Id="rId19" Type="http://schemas.openxmlformats.org/officeDocument/2006/relationships/hyperlink" Target="file:///C:\Users\WindemTh\Desktop\Studienarbeit\Arbeit2\gemeinsameArbeit.docx" TargetMode="External"/><Relationship Id="rId31" Type="http://schemas.openxmlformats.org/officeDocument/2006/relationships/image" Target="media/image9.png"/><Relationship Id="rId44"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chart" Target="charts/chart5.xml"/><Relationship Id="rId48"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WindemTh\Desktop\Studienarbeit\Arbeit2\gemeinsameArbei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header" Target="header6.xml"/><Relationship Id="rId20" Type="http://schemas.openxmlformats.org/officeDocument/2006/relationships/hyperlink" Target="file:///C:\Users\WindemTh\Desktop\Studienarbeit\Arbeit2\gemeinsameArbeit.docx" TargetMode="External"/><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emTh\Desktop\Studienarbeit\Arbeit2\dokuvorlage-dhbw-stg-technik_v20%20(4).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WindemTh\Desktop\Studienarbeit\Ausertu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indemTh\Desktop\Studienarbeit\Ausertu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WindemTh\Desktop\Studienarbeit\Ausertu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WindemTh\Desktop\Studienarbeit\Ausertu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WindemTh\Desktop\Studienarbeit\Ausertu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WindemTh\Desktop\Studienarbeit\Ausertung.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3 Meter</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DAC8-4C5E-AE9F-618BEB302339}"/>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DAC8-4C5E-AE9F-618BEB30233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Sheet1!$M$19:$M$20</c:f>
              <c:strCache>
                <c:ptCount val="2"/>
                <c:pt idx="0">
                  <c:v>Kein Objekt erkannt</c:v>
                </c:pt>
                <c:pt idx="1">
                  <c:v>Sinnvoller Messwert</c:v>
                </c:pt>
              </c:strCache>
            </c:strRef>
          </c:cat>
          <c:val>
            <c:numRef>
              <c:f>Sheet1!$N$19:$N$20</c:f>
              <c:numCache>
                <c:formatCode>General</c:formatCode>
                <c:ptCount val="2"/>
                <c:pt idx="0">
                  <c:v>6</c:v>
                </c:pt>
                <c:pt idx="1">
                  <c:v>24</c:v>
                </c:pt>
              </c:numCache>
            </c:numRef>
          </c:val>
          <c:extLst>
            <c:ext xmlns:c16="http://schemas.microsoft.com/office/drawing/2014/chart" uri="{C3380CC4-5D6E-409C-BE32-E72D297353CC}">
              <c16:uniqueId val="{00000004-DAC8-4C5E-AE9F-618BEB302339}"/>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3</a:t>
            </a:r>
            <a:r>
              <a:rPr lang="en-US" baseline="0"/>
              <a:t> Meter</a:t>
            </a:r>
            <a:endParaRPr lang="en-US"/>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explosion val="14"/>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CCF-446B-B805-D6E722C33124}"/>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CCF-446B-B805-D6E722C3312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Sheet1!$M$15:$M$16</c:f>
              <c:strCache>
                <c:ptCount val="2"/>
                <c:pt idx="0">
                  <c:v>Kein Objekt erkannt</c:v>
                </c:pt>
                <c:pt idx="1">
                  <c:v>Sinnvoller Messwert</c:v>
                </c:pt>
              </c:strCache>
            </c:strRef>
          </c:cat>
          <c:val>
            <c:numRef>
              <c:f>Sheet1!$N$15:$N$16</c:f>
              <c:numCache>
                <c:formatCode>General</c:formatCode>
                <c:ptCount val="2"/>
                <c:pt idx="0">
                  <c:v>0</c:v>
                </c:pt>
                <c:pt idx="1">
                  <c:v>30</c:v>
                </c:pt>
              </c:numCache>
            </c:numRef>
          </c:val>
          <c:extLst>
            <c:ext xmlns:c16="http://schemas.microsoft.com/office/drawing/2014/chart" uri="{C3380CC4-5D6E-409C-BE32-E72D297353CC}">
              <c16:uniqueId val="{00000004-1CCF-446B-B805-D6E722C3312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5 Meter</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47F-4814-9E45-8E9BA0C8BBA6}"/>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47F-4814-9E45-8E9BA0C8BBA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Sheet1!$M$23:$M$24</c:f>
              <c:strCache>
                <c:ptCount val="2"/>
                <c:pt idx="0">
                  <c:v>Kein Objekt erkannt</c:v>
                </c:pt>
                <c:pt idx="1">
                  <c:v>Sinnvoller Messwert</c:v>
                </c:pt>
              </c:strCache>
            </c:strRef>
          </c:cat>
          <c:val>
            <c:numRef>
              <c:f>Sheet1!$N$23:$N$24</c:f>
              <c:numCache>
                <c:formatCode>General</c:formatCode>
                <c:ptCount val="2"/>
                <c:pt idx="0">
                  <c:v>27</c:v>
                </c:pt>
                <c:pt idx="1">
                  <c:v>23</c:v>
                </c:pt>
              </c:numCache>
            </c:numRef>
          </c:val>
          <c:extLst>
            <c:ext xmlns:c16="http://schemas.microsoft.com/office/drawing/2014/chart" uri="{C3380CC4-5D6E-409C-BE32-E72D297353CC}">
              <c16:uniqueId val="{00000004-447F-4814-9E45-8E9BA0C8BBA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baseline="0"/>
              <a:t>5 Meter</a:t>
            </a:r>
            <a:endParaRPr lang="en-US"/>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explosion val="14"/>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3F32-4996-A7A8-B890C56D4A10}"/>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3F32-4996-A7A8-B890C56D4A1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Sheet1!$M$15:$M$16</c:f>
              <c:strCache>
                <c:ptCount val="2"/>
                <c:pt idx="0">
                  <c:v>Kein Objekt erkannt</c:v>
                </c:pt>
                <c:pt idx="1">
                  <c:v>Sinnvoller Messwert</c:v>
                </c:pt>
              </c:strCache>
            </c:strRef>
          </c:cat>
          <c:val>
            <c:numRef>
              <c:f>Sheet1!$N$15:$N$16</c:f>
              <c:numCache>
                <c:formatCode>General</c:formatCode>
                <c:ptCount val="2"/>
                <c:pt idx="0">
                  <c:v>0</c:v>
                </c:pt>
                <c:pt idx="1">
                  <c:v>30</c:v>
                </c:pt>
              </c:numCache>
            </c:numRef>
          </c:val>
          <c:extLst>
            <c:ext xmlns:c16="http://schemas.microsoft.com/office/drawing/2014/chart" uri="{C3380CC4-5D6E-409C-BE32-E72D297353CC}">
              <c16:uniqueId val="{00000004-3F32-4996-A7A8-B890C56D4A10}"/>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7 Meter</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AA01-49C7-B921-616CC5B2BB9C}"/>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AA01-49C7-B921-616CC5B2BB9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Sheet1!$M$27:$M$28</c:f>
              <c:strCache>
                <c:ptCount val="2"/>
                <c:pt idx="0">
                  <c:v>Kein Objekt erkannt</c:v>
                </c:pt>
                <c:pt idx="1">
                  <c:v>Sinnvoller Messwert</c:v>
                </c:pt>
              </c:strCache>
            </c:strRef>
          </c:cat>
          <c:val>
            <c:numRef>
              <c:f>Sheet1!$N$27:$N$28</c:f>
              <c:numCache>
                <c:formatCode>General</c:formatCode>
                <c:ptCount val="2"/>
                <c:pt idx="0">
                  <c:v>23</c:v>
                </c:pt>
                <c:pt idx="1">
                  <c:v>25</c:v>
                </c:pt>
              </c:numCache>
            </c:numRef>
          </c:val>
          <c:extLst>
            <c:ext xmlns:c16="http://schemas.microsoft.com/office/drawing/2014/chart" uri="{C3380CC4-5D6E-409C-BE32-E72D297353CC}">
              <c16:uniqueId val="{00000004-AA01-49C7-B921-616CC5B2BB9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baseline="0"/>
              <a:t>7 Meter</a:t>
            </a:r>
            <a:endParaRPr lang="en-US"/>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explosion val="14"/>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2E6-467C-8710-62793576D5DF}"/>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2E6-467C-8710-62793576D5D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Sheet1!$M$15:$M$16</c:f>
              <c:strCache>
                <c:ptCount val="2"/>
                <c:pt idx="0">
                  <c:v>Kein Objekt erkannt</c:v>
                </c:pt>
                <c:pt idx="1">
                  <c:v>Sinnvoller Messwert</c:v>
                </c:pt>
              </c:strCache>
            </c:strRef>
          </c:cat>
          <c:val>
            <c:numRef>
              <c:f>Sheet1!$N$15:$N$16</c:f>
              <c:numCache>
                <c:formatCode>General</c:formatCode>
                <c:ptCount val="2"/>
                <c:pt idx="0">
                  <c:v>0</c:v>
                </c:pt>
                <c:pt idx="1">
                  <c:v>30</c:v>
                </c:pt>
              </c:numCache>
            </c:numRef>
          </c:val>
          <c:extLst>
            <c:ext xmlns:c16="http://schemas.microsoft.com/office/drawing/2014/chart" uri="{C3380CC4-5D6E-409C-BE32-E72D297353CC}">
              <c16:uniqueId val="{00000004-12E6-467C-8710-62793576D5D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440A2F-F555-49CA-AE18-CE2B49404CF4}">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LDe20</b:Tag>
    <b:SourceType>InternetSite</b:SourceType>
    <b:Guid>{78659355-4F0F-4150-94DC-9CD2A9CAF7E7}</b:Guid>
    <b:Author>
      <b:Author>
        <b:NameList>
          <b:Person>
            <b:Last>L.</b:Last>
            <b:First>Dennis</b:First>
          </b:Person>
        </b:NameList>
      </b:Author>
    </b:Author>
    <b:Title>Wie die Digitalisierung unseren Alltag verändert</b:Title>
    <b:Year>2020</b:Year>
    <b:Month>April</b:Month>
    <b:Day>20</b:Day>
    <b:YearAccessed>2022</b:YearAccessed>
    <b:MonthAccessed>Januar</b:MonthAccessed>
    <b:DayAccessed>23</b:DayAccessed>
    <b:URL>https://www.forschung-und-wissen.de/nachrichten/technik/wie-die-digitalisierung-unseren-alltag-veraendert-13373812</b:URL>
    <b:InternetSiteTitle>Forschung und Wissen</b:InternetSiteTitle>
    <b:RefOrder>1</b:RefOrder>
  </b:Source>
  <b:Source>
    <b:Tag>Sch17</b:Tag>
    <b:SourceType>Book</b:SourceType>
    <b:Guid>{C4301A42-8EC3-47A7-948D-94059E1978DE}</b:Guid>
    <b:Author>
      <b:Author>
        <b:NameList>
          <b:Person>
            <b:Last>Steffen</b:Last>
            <b:First>Scherr</b:First>
          </b:Person>
        </b:NameList>
      </b:Author>
    </b:Author>
    <b:Title>FMCW-Radarsignalverarbeitung zur Entfernungsmessung mit hoher</b:Title>
    <b:Year>2017</b:Year>
    <b:City>Karlsruhe</b:City>
    <b:Publisher> Karlsruher Institut fur Technologie (KIT)</b:Publisher>
    <b:RefOrder>2</b:RefOrder>
  </b:Source>
  <b:Source>
    <b:Tag>Wil19</b:Tag>
    <b:SourceType>JournalArticle</b:SourceType>
    <b:Guid>{5F645986-BE6D-4155-906C-78F60F4AE31B}</b:Guid>
    <b:Author>
      <b:Author>
        <b:NameList>
          <b:Person>
            <b:Last>Will Christoph</b:Last>
            <b:First>Vaishnav</b:First>
            <b:Middle>Prachi, Chakraborty Abhiram, und Santra Avik</b:Middle>
          </b:Person>
        </b:NameList>
      </b:Author>
    </b:Author>
    <b:Title>Human target detection, tracking, and classification using 24-ghz fmcw radar</b:Title>
    <b:Year>2019</b:Year>
    <b:Publisher>IEEE Sensors Journal</b:Publisher>
    <b:Pages>7283–7299</b:Pages>
    <b:JournalName>IEEE Sensors Jounal</b:JournalName>
    <b:Volume>19</b:Volume>
    <b:RefOrder>3</b:RefOrder>
  </b:Source>
  <b:Source>
    <b:Tag>Pan22</b:Tag>
    <b:SourceType>InternetSite</b:SourceType>
    <b:Guid>{3CB668A2-F054-4E72-AA7E-6B054756A846}</b:Guid>
    <b:Title>Pandemie der Coronavirus-Krankheit</b:Title>
    <b:ProductionCompany>United Nations</b:ProductionCompany>
    <b:YearAccessed>2022</b:YearAccessed>
    <b:MonthAccessed>Januar</b:MonthAccessed>
    <b:DayAccessed>23</b:DayAccessed>
    <b:URL>https://www.euro.who.int/de/health-topics/health-emergencies/coronavirus-covid-19#:~:text=Am%2031.,2019%2DnCoV%E2%80%9C%20bezeichnet%20wurde.</b:URL>
    <b:InternetSiteTitle>Weltgesundheitsorganisation</b:InternetSiteTitle>
    <b:RefOrder>4</b:RefOrder>
  </b:Source>
  <b:Source>
    <b:Tag>Fun21</b:Tag>
    <b:SourceType>InternetSite</b:SourceType>
    <b:Guid>{67725BA0-DB3F-4CFA-B4C9-334126FD5DD4}</b:Guid>
    <b:Title>Funktionsweise und Technologie von Lichtschranken und Lichttastern</b:Title>
    <b:Year>2021</b:Year>
    <b:Month>January</b:Month>
    <b:Day>23</b:Day>
    <b:InternetSiteTitle>Baumer</b:InternetSiteTitle>
    <b:URL>https://www.baumer.com/de/de/service-support/funktionsweise/funktionsweise-und-technologie-von-lichtschranken-und-lichttastern/a/Know-how_Function_Lichtschranken-Lichttaster</b:URL>
    <b:RefOrder>5</b:RefOrder>
  </b:Source>
  <b:Source>
    <b:Tag>Lic22</b:Tag>
    <b:SourceType>InternetSite</b:SourceType>
    <b:Guid>{0E68D0AC-A15D-4550-9E74-80E901F5DEC0}</b:Guid>
    <b:Title>Lichtschranke: Funktion, Arten</b:Title>
    <b:InternetSiteTitle>InduuxWiki</b:InternetSiteTitle>
    <b:URL>https://wiki.induux.de/Lichtschranken#:~:text=%F0%9F%8E%93%20Die%20Lichtschranke%20ist%20ein,durch%20eine%20elektrisches%20Signal%20aufgezeigt.&amp;text=Der%20Sender%20stellt%20die%20Lichstrahlenquelle,die%20Strahlung%20der%20Lichtquelle%20aufnimmt.</b:URL>
    <b:RefOrder>6</b:RefOrder>
  </b:Source>
  <b:Source>
    <b:Tag>EiP21</b:Tag>
    <b:SourceType>ConferenceProceedings</b:SourceType>
    <b:Guid>{0616002C-38F9-4C7A-A1F8-2F6C6C6B9E3E}</b:Guid>
    <b:Title>People Detecting and Counting System</b:Title>
    <b:Year>2021</b:Year>
    <b:Author>
      <b:Author>
        <b:NameList>
          <b:Person>
            <b:Last>Myint</b:Last>
            <b:First>Ei</b:First>
            <b:Middle>Phyu</b:Middle>
          </b:Person>
        </b:NameList>
      </b:Author>
    </b:Author>
    <b:ConferenceName>2021 IEEE 3rd Global Conference on Life Sciences and Technologies</b:ConferenceName>
    <b:Publisher>Infineon Technologies AG</b:Publisher>
    <b:RefOrder>7</b:RefOrder>
  </b:Source>
  <b:Source>
    <b:Tag>Bam15</b:Tag>
    <b:SourceType>ConferenceProceedings</b:SourceType>
    <b:Guid>{D39C6EA3-861B-426E-8AB2-3A69CBBB27A1}</b:Guid>
    <b:Title>Robust People Counting Using a Region-Based Approach for a Monoculat Vision System</b:Title>
    <b:Year>2015</b:Year>
    <b:ConferenceName>International Conference on Science and Technology</b:ConferenceName>
    <b:City>Samutprakarn</b:City>
    <b:Publisher>Huachiew Chalermprakiet University</b:Publisher>
    <b:Author>
      <b:Author>
        <b:NameList>
          <b:Person>
            <b:Last>Bamrungthai</b:Last>
            <b:First>Pongsakon</b:First>
          </b:Person>
          <b:Person>
            <b:Last>Puengsawad</b:Last>
            <b:First>Suteera</b:First>
          </b:Person>
        </b:NameList>
      </b:Author>
    </b:Author>
    <b:RefOrder>8</b:RefOrder>
  </b:Source>
  <b:Source>
    <b:Tag>Nea18</b:Tag>
    <b:SourceType>InternetSite</b:SourceType>
    <b:Guid>{35326FDF-B6C8-4790-BE18-495EC5762363}</b:Guid>
    <b:Author>
      <b:Author>
        <b:NameList>
          <b:Person>
            <b:Last>Neal</b:Last>
            <b:First>Ann</b:First>
          </b:Person>
        </b:NameList>
      </b:Author>
    </b:Author>
    <b:Title>Fierce Electronics</b:Title>
    <b:InternetSiteTitle>LIDAR vs. RADAR</b:InternetSiteTitle>
    <b:Year>2018</b:Year>
    <b:Month>April</b:Month>
    <b:Day>24</b:Day>
    <b:URL>https://www.fierceelectronics.com/components/lidar-vs-radar</b:URL>
    <b:RefOrder>9</b:RefOrder>
  </b:Source>
  <b:Source>
    <b:Tag>Voi20</b:Tag>
    <b:SourceType>Misc</b:SourceType>
    <b:Guid>{BE4179AE-B757-4EC1-BDE6-D338385A8A81}</b:Guid>
    <b:Title>LiDAR in Anwendung</b:Title>
    <b:Year>2020</b:Year>
    <b:Month>Januar</b:Month>
    <b:YearAccessed>2022</b:YearAccessed>
    <b:MonthAccessed>Januar</b:MonthAccessed>
    <b:DayAccessed>23</b:DayAccessed>
    <b:URL>https://www.tu-chemnitz.de/physik/EXSE/ForPhySe/LiDAR_in_Anwendung.pdf</b:URL>
    <b:City>Chemnitz</b:City>
    <b:Publisher>TU-Chemnitz</b:Publisher>
    <b:Author>
      <b:Author>
        <b:NameList>
          <b:Person>
            <b:Last>Voigt</b:Last>
            <b:First>Eric</b:First>
          </b:Person>
          <b:Person>
            <b:Last>Kremsreiter</b:Last>
            <b:First>Maria</b:First>
          </b:Person>
        </b:NameList>
      </b:Author>
    </b:Author>
    <b:RefOrder>10</b:RefOrder>
  </b:Source>
  <b:Source>
    <b:Tag>Rad22</b:Tag>
    <b:SourceType>InternetSite</b:SourceType>
    <b:Guid>{E45A4294-A446-4498-A0F6-8BE20E9539DE}</b:Guid>
    <b:Title>Radar - technische Erläuterung</b:Title>
    <b:InternetSiteTitle>Momberger &amp; Niersbach</b:InternetSiteTitle>
    <b:URL>https://www.ramom.de/rechtsthemen/radarfalle/radar-technische-erlaeuterung.html</b:URL>
    <b:RefOrder>11</b:RefOrder>
  </b:Source>
  <b:Source>
    <b:Tag>24G20</b:Tag>
    <b:SourceType>Misc</b:SourceType>
    <b:Guid>{24CC6311-E08F-451B-9929-05357975B9AE}</b:Guid>
    <b:Title>24 GHz transceiver - BGT24MTR12</b:Title>
    <b:Year>2020</b:Year>
    <b:Month>Mai</b:Month>
    <b:Day>5</b:Day>
    <b:City>München</b:City>
    <b:Publisher>Infineon Technologies AG</b:Publisher>
    <b:CountryRegion>Deutschland</b:CountryRegion>
    <b:RefOrder>17</b:RefOrder>
  </b:Source>
  <b:Source>
    <b:Tag>Cho18</b:Tag>
    <b:SourceType>JournalArticle</b:SourceType>
    <b:Guid>{3C657ADF-764D-4878-AB1F-4691A8627CD4}</b:Guid>
    <b:Title>Bi-directional passing people</b:Title>
    <b:JournalName>IEEE Internet of Things Journal</b:JournalName>
    <b:Year>2018</b:Year>
    <b:Pages>512–522</b:Pages>
    <b:Author>
      <b:Author>
        <b:NameList>
          <b:Person>
            <b:Last>Choi Jeong Woo</b:Last>
            <b:First>Quan</b:First>
            <b:Middle>Xuanjun, Cho Sung Ho</b:Middle>
          </b:Person>
        </b:NameList>
      </b:Author>
    </b:Author>
    <b:RefOrder>12</b:RefOrder>
  </b:Source>
  <b:Source>
    <b:Tag>Cho17</b:Tag>
    <b:SourceType>JournalArticle</b:SourceType>
    <b:Guid>{077F037D-8166-481F-A8E7-4F5CC710AEE9}</b:Guid>
    <b:Author>
      <b:Author>
        <b:NameList>
          <b:Person>
            <b:Last>Choi Jeong Woo</b:Last>
            <b:First>Yim</b:First>
            <b:Middle>Dae Hyeon, Cho Sung Ho</b:Middle>
          </b:Person>
        </b:NameList>
      </b:Author>
    </b:Author>
    <b:Title>People counting based on an</b:Title>
    <b:Year>2017</b:Year>
    <b:JournalName>IEEE Sensors Journal</b:JournalName>
    <b:Pages>5717–5727</b:Pages>
    <b:RefOrder>14</b:RefOrder>
  </b:Source>
  <b:Source>
    <b:Tag>Kim20</b:Tag>
    <b:SourceType>Report</b:SourceType>
    <b:Guid>{E4741445-0E6E-404D-99B9-12968ADB6CF7}</b:Guid>
    <b:Author>
      <b:Author>
        <b:NameList>
          <b:Person>
            <b:Last>Kim Ji-Eun</b:Last>
            <b:First>Choi</b:First>
            <b:Middle>Jae-Ho, Kim Kyung-Tae</b:Middle>
          </b:Person>
        </b:NameList>
      </b:Author>
    </b:Author>
    <b:Title>Robust detection of presence of individuals in an indoor environment using ir-uwb radar</b:Title>
    <b:Year>2020</b:Year>
    <b:Publisher>IEEE</b:Publisher>
    <b:RefOrder>13</b:RefOrder>
  </b:Source>
  <b:Source>
    <b:Tag>Ste21</b:Tag>
    <b:SourceType>JournalArticle</b:SourceType>
    <b:Guid>{9105639C-6999-49CD-B5B4-5A4F2E3D7B20}</b:Guid>
    <b:Author>
      <b:Author>
        <b:NameList>
          <b:Person>
            <b:Last>Stephan Michael</b:Last>
            <b:First>Hazra</b:First>
            <b:Middle>Souvik, Santra Avik, Weigel Robert, Fischer Georg</b:Middle>
          </b:Person>
        </b:NameList>
      </b:Author>
    </b:Author>
    <b:Title> People</b:Title>
    <b:JournalName>IEEE Sensors</b:JournalName>
    <b:Year>2021</b:Year>
    <b:Pages> 1–4</b:Pages>
    <b:RefOrder>15</b:RefOrder>
  </b:Source>
  <b:Source>
    <b:Tag>Wei20</b:Tag>
    <b:SourceType>JournalArticle</b:SourceType>
    <b:Guid>{9C863584-24DA-42CD-93E1-0F8406083CCE}</b:Guid>
    <b:Author>
      <b:Author>
        <b:NameList>
          <b:Person>
            <b:Last>Weiss Jonas</b:Last>
            <b:First>Perez</b:First>
            <b:Middle>Rodrigo,Biebl Erwin</b:Middle>
          </b:Person>
        </b:NameList>
      </b:Author>
    </b:Author>
    <b:Title> Improved people counting algorithm</b:Title>
    <b:JournalName>IEEE Radar Conference</b:JournalName>
    <b:Year>2020</b:Year>
    <b:Pages>1-6</b:Pages>
    <b:RefOrder>16</b:RefOrder>
  </b:Source>
  <b:Source>
    <b:Tag>Pos19</b:Tag>
    <b:SourceType>Misc</b:SourceType>
    <b:Guid>{466782E0-0BB2-4F3F-9897-ECDD5C0BF926}</b:Guid>
    <b:Title>Position2Go software user manual</b:Title>
    <b:Year>2019</b:Year>
    <b:City>München</b:City>
    <b:Publisher>Infineon Technologies AG</b:Publisher>
    <b:Month>Juni</b:Month>
    <b:Day>14</b:Day>
    <b:CountryRegion>Deutschland</b:CountryRegion>
    <b:RefOrder>18</b:RefOrder>
  </b:Source>
</b:Sources>
</file>

<file path=customXml/itemProps1.xml><?xml version="1.0" encoding="utf-8"?>
<ds:datastoreItem xmlns:ds="http://schemas.openxmlformats.org/officeDocument/2006/customXml" ds:itemID="{C721A61B-D786-4934-972B-34594FFE1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dokuvorlage-dhbw-stg-technik_v20 (4).dotx</Template>
  <TotalTime>385</TotalTime>
  <Pages>35</Pages>
  <Words>5267</Words>
  <Characters>30027</Characters>
  <Application>Microsoft Office Word</Application>
  <DocSecurity>0</DocSecurity>
  <Lines>250</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Konzeption und Realisierung eines Personenzählsystems mit Hilfe eines Radarsensors</vt:lpstr>
      <vt:lpstr>(Platzhalter für Thema der Arbeit !!Datei - Eigenschaften !!)</vt:lpstr>
    </vt:vector>
  </TitlesOfParts>
  <Company>Firmenangabe</Company>
  <LinksUpToDate>false</LinksUpToDate>
  <CharactersWithSpaces>35224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Konzeption und Realisierung eines Personenzählsystems mit Hilfe eines Radarsensors</dc:title>
  <dc:subject/>
  <dc:creator>Windemuth Thilo (IFAG HR BCS TN VT MUC)</dc:creator>
  <cp:keywords>Elektrotechnik</cp:keywords>
  <dc:description>Joshua Rost und Thilo Windemuth</dc:description>
  <cp:lastModifiedBy>Windemuth Thilo (IFAG HR BCS TN VT MUC)</cp:lastModifiedBy>
  <cp:revision>11</cp:revision>
  <cp:lastPrinted>2019-08-04T19:00:00Z</cp:lastPrinted>
  <dcterms:created xsi:type="dcterms:W3CDTF">2022-06-09T08:30:00Z</dcterms:created>
  <dcterms:modified xsi:type="dcterms:W3CDTF">2022-06-09T15:03:00Z</dcterms:modified>
  <cp:category>Studienarbeit T3200</cp:category>
  <cp:contentStatus>(in Arbeit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H:\DatenSiemens\SiemensKurse\10-Kurse-IT\01-PC-Kurs-Dok_ÜKDOF_WORD\01-PC-Kurs-Dok_Citavi\01-PC-Kurs-Dok_Citavi.ctv6</vt:lpwstr>
  </property>
  <property fmtid="{D5CDD505-2E9C-101B-9397-08002B2CF9AE}" pid="3" name="CitaviDocumentProperty_7">
    <vt:lpwstr>01-PC-Kurs-Dok_Citavi</vt:lpwstr>
  </property>
  <property fmtid="{D5CDD505-2E9C-101B-9397-08002B2CF9AE}" pid="4" name="CitaviDocumentProperty_0">
    <vt:lpwstr>f1ed8f7d-1c65-4f06-ad48-3e96e725bea1</vt:lpwstr>
  </property>
  <property fmtid="{D5CDD505-2E9C-101B-9397-08002B2CF9AE}" pid="5" name="CitaviDocumentProperty_1">
    <vt:lpwstr>6.3.0.0</vt:lpwstr>
  </property>
</Properties>
</file>