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1A101" w14:textId="77777777" w:rsidR="00270A30" w:rsidRDefault="00C24948" w:rsidP="008A09B1">
      <w:pPr>
        <w:jc w:val="both"/>
        <w:rPr>
          <w:rFonts w:ascii="Calibri" w:hAnsi="Calibri"/>
          <w:sz w:val="22"/>
          <w:szCs w:val="22"/>
        </w:rPr>
      </w:pPr>
      <w:r w:rsidRPr="00BC0C93">
        <w:rPr>
          <w:rFonts w:ascii="Calibri" w:hAnsi="Calibri"/>
          <w:sz w:val="22"/>
          <w:szCs w:val="22"/>
        </w:rPr>
        <w:t xml:space="preserve">Understanding </w:t>
      </w:r>
      <w:proofErr w:type="spellStart"/>
      <w:r w:rsidRPr="00BC0C93">
        <w:rPr>
          <w:rFonts w:ascii="Calibri" w:hAnsi="Calibri"/>
          <w:sz w:val="22"/>
          <w:szCs w:val="22"/>
        </w:rPr>
        <w:t>urls</w:t>
      </w:r>
      <w:proofErr w:type="spellEnd"/>
    </w:p>
    <w:p w14:paraId="4C038950" w14:textId="77777777" w:rsidR="002F596F" w:rsidRDefault="002F596F" w:rsidP="008A09B1">
      <w:pPr>
        <w:jc w:val="both"/>
        <w:rPr>
          <w:rFonts w:ascii="Calibri" w:hAnsi="Calibri"/>
          <w:sz w:val="22"/>
          <w:szCs w:val="22"/>
        </w:rPr>
      </w:pPr>
    </w:p>
    <w:p w14:paraId="3EB7A053" w14:textId="78E09D06" w:rsidR="002F596F" w:rsidRPr="002F596F" w:rsidRDefault="002F596F" w:rsidP="008A09B1">
      <w:pPr>
        <w:jc w:val="both"/>
        <w:rPr>
          <w:rFonts w:ascii="Calibri" w:hAnsi="Calibri" w:cs="Times"/>
          <w:color w:val="236BAA"/>
          <w:sz w:val="22"/>
          <w:szCs w:val="22"/>
          <w:lang w:val="en-US"/>
        </w:rPr>
      </w:pPr>
      <w:hyperlink r:id="rId6" w:history="1">
        <w:r w:rsidRPr="002F596F">
          <w:rPr>
            <w:rStyle w:val="Hyperlink"/>
            <w:rFonts w:ascii="Calibri" w:hAnsi="Calibri" w:cs="Times"/>
            <w:sz w:val="22"/>
            <w:szCs w:val="22"/>
            <w:lang w:val="en-US"/>
          </w:rPr>
          <w:t>http://www.webreference.com/html/tutorial2/2.html</w:t>
        </w:r>
      </w:hyperlink>
    </w:p>
    <w:p w14:paraId="178B3B14" w14:textId="1B0B87BD" w:rsidR="002F596F" w:rsidRPr="002F596F" w:rsidRDefault="002F596F" w:rsidP="008A09B1">
      <w:pPr>
        <w:jc w:val="both"/>
        <w:rPr>
          <w:rFonts w:ascii="Calibri" w:hAnsi="Calibri"/>
          <w:sz w:val="22"/>
          <w:szCs w:val="22"/>
        </w:rPr>
      </w:pPr>
      <w:hyperlink r:id="rId7" w:history="1">
        <w:r w:rsidRPr="002F596F">
          <w:rPr>
            <w:rStyle w:val="Hyperlink"/>
            <w:rFonts w:ascii="Calibri" w:hAnsi="Calibri"/>
            <w:sz w:val="22"/>
            <w:szCs w:val="22"/>
          </w:rPr>
          <w:t>https://developer.mozilla.org/en-US/Learn/Understanding_URLs</w:t>
        </w:r>
      </w:hyperlink>
    </w:p>
    <w:p w14:paraId="1D0A5531" w14:textId="77777777" w:rsidR="007B6438" w:rsidRPr="00BC0C93" w:rsidRDefault="007B6438" w:rsidP="008A09B1">
      <w:pPr>
        <w:jc w:val="both"/>
        <w:rPr>
          <w:rFonts w:ascii="Calibri" w:hAnsi="Calibri"/>
          <w:sz w:val="22"/>
          <w:szCs w:val="22"/>
        </w:rPr>
      </w:pPr>
    </w:p>
    <w:p w14:paraId="30730AA0" w14:textId="77777777" w:rsidR="007B6438" w:rsidRPr="007B6438" w:rsidRDefault="007B6438" w:rsidP="008A09B1">
      <w:pPr>
        <w:jc w:val="both"/>
        <w:rPr>
          <w:rFonts w:ascii="Calibri" w:eastAsia="Times New Roman" w:hAnsi="Calibri" w:cs="Times New Roman"/>
          <w:sz w:val="22"/>
          <w:szCs w:val="22"/>
          <w:lang w:val="en-US"/>
        </w:rPr>
      </w:pPr>
      <w:r w:rsidRPr="00BC0C93">
        <w:rPr>
          <w:rFonts w:ascii="Calibri" w:eastAsia="Times New Roman" w:hAnsi="Calibri" w:cs="Times New Roman"/>
          <w:b/>
          <w:bCs/>
          <w:color w:val="4D4E53"/>
          <w:sz w:val="22"/>
          <w:szCs w:val="22"/>
          <w:bdr w:val="none" w:sz="0" w:space="0" w:color="auto" w:frame="1"/>
          <w:shd w:val="clear" w:color="auto" w:fill="FFFFFF"/>
          <w:lang w:val="en-US"/>
        </w:rPr>
        <w:t>URL</w:t>
      </w:r>
      <w:r w:rsidRPr="00BC0C93">
        <w:rPr>
          <w:rFonts w:ascii="Calibri" w:eastAsia="Times New Roman" w:hAnsi="Calibri" w:cs="Times New Roman"/>
          <w:color w:val="4D4E53"/>
          <w:sz w:val="22"/>
          <w:szCs w:val="22"/>
          <w:shd w:val="clear" w:color="auto" w:fill="FFFFFF"/>
          <w:lang w:val="en-US"/>
        </w:rPr>
        <w:t> </w:t>
      </w:r>
      <w:r w:rsidRPr="007B6438">
        <w:rPr>
          <w:rFonts w:ascii="Calibri" w:eastAsia="Times New Roman" w:hAnsi="Calibri" w:cs="Times New Roman"/>
          <w:color w:val="4D4E53"/>
          <w:sz w:val="22"/>
          <w:szCs w:val="22"/>
          <w:shd w:val="clear" w:color="auto" w:fill="FFFFFF"/>
          <w:lang w:val="en-US"/>
        </w:rPr>
        <w:t>stands for</w:t>
      </w:r>
      <w:r w:rsidRPr="00BC0C93">
        <w:rPr>
          <w:rFonts w:ascii="Calibri" w:eastAsia="Times New Roman" w:hAnsi="Calibri" w:cs="Times New Roman"/>
          <w:color w:val="4D4E53"/>
          <w:sz w:val="22"/>
          <w:szCs w:val="22"/>
          <w:shd w:val="clear" w:color="auto" w:fill="FFFFFF"/>
          <w:lang w:val="en-US"/>
        </w:rPr>
        <w:t> </w:t>
      </w:r>
      <w:r w:rsidRPr="00BC0C93">
        <w:rPr>
          <w:rFonts w:ascii="Calibri" w:eastAsia="Times New Roman" w:hAnsi="Calibri" w:cs="Times New Roman"/>
          <w:i/>
          <w:iCs/>
          <w:color w:val="4D4E53"/>
          <w:sz w:val="22"/>
          <w:szCs w:val="22"/>
          <w:bdr w:val="none" w:sz="0" w:space="0" w:color="auto" w:frame="1"/>
          <w:shd w:val="clear" w:color="auto" w:fill="FFFFFF"/>
          <w:lang w:val="en-US"/>
        </w:rPr>
        <w:t>Uniform Resource Locator</w:t>
      </w:r>
      <w:r w:rsidRPr="007B6438">
        <w:rPr>
          <w:rFonts w:ascii="Calibri" w:eastAsia="Times New Roman" w:hAnsi="Calibri" w:cs="Times New Roman"/>
          <w:color w:val="4D4E53"/>
          <w:sz w:val="22"/>
          <w:szCs w:val="22"/>
          <w:shd w:val="clear" w:color="auto" w:fill="FFFFFF"/>
          <w:lang w:val="en-US"/>
        </w:rPr>
        <w:t>.</w:t>
      </w:r>
    </w:p>
    <w:p w14:paraId="486B5D16" w14:textId="77777777" w:rsidR="007B6438" w:rsidRPr="00BC0C93" w:rsidRDefault="007B6438" w:rsidP="008A09B1">
      <w:pPr>
        <w:jc w:val="both"/>
        <w:rPr>
          <w:rFonts w:ascii="Calibri" w:hAnsi="Calibri"/>
          <w:sz w:val="22"/>
          <w:szCs w:val="22"/>
        </w:rPr>
      </w:pPr>
    </w:p>
    <w:p w14:paraId="29C20FC3" w14:textId="77777777" w:rsidR="00BC0C93" w:rsidRPr="00BC0C93" w:rsidRDefault="00BC0C93" w:rsidP="008A09B1">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both"/>
        <w:rPr>
          <w:rFonts w:ascii="Calibri" w:hAnsi="Calibri" w:cs="Courier"/>
          <w:b/>
          <w:color w:val="4D4E53"/>
          <w:sz w:val="22"/>
          <w:szCs w:val="22"/>
          <w:lang w:val="en-US"/>
        </w:rPr>
      </w:pPr>
      <w:r w:rsidRPr="0065530C">
        <w:rPr>
          <w:rFonts w:ascii="Calibri" w:hAnsi="Calibri" w:cs="Courier"/>
          <w:b/>
          <w:color w:val="4D4E53"/>
          <w:sz w:val="22"/>
          <w:szCs w:val="22"/>
          <w:bdr w:val="none" w:sz="0" w:space="0" w:color="auto" w:frame="1"/>
          <w:lang w:val="en-US"/>
        </w:rPr>
        <w:t>http://www.example.com</w:t>
      </w:r>
      <w:proofErr w:type="gramStart"/>
      <w:r w:rsidRPr="0065530C">
        <w:rPr>
          <w:rFonts w:ascii="Calibri" w:hAnsi="Calibri" w:cs="Courier"/>
          <w:b/>
          <w:color w:val="4D4E53"/>
          <w:sz w:val="22"/>
          <w:szCs w:val="22"/>
          <w:bdr w:val="none" w:sz="0" w:space="0" w:color="auto" w:frame="1"/>
          <w:lang w:val="en-US"/>
        </w:rPr>
        <w:t>:80</w:t>
      </w:r>
      <w:proofErr w:type="gramEnd"/>
      <w:r w:rsidRPr="0065530C">
        <w:rPr>
          <w:rFonts w:ascii="Calibri" w:hAnsi="Calibri" w:cs="Courier"/>
          <w:b/>
          <w:color w:val="4D4E53"/>
          <w:sz w:val="22"/>
          <w:szCs w:val="22"/>
          <w:bdr w:val="none" w:sz="0" w:space="0" w:color="auto" w:frame="1"/>
          <w:lang w:val="en-US"/>
        </w:rPr>
        <w:t>/path/to/myfile.html?key1=value1&amp;key2=value2#SomewhereInTheDocument</w:t>
      </w:r>
    </w:p>
    <w:p w14:paraId="2653D133" w14:textId="77777777" w:rsidR="00BC0C93" w:rsidRPr="00BC0C93" w:rsidRDefault="00BC0C93" w:rsidP="008A09B1">
      <w:pPr>
        <w:jc w:val="both"/>
        <w:rPr>
          <w:rFonts w:ascii="Calibri" w:hAnsi="Calibri"/>
          <w:sz w:val="22"/>
          <w:szCs w:val="22"/>
        </w:rPr>
      </w:pPr>
    </w:p>
    <w:p w14:paraId="14E36B02" w14:textId="77D231A8" w:rsidR="00BC0C93" w:rsidRPr="00054C2E" w:rsidRDefault="00BC0C93" w:rsidP="008A09B1">
      <w:pPr>
        <w:pStyle w:val="ListParagraph"/>
        <w:numPr>
          <w:ilvl w:val="0"/>
          <w:numId w:val="2"/>
        </w:numPr>
        <w:jc w:val="both"/>
        <w:rPr>
          <w:rFonts w:ascii="Calibri" w:eastAsia="Times New Roman" w:hAnsi="Calibri" w:cs="Arial"/>
          <w:b/>
          <w:color w:val="555555"/>
          <w:sz w:val="22"/>
          <w:szCs w:val="22"/>
          <w:shd w:val="clear" w:color="auto" w:fill="FFFFFF"/>
          <w:lang w:val="en-US"/>
        </w:rPr>
      </w:pPr>
      <w:r w:rsidRPr="000D4D16">
        <w:rPr>
          <w:rFonts w:ascii="Calibri" w:hAnsi="Calibri"/>
          <w:b/>
          <w:color w:val="FF0000"/>
          <w:sz w:val="22"/>
          <w:szCs w:val="22"/>
        </w:rPr>
        <w:t>http://</w:t>
      </w:r>
      <w:r w:rsidRPr="00054C2E">
        <w:rPr>
          <w:rFonts w:ascii="Calibri" w:hAnsi="Calibri"/>
          <w:b/>
          <w:sz w:val="22"/>
          <w:szCs w:val="22"/>
        </w:rPr>
        <w:t xml:space="preserve"> </w:t>
      </w:r>
      <w:proofErr w:type="gramStart"/>
      <w:r w:rsidRPr="00054C2E">
        <w:rPr>
          <w:rFonts w:ascii="Calibri" w:hAnsi="Calibri"/>
          <w:b/>
          <w:sz w:val="22"/>
          <w:szCs w:val="22"/>
        </w:rPr>
        <w:t>(</w:t>
      </w:r>
      <w:r w:rsidRPr="00054C2E">
        <w:rPr>
          <w:rFonts w:ascii="Calibri" w:eastAsia="Times New Roman" w:hAnsi="Calibri" w:cs="Arial"/>
          <w:b/>
          <w:color w:val="555555"/>
          <w:sz w:val="22"/>
          <w:szCs w:val="22"/>
          <w:shd w:val="clear" w:color="auto" w:fill="FFFFFF"/>
          <w:lang w:val="en-US"/>
        </w:rPr>
        <w:t> </w:t>
      </w:r>
      <w:proofErr w:type="spellStart"/>
      <w:r w:rsidRPr="00054C2E">
        <w:rPr>
          <w:rFonts w:ascii="Calibri" w:eastAsia="Times New Roman" w:hAnsi="Calibri" w:cs="Arial"/>
          <w:b/>
          <w:color w:val="555555"/>
          <w:sz w:val="22"/>
          <w:szCs w:val="22"/>
          <w:shd w:val="clear" w:color="auto" w:fill="FFFFFF"/>
          <w:lang w:val="en-US"/>
        </w:rPr>
        <w:t>HyperText</w:t>
      </w:r>
      <w:proofErr w:type="spellEnd"/>
      <w:proofErr w:type="gramEnd"/>
      <w:r w:rsidRPr="00054C2E">
        <w:rPr>
          <w:rFonts w:ascii="Calibri" w:eastAsia="Times New Roman" w:hAnsi="Calibri" w:cs="Arial"/>
          <w:b/>
          <w:color w:val="555555"/>
          <w:sz w:val="22"/>
          <w:szCs w:val="22"/>
          <w:shd w:val="clear" w:color="auto" w:fill="FFFFFF"/>
          <w:lang w:val="en-US"/>
        </w:rPr>
        <w:t xml:space="preserve"> Transfer Protocol (HTTP) or </w:t>
      </w:r>
      <w:proofErr w:type="spellStart"/>
      <w:r w:rsidRPr="00054C2E">
        <w:rPr>
          <w:rFonts w:ascii="Calibri" w:eastAsia="Times New Roman" w:hAnsi="Calibri" w:cs="Arial"/>
          <w:b/>
          <w:bCs/>
          <w:color w:val="555555"/>
          <w:sz w:val="22"/>
          <w:szCs w:val="22"/>
          <w:shd w:val="clear" w:color="auto" w:fill="FFFFFF"/>
          <w:lang w:val="en-US"/>
        </w:rPr>
        <w:t>HyperText</w:t>
      </w:r>
      <w:proofErr w:type="spellEnd"/>
      <w:r w:rsidRPr="00054C2E">
        <w:rPr>
          <w:rFonts w:ascii="Calibri" w:eastAsia="Times New Roman" w:hAnsi="Calibri" w:cs="Arial"/>
          <w:b/>
          <w:bCs/>
          <w:color w:val="555555"/>
          <w:sz w:val="22"/>
          <w:szCs w:val="22"/>
          <w:shd w:val="clear" w:color="auto" w:fill="FFFFFF"/>
          <w:lang w:val="en-US"/>
        </w:rPr>
        <w:t xml:space="preserve"> Transfer Protocol Secure (</w:t>
      </w:r>
      <w:r w:rsidRPr="00054C2E">
        <w:rPr>
          <w:rFonts w:ascii="Calibri" w:eastAsia="Times New Roman" w:hAnsi="Calibri" w:cs="Arial"/>
          <w:b/>
          <w:bCs/>
          <w:color w:val="555555"/>
          <w:sz w:val="22"/>
          <w:szCs w:val="22"/>
          <w:shd w:val="clear" w:color="auto" w:fill="FFFFFF"/>
          <w:lang w:val="en-US"/>
        </w:rPr>
        <w:fldChar w:fldCharType="begin"/>
      </w:r>
      <w:r w:rsidRPr="00054C2E">
        <w:rPr>
          <w:rFonts w:ascii="Calibri" w:eastAsia="Times New Roman" w:hAnsi="Calibri" w:cs="Arial"/>
          <w:b/>
          <w:bCs/>
          <w:color w:val="555555"/>
          <w:sz w:val="22"/>
          <w:szCs w:val="22"/>
          <w:shd w:val="clear" w:color="auto" w:fill="FFFFFF"/>
          <w:lang w:val="en-US"/>
        </w:rPr>
        <w:instrText xml:space="preserve"> HYPERLINK "https://www.instantssl.com/ssl-certificate-products/https.html?key5sk1=eaf2dac9e6c6065da886c52906de7306e4719c6f" \t "_blank" </w:instrText>
      </w:r>
      <w:r w:rsidRPr="00054C2E">
        <w:rPr>
          <w:b/>
          <w:shd w:val="clear" w:color="auto" w:fill="FFFFFF"/>
          <w:lang w:val="en-US"/>
        </w:rPr>
      </w:r>
      <w:r w:rsidRPr="00054C2E">
        <w:rPr>
          <w:rFonts w:ascii="Calibri" w:eastAsia="Times New Roman" w:hAnsi="Calibri" w:cs="Arial"/>
          <w:b/>
          <w:bCs/>
          <w:color w:val="555555"/>
          <w:sz w:val="22"/>
          <w:szCs w:val="22"/>
          <w:shd w:val="clear" w:color="auto" w:fill="FFFFFF"/>
          <w:lang w:val="en-US"/>
        </w:rPr>
        <w:fldChar w:fldCharType="separate"/>
      </w:r>
      <w:r w:rsidRPr="00054C2E">
        <w:rPr>
          <w:rFonts w:ascii="Calibri" w:eastAsia="Times New Roman" w:hAnsi="Calibri" w:cs="Arial"/>
          <w:b/>
          <w:bCs/>
          <w:color w:val="6699CB"/>
          <w:sz w:val="22"/>
          <w:szCs w:val="22"/>
          <w:shd w:val="clear" w:color="auto" w:fill="FFFFFF"/>
          <w:lang w:val="en-US"/>
        </w:rPr>
        <w:t>HTTPS</w:t>
      </w:r>
      <w:r w:rsidRPr="00054C2E">
        <w:rPr>
          <w:rFonts w:ascii="Calibri" w:eastAsia="Times New Roman" w:hAnsi="Calibri" w:cs="Arial"/>
          <w:b/>
          <w:bCs/>
          <w:color w:val="555555"/>
          <w:sz w:val="22"/>
          <w:szCs w:val="22"/>
          <w:shd w:val="clear" w:color="auto" w:fill="FFFFFF"/>
          <w:lang w:val="en-US"/>
        </w:rPr>
        <w:fldChar w:fldCharType="end"/>
      </w:r>
      <w:r w:rsidRPr="00054C2E">
        <w:rPr>
          <w:rFonts w:ascii="Calibri" w:eastAsia="Times New Roman" w:hAnsi="Calibri" w:cs="Arial"/>
          <w:b/>
          <w:bCs/>
          <w:color w:val="555555"/>
          <w:sz w:val="22"/>
          <w:szCs w:val="22"/>
          <w:shd w:val="clear" w:color="auto" w:fill="FFFFFF"/>
          <w:lang w:val="en-US"/>
        </w:rPr>
        <w:t>)</w:t>
      </w:r>
      <w:r w:rsidRPr="00054C2E">
        <w:rPr>
          <w:rFonts w:ascii="Calibri" w:eastAsia="Times New Roman" w:hAnsi="Calibri" w:cs="Arial"/>
          <w:b/>
          <w:color w:val="555555"/>
          <w:sz w:val="22"/>
          <w:szCs w:val="22"/>
          <w:shd w:val="clear" w:color="auto" w:fill="FFFFFF"/>
          <w:lang w:val="en-US"/>
        </w:rPr>
        <w:t>)</w:t>
      </w:r>
    </w:p>
    <w:p w14:paraId="0781333E" w14:textId="77777777" w:rsidR="00154359" w:rsidRDefault="00154359" w:rsidP="008A09B1">
      <w:pPr>
        <w:pStyle w:val="ListParagraph"/>
        <w:jc w:val="both"/>
        <w:rPr>
          <w:rFonts w:ascii="Calibri" w:hAnsi="Calibri"/>
          <w:sz w:val="22"/>
          <w:szCs w:val="22"/>
        </w:rPr>
      </w:pPr>
      <w:r w:rsidRPr="00BC0C93">
        <w:rPr>
          <w:rFonts w:ascii="Calibri" w:hAnsi="Calibri"/>
          <w:sz w:val="22"/>
          <w:szCs w:val="22"/>
        </w:rPr>
        <w:t xml:space="preserve">This is the protocol. </w:t>
      </w:r>
    </w:p>
    <w:p w14:paraId="02977A37" w14:textId="77777777" w:rsidR="00154359" w:rsidRPr="00154359" w:rsidRDefault="00154359" w:rsidP="008A09B1">
      <w:pPr>
        <w:pStyle w:val="ListParagraph"/>
        <w:jc w:val="both"/>
        <w:rPr>
          <w:rFonts w:ascii="Times" w:eastAsia="Times New Roman" w:hAnsi="Times" w:cs="Times New Roman"/>
          <w:sz w:val="20"/>
          <w:szCs w:val="20"/>
          <w:lang w:val="en-US"/>
        </w:rPr>
      </w:pPr>
      <w:r w:rsidRPr="00154359">
        <w:rPr>
          <w:rFonts w:ascii="Arial" w:eastAsia="Times New Roman" w:hAnsi="Arial" w:cs="Arial"/>
          <w:color w:val="555555"/>
          <w:sz w:val="20"/>
          <w:szCs w:val="20"/>
          <w:shd w:val="clear" w:color="auto" w:fill="FFFFFF"/>
          <w:lang w:val="en-US"/>
        </w:rPr>
        <w:t>With </w:t>
      </w:r>
      <w:r w:rsidRPr="00154359">
        <w:rPr>
          <w:rFonts w:ascii="Arial" w:eastAsia="Times New Roman" w:hAnsi="Arial" w:cs="Arial"/>
          <w:b/>
          <w:bCs/>
          <w:color w:val="555555"/>
          <w:sz w:val="20"/>
          <w:szCs w:val="20"/>
          <w:shd w:val="clear" w:color="auto" w:fill="FFFFFF"/>
          <w:lang w:val="en-US"/>
        </w:rPr>
        <w:t>HTTPS</w:t>
      </w:r>
      <w:r w:rsidRPr="00154359">
        <w:rPr>
          <w:rFonts w:ascii="Arial" w:eastAsia="Times New Roman" w:hAnsi="Arial" w:cs="Arial"/>
          <w:color w:val="555555"/>
          <w:sz w:val="20"/>
          <w:szCs w:val="20"/>
          <w:shd w:val="clear" w:color="auto" w:fill="FFFFFF"/>
          <w:lang w:val="en-US"/>
        </w:rPr>
        <w:t> if anyone in between the sender and the recipient could open the message, they still could not understand it. Only the sender and the recipient, who know the "code," can decipher the message.</w:t>
      </w:r>
    </w:p>
    <w:p w14:paraId="1482BE29" w14:textId="4C88A64A" w:rsidR="00BC0C93" w:rsidRPr="00D856FE" w:rsidRDefault="000D4D16" w:rsidP="008A09B1">
      <w:pPr>
        <w:pStyle w:val="ListParagraph"/>
        <w:numPr>
          <w:ilvl w:val="0"/>
          <w:numId w:val="2"/>
        </w:numPr>
        <w:jc w:val="both"/>
        <w:rPr>
          <w:rFonts w:ascii="Calibri" w:eastAsia="Times New Roman" w:hAnsi="Calibri" w:cs="Arial"/>
          <w:b/>
          <w:color w:val="FF0000"/>
          <w:sz w:val="22"/>
          <w:szCs w:val="22"/>
          <w:u w:val="single"/>
          <w:shd w:val="clear" w:color="auto" w:fill="FFFFFF"/>
          <w:lang w:val="en-US"/>
        </w:rPr>
      </w:pPr>
      <w:hyperlink r:id="rId8" w:history="1">
        <w:r w:rsidRPr="00D856FE">
          <w:rPr>
            <w:rStyle w:val="Hyperlink"/>
            <w:rFonts w:ascii="Calibri" w:hAnsi="Calibri" w:cs="Courier"/>
            <w:b/>
            <w:color w:val="FF0000"/>
            <w:sz w:val="22"/>
            <w:szCs w:val="22"/>
            <w:bdr w:val="none" w:sz="0" w:space="0" w:color="auto" w:frame="1"/>
            <w:lang w:val="en-US"/>
          </w:rPr>
          <w:t>www.example.com</w:t>
        </w:r>
      </w:hyperlink>
    </w:p>
    <w:p w14:paraId="3B048937" w14:textId="1F7B1E63" w:rsidR="0040443B" w:rsidRPr="0040443B" w:rsidRDefault="0040443B" w:rsidP="008A09B1">
      <w:pPr>
        <w:pStyle w:val="ListParagraph"/>
        <w:jc w:val="both"/>
        <w:rPr>
          <w:rFonts w:ascii="Calibri" w:eastAsia="Times New Roman" w:hAnsi="Calibri" w:cs="Arial"/>
          <w:sz w:val="22"/>
          <w:szCs w:val="22"/>
          <w:shd w:val="clear" w:color="auto" w:fill="FFFFFF"/>
          <w:lang w:val="en-US"/>
        </w:rPr>
      </w:pPr>
      <w:r>
        <w:rPr>
          <w:rFonts w:ascii="Calibri" w:hAnsi="Calibri" w:cs="Courier"/>
          <w:sz w:val="22"/>
          <w:szCs w:val="22"/>
          <w:bdr w:val="none" w:sz="0" w:space="0" w:color="auto" w:frame="1"/>
          <w:lang w:val="en-US"/>
        </w:rPr>
        <w:t>This is the domain name. It indicates which web server is being requested</w:t>
      </w:r>
      <w:r w:rsidR="00D856FE">
        <w:rPr>
          <w:rFonts w:ascii="Calibri" w:hAnsi="Calibri" w:cs="Courier"/>
          <w:sz w:val="22"/>
          <w:szCs w:val="22"/>
          <w:bdr w:val="none" w:sz="0" w:space="0" w:color="auto" w:frame="1"/>
          <w:lang w:val="en-US"/>
        </w:rPr>
        <w:t>.</w:t>
      </w:r>
    </w:p>
    <w:p w14:paraId="0A4FA5A9" w14:textId="77777777" w:rsidR="008A09B1" w:rsidRDefault="00D856FE" w:rsidP="008A09B1">
      <w:pPr>
        <w:pStyle w:val="ListParagraph"/>
        <w:numPr>
          <w:ilvl w:val="0"/>
          <w:numId w:val="2"/>
        </w:numPr>
        <w:jc w:val="both"/>
        <w:rPr>
          <w:rFonts w:ascii="Calibri" w:eastAsia="Times New Roman" w:hAnsi="Calibri" w:cs="Arial"/>
          <w:b/>
          <w:color w:val="FF0000"/>
          <w:sz w:val="22"/>
          <w:szCs w:val="22"/>
          <w:u w:val="single"/>
          <w:shd w:val="clear" w:color="auto" w:fill="FFFFFF"/>
          <w:lang w:val="en-US"/>
        </w:rPr>
      </w:pPr>
      <w:proofErr w:type="gramStart"/>
      <w:r w:rsidRPr="00D856FE">
        <w:rPr>
          <w:rFonts w:ascii="Calibri" w:eastAsia="Times New Roman" w:hAnsi="Calibri" w:cs="Arial"/>
          <w:b/>
          <w:color w:val="FF0000"/>
          <w:sz w:val="22"/>
          <w:szCs w:val="22"/>
          <w:u w:val="single"/>
          <w:shd w:val="clear" w:color="auto" w:fill="FFFFFF"/>
          <w:lang w:val="en-US"/>
        </w:rPr>
        <w:t>:80</w:t>
      </w:r>
      <w:proofErr w:type="gramEnd"/>
    </w:p>
    <w:p w14:paraId="1E59FABE" w14:textId="3D1849F1" w:rsidR="00D856FE" w:rsidRPr="001F1F37" w:rsidRDefault="00D856FE" w:rsidP="001F1F37">
      <w:pPr>
        <w:pStyle w:val="ListParagraph"/>
        <w:jc w:val="both"/>
        <w:rPr>
          <w:rFonts w:ascii="Calibri" w:eastAsia="Times New Roman" w:hAnsi="Calibri" w:cs="Arial"/>
          <w:b/>
          <w:color w:val="FF0000"/>
          <w:sz w:val="22"/>
          <w:szCs w:val="22"/>
          <w:u w:val="single"/>
          <w:shd w:val="clear" w:color="auto" w:fill="FFFFFF"/>
          <w:lang w:val="en-US"/>
        </w:rPr>
      </w:pPr>
      <w:r w:rsidRPr="008A09B1">
        <w:rPr>
          <w:rFonts w:ascii="Calibri" w:hAnsi="Calibri" w:cs="Courier"/>
          <w:sz w:val="22"/>
          <w:szCs w:val="22"/>
          <w:bdr w:val="none" w:sz="0" w:space="0" w:color="auto" w:frame="1"/>
          <w:lang w:val="en-US"/>
        </w:rPr>
        <w:t>This is the port. It indicates the technical “gate”</w:t>
      </w:r>
      <w:r w:rsidR="00D7133E" w:rsidRPr="008A09B1">
        <w:rPr>
          <w:rFonts w:ascii="Calibri" w:hAnsi="Calibri" w:cs="Courier"/>
          <w:sz w:val="22"/>
          <w:szCs w:val="22"/>
          <w:bdr w:val="none" w:sz="0" w:space="0" w:color="auto" w:frame="1"/>
          <w:lang w:val="en-US"/>
        </w:rPr>
        <w:t xml:space="preserve"> used to access</w:t>
      </w:r>
      <w:r w:rsidR="003E2E85" w:rsidRPr="008A09B1">
        <w:rPr>
          <w:rFonts w:ascii="Calibri" w:hAnsi="Calibri" w:cs="Courier"/>
          <w:sz w:val="22"/>
          <w:szCs w:val="22"/>
          <w:bdr w:val="none" w:sz="0" w:space="0" w:color="auto" w:frame="1"/>
          <w:lang w:val="en-US"/>
        </w:rPr>
        <w:t xml:space="preserve"> the resources on the web server. </w:t>
      </w:r>
      <w:proofErr w:type="gramStart"/>
      <w:r w:rsidR="003E2E85" w:rsidRPr="008A09B1">
        <w:rPr>
          <w:rFonts w:ascii="Calibri" w:eastAsia="Times New Roman" w:hAnsi="Calibri" w:cs="Times New Roman"/>
          <w:color w:val="4D4E53"/>
          <w:sz w:val="22"/>
          <w:szCs w:val="22"/>
          <w:shd w:val="clear" w:color="auto" w:fill="FFFFFF"/>
          <w:lang w:val="en-US"/>
        </w:rPr>
        <w:t>80 for HTTP and 443 for HTTPS)</w:t>
      </w:r>
      <w:r w:rsidR="00072763" w:rsidRPr="008A09B1">
        <w:rPr>
          <w:rFonts w:ascii="Calibri" w:eastAsia="Times New Roman" w:hAnsi="Calibri" w:cs="Times New Roman"/>
          <w:color w:val="4D4E53"/>
          <w:sz w:val="22"/>
          <w:szCs w:val="22"/>
          <w:shd w:val="clear" w:color="auto" w:fill="FFFFFF"/>
          <w:lang w:val="en-US"/>
        </w:rPr>
        <w:t>.</w:t>
      </w:r>
      <w:proofErr w:type="gramEnd"/>
      <w:r w:rsidR="00072763" w:rsidRPr="008A09B1">
        <w:rPr>
          <w:rStyle w:val="apple-converted-space"/>
          <w:rFonts w:ascii="Calibri" w:eastAsia="Times New Roman" w:hAnsi="Calibri" w:cs="Times New Roman"/>
          <w:color w:val="191919"/>
          <w:sz w:val="22"/>
          <w:szCs w:val="22"/>
          <w:shd w:val="clear" w:color="auto" w:fill="FFFFFF"/>
        </w:rPr>
        <w:t xml:space="preserve"> </w:t>
      </w:r>
      <w:r w:rsidR="00072763" w:rsidRPr="008A09B1">
        <w:rPr>
          <w:rFonts w:ascii="Calibri" w:eastAsia="Times New Roman" w:hAnsi="Calibri" w:cs="Times New Roman"/>
          <w:color w:val="191919"/>
          <w:sz w:val="22"/>
          <w:szCs w:val="22"/>
          <w:shd w:val="clear" w:color="auto" w:fill="FFFFFF"/>
          <w:lang w:val="en-US"/>
        </w:rPr>
        <w:t> These ports allow software applications to share hardware resources without interfering with each other. Port numbers are most commonly used with</w:t>
      </w:r>
      <w:r w:rsidR="00684B04">
        <w:rPr>
          <w:rFonts w:ascii="Calibri" w:eastAsia="Times New Roman" w:hAnsi="Calibri" w:cs="Times New Roman"/>
          <w:color w:val="191919"/>
          <w:sz w:val="22"/>
          <w:szCs w:val="22"/>
          <w:shd w:val="clear" w:color="auto" w:fill="FFFFFF"/>
          <w:lang w:val="en-US"/>
        </w:rPr>
        <w:t xml:space="preserve"> </w:t>
      </w:r>
      <w:hyperlink r:id="rId9" w:history="1">
        <w:r w:rsidR="00072763" w:rsidRPr="008A09B1">
          <w:rPr>
            <w:rFonts w:ascii="Calibri" w:eastAsia="Times New Roman" w:hAnsi="Calibri" w:cs="Times New Roman"/>
            <w:color w:val="0099CC"/>
            <w:sz w:val="22"/>
            <w:szCs w:val="22"/>
            <w:u w:val="single"/>
            <w:shd w:val="clear" w:color="auto" w:fill="FFFFFF"/>
            <w:lang w:val="en-US"/>
          </w:rPr>
          <w:t>TCP/IP</w:t>
        </w:r>
      </w:hyperlink>
      <w:r w:rsidR="00072763" w:rsidRPr="008A09B1">
        <w:rPr>
          <w:rFonts w:ascii="Calibri" w:eastAsia="Times New Roman" w:hAnsi="Calibri" w:cs="Times New Roman"/>
          <w:color w:val="191919"/>
          <w:sz w:val="22"/>
          <w:szCs w:val="22"/>
          <w:shd w:val="clear" w:color="auto" w:fill="FFFFFF"/>
          <w:lang w:val="en-US"/>
        </w:rPr>
        <w:t> connections. Port numbers are associated with </w:t>
      </w:r>
      <w:hyperlink r:id="rId10" w:history="1">
        <w:r w:rsidR="00072763" w:rsidRPr="008A09B1">
          <w:rPr>
            <w:rFonts w:ascii="Calibri" w:eastAsia="Times New Roman" w:hAnsi="Calibri" w:cs="Times New Roman"/>
            <w:color w:val="0099CC"/>
            <w:sz w:val="22"/>
            <w:szCs w:val="22"/>
            <w:u w:val="single"/>
            <w:shd w:val="clear" w:color="auto" w:fill="FFFFFF"/>
            <w:lang w:val="en-US"/>
          </w:rPr>
          <w:t>network addresses</w:t>
        </w:r>
      </w:hyperlink>
      <w:r w:rsidR="00072763" w:rsidRPr="008A09B1">
        <w:rPr>
          <w:rFonts w:ascii="Calibri" w:eastAsia="Times New Roman" w:hAnsi="Calibri" w:cs="Times New Roman"/>
          <w:color w:val="191919"/>
          <w:sz w:val="22"/>
          <w:szCs w:val="22"/>
          <w:shd w:val="clear" w:color="auto" w:fill="FFFFFF"/>
          <w:lang w:val="en-US"/>
        </w:rPr>
        <w:t>. In both TCP and UDP, port numbers start at 0 and go up to 65535. Numbers in the lower ranges are dedicated to common Internet protocols (like 21 for </w:t>
      </w:r>
      <w:hyperlink r:id="rId11" w:history="1">
        <w:r w:rsidR="00072763" w:rsidRPr="008A09B1">
          <w:rPr>
            <w:rFonts w:ascii="Calibri" w:eastAsia="Times New Roman" w:hAnsi="Calibri" w:cs="Times New Roman"/>
            <w:color w:val="0099CC"/>
            <w:sz w:val="22"/>
            <w:szCs w:val="22"/>
            <w:u w:val="single"/>
            <w:shd w:val="clear" w:color="auto" w:fill="FFFFFF"/>
            <w:lang w:val="en-US"/>
          </w:rPr>
          <w:t>FTP</w:t>
        </w:r>
      </w:hyperlink>
      <w:r w:rsidR="00072763" w:rsidRPr="008A09B1">
        <w:rPr>
          <w:rFonts w:ascii="Calibri" w:eastAsia="Times New Roman" w:hAnsi="Calibri" w:cs="Times New Roman"/>
          <w:color w:val="191919"/>
          <w:sz w:val="22"/>
          <w:szCs w:val="22"/>
          <w:shd w:val="clear" w:color="auto" w:fill="FFFFFF"/>
          <w:lang w:val="en-US"/>
        </w:rPr>
        <w:t> and 80 for </w:t>
      </w:r>
      <w:hyperlink r:id="rId12" w:history="1">
        <w:r w:rsidR="00072763" w:rsidRPr="008A09B1">
          <w:rPr>
            <w:rFonts w:ascii="Calibri" w:eastAsia="Times New Roman" w:hAnsi="Calibri" w:cs="Times New Roman"/>
            <w:color w:val="0099CC"/>
            <w:sz w:val="22"/>
            <w:szCs w:val="22"/>
            <w:u w:val="single"/>
            <w:shd w:val="clear" w:color="auto" w:fill="FFFFFF"/>
            <w:lang w:val="en-US"/>
          </w:rPr>
          <w:t>HTTP</w:t>
        </w:r>
      </w:hyperlink>
      <w:r w:rsidR="00986EDF">
        <w:rPr>
          <w:rFonts w:ascii="Calibri" w:eastAsia="Times New Roman" w:hAnsi="Calibri" w:cs="Times New Roman"/>
          <w:color w:val="191919"/>
          <w:sz w:val="22"/>
          <w:szCs w:val="22"/>
          <w:shd w:val="clear" w:color="auto" w:fill="FFFFFF"/>
          <w:lang w:val="en-US"/>
        </w:rPr>
        <w:t>).</w:t>
      </w:r>
    </w:p>
    <w:p w14:paraId="0A2DE940" w14:textId="62C70FDD" w:rsidR="00D856FE" w:rsidRPr="00482A87" w:rsidRDefault="00066D53" w:rsidP="000E0667">
      <w:pPr>
        <w:pStyle w:val="ListParagraph"/>
        <w:numPr>
          <w:ilvl w:val="0"/>
          <w:numId w:val="2"/>
        </w:numPr>
        <w:jc w:val="both"/>
        <w:rPr>
          <w:rFonts w:ascii="Calibri" w:eastAsia="Times New Roman" w:hAnsi="Calibri" w:cs="Arial"/>
          <w:b/>
          <w:color w:val="FF0000"/>
          <w:sz w:val="22"/>
          <w:szCs w:val="22"/>
          <w:u w:val="single"/>
          <w:shd w:val="clear" w:color="auto" w:fill="FFFFFF"/>
          <w:lang w:val="en-US"/>
        </w:rPr>
      </w:pPr>
      <w:proofErr w:type="gramStart"/>
      <w:r w:rsidRPr="00066D53">
        <w:rPr>
          <w:rFonts w:ascii="Calibri" w:hAnsi="Calibri" w:cs="Courier"/>
          <w:b/>
          <w:color w:val="FF0000"/>
          <w:sz w:val="22"/>
          <w:szCs w:val="22"/>
          <w:u w:val="single"/>
          <w:bdr w:val="none" w:sz="0" w:space="0" w:color="auto" w:frame="1"/>
          <w:lang w:val="en-US"/>
        </w:rPr>
        <w:t>path</w:t>
      </w:r>
      <w:proofErr w:type="gramEnd"/>
      <w:r w:rsidRPr="00066D53">
        <w:rPr>
          <w:rFonts w:ascii="Calibri" w:hAnsi="Calibri" w:cs="Courier"/>
          <w:b/>
          <w:color w:val="FF0000"/>
          <w:sz w:val="22"/>
          <w:szCs w:val="22"/>
          <w:u w:val="single"/>
          <w:bdr w:val="none" w:sz="0" w:space="0" w:color="auto" w:frame="1"/>
          <w:lang w:val="en-US"/>
        </w:rPr>
        <w:t>/to/myfile.html</w:t>
      </w:r>
    </w:p>
    <w:p w14:paraId="483A458D" w14:textId="52973C1C" w:rsidR="00482A87" w:rsidRPr="000E0667" w:rsidRDefault="00482A87" w:rsidP="000E0667">
      <w:pPr>
        <w:pStyle w:val="ListParagraph"/>
        <w:jc w:val="both"/>
        <w:rPr>
          <w:rFonts w:ascii="Calibri" w:eastAsia="Times New Roman" w:hAnsi="Calibri" w:cs="Times New Roman"/>
          <w:sz w:val="22"/>
          <w:szCs w:val="22"/>
          <w:lang w:val="en-US"/>
        </w:rPr>
      </w:pPr>
      <w:r w:rsidRPr="000E0667">
        <w:rPr>
          <w:rFonts w:ascii="Calibri" w:eastAsia="Times New Roman" w:hAnsi="Calibri" w:cs="Times New Roman"/>
          <w:color w:val="4D4E53"/>
          <w:sz w:val="22"/>
          <w:szCs w:val="22"/>
          <w:shd w:val="clear" w:color="auto" w:fill="FFFFFF"/>
          <w:lang w:val="en-US"/>
        </w:rPr>
        <w:t>This is the path to the resource on the Web server. In the early days of the Web, a path like this represented a physical file location on the Web server. Nowadays, it is mostly an abstraction handled by Web servers without any physical reality.</w:t>
      </w:r>
    </w:p>
    <w:p w14:paraId="738CE3EC" w14:textId="79F11FB3" w:rsidR="00BC0C93" w:rsidRPr="00B67861" w:rsidRDefault="00066D53" w:rsidP="00E47627">
      <w:pPr>
        <w:pStyle w:val="ListParagraph"/>
        <w:numPr>
          <w:ilvl w:val="0"/>
          <w:numId w:val="2"/>
        </w:numPr>
        <w:jc w:val="both"/>
        <w:rPr>
          <w:rFonts w:ascii="Calibri" w:hAnsi="Calibri"/>
          <w:b/>
          <w:color w:val="FF0000"/>
          <w:sz w:val="22"/>
          <w:szCs w:val="22"/>
          <w:u w:val="single"/>
        </w:rPr>
      </w:pPr>
      <w:proofErr w:type="gramStart"/>
      <w:r w:rsidRPr="00E47627">
        <w:rPr>
          <w:rFonts w:ascii="Calibri" w:hAnsi="Calibri" w:cs="Courier"/>
          <w:b/>
          <w:color w:val="FF0000"/>
          <w:sz w:val="22"/>
          <w:szCs w:val="22"/>
          <w:u w:val="single"/>
          <w:bdr w:val="none" w:sz="0" w:space="0" w:color="auto" w:frame="1"/>
          <w:lang w:val="en-US"/>
        </w:rPr>
        <w:t>?key1</w:t>
      </w:r>
      <w:proofErr w:type="gramEnd"/>
      <w:r w:rsidRPr="00E47627">
        <w:rPr>
          <w:rFonts w:ascii="Calibri" w:hAnsi="Calibri" w:cs="Courier"/>
          <w:b/>
          <w:color w:val="FF0000"/>
          <w:sz w:val="22"/>
          <w:szCs w:val="22"/>
          <w:u w:val="single"/>
          <w:bdr w:val="none" w:sz="0" w:space="0" w:color="auto" w:frame="1"/>
          <w:lang w:val="en-US"/>
        </w:rPr>
        <w:t>=value1&amp;key2=value2</w:t>
      </w:r>
    </w:p>
    <w:p w14:paraId="7E8B0E02" w14:textId="2BB631A1" w:rsidR="00482A87" w:rsidRPr="00072257" w:rsidRDefault="009C3147" w:rsidP="00072257">
      <w:pPr>
        <w:pStyle w:val="ListParagraph"/>
        <w:jc w:val="both"/>
        <w:rPr>
          <w:rFonts w:ascii="Calibri" w:eastAsia="Times New Roman" w:hAnsi="Calibri" w:cs="Times New Roman"/>
          <w:sz w:val="22"/>
          <w:szCs w:val="22"/>
          <w:lang w:val="en-US"/>
        </w:rPr>
      </w:pPr>
      <w:r w:rsidRPr="00B67861">
        <w:rPr>
          <w:rFonts w:ascii="Calibri" w:eastAsia="Times New Roman" w:hAnsi="Calibri" w:cs="Times New Roman"/>
          <w:color w:val="4D4E53"/>
          <w:sz w:val="22"/>
          <w:szCs w:val="22"/>
          <w:shd w:val="clear" w:color="auto" w:fill="FFFFFF"/>
          <w:lang w:val="en-US"/>
        </w:rPr>
        <w:t xml:space="preserve">These are extra parameters provided to the Web server. Those parameters are a list of key/value pairs separated with </w:t>
      </w:r>
      <w:proofErr w:type="gramStart"/>
      <w:r w:rsidRPr="00B67861">
        <w:rPr>
          <w:rFonts w:ascii="Calibri" w:eastAsia="Times New Roman" w:hAnsi="Calibri" w:cs="Times New Roman"/>
          <w:color w:val="4D4E53"/>
          <w:sz w:val="22"/>
          <w:szCs w:val="22"/>
          <w:shd w:val="clear" w:color="auto" w:fill="FFFFFF"/>
          <w:lang w:val="en-US"/>
        </w:rPr>
        <w:t>the </w:t>
      </w:r>
      <w:r w:rsidRPr="00B67861">
        <w:rPr>
          <w:rFonts w:ascii="Calibri" w:hAnsi="Calibri" w:cs="Courier"/>
          <w:color w:val="4D4E53"/>
          <w:sz w:val="22"/>
          <w:szCs w:val="22"/>
          <w:bdr w:val="none" w:sz="0" w:space="0" w:color="auto" w:frame="1"/>
          <w:shd w:val="clear" w:color="auto" w:fill="FFFFFF"/>
          <w:lang w:val="en-US"/>
        </w:rPr>
        <w:t>&amp;</w:t>
      </w:r>
      <w:proofErr w:type="gramEnd"/>
      <w:r w:rsidRPr="00B67861">
        <w:rPr>
          <w:rFonts w:ascii="Calibri" w:eastAsia="Times New Roman" w:hAnsi="Calibri" w:cs="Times New Roman"/>
          <w:color w:val="4D4E53"/>
          <w:sz w:val="22"/>
          <w:szCs w:val="22"/>
          <w:shd w:val="clear" w:color="auto" w:fill="FFFFFF"/>
          <w:lang w:val="en-US"/>
        </w:rPr>
        <w:t> symbol. The Web server can use those parameters to do extra stuff before returning the resource. Each Web server has its own rules regarding parameters, and the only reliable way to know if a specific Web server is handling parameters is by asking the Web server owner.</w:t>
      </w:r>
    </w:p>
    <w:p w14:paraId="325A060C" w14:textId="42A6C31D" w:rsidR="00E47627" w:rsidRPr="00E47627" w:rsidRDefault="00E47627" w:rsidP="00E47627">
      <w:pPr>
        <w:pStyle w:val="ListParagraph"/>
        <w:numPr>
          <w:ilvl w:val="0"/>
          <w:numId w:val="2"/>
        </w:numPr>
        <w:jc w:val="both"/>
        <w:rPr>
          <w:rFonts w:ascii="Calibri" w:hAnsi="Calibri"/>
          <w:b/>
          <w:color w:val="FF0000"/>
          <w:sz w:val="22"/>
          <w:szCs w:val="22"/>
          <w:u w:val="single"/>
        </w:rPr>
      </w:pPr>
      <w:r w:rsidRPr="00E47627">
        <w:rPr>
          <w:rFonts w:ascii="Calibri" w:hAnsi="Calibri" w:cs="Courier"/>
          <w:b/>
          <w:color w:val="FF0000"/>
          <w:sz w:val="22"/>
          <w:szCs w:val="22"/>
          <w:u w:val="single"/>
          <w:bdr w:val="none" w:sz="0" w:space="0" w:color="auto" w:frame="1"/>
          <w:lang w:val="en-US"/>
        </w:rPr>
        <w:t>#</w:t>
      </w:r>
      <w:proofErr w:type="spellStart"/>
      <w:r w:rsidRPr="00E47627">
        <w:rPr>
          <w:rFonts w:ascii="Calibri" w:hAnsi="Calibri" w:cs="Courier"/>
          <w:b/>
          <w:color w:val="FF0000"/>
          <w:sz w:val="22"/>
          <w:szCs w:val="22"/>
          <w:u w:val="single"/>
          <w:bdr w:val="none" w:sz="0" w:space="0" w:color="auto" w:frame="1"/>
          <w:lang w:val="en-US"/>
        </w:rPr>
        <w:t>SomewhereInTheDocument</w:t>
      </w:r>
      <w:proofErr w:type="spellEnd"/>
    </w:p>
    <w:p w14:paraId="075DE068" w14:textId="0C74E42E" w:rsidR="00072257" w:rsidRPr="00990C5D" w:rsidRDefault="00072257" w:rsidP="00072257">
      <w:pPr>
        <w:pStyle w:val="ListParagraph"/>
        <w:rPr>
          <w:rFonts w:ascii="Calibri" w:eastAsia="Times New Roman" w:hAnsi="Calibri" w:cs="Times New Roman"/>
          <w:sz w:val="22"/>
          <w:szCs w:val="22"/>
          <w:lang w:val="en-US"/>
        </w:rPr>
      </w:pPr>
      <w:bookmarkStart w:id="0" w:name="_GoBack"/>
      <w:r w:rsidRPr="00990C5D">
        <w:rPr>
          <w:rFonts w:ascii="Calibri" w:eastAsia="Times New Roman" w:hAnsi="Calibri" w:cs="Times New Roman"/>
          <w:color w:val="4D4E53"/>
          <w:sz w:val="22"/>
          <w:szCs w:val="22"/>
          <w:shd w:val="clear" w:color="auto" w:fill="FFFFFF"/>
          <w:lang w:val="en-US"/>
        </w:rPr>
        <w:t>This is an anchor to another part of the resource itself. An anchor represents a sort of "bookmark" inside the resource, giving the browser the directions to show the content located at that "bookmarked" spot. On an HTML document, for example, the browser will scroll to the point where the anchor is defined; on a video or audio document, the browser will try to go to the time the anchor represents. It is worth noting that the part after the #, also known as fragment identifier, is never sent to the server with the request.</w:t>
      </w:r>
    </w:p>
    <w:bookmarkEnd w:id="0"/>
    <w:p w14:paraId="3F593FE4" w14:textId="77777777" w:rsidR="00BC0C93" w:rsidRDefault="00BC0C93"/>
    <w:sectPr w:rsidR="00BC0C93" w:rsidSect="007B38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B0342"/>
    <w:multiLevelType w:val="hybridMultilevel"/>
    <w:tmpl w:val="77A0D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774DC"/>
    <w:multiLevelType w:val="hybridMultilevel"/>
    <w:tmpl w:val="61380B1A"/>
    <w:lvl w:ilvl="0" w:tplc="0B203464">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48"/>
    <w:rsid w:val="00054C2E"/>
    <w:rsid w:val="00066D53"/>
    <w:rsid w:val="00072257"/>
    <w:rsid w:val="00072763"/>
    <w:rsid w:val="000D4D16"/>
    <w:rsid w:val="000E0667"/>
    <w:rsid w:val="00131E0B"/>
    <w:rsid w:val="00154359"/>
    <w:rsid w:val="001F1F37"/>
    <w:rsid w:val="00270A30"/>
    <w:rsid w:val="002F596F"/>
    <w:rsid w:val="003E2E85"/>
    <w:rsid w:val="0040443B"/>
    <w:rsid w:val="00482A87"/>
    <w:rsid w:val="0065530C"/>
    <w:rsid w:val="00684B04"/>
    <w:rsid w:val="007B38D1"/>
    <w:rsid w:val="007B6438"/>
    <w:rsid w:val="008A09B1"/>
    <w:rsid w:val="00986EDF"/>
    <w:rsid w:val="00990C5D"/>
    <w:rsid w:val="009C3147"/>
    <w:rsid w:val="00B67861"/>
    <w:rsid w:val="00BC0C93"/>
    <w:rsid w:val="00C24948"/>
    <w:rsid w:val="00D7133E"/>
    <w:rsid w:val="00D856FE"/>
    <w:rsid w:val="00E47627"/>
    <w:rsid w:val="00F35F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33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438"/>
    <w:rPr>
      <w:b/>
      <w:bCs/>
    </w:rPr>
  </w:style>
  <w:style w:type="character" w:customStyle="1" w:styleId="apple-converted-space">
    <w:name w:val="apple-converted-space"/>
    <w:basedOn w:val="DefaultParagraphFont"/>
    <w:rsid w:val="007B6438"/>
  </w:style>
  <w:style w:type="character" w:styleId="Emphasis">
    <w:name w:val="Emphasis"/>
    <w:basedOn w:val="DefaultParagraphFont"/>
    <w:uiPriority w:val="20"/>
    <w:qFormat/>
    <w:rsid w:val="007B6438"/>
    <w:rPr>
      <w:i/>
      <w:iCs/>
    </w:rPr>
  </w:style>
  <w:style w:type="paragraph" w:styleId="HTMLPreformatted">
    <w:name w:val="HTML Preformatted"/>
    <w:basedOn w:val="Normal"/>
    <w:link w:val="HTMLPreformattedChar"/>
    <w:uiPriority w:val="99"/>
    <w:semiHidden/>
    <w:unhideWhenUsed/>
    <w:rsid w:val="00BC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BC0C93"/>
    <w:rPr>
      <w:rFonts w:ascii="Courier" w:hAnsi="Courier" w:cs="Courier"/>
      <w:sz w:val="20"/>
      <w:szCs w:val="20"/>
      <w:lang w:val="en-US"/>
    </w:rPr>
  </w:style>
  <w:style w:type="character" w:styleId="HTMLCode">
    <w:name w:val="HTML Code"/>
    <w:basedOn w:val="DefaultParagraphFont"/>
    <w:uiPriority w:val="99"/>
    <w:semiHidden/>
    <w:unhideWhenUsed/>
    <w:rsid w:val="00BC0C93"/>
    <w:rPr>
      <w:rFonts w:ascii="Courier" w:eastAsiaTheme="minorEastAsia" w:hAnsi="Courier" w:cs="Courier"/>
      <w:sz w:val="20"/>
      <w:szCs w:val="20"/>
    </w:rPr>
  </w:style>
  <w:style w:type="paragraph" w:styleId="ListParagraph">
    <w:name w:val="List Paragraph"/>
    <w:basedOn w:val="Normal"/>
    <w:uiPriority w:val="34"/>
    <w:qFormat/>
    <w:rsid w:val="00BC0C93"/>
    <w:pPr>
      <w:ind w:left="720"/>
      <w:contextualSpacing/>
    </w:pPr>
  </w:style>
  <w:style w:type="character" w:styleId="Hyperlink">
    <w:name w:val="Hyperlink"/>
    <w:basedOn w:val="DefaultParagraphFont"/>
    <w:uiPriority w:val="99"/>
    <w:unhideWhenUsed/>
    <w:rsid w:val="00BC0C9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438"/>
    <w:rPr>
      <w:b/>
      <w:bCs/>
    </w:rPr>
  </w:style>
  <w:style w:type="character" w:customStyle="1" w:styleId="apple-converted-space">
    <w:name w:val="apple-converted-space"/>
    <w:basedOn w:val="DefaultParagraphFont"/>
    <w:rsid w:val="007B6438"/>
  </w:style>
  <w:style w:type="character" w:styleId="Emphasis">
    <w:name w:val="Emphasis"/>
    <w:basedOn w:val="DefaultParagraphFont"/>
    <w:uiPriority w:val="20"/>
    <w:qFormat/>
    <w:rsid w:val="007B6438"/>
    <w:rPr>
      <w:i/>
      <w:iCs/>
    </w:rPr>
  </w:style>
  <w:style w:type="paragraph" w:styleId="HTMLPreformatted">
    <w:name w:val="HTML Preformatted"/>
    <w:basedOn w:val="Normal"/>
    <w:link w:val="HTMLPreformattedChar"/>
    <w:uiPriority w:val="99"/>
    <w:semiHidden/>
    <w:unhideWhenUsed/>
    <w:rsid w:val="00BC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BC0C93"/>
    <w:rPr>
      <w:rFonts w:ascii="Courier" w:hAnsi="Courier" w:cs="Courier"/>
      <w:sz w:val="20"/>
      <w:szCs w:val="20"/>
      <w:lang w:val="en-US"/>
    </w:rPr>
  </w:style>
  <w:style w:type="character" w:styleId="HTMLCode">
    <w:name w:val="HTML Code"/>
    <w:basedOn w:val="DefaultParagraphFont"/>
    <w:uiPriority w:val="99"/>
    <w:semiHidden/>
    <w:unhideWhenUsed/>
    <w:rsid w:val="00BC0C93"/>
    <w:rPr>
      <w:rFonts w:ascii="Courier" w:eastAsiaTheme="minorEastAsia" w:hAnsi="Courier" w:cs="Courier"/>
      <w:sz w:val="20"/>
      <w:szCs w:val="20"/>
    </w:rPr>
  </w:style>
  <w:style w:type="paragraph" w:styleId="ListParagraph">
    <w:name w:val="List Paragraph"/>
    <w:basedOn w:val="Normal"/>
    <w:uiPriority w:val="34"/>
    <w:qFormat/>
    <w:rsid w:val="00BC0C93"/>
    <w:pPr>
      <w:ind w:left="720"/>
      <w:contextualSpacing/>
    </w:pPr>
  </w:style>
  <w:style w:type="character" w:styleId="Hyperlink">
    <w:name w:val="Hyperlink"/>
    <w:basedOn w:val="DefaultParagraphFont"/>
    <w:uiPriority w:val="99"/>
    <w:unhideWhenUsed/>
    <w:rsid w:val="00BC0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59363">
      <w:bodyDiv w:val="1"/>
      <w:marLeft w:val="0"/>
      <w:marRight w:val="0"/>
      <w:marTop w:val="0"/>
      <w:marBottom w:val="0"/>
      <w:divBdr>
        <w:top w:val="none" w:sz="0" w:space="0" w:color="auto"/>
        <w:left w:val="none" w:sz="0" w:space="0" w:color="auto"/>
        <w:bottom w:val="none" w:sz="0" w:space="0" w:color="auto"/>
        <w:right w:val="none" w:sz="0" w:space="0" w:color="auto"/>
      </w:divBdr>
    </w:div>
    <w:div w:id="820773392">
      <w:bodyDiv w:val="1"/>
      <w:marLeft w:val="0"/>
      <w:marRight w:val="0"/>
      <w:marTop w:val="0"/>
      <w:marBottom w:val="0"/>
      <w:divBdr>
        <w:top w:val="none" w:sz="0" w:space="0" w:color="auto"/>
        <w:left w:val="none" w:sz="0" w:space="0" w:color="auto"/>
        <w:bottom w:val="none" w:sz="0" w:space="0" w:color="auto"/>
        <w:right w:val="none" w:sz="0" w:space="0" w:color="auto"/>
      </w:divBdr>
    </w:div>
    <w:div w:id="1053386369">
      <w:bodyDiv w:val="1"/>
      <w:marLeft w:val="0"/>
      <w:marRight w:val="0"/>
      <w:marTop w:val="0"/>
      <w:marBottom w:val="0"/>
      <w:divBdr>
        <w:top w:val="none" w:sz="0" w:space="0" w:color="auto"/>
        <w:left w:val="none" w:sz="0" w:space="0" w:color="auto"/>
        <w:bottom w:val="none" w:sz="0" w:space="0" w:color="auto"/>
        <w:right w:val="none" w:sz="0" w:space="0" w:color="auto"/>
      </w:divBdr>
    </w:div>
    <w:div w:id="1263227466">
      <w:bodyDiv w:val="1"/>
      <w:marLeft w:val="0"/>
      <w:marRight w:val="0"/>
      <w:marTop w:val="0"/>
      <w:marBottom w:val="0"/>
      <w:divBdr>
        <w:top w:val="none" w:sz="0" w:space="0" w:color="auto"/>
        <w:left w:val="none" w:sz="0" w:space="0" w:color="auto"/>
        <w:bottom w:val="none" w:sz="0" w:space="0" w:color="auto"/>
        <w:right w:val="none" w:sz="0" w:space="0" w:color="auto"/>
      </w:divBdr>
    </w:div>
    <w:div w:id="1370883370">
      <w:bodyDiv w:val="1"/>
      <w:marLeft w:val="0"/>
      <w:marRight w:val="0"/>
      <w:marTop w:val="0"/>
      <w:marBottom w:val="0"/>
      <w:divBdr>
        <w:top w:val="none" w:sz="0" w:space="0" w:color="auto"/>
        <w:left w:val="none" w:sz="0" w:space="0" w:color="auto"/>
        <w:bottom w:val="none" w:sz="0" w:space="0" w:color="auto"/>
        <w:right w:val="none" w:sz="0" w:space="0" w:color="auto"/>
      </w:divBdr>
    </w:div>
    <w:div w:id="1455438288">
      <w:bodyDiv w:val="1"/>
      <w:marLeft w:val="0"/>
      <w:marRight w:val="0"/>
      <w:marTop w:val="0"/>
      <w:marBottom w:val="0"/>
      <w:divBdr>
        <w:top w:val="none" w:sz="0" w:space="0" w:color="auto"/>
        <w:left w:val="none" w:sz="0" w:space="0" w:color="auto"/>
        <w:bottom w:val="none" w:sz="0" w:space="0" w:color="auto"/>
        <w:right w:val="none" w:sz="0" w:space="0" w:color="auto"/>
      </w:divBdr>
    </w:div>
    <w:div w:id="1554997896">
      <w:bodyDiv w:val="1"/>
      <w:marLeft w:val="0"/>
      <w:marRight w:val="0"/>
      <w:marTop w:val="0"/>
      <w:marBottom w:val="0"/>
      <w:divBdr>
        <w:top w:val="none" w:sz="0" w:space="0" w:color="auto"/>
        <w:left w:val="none" w:sz="0" w:space="0" w:color="auto"/>
        <w:bottom w:val="none" w:sz="0" w:space="0" w:color="auto"/>
        <w:right w:val="none" w:sz="0" w:space="0" w:color="auto"/>
      </w:divBdr>
    </w:div>
    <w:div w:id="1568687418">
      <w:bodyDiv w:val="1"/>
      <w:marLeft w:val="0"/>
      <w:marRight w:val="0"/>
      <w:marTop w:val="0"/>
      <w:marBottom w:val="0"/>
      <w:divBdr>
        <w:top w:val="none" w:sz="0" w:space="0" w:color="auto"/>
        <w:left w:val="none" w:sz="0" w:space="0" w:color="auto"/>
        <w:bottom w:val="none" w:sz="0" w:space="0" w:color="auto"/>
        <w:right w:val="none" w:sz="0" w:space="0" w:color="auto"/>
      </w:divBdr>
    </w:div>
    <w:div w:id="1652252821">
      <w:bodyDiv w:val="1"/>
      <w:marLeft w:val="0"/>
      <w:marRight w:val="0"/>
      <w:marTop w:val="0"/>
      <w:marBottom w:val="0"/>
      <w:divBdr>
        <w:top w:val="none" w:sz="0" w:space="0" w:color="auto"/>
        <w:left w:val="none" w:sz="0" w:space="0" w:color="auto"/>
        <w:bottom w:val="none" w:sz="0" w:space="0" w:color="auto"/>
        <w:right w:val="none" w:sz="0" w:space="0" w:color="auto"/>
      </w:divBdr>
    </w:div>
    <w:div w:id="2013141585">
      <w:bodyDiv w:val="1"/>
      <w:marLeft w:val="0"/>
      <w:marRight w:val="0"/>
      <w:marTop w:val="0"/>
      <w:marBottom w:val="0"/>
      <w:divBdr>
        <w:top w:val="none" w:sz="0" w:space="0" w:color="auto"/>
        <w:left w:val="none" w:sz="0" w:space="0" w:color="auto"/>
        <w:bottom w:val="none" w:sz="0" w:space="0" w:color="auto"/>
        <w:right w:val="none" w:sz="0" w:space="0" w:color="auto"/>
      </w:divBdr>
    </w:div>
    <w:div w:id="2048483958">
      <w:bodyDiv w:val="1"/>
      <w:marLeft w:val="0"/>
      <w:marRight w:val="0"/>
      <w:marTop w:val="0"/>
      <w:marBottom w:val="0"/>
      <w:divBdr>
        <w:top w:val="none" w:sz="0" w:space="0" w:color="auto"/>
        <w:left w:val="none" w:sz="0" w:space="0" w:color="auto"/>
        <w:bottom w:val="none" w:sz="0" w:space="0" w:color="auto"/>
        <w:right w:val="none" w:sz="0" w:space="0" w:color="auto"/>
      </w:divBdr>
    </w:div>
    <w:div w:id="2119640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mpnetworking.about.com/od/networkprotocols/g/bldef_ftp.htm" TargetMode="External"/><Relationship Id="rId12" Type="http://schemas.openxmlformats.org/officeDocument/2006/relationships/hyperlink" Target="http://compnetworking.about.com/od/networkprotocols/g/bldef_http.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ebreference.com/html/tutorial2/2.html" TargetMode="External"/><Relationship Id="rId7" Type="http://schemas.openxmlformats.org/officeDocument/2006/relationships/hyperlink" Target="https://developer.mozilla.org/en-US/Learn/Understanding_URLs" TargetMode="External"/><Relationship Id="rId8" Type="http://schemas.openxmlformats.org/officeDocument/2006/relationships/hyperlink" Target="http://www.example.com" TargetMode="External"/><Relationship Id="rId9" Type="http://schemas.openxmlformats.org/officeDocument/2006/relationships/hyperlink" Target="http://compnetworking.about.com/cs/basictcpip/g/bldef_tcpip.htm" TargetMode="External"/><Relationship Id="rId10" Type="http://schemas.openxmlformats.org/officeDocument/2006/relationships/hyperlink" Target="http://compnetworking.about.com/od/basicnetworkingconcepts/g/bldef_addr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464</Words>
  <Characters>2648</Characters>
  <Application>Microsoft Macintosh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Benjamina Bollag</dc:creator>
  <cp:keywords/>
  <dc:description/>
  <cp:lastModifiedBy>Benjamina Bollag</cp:lastModifiedBy>
  <cp:revision>27</cp:revision>
  <dcterms:created xsi:type="dcterms:W3CDTF">2015-08-03T09:22:00Z</dcterms:created>
  <dcterms:modified xsi:type="dcterms:W3CDTF">2015-08-03T09:49:00Z</dcterms:modified>
</cp:coreProperties>
</file>