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2D0B" w:rsidRPr="00692D0B" w:rsidRDefault="00692D0B" w:rsidP="00692D0B">
      <w:pPr>
        <w:jc w:val="center"/>
        <w:rPr>
          <w:rFonts w:ascii="Times New Roman" w:hAnsi="Times New Roman" w:cs="Times New Roman"/>
          <w:b/>
          <w:i/>
          <w:sz w:val="36"/>
          <w:szCs w:val="36"/>
        </w:rPr>
      </w:pPr>
      <w:r w:rsidRPr="00692D0B">
        <w:rPr>
          <w:rFonts w:ascii="Times New Roman" w:hAnsi="Times New Roman" w:cs="Times New Roman"/>
          <w:b/>
          <w:i/>
          <w:sz w:val="36"/>
          <w:szCs w:val="36"/>
        </w:rPr>
        <w:t>Лекция «Уязвимости ПО»</w:t>
      </w:r>
    </w:p>
    <w:p w:rsidR="00692D0B" w:rsidRPr="00692D0B" w:rsidRDefault="00692D0B">
      <w:pPr>
        <w:rPr>
          <w:rFonts w:ascii="Times New Roman" w:hAnsi="Times New Roman" w:cs="Times New Roman"/>
          <w:sz w:val="28"/>
          <w:szCs w:val="28"/>
        </w:rPr>
      </w:pPr>
    </w:p>
    <w:p w:rsidR="00751D9F" w:rsidRDefault="00692D0B">
      <w:pPr>
        <w:rPr>
          <w:rFonts w:ascii="Times New Roman" w:hAnsi="Times New Roman" w:cs="Times New Roman"/>
          <w:sz w:val="28"/>
          <w:szCs w:val="28"/>
        </w:rPr>
      </w:pPr>
      <w:r w:rsidRPr="00692D0B">
        <w:rPr>
          <w:rFonts w:ascii="Times New Roman" w:hAnsi="Times New Roman" w:cs="Times New Roman"/>
          <w:sz w:val="28"/>
          <w:szCs w:val="28"/>
        </w:rPr>
        <w:t>Уязвимости ПО – это недостаток архитектуры, проектирования, реализации, конфигурации или эксплуатации системы, который может быть использован для нарушения её безопасности.</w:t>
      </w:r>
    </w:p>
    <w:p w:rsidR="00692D0B" w:rsidRDefault="00692D0B">
      <w:pPr>
        <w:rPr>
          <w:rFonts w:ascii="Times New Roman" w:hAnsi="Times New Roman" w:cs="Times New Roman"/>
          <w:sz w:val="28"/>
          <w:szCs w:val="28"/>
        </w:rPr>
      </w:pPr>
    </w:p>
    <w:p w:rsidR="00692D0B" w:rsidRDefault="00692D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 – то, что имеет ценность и нуждается в защите.</w:t>
      </w:r>
    </w:p>
    <w:p w:rsidR="00692D0B" w:rsidRDefault="00692D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Угроза – потенциальная причина нежелательного события.</w:t>
      </w:r>
    </w:p>
    <w:p w:rsidR="00692D0B" w:rsidRDefault="00692D0B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Эксплойт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техника или программное средство, использующее уязвимость.</w:t>
      </w:r>
    </w:p>
    <w:p w:rsidR="0069449F" w:rsidRDefault="006944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Атака – практическая попытка нарушить безопасность.</w:t>
      </w:r>
    </w:p>
    <w:p w:rsidR="00BB416C" w:rsidRDefault="00BB41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Риск – сочетание вероятности события и тяжести его последствий.</w:t>
      </w:r>
    </w:p>
    <w:p w:rsidR="00BB416C" w:rsidRPr="00651B67" w:rsidRDefault="00BB41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Мера защиты – средство, уменьшающее вероятность атаки или её ущерб.</w:t>
      </w:r>
    </w:p>
    <w:p w:rsidR="00D259A5" w:rsidRDefault="00D259A5">
      <w:pPr>
        <w:rPr>
          <w:rFonts w:ascii="Times New Roman" w:hAnsi="Times New Roman" w:cs="Times New Roman"/>
          <w:sz w:val="28"/>
          <w:szCs w:val="28"/>
        </w:rPr>
      </w:pPr>
    </w:p>
    <w:p w:rsidR="00D276AB" w:rsidRPr="00651B67" w:rsidRDefault="00D276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Свойства безопасности</w:t>
      </w:r>
      <w:r w:rsidRPr="00651B67">
        <w:rPr>
          <w:rFonts w:ascii="Times New Roman" w:hAnsi="Times New Roman" w:cs="Times New Roman"/>
          <w:sz w:val="28"/>
          <w:szCs w:val="28"/>
        </w:rPr>
        <w:t>:</w:t>
      </w:r>
    </w:p>
    <w:p w:rsidR="00D276AB" w:rsidRPr="00651B67" w:rsidRDefault="00D276AB" w:rsidP="00D276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  <w:r w:rsidRPr="00651B67">
        <w:rPr>
          <w:rFonts w:ascii="Times New Roman" w:hAnsi="Times New Roman" w:cs="Times New Roman"/>
          <w:sz w:val="28"/>
          <w:szCs w:val="28"/>
        </w:rPr>
        <w:t>:</w:t>
      </w:r>
    </w:p>
    <w:p w:rsidR="00D276AB" w:rsidRDefault="00D276AB" w:rsidP="00D276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Конфиденциальность (инфа доступна только тем субъектам, которым она предназначена);</w:t>
      </w:r>
    </w:p>
    <w:p w:rsidR="00D276AB" w:rsidRDefault="00D259A5" w:rsidP="00D276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Целостность – данные и поведение системы нельзя незаметно изменить без разрешения.</w:t>
      </w:r>
    </w:p>
    <w:p w:rsidR="00D259A5" w:rsidRDefault="00D259A5" w:rsidP="00D276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Доступность – система и данные доступны законным пользователям в требуемое время.</w:t>
      </w:r>
    </w:p>
    <w:p w:rsidR="00D259A5" w:rsidRDefault="00D259A5" w:rsidP="00D276AB">
      <w:pPr>
        <w:rPr>
          <w:rFonts w:ascii="Times New Roman" w:hAnsi="Times New Roman" w:cs="Times New Roman"/>
          <w:sz w:val="28"/>
          <w:szCs w:val="28"/>
        </w:rPr>
      </w:pPr>
    </w:p>
    <w:p w:rsidR="00D259A5" w:rsidRDefault="00D259A5" w:rsidP="00D276A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Поверхность атаки – это совокупность всех мест, через которые данные или управляющие воздействия могут попасть в систему или покинуть её</w:t>
      </w:r>
      <w:r w:rsidRPr="00D259A5">
        <w:rPr>
          <w:rFonts w:ascii="Times New Roman" w:hAnsi="Times New Roman" w:cs="Times New Roman"/>
          <w:sz w:val="28"/>
          <w:szCs w:val="28"/>
        </w:rPr>
        <w:t>:</w:t>
      </w:r>
    </w:p>
    <w:p w:rsidR="00D259A5" w:rsidRDefault="00D259A5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Web-</w:t>
      </w:r>
      <w:r>
        <w:rPr>
          <w:rFonts w:ascii="Times New Roman" w:hAnsi="Times New Roman" w:cs="Times New Roman"/>
          <w:sz w:val="28"/>
          <w:szCs w:val="28"/>
        </w:rPr>
        <w:t>страницы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D259A5" w:rsidRPr="00D259A5" w:rsidRDefault="00D259A5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web-</w:t>
      </w:r>
      <w:r>
        <w:rPr>
          <w:rFonts w:ascii="Times New Roman" w:hAnsi="Times New Roman" w:cs="Times New Roman"/>
          <w:sz w:val="28"/>
          <w:szCs w:val="28"/>
        </w:rPr>
        <w:t>сокеты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D259A5" w:rsidRDefault="00D259A5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Формы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заголовки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D259A5" w:rsidRDefault="00D259A5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Cookies;</w:t>
      </w:r>
    </w:p>
    <w:p w:rsidR="00D259A5" w:rsidRDefault="00D259A5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Загружаемые файлы</w:t>
      </w:r>
      <w:r w:rsidR="00A2166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21660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Очереди сообщений и событий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21660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Сетевые службы и открытые сетевые порты</w:t>
      </w:r>
      <w:r w:rsidRPr="00A21660">
        <w:rPr>
          <w:rFonts w:ascii="Times New Roman" w:hAnsi="Times New Roman" w:cs="Times New Roman"/>
          <w:sz w:val="28"/>
          <w:szCs w:val="28"/>
        </w:rPr>
        <w:t>;</w:t>
      </w:r>
    </w:p>
    <w:p w:rsidR="00A21660" w:rsidRPr="00A21660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Сторонние библиотеки и плагины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21660" w:rsidRPr="00A21660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Базы данных и файловые хранилища</w:t>
      </w:r>
      <w:r w:rsidRPr="00A21660">
        <w:rPr>
          <w:rFonts w:ascii="Times New Roman" w:hAnsi="Times New Roman" w:cs="Times New Roman"/>
          <w:sz w:val="28"/>
          <w:szCs w:val="28"/>
        </w:rPr>
        <w:t>;</w:t>
      </w:r>
    </w:p>
    <w:p w:rsidR="00A21660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Процессы сборки, контейнеры, конфигурации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21660" w:rsidRPr="00A21660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Административные панели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21660" w:rsidRPr="002C471F" w:rsidRDefault="00A21660" w:rsidP="00D259A5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Журналы, резервные копии.</w:t>
      </w:r>
    </w:p>
    <w:p w:rsidR="002C471F" w:rsidRDefault="002C471F" w:rsidP="002C471F">
      <w:pPr>
        <w:rPr>
          <w:rFonts w:ascii="Times New Roman" w:hAnsi="Times New Roman" w:cs="Times New Roman"/>
          <w:sz w:val="28"/>
          <w:szCs w:val="28"/>
        </w:rPr>
      </w:pPr>
    </w:p>
    <w:p w:rsidR="002C471F" w:rsidRPr="00651B67" w:rsidRDefault="002C471F" w:rsidP="002C47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Граница доверия – место, где данные переходят между областями с разным уровнем доверия.</w:t>
      </w:r>
    </w:p>
    <w:p w:rsidR="00CC2DED" w:rsidRPr="00651B67" w:rsidRDefault="00CC2DED" w:rsidP="002C471F">
      <w:pPr>
        <w:rPr>
          <w:rFonts w:ascii="Times New Roman" w:hAnsi="Times New Roman" w:cs="Times New Roman"/>
          <w:sz w:val="28"/>
          <w:szCs w:val="28"/>
        </w:rPr>
      </w:pPr>
    </w:p>
    <w:p w:rsidR="00CC2DED" w:rsidRDefault="00CC2DED" w:rsidP="002C471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Виды уязвимостей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OWASP Top 10:</w:t>
      </w:r>
    </w:p>
    <w:p w:rsidR="00CC2DED" w:rsidRDefault="00CC2DED" w:rsidP="00CC2DE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D74A7">
        <w:rPr>
          <w:rFonts w:ascii="Times New Roman" w:hAnsi="Times New Roman" w:cs="Times New Roman"/>
          <w:b/>
          <w:sz w:val="28"/>
          <w:szCs w:val="28"/>
          <w:lang w:val="en-US"/>
        </w:rPr>
        <w:t xml:space="preserve">SQL – </w:t>
      </w:r>
      <w:proofErr w:type="spellStart"/>
      <w:r w:rsidRPr="00CD74A7">
        <w:rPr>
          <w:rFonts w:ascii="Times New Roman" w:hAnsi="Times New Roman" w:cs="Times New Roman"/>
          <w:b/>
          <w:sz w:val="28"/>
          <w:szCs w:val="28"/>
          <w:lang w:val="en-US"/>
        </w:rPr>
        <w:t>инъекции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CC2DED" w:rsidRPr="00CC2DED" w:rsidRDefault="00CC2DED" w:rsidP="00CC2DED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 w:rsidRPr="00CC2DED">
        <w:rPr>
          <w:rFonts w:ascii="Times New Roman" w:hAnsi="Times New Roman" w:cs="Times New Roman"/>
          <w:sz w:val="28"/>
          <w:szCs w:val="28"/>
          <w:lang w:val="en-US"/>
        </w:rPr>
        <w:t xml:space="preserve">«SELECT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* FROM users WHERE login =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“ +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login + “ AND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pwd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= “ + password</w:t>
      </w:r>
      <w:r w:rsidRPr="00CC2DED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0206E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CC2DED" w:rsidRDefault="000206E4" w:rsidP="002C47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</w:t>
      </w:r>
      <w:r w:rsidRPr="000206E4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ORM</w:t>
      </w:r>
      <w:r w:rsidRPr="000206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или параметризованные запросы</w:t>
      </w:r>
    </w:p>
    <w:p w:rsidR="000206E4" w:rsidRPr="006A5604" w:rsidRDefault="000206E4" w:rsidP="002C47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“SELECT * FROM users WHERE login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= ?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AND</w:t>
      </w:r>
      <w:r w:rsidRPr="006A560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pwd</w:t>
      </w:r>
      <w:proofErr w:type="spellEnd"/>
      <w:r w:rsidRPr="006A560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A5604">
        <w:rPr>
          <w:rFonts w:ascii="Times New Roman" w:hAnsi="Times New Roman" w:cs="Times New Roman"/>
          <w:sz w:val="28"/>
          <w:szCs w:val="28"/>
        </w:rPr>
        <w:t>= ?</w:t>
      </w:r>
      <w:proofErr w:type="gramEnd"/>
      <w:r w:rsidRPr="006A5604">
        <w:rPr>
          <w:rFonts w:ascii="Times New Roman" w:hAnsi="Times New Roman" w:cs="Times New Roman"/>
          <w:sz w:val="28"/>
          <w:szCs w:val="28"/>
        </w:rPr>
        <w:t>”</w:t>
      </w:r>
    </w:p>
    <w:p w:rsidR="006A5604" w:rsidRDefault="006A5604" w:rsidP="002C471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Минимум прав в БД для приложения</w:t>
      </w:r>
    </w:p>
    <w:p w:rsidR="00CD74A7" w:rsidRPr="00651B67" w:rsidRDefault="00CD74A7" w:rsidP="002C471F">
      <w:pPr>
        <w:rPr>
          <w:rFonts w:ascii="Times New Roman" w:hAnsi="Times New Roman" w:cs="Times New Roman"/>
          <w:sz w:val="28"/>
          <w:szCs w:val="28"/>
        </w:rPr>
      </w:pPr>
    </w:p>
    <w:p w:rsidR="00983C1C" w:rsidRDefault="00983C1C" w:rsidP="00983C1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CD74A7">
        <w:rPr>
          <w:rFonts w:ascii="Times New Roman" w:hAnsi="Times New Roman" w:cs="Times New Roman"/>
          <w:b/>
          <w:sz w:val="28"/>
          <w:szCs w:val="28"/>
          <w:lang w:val="en-US"/>
        </w:rPr>
        <w:t>XSS –</w:t>
      </w:r>
      <w:r w:rsidRPr="00CD74A7">
        <w:rPr>
          <w:rFonts w:ascii="Times New Roman" w:hAnsi="Times New Roman" w:cs="Times New Roman"/>
          <w:b/>
          <w:sz w:val="28"/>
          <w:szCs w:val="28"/>
        </w:rPr>
        <w:t xml:space="preserve"> инъекции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983C1C" w:rsidRDefault="00BB5A80" w:rsidP="00983C1C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Stored</w:t>
      </w:r>
      <w:r w:rsidRPr="00BB5A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XSS</w:t>
      </w:r>
      <w:r w:rsidRPr="00BB5A8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Вредоносное содержимое сохраняется в БД</w:t>
      </w:r>
    </w:p>
    <w:p w:rsidR="00CD74A7" w:rsidRDefault="00CD74A7" w:rsidP="00CD74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</w:t>
      </w:r>
      <w:r w:rsidRPr="00CD74A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экранирование всей информации из БД</w:t>
      </w:r>
    </w:p>
    <w:p w:rsidR="00CD74A7" w:rsidRDefault="00CD74A7" w:rsidP="00CD74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CD74A7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санитайзеры</w:t>
      </w:r>
      <w:proofErr w:type="spellEnd"/>
    </w:p>
    <w:p w:rsidR="00CD74A7" w:rsidRDefault="00CD74A7" w:rsidP="00CD74A7">
      <w:pPr>
        <w:rPr>
          <w:rFonts w:ascii="Times New Roman" w:hAnsi="Times New Roman" w:cs="Times New Roman"/>
          <w:sz w:val="28"/>
          <w:szCs w:val="28"/>
        </w:rPr>
      </w:pPr>
    </w:p>
    <w:p w:rsidR="00CD74A7" w:rsidRPr="00CD74A7" w:rsidRDefault="00CD74A7" w:rsidP="00CD74A7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D74A7">
        <w:rPr>
          <w:rFonts w:ascii="Times New Roman" w:hAnsi="Times New Roman" w:cs="Times New Roman"/>
          <w:b/>
          <w:sz w:val="28"/>
          <w:szCs w:val="28"/>
          <w:lang w:val="en-US"/>
        </w:rPr>
        <w:t>Reflected XSS</w:t>
      </w:r>
    </w:p>
    <w:p w:rsidR="00CD74A7" w:rsidRPr="001E0764" w:rsidRDefault="00CD74A7" w:rsidP="00CD74A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Защита – Экранирование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</w:p>
    <w:p w:rsidR="00A177CC" w:rsidRDefault="00A177CC" w:rsidP="00CD74A7">
      <w:pPr>
        <w:rPr>
          <w:rFonts w:ascii="Times New Roman" w:hAnsi="Times New Roman" w:cs="Times New Roman"/>
          <w:sz w:val="28"/>
          <w:szCs w:val="28"/>
        </w:rPr>
      </w:pPr>
    </w:p>
    <w:p w:rsidR="00CD74A7" w:rsidRPr="00651B67" w:rsidRDefault="00CD74A7" w:rsidP="00A177CC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A177CC">
        <w:rPr>
          <w:rFonts w:ascii="Times New Roman" w:hAnsi="Times New Roman" w:cs="Times New Roman"/>
          <w:b/>
          <w:sz w:val="28"/>
          <w:szCs w:val="28"/>
          <w:lang w:val="en-US"/>
        </w:rPr>
        <w:t>DOM</w:t>
      </w:r>
      <w:r w:rsidRPr="00651B67">
        <w:rPr>
          <w:rFonts w:ascii="Times New Roman" w:hAnsi="Times New Roman" w:cs="Times New Roman"/>
          <w:b/>
          <w:sz w:val="28"/>
          <w:szCs w:val="28"/>
        </w:rPr>
        <w:t>-</w:t>
      </w:r>
      <w:r w:rsidRPr="00A177CC">
        <w:rPr>
          <w:rFonts w:ascii="Times New Roman" w:hAnsi="Times New Roman" w:cs="Times New Roman"/>
          <w:b/>
          <w:sz w:val="28"/>
          <w:szCs w:val="28"/>
          <w:lang w:val="en-US"/>
        </w:rPr>
        <w:t>based</w:t>
      </w:r>
      <w:r w:rsidRPr="00651B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177CC">
        <w:rPr>
          <w:rFonts w:ascii="Times New Roman" w:hAnsi="Times New Roman" w:cs="Times New Roman"/>
          <w:b/>
          <w:sz w:val="28"/>
          <w:szCs w:val="28"/>
          <w:lang w:val="en-US"/>
        </w:rPr>
        <w:t>XSS</w:t>
      </w:r>
      <w:r w:rsidRPr="00651B6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1B67">
        <w:rPr>
          <w:rFonts w:ascii="Times New Roman" w:hAnsi="Times New Roman" w:cs="Times New Roman"/>
          <w:sz w:val="28"/>
          <w:szCs w:val="28"/>
        </w:rPr>
        <w:t>(объектная модель страницы)</w:t>
      </w:r>
    </w:p>
    <w:p w:rsidR="00CD74A7" w:rsidRPr="00651B67" w:rsidRDefault="00CD74A7" w:rsidP="00CD74A7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CD74A7">
        <w:rPr>
          <w:rFonts w:ascii="Times New Roman" w:hAnsi="Times New Roman" w:cs="Times New Roman"/>
          <w:sz w:val="28"/>
          <w:szCs w:val="28"/>
          <w:lang w:val="en-US"/>
        </w:rPr>
        <w:t>InnerHTML</w:t>
      </w:r>
      <w:proofErr w:type="spellEnd"/>
      <w:r w:rsidRPr="00651B6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D74A7">
        <w:rPr>
          <w:rFonts w:ascii="Times New Roman" w:hAnsi="Times New Roman" w:cs="Times New Roman"/>
          <w:sz w:val="28"/>
          <w:szCs w:val="28"/>
          <w:lang w:val="en-US"/>
        </w:rPr>
        <w:t>outerHTML</w:t>
      </w:r>
      <w:proofErr w:type="spellEnd"/>
      <w:r w:rsidRPr="00651B67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CD74A7"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651B67">
        <w:rPr>
          <w:rFonts w:ascii="Times New Roman" w:hAnsi="Times New Roman" w:cs="Times New Roman"/>
          <w:sz w:val="28"/>
          <w:szCs w:val="28"/>
        </w:rPr>
        <w:t>.</w:t>
      </w:r>
      <w:r w:rsidRPr="00CD74A7">
        <w:rPr>
          <w:rFonts w:ascii="Times New Roman" w:hAnsi="Times New Roman" w:cs="Times New Roman"/>
          <w:sz w:val="28"/>
          <w:szCs w:val="28"/>
          <w:lang w:val="en-US"/>
        </w:rPr>
        <w:t>write</w:t>
      </w:r>
      <w:proofErr w:type="gramEnd"/>
    </w:p>
    <w:p w:rsidR="00CD74A7" w:rsidRPr="00651B67" w:rsidRDefault="00CD74A7" w:rsidP="00CD74A7">
      <w:pPr>
        <w:rPr>
          <w:rFonts w:ascii="Times New Roman" w:hAnsi="Times New Roman" w:cs="Times New Roman"/>
          <w:sz w:val="28"/>
          <w:szCs w:val="28"/>
        </w:rPr>
      </w:pPr>
    </w:p>
    <w:p w:rsidR="00CD74A7" w:rsidRPr="00CD74A7" w:rsidRDefault="00CD74A7" w:rsidP="00CD74A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– не использовать</w:t>
      </w:r>
      <w:r w:rsidRPr="00CD74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уязвимые </w:t>
      </w:r>
      <w:r>
        <w:rPr>
          <w:rFonts w:ascii="Times New Roman" w:hAnsi="Times New Roman" w:cs="Times New Roman"/>
          <w:sz w:val="28"/>
          <w:szCs w:val="28"/>
          <w:lang w:val="en-US"/>
        </w:rPr>
        <w:t>DOM</w:t>
      </w:r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CD74A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использовать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санитайзеры</w:t>
      </w:r>
      <w:proofErr w:type="spellEnd"/>
    </w:p>
    <w:p w:rsidR="00CD74A7" w:rsidRDefault="00CD74A7" w:rsidP="00CD74A7">
      <w:pPr>
        <w:rPr>
          <w:rFonts w:ascii="Times New Roman" w:hAnsi="Times New Roman" w:cs="Times New Roman"/>
          <w:sz w:val="28"/>
          <w:szCs w:val="28"/>
        </w:rPr>
      </w:pPr>
    </w:p>
    <w:p w:rsidR="001E0764" w:rsidRDefault="001E0764" w:rsidP="00CD74A7">
      <w:pPr>
        <w:rPr>
          <w:rFonts w:ascii="Times New Roman" w:hAnsi="Times New Roman" w:cs="Times New Roman"/>
          <w:sz w:val="28"/>
          <w:szCs w:val="28"/>
        </w:rPr>
      </w:pPr>
    </w:p>
    <w:p w:rsidR="001E0764" w:rsidRPr="00CD74A7" w:rsidRDefault="001E0764" w:rsidP="00CD74A7">
      <w:pPr>
        <w:rPr>
          <w:rFonts w:ascii="Times New Roman" w:hAnsi="Times New Roman" w:cs="Times New Roman"/>
          <w:sz w:val="28"/>
          <w:szCs w:val="28"/>
        </w:rPr>
      </w:pPr>
    </w:p>
    <w:p w:rsidR="00CD74A7" w:rsidRDefault="00CD74A7" w:rsidP="001E0764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E0764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BAC – Broken Access Control</w:t>
      </w:r>
    </w:p>
    <w:p w:rsidR="001E0764" w:rsidRDefault="001E0764" w:rsidP="001E0764">
      <w:pPr>
        <w:ind w:left="360"/>
        <w:rPr>
          <w:rFonts w:ascii="Times New Roman" w:hAnsi="Times New Roman" w:cs="Times New Roman"/>
          <w:sz w:val="28"/>
          <w:szCs w:val="28"/>
        </w:rPr>
      </w:pPr>
      <w:r w:rsidRPr="001E0764">
        <w:rPr>
          <w:rFonts w:ascii="Times New Roman" w:hAnsi="Times New Roman" w:cs="Times New Roman"/>
          <w:sz w:val="28"/>
          <w:szCs w:val="28"/>
        </w:rPr>
        <w:t>Защита</w:t>
      </w:r>
      <w:r>
        <w:rPr>
          <w:rFonts w:ascii="Times New Roman" w:hAnsi="Times New Roman" w:cs="Times New Roman"/>
          <w:sz w:val="28"/>
          <w:szCs w:val="28"/>
        </w:rPr>
        <w:t xml:space="preserve"> – запрещать доступ по умолчанию и явно разрешать только необходимое. Выполнять проверки доступа </w:t>
      </w:r>
      <w:r w:rsidR="00BD4A64">
        <w:rPr>
          <w:rFonts w:ascii="Times New Roman" w:hAnsi="Times New Roman" w:cs="Times New Roman"/>
          <w:sz w:val="28"/>
          <w:szCs w:val="28"/>
        </w:rPr>
        <w:t>в точках использования. Тестирование отрицательных сценариев. Не полагаться на визуальное скрытие элементов интерфейса.</w:t>
      </w:r>
    </w:p>
    <w:p w:rsidR="00CD74A7" w:rsidRPr="009E2CE7" w:rsidRDefault="009E2CE7" w:rsidP="00C02C6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9E2CE7">
        <w:rPr>
          <w:rFonts w:ascii="Times New Roman" w:hAnsi="Times New Roman" w:cs="Times New Roman"/>
          <w:b/>
          <w:sz w:val="28"/>
          <w:szCs w:val="28"/>
          <w:lang w:val="en-US"/>
        </w:rPr>
        <w:t>IDOR и BOLA</w:t>
      </w:r>
    </w:p>
    <w:p w:rsidR="009E2CE7" w:rsidRDefault="009E2CE7" w:rsidP="009E2CE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IDOR</w:t>
      </w:r>
      <w:r w:rsidRPr="009E2CE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сервер извлекает объект, не проверяя право пользователя на него</w:t>
      </w:r>
    </w:p>
    <w:p w:rsidR="009E2CE7" w:rsidRDefault="009E2CE7" w:rsidP="009E2CE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SELECT * FROM docs WHERE id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= :id</w:t>
      </w:r>
      <w:proofErr w:type="gramEnd"/>
    </w:p>
    <w:p w:rsidR="009E2CE7" w:rsidRDefault="00503850" w:rsidP="00047314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hyperlink r:id="rId6" w:history="1">
        <w:r w:rsidR="009E2CE7" w:rsidRPr="008946C3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https://mysite.ru/documents?id=1</w:t>
        </w:r>
      </w:hyperlink>
    </w:p>
    <w:p w:rsidR="009E2CE7" w:rsidRDefault="009E2CE7" w:rsidP="009E2CE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SELECT * FROM docs WHERE id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= :id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= :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owner_id</w:t>
      </w:r>
      <w:proofErr w:type="spellEnd"/>
    </w:p>
    <w:p w:rsidR="009E2CE7" w:rsidRDefault="009E2CE7" w:rsidP="009E2CE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</w:t>
      </w:r>
      <w:r w:rsidRPr="009E2CE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проверка доступа к объекту на сервере</w:t>
      </w:r>
    </w:p>
    <w:p w:rsidR="009E2CE7" w:rsidRDefault="009E2CE7" w:rsidP="009E2CE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перебираемые идентификаторы</w:t>
      </w:r>
    </w:p>
    <w:p w:rsidR="00E360C4" w:rsidRDefault="00E360C4" w:rsidP="009E2CE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E360C4" w:rsidRDefault="00E360C4" w:rsidP="003748C3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 xml:space="preserve">CSRF – Cross-Site Request </w:t>
      </w:r>
      <w:proofErr w:type="spellStart"/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>Foregry</w:t>
      </w:r>
      <w:proofErr w:type="spellEnd"/>
    </w:p>
    <w:p w:rsidR="003748C3" w:rsidRDefault="003748C3" w:rsidP="009E2CE7">
      <w:pPr>
        <w:ind w:left="360"/>
        <w:rPr>
          <w:rFonts w:ascii="Times New Roman" w:hAnsi="Times New Roman" w:cs="Times New Roman"/>
          <w:sz w:val="28"/>
          <w:szCs w:val="28"/>
        </w:rPr>
      </w:pPr>
      <w:r w:rsidRPr="003748C3">
        <w:rPr>
          <w:rFonts w:ascii="Times New Roman" w:hAnsi="Times New Roman" w:cs="Times New Roman"/>
          <w:sz w:val="28"/>
          <w:szCs w:val="28"/>
        </w:rPr>
        <w:t>Защита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Pr="003748C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CORS</w:t>
      </w:r>
      <w:r w:rsidRPr="003748C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политики и CSRF-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токены</w:t>
      </w:r>
      <w:proofErr w:type="spellEnd"/>
    </w:p>
    <w:p w:rsidR="003748C3" w:rsidRDefault="003748C3" w:rsidP="009E2CE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3748C3" w:rsidRDefault="003748C3" w:rsidP="003748C3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>Небезопасное</w:t>
      </w:r>
      <w:proofErr w:type="spellEnd"/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>хранение</w:t>
      </w:r>
      <w:proofErr w:type="spellEnd"/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3748C3">
        <w:rPr>
          <w:rFonts w:ascii="Times New Roman" w:hAnsi="Times New Roman" w:cs="Times New Roman"/>
          <w:b/>
          <w:sz w:val="28"/>
          <w:szCs w:val="28"/>
          <w:lang w:val="en-US"/>
        </w:rPr>
        <w:t>паролей</w:t>
      </w:r>
      <w:proofErr w:type="spellEnd"/>
    </w:p>
    <w:p w:rsidR="003748C3" w:rsidRDefault="003748C3" w:rsidP="00172009">
      <w:pPr>
        <w:ind w:left="360"/>
        <w:rPr>
          <w:rFonts w:ascii="Times New Roman" w:hAnsi="Times New Roman" w:cs="Times New Roman"/>
          <w:sz w:val="28"/>
          <w:szCs w:val="28"/>
        </w:rPr>
      </w:pPr>
      <w:r w:rsidRPr="00172009">
        <w:rPr>
          <w:rFonts w:ascii="Times New Roman" w:hAnsi="Times New Roman" w:cs="Times New Roman"/>
          <w:sz w:val="28"/>
          <w:szCs w:val="28"/>
        </w:rPr>
        <w:t xml:space="preserve">Защита – </w:t>
      </w:r>
      <w:proofErr w:type="spellStart"/>
      <w:r w:rsidRPr="00172009">
        <w:rPr>
          <w:rFonts w:ascii="Times New Roman" w:hAnsi="Times New Roman" w:cs="Times New Roman"/>
          <w:sz w:val="28"/>
          <w:szCs w:val="28"/>
        </w:rPr>
        <w:t>хэширование</w:t>
      </w:r>
      <w:proofErr w:type="spellEnd"/>
      <w:r w:rsidRPr="00172009">
        <w:rPr>
          <w:rFonts w:ascii="Times New Roman" w:hAnsi="Times New Roman" w:cs="Times New Roman"/>
          <w:sz w:val="28"/>
          <w:szCs w:val="28"/>
        </w:rPr>
        <w:t xml:space="preserve"> при помощи адаптивных функций. Криптографическая соль при </w:t>
      </w:r>
      <w:proofErr w:type="spellStart"/>
      <w:r w:rsidRPr="00172009">
        <w:rPr>
          <w:rFonts w:ascii="Times New Roman" w:hAnsi="Times New Roman" w:cs="Times New Roman"/>
          <w:sz w:val="28"/>
          <w:szCs w:val="28"/>
        </w:rPr>
        <w:t>хэш</w:t>
      </w:r>
      <w:r w:rsidR="00172009">
        <w:rPr>
          <w:rFonts w:ascii="Times New Roman" w:hAnsi="Times New Roman" w:cs="Times New Roman"/>
          <w:sz w:val="28"/>
          <w:szCs w:val="28"/>
        </w:rPr>
        <w:t>ировании</w:t>
      </w:r>
      <w:proofErr w:type="spellEnd"/>
      <w:r w:rsidR="00172009">
        <w:rPr>
          <w:rFonts w:ascii="Times New Roman" w:hAnsi="Times New Roman" w:cs="Times New Roman"/>
          <w:sz w:val="28"/>
          <w:szCs w:val="28"/>
        </w:rPr>
        <w:t>. Не передавать пароли в открытом виде и по незащищённым каналам.</w:t>
      </w:r>
    </w:p>
    <w:p w:rsidR="00172009" w:rsidRDefault="00172009" w:rsidP="003748C3">
      <w:pPr>
        <w:rPr>
          <w:rFonts w:ascii="Times New Roman" w:hAnsi="Times New Roman" w:cs="Times New Roman"/>
          <w:sz w:val="28"/>
          <w:szCs w:val="28"/>
        </w:rPr>
      </w:pPr>
    </w:p>
    <w:p w:rsidR="00172009" w:rsidRDefault="00172009" w:rsidP="00172009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72009">
        <w:rPr>
          <w:rFonts w:ascii="Times New Roman" w:hAnsi="Times New Roman" w:cs="Times New Roman"/>
          <w:b/>
          <w:sz w:val="28"/>
          <w:szCs w:val="28"/>
          <w:lang w:val="en-US"/>
        </w:rPr>
        <w:t>Command Injection</w:t>
      </w:r>
    </w:p>
    <w:p w:rsidR="00172009" w:rsidRDefault="00172009" w:rsidP="00172009">
      <w:pPr>
        <w:ind w:left="360"/>
        <w:rPr>
          <w:rFonts w:ascii="Times New Roman" w:hAnsi="Times New Roman" w:cs="Times New Roman"/>
          <w:sz w:val="28"/>
          <w:szCs w:val="28"/>
        </w:rPr>
      </w:pPr>
      <w:r w:rsidRPr="00172009">
        <w:rPr>
          <w:rFonts w:ascii="Times New Roman" w:hAnsi="Times New Roman" w:cs="Times New Roman"/>
          <w:sz w:val="28"/>
          <w:szCs w:val="28"/>
        </w:rPr>
        <w:t xml:space="preserve">Защита – не взаимодействовать с </w:t>
      </w:r>
      <w:r w:rsidRPr="00172009">
        <w:rPr>
          <w:rFonts w:ascii="Times New Roman" w:hAnsi="Times New Roman" w:cs="Times New Roman"/>
          <w:sz w:val="28"/>
          <w:szCs w:val="28"/>
          <w:lang w:val="en-US"/>
        </w:rPr>
        <w:t>shell</w:t>
      </w:r>
      <w:r w:rsidRPr="00172009">
        <w:rPr>
          <w:rFonts w:ascii="Times New Roman" w:hAnsi="Times New Roman" w:cs="Times New Roman"/>
          <w:sz w:val="28"/>
          <w:szCs w:val="28"/>
        </w:rPr>
        <w:t xml:space="preserve"> напрямую, а только через безопасные </w:t>
      </w:r>
      <w:r w:rsidRPr="00172009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172009">
        <w:rPr>
          <w:rFonts w:ascii="Times New Roman" w:hAnsi="Times New Roman" w:cs="Times New Roman"/>
          <w:sz w:val="28"/>
          <w:szCs w:val="28"/>
        </w:rPr>
        <w:t>. Ограничивать список доступных команд. Использовать изолированную среду с минимумом прав.</w:t>
      </w:r>
    </w:p>
    <w:p w:rsidR="00651B67" w:rsidRDefault="00651B67" w:rsidP="00172009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651B67" w:rsidRDefault="00651B67" w:rsidP="00651B67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>Path Traversal</w:t>
      </w:r>
    </w:p>
    <w:p w:rsidR="00651B67" w:rsidRDefault="00651B67" w:rsidP="00651B67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hyperlink r:id="rId7" w:history="1">
        <w:r w:rsidRPr="0057303A">
          <w:rPr>
            <w:rStyle w:val="a4"/>
            <w:rFonts w:ascii="Times New Roman" w:hAnsi="Times New Roman" w:cs="Times New Roman"/>
            <w:sz w:val="28"/>
            <w:szCs w:val="28"/>
            <w:lang w:val="en-US"/>
          </w:rPr>
          <w:t>https://mysite.ru/documents?query=././report.pdf</w:t>
        </w:r>
      </w:hyperlink>
    </w:p>
    <w:p w:rsidR="00651B67" w:rsidRDefault="00651B67" w:rsidP="00651B6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– непрозрачные идентификаторы ресурсов. Запрещать доступ к другим каталогам.</w:t>
      </w:r>
    </w:p>
    <w:p w:rsidR="00651B67" w:rsidRDefault="00651B67" w:rsidP="00651B6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651B67" w:rsidRDefault="00651B67" w:rsidP="00651B67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Небезопасная</w:t>
      </w:r>
      <w:proofErr w:type="spellEnd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>загрузка</w:t>
      </w:r>
      <w:proofErr w:type="spellEnd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>файлов</w:t>
      </w:r>
      <w:proofErr w:type="spellEnd"/>
    </w:p>
    <w:p w:rsidR="00651B67" w:rsidRDefault="00651B67" w:rsidP="00651B67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</w:t>
      </w:r>
      <w:r w:rsidRPr="00651B6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ограничение размера файла. Проверка типов и содержимого файлов. Хранение файлов в изолированном месте на сервере без прав на исполнение. Антивирусные проверки.</w:t>
      </w:r>
    </w:p>
    <w:p w:rsidR="00651B67" w:rsidRPr="00651B67" w:rsidRDefault="00651B67" w:rsidP="00651B6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651B67" w:rsidRDefault="00651B67" w:rsidP="00651B67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>Небезопасная</w:t>
      </w:r>
      <w:proofErr w:type="spellEnd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651B67">
        <w:rPr>
          <w:rFonts w:ascii="Times New Roman" w:hAnsi="Times New Roman" w:cs="Times New Roman"/>
          <w:b/>
          <w:sz w:val="28"/>
          <w:szCs w:val="28"/>
          <w:lang w:val="en-US"/>
        </w:rPr>
        <w:t>десериализация</w:t>
      </w:r>
      <w:proofErr w:type="spellEnd"/>
    </w:p>
    <w:p w:rsid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  <w:r w:rsidRPr="00F1469E">
        <w:rPr>
          <w:rFonts w:ascii="Times New Roman" w:hAnsi="Times New Roman" w:cs="Times New Roman"/>
          <w:sz w:val="28"/>
          <w:szCs w:val="28"/>
        </w:rPr>
        <w:t>Защита</w:t>
      </w:r>
      <w:r>
        <w:rPr>
          <w:rFonts w:ascii="Times New Roman" w:hAnsi="Times New Roman" w:cs="Times New Roman"/>
          <w:sz w:val="28"/>
          <w:szCs w:val="28"/>
        </w:rPr>
        <w:t xml:space="preserve"> – использование явной схемы данных. Проверять поля. Проверять целостность данных.</w:t>
      </w:r>
    </w:p>
    <w:p w:rsid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F1469E" w:rsidRDefault="00F1469E" w:rsidP="00F1469E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>SSRF – Server Site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Request Forgery</w:t>
      </w:r>
    </w:p>
    <w:p w:rsidR="00F1469E" w:rsidRP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Возможно, когда мы можем управлять адресами запросов, и заставить сервер обратиться от имени самого сервера к внутренним или внешним ресурсам</w:t>
      </w:r>
      <w:r w:rsidRPr="00F1469E">
        <w:rPr>
          <w:rFonts w:ascii="Times New Roman" w:hAnsi="Times New Roman" w:cs="Times New Roman"/>
          <w:sz w:val="28"/>
          <w:szCs w:val="28"/>
        </w:rPr>
        <w:t>.</w:t>
      </w:r>
    </w:p>
    <w:p w:rsidR="00F1469E" w:rsidRP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Защита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валидация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 w:rsidRPr="00F146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Ограничивать список доступных хостов, портов, путей. По возможности разрешать только </w:t>
      </w:r>
      <w:proofErr w:type="spellStart"/>
      <w:r>
        <w:rPr>
          <w:rFonts w:ascii="Times New Roman" w:hAnsi="Times New Roman" w:cs="Times New Roman"/>
          <w:sz w:val="28"/>
          <w:szCs w:val="28"/>
        </w:rPr>
        <w:t>https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651B67" w:rsidRDefault="00651B67" w:rsidP="00651B67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F1469E" w:rsidRDefault="00F1469E" w:rsidP="00F1469E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 xml:space="preserve">Уязвимые </w:t>
      </w:r>
      <w:proofErr w:type="spellStart"/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>зависимости</w:t>
      </w:r>
      <w:proofErr w:type="spellEnd"/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и </w:t>
      </w:r>
      <w:proofErr w:type="spellStart"/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>цепочка</w:t>
      </w:r>
      <w:proofErr w:type="spellEnd"/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>поставок</w:t>
      </w:r>
      <w:proofErr w:type="spellEnd"/>
    </w:p>
    <w:p w:rsidR="00F1469E" w:rsidRP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– фиксация версий библиотек. Удаление неиспользуемых зависимостей.</w:t>
      </w:r>
      <w:r w:rsidRPr="00F1469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Проверять источники библиотек.</w:t>
      </w:r>
    </w:p>
    <w:p w:rsid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F1469E" w:rsidRDefault="00F1469E" w:rsidP="00F1469E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1469E">
        <w:rPr>
          <w:rFonts w:ascii="Times New Roman" w:hAnsi="Times New Roman" w:cs="Times New Roman"/>
          <w:b/>
          <w:sz w:val="28"/>
          <w:szCs w:val="28"/>
          <w:lang w:val="en-US"/>
        </w:rPr>
        <w:t>Security Misconfiguration</w:t>
      </w:r>
    </w:p>
    <w:p w:rsid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CORS</w:t>
      </w:r>
      <w:r w:rsidRPr="00F1469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админ панели, стандартные пароли, режим отладки в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проде</w:t>
      </w:r>
      <w:proofErr w:type="spellEnd"/>
      <w:r>
        <w:rPr>
          <w:rFonts w:ascii="Times New Roman" w:hAnsi="Times New Roman" w:cs="Times New Roman"/>
          <w:sz w:val="28"/>
          <w:szCs w:val="28"/>
        </w:rPr>
        <w:t>, службы, порты.</w:t>
      </w:r>
    </w:p>
    <w:p w:rsidR="00F1469E" w:rsidRDefault="00F1469E" w:rsidP="00F1469E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Защита – </w:t>
      </w:r>
      <w:r w:rsidR="00625376">
        <w:rPr>
          <w:rFonts w:ascii="Times New Roman" w:hAnsi="Times New Roman" w:cs="Times New Roman"/>
          <w:sz w:val="28"/>
          <w:szCs w:val="28"/>
        </w:rPr>
        <w:t>хранение конфигурации как код</w:t>
      </w:r>
    </w:p>
    <w:p w:rsidR="00625376" w:rsidRDefault="00625376" w:rsidP="00F1469E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625376" w:rsidRDefault="00625376" w:rsidP="00625376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625376">
        <w:rPr>
          <w:rFonts w:ascii="Times New Roman" w:hAnsi="Times New Roman" w:cs="Times New Roman"/>
          <w:b/>
          <w:sz w:val="28"/>
          <w:szCs w:val="28"/>
          <w:lang w:val="en-US"/>
        </w:rPr>
        <w:t>Утечки</w:t>
      </w:r>
      <w:proofErr w:type="spellEnd"/>
      <w:r w:rsidRPr="0062537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625376">
        <w:rPr>
          <w:rFonts w:ascii="Times New Roman" w:hAnsi="Times New Roman" w:cs="Times New Roman"/>
          <w:b/>
          <w:sz w:val="28"/>
          <w:szCs w:val="28"/>
          <w:lang w:val="en-US"/>
        </w:rPr>
        <w:t>чувствительной</w:t>
      </w:r>
      <w:proofErr w:type="spellEnd"/>
      <w:r w:rsidRPr="0062537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625376">
        <w:rPr>
          <w:rFonts w:ascii="Times New Roman" w:hAnsi="Times New Roman" w:cs="Times New Roman"/>
          <w:b/>
          <w:sz w:val="28"/>
          <w:szCs w:val="28"/>
          <w:lang w:val="en-US"/>
        </w:rPr>
        <w:t>информации</w:t>
      </w:r>
      <w:proofErr w:type="spellEnd"/>
    </w:p>
    <w:p w:rsidR="00625376" w:rsidRDefault="00625376" w:rsidP="0062537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2537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ключи, пароли, логины,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токены</w:t>
      </w:r>
      <w:proofErr w:type="spellEnd"/>
      <w:r>
        <w:rPr>
          <w:rFonts w:ascii="Times New Roman" w:hAnsi="Times New Roman" w:cs="Times New Roman"/>
          <w:sz w:val="28"/>
          <w:szCs w:val="28"/>
        </w:rPr>
        <w:t>, адреса.</w:t>
      </w:r>
    </w:p>
    <w:p w:rsidR="00625376" w:rsidRDefault="00625376" w:rsidP="00625376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</w:t>
      </w:r>
      <w:r w:rsidR="005407D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разделение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DEV</w:t>
      </w:r>
      <w:r w:rsidRPr="006253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реальных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конфигов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5407D8">
        <w:rPr>
          <w:rFonts w:ascii="Times New Roman" w:hAnsi="Times New Roman" w:cs="Times New Roman"/>
          <w:sz w:val="28"/>
          <w:szCs w:val="28"/>
        </w:rPr>
        <w:t xml:space="preserve"> Контролировать </w:t>
      </w:r>
      <w:proofErr w:type="spellStart"/>
      <w:r w:rsidR="005407D8">
        <w:rPr>
          <w:rFonts w:ascii="Times New Roman" w:hAnsi="Times New Roman" w:cs="Times New Roman"/>
          <w:sz w:val="28"/>
          <w:szCs w:val="28"/>
        </w:rPr>
        <w:t>сообщеия</w:t>
      </w:r>
      <w:proofErr w:type="spellEnd"/>
      <w:r w:rsidR="005407D8">
        <w:rPr>
          <w:rFonts w:ascii="Times New Roman" w:hAnsi="Times New Roman" w:cs="Times New Roman"/>
          <w:sz w:val="28"/>
          <w:szCs w:val="28"/>
        </w:rPr>
        <w:t xml:space="preserve"> об ошибках. Избегать избыточной информации.</w:t>
      </w:r>
    </w:p>
    <w:p w:rsidR="005407D8" w:rsidRDefault="005407D8" w:rsidP="00625376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5407D8" w:rsidRDefault="005407D8" w:rsidP="00625376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5407D8" w:rsidRDefault="005407D8" w:rsidP="005407D8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407D8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 xml:space="preserve">Dos, </w:t>
      </w:r>
      <w:proofErr w:type="spellStart"/>
      <w:r w:rsidRPr="005407D8">
        <w:rPr>
          <w:rFonts w:ascii="Times New Roman" w:hAnsi="Times New Roman" w:cs="Times New Roman"/>
          <w:b/>
          <w:sz w:val="28"/>
          <w:szCs w:val="28"/>
          <w:lang w:val="en-US"/>
        </w:rPr>
        <w:t>DDos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алгоритмические уязвимости</w:t>
      </w:r>
    </w:p>
    <w:p w:rsidR="005407D8" w:rsidRDefault="005407D8" w:rsidP="005407D8">
      <w:pPr>
        <w:ind w:left="360"/>
        <w:rPr>
          <w:rFonts w:ascii="Times New Roman" w:hAnsi="Times New Roman" w:cs="Times New Roman"/>
          <w:sz w:val="28"/>
          <w:szCs w:val="28"/>
        </w:rPr>
      </w:pPr>
      <w:r w:rsidRPr="005407D8">
        <w:rPr>
          <w:rFonts w:ascii="Times New Roman" w:hAnsi="Times New Roman" w:cs="Times New Roman"/>
          <w:sz w:val="28"/>
          <w:szCs w:val="28"/>
        </w:rPr>
        <w:t>Защита</w:t>
      </w:r>
      <w:r>
        <w:rPr>
          <w:rFonts w:ascii="Times New Roman" w:hAnsi="Times New Roman" w:cs="Times New Roman"/>
          <w:sz w:val="28"/>
          <w:szCs w:val="28"/>
        </w:rPr>
        <w:t xml:space="preserve"> – вывод слишком большого количества данных. </w:t>
      </w:r>
      <w:r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5407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Limiting</w:t>
      </w:r>
      <w:r w:rsidRPr="005407D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квоты, таймауты, очереди. Разделение ресурсов.</w:t>
      </w:r>
    </w:p>
    <w:p w:rsidR="005407D8" w:rsidRPr="005407D8" w:rsidRDefault="005407D8" w:rsidP="005407D8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5407D8" w:rsidRDefault="005407D8" w:rsidP="005407D8">
      <w:pPr>
        <w:pStyle w:val="a3"/>
        <w:numPr>
          <w:ilvl w:val="0"/>
          <w:numId w:val="3"/>
        </w:num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5407D8">
        <w:rPr>
          <w:rFonts w:ascii="Times New Roman" w:hAnsi="Times New Roman" w:cs="Times New Roman"/>
          <w:b/>
          <w:sz w:val="28"/>
          <w:szCs w:val="28"/>
          <w:lang w:val="en-US"/>
        </w:rPr>
        <w:t>Уязвимости</w:t>
      </w:r>
      <w:proofErr w:type="spellEnd"/>
      <w:r w:rsidRPr="005407D8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5407D8">
        <w:rPr>
          <w:rFonts w:ascii="Times New Roman" w:hAnsi="Times New Roman" w:cs="Times New Roman"/>
          <w:b/>
          <w:sz w:val="28"/>
          <w:szCs w:val="28"/>
          <w:lang w:val="en-US"/>
        </w:rPr>
        <w:t>бизнес-логики</w:t>
      </w:r>
      <w:proofErr w:type="spellEnd"/>
    </w:p>
    <w:p w:rsidR="005407D8" w:rsidRDefault="005407D8" w:rsidP="005407D8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Защита – тщательное проектирование</w:t>
      </w:r>
    </w:p>
    <w:p w:rsidR="005407D8" w:rsidRDefault="005407D8" w:rsidP="005407D8">
      <w:pPr>
        <w:ind w:left="360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5407D8" w:rsidRDefault="005407D8" w:rsidP="005407D8">
      <w:pPr>
        <w:ind w:left="360"/>
        <w:rPr>
          <w:rFonts w:ascii="Times New Roman" w:hAnsi="Times New Roman" w:cs="Times New Roman"/>
          <w:sz w:val="28"/>
          <w:szCs w:val="28"/>
        </w:rPr>
      </w:pPr>
    </w:p>
    <w:p w:rsidR="005407D8" w:rsidRDefault="005407D8" w:rsidP="005407D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Принципы безопасного проектирования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5407D8" w:rsidRDefault="005407D8" w:rsidP="005407D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Defense</w:t>
      </w:r>
      <w:r w:rsidRPr="005407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5407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Depth</w:t>
      </w:r>
      <w:r w:rsidRPr="005407D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эшелонированная защита (несколько слоёв защиты)</w:t>
      </w:r>
      <w:r w:rsidRPr="005407D8">
        <w:rPr>
          <w:rFonts w:ascii="Times New Roman" w:hAnsi="Times New Roman" w:cs="Times New Roman"/>
          <w:sz w:val="28"/>
          <w:szCs w:val="28"/>
        </w:rPr>
        <w:t>;</w:t>
      </w:r>
    </w:p>
    <w:p w:rsidR="005407D8" w:rsidRDefault="005407D8" w:rsidP="005407D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Least Privilege – </w:t>
      </w:r>
      <w:r>
        <w:rPr>
          <w:rFonts w:ascii="Times New Roman" w:hAnsi="Times New Roman" w:cs="Times New Roman"/>
          <w:sz w:val="28"/>
          <w:szCs w:val="28"/>
        </w:rPr>
        <w:t>минимальные привилегии;</w:t>
      </w:r>
    </w:p>
    <w:p w:rsidR="005407D8" w:rsidRDefault="005407D8" w:rsidP="005407D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Secure</w:t>
      </w:r>
      <w:r w:rsidRPr="005407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by</w:t>
      </w:r>
      <w:r w:rsidRPr="005407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5407D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безопасность по умолчанию</w:t>
      </w:r>
      <w:r w:rsidR="00503850" w:rsidRPr="00503850">
        <w:rPr>
          <w:rFonts w:ascii="Times New Roman" w:hAnsi="Times New Roman" w:cs="Times New Roman"/>
          <w:sz w:val="28"/>
          <w:szCs w:val="28"/>
        </w:rPr>
        <w:t>;</w:t>
      </w:r>
    </w:p>
    <w:p w:rsidR="00503850" w:rsidRPr="00503850" w:rsidRDefault="00503850" w:rsidP="005407D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Fail Securely – </w:t>
      </w:r>
      <w:r>
        <w:rPr>
          <w:rFonts w:ascii="Times New Roman" w:hAnsi="Times New Roman" w:cs="Times New Roman"/>
          <w:sz w:val="28"/>
          <w:szCs w:val="28"/>
        </w:rPr>
        <w:t>безопасные ошибки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503850" w:rsidRPr="005407D8" w:rsidRDefault="00503850" w:rsidP="005407D8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Минимизация сложности</w:t>
      </w:r>
    </w:p>
    <w:sectPr w:rsidR="00503850" w:rsidRPr="005407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93F56"/>
    <w:multiLevelType w:val="hybridMultilevel"/>
    <w:tmpl w:val="1D14E9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B10F7A"/>
    <w:multiLevelType w:val="hybridMultilevel"/>
    <w:tmpl w:val="A4F4A7A0"/>
    <w:lvl w:ilvl="0" w:tplc="699263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0A1FE5"/>
    <w:multiLevelType w:val="hybridMultilevel"/>
    <w:tmpl w:val="E31AEC60"/>
    <w:lvl w:ilvl="0" w:tplc="1770758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022408"/>
    <w:multiLevelType w:val="hybridMultilevel"/>
    <w:tmpl w:val="045487C2"/>
    <w:lvl w:ilvl="0" w:tplc="7D0CDC0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D0B"/>
    <w:rsid w:val="000206E4"/>
    <w:rsid w:val="00047314"/>
    <w:rsid w:val="00172009"/>
    <w:rsid w:val="001E0764"/>
    <w:rsid w:val="002C471F"/>
    <w:rsid w:val="003748C3"/>
    <w:rsid w:val="00503850"/>
    <w:rsid w:val="005407D8"/>
    <w:rsid w:val="00625376"/>
    <w:rsid w:val="00651B67"/>
    <w:rsid w:val="00692D0B"/>
    <w:rsid w:val="0069449F"/>
    <w:rsid w:val="006A5604"/>
    <w:rsid w:val="006B2C52"/>
    <w:rsid w:val="00751D9F"/>
    <w:rsid w:val="00983C1C"/>
    <w:rsid w:val="009E2CE7"/>
    <w:rsid w:val="00A177CC"/>
    <w:rsid w:val="00A21660"/>
    <w:rsid w:val="00BB416C"/>
    <w:rsid w:val="00BB5A80"/>
    <w:rsid w:val="00BD4A64"/>
    <w:rsid w:val="00CC2DED"/>
    <w:rsid w:val="00CD74A7"/>
    <w:rsid w:val="00D259A5"/>
    <w:rsid w:val="00D276AB"/>
    <w:rsid w:val="00E360C4"/>
    <w:rsid w:val="00F14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7CD0B7"/>
  <w15:chartTrackingRefBased/>
  <w15:docId w15:val="{B0A47488-4FA9-4627-808F-55ACE0D49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276AB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9E2CE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ysite.ru/documents?query=././report.pdf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ysite.ru/documents?id=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F876EB-5D5D-43CD-87D9-3C11483FFC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5</Pages>
  <Words>712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18</cp:revision>
  <dcterms:created xsi:type="dcterms:W3CDTF">2026-09-10T11:30:00Z</dcterms:created>
  <dcterms:modified xsi:type="dcterms:W3CDTF">2026-09-11T08:55:00Z</dcterms:modified>
</cp:coreProperties>
</file>