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F30" w:rsidRDefault="002922DD" w:rsidP="002922DD">
      <w:pPr>
        <w:jc w:val="center"/>
        <w:rPr>
          <w:rFonts w:ascii="Times New Roman" w:hAnsi="Times New Roman" w:cs="Times New Roman"/>
          <w:sz w:val="28"/>
          <w:szCs w:val="28"/>
        </w:rPr>
      </w:pPr>
      <w:r w:rsidRPr="002922DD">
        <w:rPr>
          <w:rFonts w:ascii="Times New Roman" w:hAnsi="Times New Roman" w:cs="Times New Roman"/>
          <w:sz w:val="28"/>
          <w:szCs w:val="28"/>
        </w:rPr>
        <w:t>Виды угроз ПО</w:t>
      </w:r>
    </w:p>
    <w:p w:rsidR="004D350B" w:rsidRDefault="004D350B" w:rsidP="002922D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Виды угроз ПО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D350B" w:rsidRDefault="004D350B" w:rsidP="004D350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Информационное и кибернетические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D350B" w:rsidRDefault="004D350B" w:rsidP="004D350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Уязвимости ПО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D350B" w:rsidRDefault="004D350B" w:rsidP="004D350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В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редоносное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D350B" w:rsidRDefault="004D350B" w:rsidP="004D350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Организационные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кадровые</w:t>
      </w:r>
      <w:r w:rsidRPr="004D350B">
        <w:rPr>
          <w:rFonts w:ascii="Times New Roman" w:hAnsi="Times New Roman" w:cs="Times New Roman"/>
          <w:sz w:val="24"/>
          <w:szCs w:val="24"/>
        </w:rPr>
        <w:t>:</w:t>
      </w:r>
      <w:proofErr w:type="spellEnd"/>
    </w:p>
    <w:p w:rsidR="004D350B" w:rsidRDefault="004D350B" w:rsidP="004D350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D350B">
        <w:rPr>
          <w:rFonts w:ascii="Times New Roman" w:hAnsi="Times New Roman" w:cs="Times New Roman"/>
          <w:sz w:val="24"/>
          <w:szCs w:val="24"/>
        </w:rPr>
        <w:t>Фишинг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D350B" w:rsidRDefault="004D350B" w:rsidP="004D350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350B">
        <w:rPr>
          <w:rFonts w:ascii="Times New Roman" w:hAnsi="Times New Roman" w:cs="Times New Roman"/>
          <w:sz w:val="24"/>
          <w:szCs w:val="24"/>
        </w:rPr>
        <w:t xml:space="preserve">Социальная </w:t>
      </w:r>
      <w:proofErr w:type="spellStart"/>
      <w:r w:rsidRPr="004D350B">
        <w:rPr>
          <w:rFonts w:ascii="Times New Roman" w:hAnsi="Times New Roman" w:cs="Times New Roman"/>
          <w:sz w:val="24"/>
          <w:szCs w:val="24"/>
        </w:rPr>
        <w:t>инжинерия</w:t>
      </w:r>
      <w:proofErr w:type="spellEnd"/>
      <w:r w:rsidR="00867A90" w:rsidRPr="007A39A0">
        <w:rPr>
          <w:rFonts w:ascii="Times New Roman" w:hAnsi="Times New Roman" w:cs="Times New Roman"/>
          <w:sz w:val="24"/>
          <w:szCs w:val="24"/>
        </w:rPr>
        <w:t xml:space="preserve"> (</w:t>
      </w:r>
      <w:r w:rsidR="00867A90">
        <w:rPr>
          <w:rFonts w:ascii="Times New Roman" w:hAnsi="Times New Roman" w:cs="Times New Roman"/>
          <w:sz w:val="24"/>
          <w:szCs w:val="24"/>
        </w:rPr>
        <w:t>общение и обм</w:t>
      </w:r>
      <w:r w:rsidR="007A39A0">
        <w:rPr>
          <w:rFonts w:ascii="Times New Roman" w:hAnsi="Times New Roman" w:cs="Times New Roman"/>
          <w:sz w:val="24"/>
          <w:szCs w:val="24"/>
        </w:rPr>
        <w:t>ан</w:t>
      </w:r>
      <w:r w:rsidR="00867A90" w:rsidRPr="007A39A0">
        <w:rPr>
          <w:rFonts w:ascii="Times New Roman" w:hAnsi="Times New Roman" w:cs="Times New Roman"/>
          <w:sz w:val="24"/>
          <w:szCs w:val="24"/>
        </w:rPr>
        <w:t>)</w:t>
      </w:r>
      <w:r w:rsidRPr="007A39A0">
        <w:rPr>
          <w:rFonts w:ascii="Times New Roman" w:hAnsi="Times New Roman" w:cs="Times New Roman"/>
          <w:sz w:val="24"/>
          <w:szCs w:val="24"/>
        </w:rPr>
        <w:t>;</w:t>
      </w:r>
    </w:p>
    <w:p w:rsidR="007A39A0" w:rsidRDefault="007A39A0" w:rsidP="004D350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Саботаж</w:t>
      </w:r>
    </w:p>
    <w:p w:rsidR="007A39A0" w:rsidRPr="007A39A0" w:rsidRDefault="007A39A0" w:rsidP="007A39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Правовые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A39A0" w:rsidRPr="00E908A4" w:rsidRDefault="007A39A0" w:rsidP="007A39A0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Пиратство</w:t>
      </w:r>
      <w:r w:rsidR="00E908A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B04D8" w:rsidRDefault="00E908A4" w:rsidP="007B04D8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Нарушени</w:t>
      </w:r>
      <w:r w:rsidR="007B04D8">
        <w:rPr>
          <w:rFonts w:ascii="Times New Roman" w:hAnsi="Times New Roman" w:cs="Times New Roman"/>
          <w:sz w:val="24"/>
          <w:szCs w:val="24"/>
        </w:rPr>
        <w:t>е интеллектуальной собственности</w:t>
      </w:r>
    </w:p>
    <w:p w:rsidR="007B04D8" w:rsidRDefault="007B04D8" w:rsidP="007B04D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Защита от угроз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B04D8" w:rsidRPr="007B04D8" w:rsidRDefault="007B04D8" w:rsidP="007B04D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Аппаратная защита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B04D8" w:rsidRPr="007B04D8" w:rsidRDefault="007B04D8" w:rsidP="007B04D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Программная защита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2B57C4" w:rsidRDefault="007B04D8" w:rsidP="002B57C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П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равовая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защита</w:t>
      </w:r>
    </w:p>
    <w:p w:rsidR="002B57C4" w:rsidRDefault="002B57C4" w:rsidP="002B57C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Аппаратная защита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B57C4" w:rsidRDefault="002B57C4" w:rsidP="002B57C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Аппаратные ключ (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донглы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en-US"/>
        </w:rPr>
        <w:t>USB</w:t>
      </w:r>
      <w:r w:rsidRPr="002B57C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сетевые – возможность потери или кражи ключа</w:t>
      </w:r>
    </w:p>
    <w:p w:rsidR="00AC0871" w:rsidRPr="00AC0871" w:rsidRDefault="002B57C4" w:rsidP="00AC087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Процессоры безопасности </w:t>
      </w:r>
      <w:r>
        <w:rPr>
          <w:rFonts w:ascii="Times New Roman" w:hAnsi="Times New Roman" w:cs="Times New Roman"/>
          <w:sz w:val="24"/>
          <w:szCs w:val="24"/>
          <w:lang w:val="en-US"/>
        </w:rPr>
        <w:t>TPM</w:t>
      </w:r>
      <w:r w:rsidRPr="002B57C4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HSM</w:t>
      </w:r>
    </w:p>
    <w:p w:rsidR="00AC0871" w:rsidRDefault="002B57C4" w:rsidP="00AC0871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C0871">
        <w:rPr>
          <w:rFonts w:ascii="Times New Roman" w:hAnsi="Times New Roman" w:cs="Times New Roman"/>
          <w:sz w:val="24"/>
          <w:szCs w:val="24"/>
        </w:rPr>
        <w:t>Trusted</w:t>
      </w:r>
      <w:proofErr w:type="spellEnd"/>
      <w:r w:rsidRPr="00AC0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871">
        <w:rPr>
          <w:rFonts w:ascii="Times New Roman" w:hAnsi="Times New Roman" w:cs="Times New Roman"/>
          <w:sz w:val="24"/>
          <w:szCs w:val="24"/>
        </w:rPr>
        <w:t>Platform</w:t>
      </w:r>
      <w:proofErr w:type="spellEnd"/>
      <w:r w:rsidRPr="00AC08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0871">
        <w:rPr>
          <w:rFonts w:ascii="Times New Roman" w:hAnsi="Times New Roman" w:cs="Times New Roman"/>
          <w:sz w:val="24"/>
          <w:szCs w:val="24"/>
        </w:rPr>
        <w:t>Module</w:t>
      </w:r>
      <w:proofErr w:type="spellEnd"/>
      <w:r w:rsidRPr="00AC0871">
        <w:rPr>
          <w:rFonts w:ascii="Times New Roman" w:hAnsi="Times New Roman" w:cs="Times New Roman"/>
          <w:sz w:val="24"/>
          <w:szCs w:val="24"/>
        </w:rPr>
        <w:t>:</w:t>
      </w:r>
    </w:p>
    <w:p w:rsidR="00AC0871" w:rsidRDefault="002B57C4" w:rsidP="00AC0871">
      <w:pPr>
        <w:pStyle w:val="a3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0871">
        <w:rPr>
          <w:rFonts w:ascii="Times New Roman" w:hAnsi="Times New Roman" w:cs="Times New Roman"/>
          <w:sz w:val="24"/>
          <w:szCs w:val="24"/>
        </w:rPr>
        <w:t>Интегрирован в материнскую плату;</w:t>
      </w:r>
    </w:p>
    <w:p w:rsidR="002B57C4" w:rsidRDefault="002B57C4" w:rsidP="00AC0871">
      <w:pPr>
        <w:pStyle w:val="a3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0871">
        <w:rPr>
          <w:rFonts w:ascii="Times New Roman" w:hAnsi="Times New Roman" w:cs="Times New Roman"/>
          <w:sz w:val="24"/>
          <w:szCs w:val="24"/>
        </w:rPr>
        <w:t>Используется для шифрования, хранения ключей, паролей</w:t>
      </w:r>
    </w:p>
    <w:p w:rsidR="00AC0871" w:rsidRPr="00AC0871" w:rsidRDefault="00AC0871" w:rsidP="00AC0871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Hardware Security Module:</w:t>
      </w:r>
    </w:p>
    <w:p w:rsidR="00F13814" w:rsidRDefault="00AC0871" w:rsidP="00F13814">
      <w:pPr>
        <w:pStyle w:val="a3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Специализированное отдельное устройство</w:t>
      </w:r>
    </w:p>
    <w:p w:rsidR="00F13814" w:rsidRPr="00F23488" w:rsidRDefault="00F13814" w:rsidP="00F1381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Чипы </w:t>
      </w:r>
      <w:r>
        <w:rPr>
          <w:rFonts w:ascii="Times New Roman" w:hAnsi="Times New Roman" w:cs="Times New Roman"/>
          <w:sz w:val="24"/>
          <w:szCs w:val="24"/>
          <w:lang w:val="en-US"/>
        </w:rPr>
        <w:t>BIOS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>
        <w:rPr>
          <w:rFonts w:ascii="Times New Roman" w:hAnsi="Times New Roman" w:cs="Times New Roman"/>
          <w:sz w:val="24"/>
          <w:szCs w:val="24"/>
          <w:lang w:val="en-US"/>
        </w:rPr>
        <w:t>Secure Boot</w:t>
      </w:r>
    </w:p>
    <w:p w:rsidR="00373E49" w:rsidRDefault="00F23488" w:rsidP="00373E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Микроконтроллеры с защитой от копирования и защитой кода</w:t>
      </w:r>
    </w:p>
    <w:p w:rsidR="00923550" w:rsidRDefault="00923550" w:rsidP="00373E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Чипы</w:t>
      </w:r>
      <w:r w:rsidRPr="009235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9235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поддержкой</w:t>
      </w:r>
      <w:r w:rsidRPr="009235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DRM</w:t>
      </w:r>
      <w:r w:rsidRPr="0092355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Digital</w:t>
      </w:r>
      <w:r w:rsidRPr="009235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Rights</w:t>
      </w:r>
      <w:r w:rsidRPr="009235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Management)</w:t>
      </w:r>
    </w:p>
    <w:p w:rsidR="004C104C" w:rsidRPr="00923550" w:rsidRDefault="004C104C" w:rsidP="00373E4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Криптографические ускорители</w:t>
      </w:r>
      <w:bookmarkStart w:id="0" w:name="_GoBack"/>
      <w:bookmarkEnd w:id="0"/>
    </w:p>
    <w:sectPr w:rsidR="004C104C" w:rsidRPr="009235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E32868"/>
    <w:multiLevelType w:val="hybridMultilevel"/>
    <w:tmpl w:val="92DED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F7D68"/>
    <w:multiLevelType w:val="hybridMultilevel"/>
    <w:tmpl w:val="16DAEFAE"/>
    <w:lvl w:ilvl="0" w:tplc="E31AF59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2DD"/>
    <w:rsid w:val="002922DD"/>
    <w:rsid w:val="002B57C4"/>
    <w:rsid w:val="00373E49"/>
    <w:rsid w:val="004C104C"/>
    <w:rsid w:val="004D350B"/>
    <w:rsid w:val="007A39A0"/>
    <w:rsid w:val="007B04D8"/>
    <w:rsid w:val="00867A90"/>
    <w:rsid w:val="00923550"/>
    <w:rsid w:val="00AC0871"/>
    <w:rsid w:val="00AD5F30"/>
    <w:rsid w:val="00E908A4"/>
    <w:rsid w:val="00F13814"/>
    <w:rsid w:val="00F2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EC079"/>
  <w15:chartTrackingRefBased/>
  <w15:docId w15:val="{85FDFB4D-1966-495B-821D-6BFD890FC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35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10</cp:revision>
  <dcterms:created xsi:type="dcterms:W3CDTF">2026-10-09T07:32:00Z</dcterms:created>
  <dcterms:modified xsi:type="dcterms:W3CDTF">2026-10-09T08:53:00Z</dcterms:modified>
</cp:coreProperties>
</file>