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CB5836" w14:textId="645C95CD" w:rsidR="00770430" w:rsidRPr="00C04FFE" w:rsidRDefault="00985399" w:rsidP="00985399">
      <w:pPr>
        <w:widowControl w:val="0"/>
        <w:pBdr>
          <w:top w:val="nil"/>
          <w:left w:val="nil"/>
          <w:bottom w:val="nil"/>
          <w:right w:val="nil"/>
          <w:between w:val="nil"/>
        </w:pBdr>
        <w:spacing w:line="240" w:lineRule="auto"/>
        <w:ind w:left="2610" w:right="-582" w:firstLine="990"/>
        <w:rPr>
          <w:rFonts w:asciiTheme="minorHAnsi" w:eastAsia="Cambria" w:hAnsiTheme="minorHAnsi" w:cstheme="minorHAnsi"/>
          <w:b/>
          <w:color w:val="2E74B5" w:themeColor="accent1" w:themeShade="BF"/>
          <w:sz w:val="40"/>
          <w:szCs w:val="40"/>
        </w:rPr>
      </w:pPr>
      <w:r w:rsidRPr="00C04FFE">
        <w:rPr>
          <w:rFonts w:asciiTheme="minorHAnsi" w:eastAsia="Cambria" w:hAnsiTheme="minorHAnsi" w:cstheme="minorHAnsi"/>
          <w:b/>
          <w:color w:val="2E74B5" w:themeColor="accent1" w:themeShade="BF"/>
          <w:sz w:val="40"/>
          <w:szCs w:val="40"/>
        </w:rPr>
        <w:t xml:space="preserve">     </w:t>
      </w:r>
      <w:r w:rsidR="00770430" w:rsidRPr="00C04FFE">
        <w:rPr>
          <w:rFonts w:asciiTheme="minorHAnsi" w:eastAsia="Cambria" w:hAnsiTheme="minorHAnsi" w:cstheme="minorHAnsi"/>
          <w:b/>
          <w:color w:val="2E74B5" w:themeColor="accent1" w:themeShade="BF"/>
          <w:sz w:val="40"/>
          <w:szCs w:val="40"/>
        </w:rPr>
        <w:t>Milan Barot</w:t>
      </w:r>
    </w:p>
    <w:p w14:paraId="1F03B682" w14:textId="08301AC1" w:rsidR="00770430" w:rsidRPr="005E3121" w:rsidRDefault="000E7AE7" w:rsidP="000E7AE7">
      <w:pPr>
        <w:pBdr>
          <w:bottom w:val="single" w:sz="6" w:space="1" w:color="auto"/>
        </w:pBdr>
        <w:ind w:left="-270" w:right="-582" w:firstLine="270"/>
        <w:jc w:val="both"/>
        <w:rPr>
          <w:rStyle w:val="Hyperlink"/>
          <w:rFonts w:asciiTheme="minorHAnsi" w:hAnsiTheme="minorHAnsi" w:cstheme="minorHAnsi"/>
        </w:rPr>
      </w:pPr>
      <w:r>
        <w:rPr>
          <w:rFonts w:asciiTheme="minorHAnsi" w:hAnsiTheme="minorHAnsi" w:cstheme="minorHAnsi"/>
        </w:rPr>
        <w:t xml:space="preserve">  </w:t>
      </w:r>
      <w:r w:rsidR="00BF59BF" w:rsidRPr="005E3121">
        <w:rPr>
          <w:rFonts w:asciiTheme="minorHAnsi" w:hAnsiTheme="minorHAnsi" w:cstheme="minorHAnsi"/>
        </w:rPr>
        <w:t xml:space="preserve"> </w:t>
      </w:r>
      <w:r w:rsidR="00A70BB9">
        <w:rPr>
          <w:rFonts w:asciiTheme="minorHAnsi" w:hAnsiTheme="minorHAnsi" w:cstheme="minorHAnsi"/>
        </w:rPr>
        <w:t xml:space="preserve">   </w:t>
      </w:r>
      <w:r w:rsidR="004318AD" w:rsidRPr="005E3121">
        <w:rPr>
          <w:rFonts w:asciiTheme="minorHAnsi" w:hAnsiTheme="minorHAnsi" w:cstheme="minorHAnsi"/>
        </w:rPr>
        <w:t>7milan16</w:t>
      </w:r>
      <w:r w:rsidR="00770430" w:rsidRPr="005E3121">
        <w:rPr>
          <w:rFonts w:asciiTheme="minorHAnsi" w:hAnsiTheme="minorHAnsi" w:cstheme="minorHAnsi"/>
        </w:rPr>
        <w:t xml:space="preserve">@gmail.com </w:t>
      </w:r>
      <w:r w:rsidR="001A3B05" w:rsidRPr="005E3121">
        <w:rPr>
          <w:rFonts w:ascii="Wingdings" w:eastAsia="Wingdings" w:hAnsi="Wingdings" w:cs="Wingdings"/>
        </w:rPr>
        <w:t></w:t>
      </w:r>
      <w:r w:rsidR="001A3B05" w:rsidRPr="005E3121">
        <w:rPr>
          <w:rFonts w:ascii="Times New Roman" w:hAnsi="Times New Roman" w:cs="Times New Roman"/>
        </w:rPr>
        <w:t xml:space="preserve"> </w:t>
      </w:r>
      <w:r w:rsidR="00770430" w:rsidRPr="005E3121">
        <w:rPr>
          <w:rFonts w:asciiTheme="minorHAnsi" w:hAnsiTheme="minorHAnsi" w:cstheme="minorHAnsi"/>
        </w:rPr>
        <w:t xml:space="preserve">(917) 497-6979 </w:t>
      </w:r>
      <w:r w:rsidR="001A3B05" w:rsidRPr="005E3121">
        <w:rPr>
          <w:rFonts w:ascii="Wingdings" w:eastAsia="Wingdings" w:hAnsi="Wingdings" w:cs="Wingdings"/>
        </w:rPr>
        <w:t></w:t>
      </w:r>
      <w:r w:rsidR="001A3B05" w:rsidRPr="005E3121">
        <w:rPr>
          <w:rFonts w:ascii="Times New Roman" w:hAnsi="Times New Roman" w:cs="Times New Roman"/>
        </w:rPr>
        <w:t xml:space="preserve"> </w:t>
      </w:r>
      <w:r w:rsidR="00FC057A" w:rsidRPr="005E3121">
        <w:rPr>
          <w:rFonts w:asciiTheme="minorHAnsi" w:hAnsiTheme="minorHAnsi" w:cstheme="minorHAnsi"/>
        </w:rPr>
        <w:t>DMV</w:t>
      </w:r>
      <w:r w:rsidR="00BF59BF" w:rsidRPr="005E3121">
        <w:rPr>
          <w:rFonts w:asciiTheme="minorHAnsi" w:hAnsiTheme="minorHAnsi" w:cstheme="minorHAnsi"/>
        </w:rPr>
        <w:t>, VA</w:t>
      </w:r>
      <w:r w:rsidR="001A3B05" w:rsidRPr="005E3121">
        <w:rPr>
          <w:rFonts w:ascii="Wingdings" w:eastAsia="Wingdings" w:hAnsi="Wingdings" w:cs="Wingdings"/>
        </w:rPr>
        <w:t></w:t>
      </w:r>
      <w:r w:rsidR="001A3B05" w:rsidRPr="005E3121">
        <w:rPr>
          <w:rFonts w:ascii="Times New Roman" w:hAnsi="Times New Roman" w:cs="Times New Roman"/>
        </w:rPr>
        <w:t xml:space="preserve"> </w:t>
      </w:r>
      <w:hyperlink r:id="rId6" w:history="1">
        <w:r w:rsidR="00770430" w:rsidRPr="005E3121">
          <w:rPr>
            <w:rStyle w:val="Hyperlink"/>
            <w:rFonts w:asciiTheme="minorHAnsi" w:hAnsiTheme="minorHAnsi" w:cstheme="minorHAnsi"/>
          </w:rPr>
          <w:t>linkedin.com/in/7mb16</w:t>
        </w:r>
      </w:hyperlink>
      <w:r w:rsidR="00770430" w:rsidRPr="005E3121">
        <w:rPr>
          <w:rFonts w:asciiTheme="minorHAnsi" w:hAnsiTheme="minorHAnsi" w:cstheme="minorHAnsi"/>
        </w:rPr>
        <w:t xml:space="preserve"> </w:t>
      </w:r>
      <w:r w:rsidR="001A3B05" w:rsidRPr="005E3121">
        <w:rPr>
          <w:rFonts w:ascii="Wingdings" w:eastAsia="Wingdings" w:hAnsi="Wingdings" w:cs="Wingdings"/>
        </w:rPr>
        <w:t></w:t>
      </w:r>
      <w:r w:rsidR="00770430" w:rsidRPr="005E3121">
        <w:rPr>
          <w:rFonts w:asciiTheme="minorHAnsi" w:hAnsiTheme="minorHAnsi" w:cstheme="minorHAnsi"/>
        </w:rPr>
        <w:t xml:space="preserve"> </w:t>
      </w:r>
      <w:hyperlink r:id="rId7" w:history="1">
        <w:r w:rsidR="00BF59BF" w:rsidRPr="005E3121">
          <w:rPr>
            <w:rStyle w:val="Hyperlink"/>
            <w:rFonts w:asciiTheme="minorHAnsi" w:hAnsiTheme="minorHAnsi" w:cstheme="minorHAnsi"/>
          </w:rPr>
          <w:t>https://70milan.github.io/</w:t>
        </w:r>
      </w:hyperlink>
    </w:p>
    <w:p w14:paraId="6C7D571D" w14:textId="77777777" w:rsidR="00770430" w:rsidRPr="006525AC" w:rsidRDefault="00770430" w:rsidP="003D0FA1">
      <w:pPr>
        <w:widowControl w:val="0"/>
        <w:pBdr>
          <w:top w:val="nil"/>
          <w:left w:val="nil"/>
          <w:bottom w:val="nil"/>
          <w:right w:val="nil"/>
          <w:between w:val="nil"/>
        </w:pBdr>
        <w:spacing w:before="305" w:line="240" w:lineRule="auto"/>
        <w:ind w:left="-270" w:right="-582" w:hanging="180"/>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SUMMARY </w:t>
      </w:r>
    </w:p>
    <w:p w14:paraId="72AC868F" w14:textId="7FC9B6C7" w:rsidR="00B04569" w:rsidRDefault="00C62934" w:rsidP="00C62934">
      <w:pPr>
        <w:widowControl w:val="0"/>
        <w:pBdr>
          <w:top w:val="nil"/>
          <w:left w:val="nil"/>
          <w:bottom w:val="nil"/>
          <w:right w:val="nil"/>
          <w:between w:val="nil"/>
        </w:pBdr>
        <w:spacing w:before="8" w:line="240" w:lineRule="auto"/>
        <w:ind w:left="-450" w:right="-576"/>
        <w:contextualSpacing/>
        <w:jc w:val="both"/>
        <w:rPr>
          <w:rFonts w:asciiTheme="minorHAnsi" w:hAnsiTheme="minorHAnsi" w:cstheme="minorHAnsi"/>
        </w:rPr>
      </w:pPr>
      <w:r w:rsidRPr="00C62934">
        <w:rPr>
          <w:rFonts w:asciiTheme="minorHAnsi" w:hAnsiTheme="minorHAnsi" w:cstheme="minorHAnsi"/>
        </w:rPr>
        <w:t>Data Engineer with 6 years of experience specializing in automated ETL pipelines and healthcare interoperability. I have a strong track record of migrating legacy systems to the cloud and delivering high-quality data products in Agile environments. Currently, I am focused on the intersection of traditional data engineering and LLM-driven development to build more intelligent, low-latency applications.</w:t>
      </w:r>
    </w:p>
    <w:p w14:paraId="2F07D8E8" w14:textId="77777777" w:rsidR="00C62934" w:rsidRDefault="00C62934" w:rsidP="00C62934">
      <w:pPr>
        <w:widowControl w:val="0"/>
        <w:pBdr>
          <w:top w:val="nil"/>
          <w:left w:val="nil"/>
          <w:bottom w:val="nil"/>
          <w:right w:val="nil"/>
          <w:between w:val="nil"/>
        </w:pBdr>
        <w:spacing w:before="8" w:line="240" w:lineRule="auto"/>
        <w:ind w:left="-450" w:right="-576"/>
        <w:contextualSpacing/>
        <w:jc w:val="both"/>
        <w:rPr>
          <w:rFonts w:asciiTheme="minorHAnsi" w:eastAsia="Cambria" w:hAnsiTheme="minorHAnsi" w:cstheme="minorHAnsi"/>
          <w:b/>
          <w:color w:val="000000"/>
          <w:sz w:val="23"/>
          <w:szCs w:val="23"/>
        </w:rPr>
      </w:pPr>
    </w:p>
    <w:p w14:paraId="36D74348" w14:textId="0FDED560" w:rsidR="00B04569" w:rsidRPr="006525AC" w:rsidRDefault="00B04569" w:rsidP="00B04569">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TECHNICAL SKILLS </w:t>
      </w:r>
      <w:r w:rsidRPr="006525AC">
        <w:rPr>
          <w:rFonts w:asciiTheme="minorHAnsi" w:eastAsia="Calibri" w:hAnsiTheme="minorHAnsi" w:cstheme="minorHAnsi"/>
          <w:color w:val="2E74B5" w:themeColor="accent1" w:themeShade="BF"/>
          <w:sz w:val="23"/>
          <w:szCs w:val="23"/>
        </w:rPr>
        <w:t xml:space="preserve"> </w:t>
      </w:r>
    </w:p>
    <w:p w14:paraId="7B3CF1B3" w14:textId="77777777" w:rsidR="00B04569" w:rsidRPr="00BA2BA2" w:rsidRDefault="00B04569" w:rsidP="00B04569">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000000"/>
          <w:sz w:val="4"/>
          <w:szCs w:val="4"/>
        </w:rPr>
      </w:pPr>
    </w:p>
    <w:p w14:paraId="6C116A58" w14:textId="77777777" w:rsidR="00B04569" w:rsidRPr="00BA2BA2" w:rsidRDefault="00B04569" w:rsidP="00B04569">
      <w:pPr>
        <w:widowControl w:val="0"/>
        <w:pBdr>
          <w:top w:val="nil"/>
          <w:left w:val="nil"/>
          <w:bottom w:val="nil"/>
          <w:right w:val="nil"/>
          <w:between w:val="nil"/>
        </w:pBdr>
        <w:spacing w:before="12" w:line="240" w:lineRule="auto"/>
        <w:ind w:left="-259" w:right="-576" w:hanging="187"/>
        <w:contextualSpacing/>
        <w:jc w:val="both"/>
        <w:rPr>
          <w:rFonts w:asciiTheme="minorHAnsi" w:eastAsia="Noto Sans Symbols" w:hAnsiTheme="minorHAnsi" w:cstheme="minorHAnsi"/>
          <w:color w:val="000000"/>
          <w:sz w:val="4"/>
          <w:szCs w:val="4"/>
        </w:rPr>
      </w:pPr>
    </w:p>
    <w:tbl>
      <w:tblPr>
        <w:tblStyle w:val="TableGrid"/>
        <w:tblW w:w="11430" w:type="dxa"/>
        <w:tblInd w:w="-455" w:type="dxa"/>
        <w:tblLook w:val="04A0" w:firstRow="1" w:lastRow="0" w:firstColumn="1" w:lastColumn="0" w:noHBand="0" w:noVBand="1"/>
      </w:tblPr>
      <w:tblGrid>
        <w:gridCol w:w="4140"/>
        <w:gridCol w:w="7290"/>
      </w:tblGrid>
      <w:tr w:rsidR="00B04569" w:rsidRPr="00662E80" w14:paraId="342133DB" w14:textId="77777777" w:rsidTr="00C641CE">
        <w:tc>
          <w:tcPr>
            <w:tcW w:w="4140" w:type="dxa"/>
          </w:tcPr>
          <w:p w14:paraId="732997CB"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Business Intelligence Tools</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1DB14142" w14:textId="77777777" w:rsidR="00B04569" w:rsidRPr="00662E80"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662E80">
              <w:rPr>
                <w:rFonts w:asciiTheme="minorHAnsi" w:eastAsia="Noto Sans Symbols" w:hAnsiTheme="minorHAnsi" w:cstheme="minorHAnsi"/>
                <w:color w:val="000000"/>
              </w:rPr>
              <w:t>Power BI, SSRS, SSIS</w:t>
            </w:r>
          </w:p>
        </w:tc>
      </w:tr>
      <w:tr w:rsidR="00B04569" w:rsidRPr="00662E80" w14:paraId="5D076051" w14:textId="77777777" w:rsidTr="00C641CE">
        <w:tc>
          <w:tcPr>
            <w:tcW w:w="4140" w:type="dxa"/>
          </w:tcPr>
          <w:p w14:paraId="78CF18D8"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Programming</w:t>
            </w:r>
            <w:r w:rsidRPr="006525AC">
              <w:rPr>
                <w:rFonts w:asciiTheme="minorHAnsi" w:eastAsia="Calibri" w:hAnsiTheme="minorHAnsi" w:cstheme="minorHAnsi"/>
                <w:b/>
                <w:color w:val="000000" w:themeColor="text1"/>
              </w:rPr>
              <w:t xml:space="preserve"> </w:t>
            </w:r>
            <w:r w:rsidRPr="006525AC">
              <w:rPr>
                <w:rFonts w:asciiTheme="minorHAnsi" w:eastAsia="Calibri" w:hAnsiTheme="minorHAnsi" w:cstheme="minorHAnsi"/>
                <w:b/>
                <w:color w:val="000000" w:themeColor="text1"/>
                <w:sz w:val="23"/>
                <w:szCs w:val="23"/>
              </w:rPr>
              <w:t>Languages</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3BF910D4" w14:textId="77777777" w:rsidR="00B04569" w:rsidRPr="00662E80"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662E80">
              <w:rPr>
                <w:rFonts w:asciiTheme="minorHAnsi" w:eastAsia="Noto Sans Symbols" w:hAnsiTheme="minorHAnsi" w:cstheme="minorHAnsi"/>
                <w:color w:val="000000"/>
              </w:rPr>
              <w:t>SQL, Python</w:t>
            </w:r>
            <w:r>
              <w:rPr>
                <w:rFonts w:asciiTheme="minorHAnsi" w:eastAsia="Noto Sans Symbols" w:hAnsiTheme="minorHAnsi" w:cstheme="minorHAnsi"/>
                <w:color w:val="000000"/>
              </w:rPr>
              <w:t xml:space="preserve"> (pandas, </w:t>
            </w:r>
            <w:proofErr w:type="spellStart"/>
            <w:r>
              <w:rPr>
                <w:rFonts w:asciiTheme="minorHAnsi" w:eastAsia="Noto Sans Symbols" w:hAnsiTheme="minorHAnsi" w:cstheme="minorHAnsi"/>
                <w:color w:val="000000"/>
              </w:rPr>
              <w:t>pyspark</w:t>
            </w:r>
            <w:proofErr w:type="spellEnd"/>
            <w:r>
              <w:rPr>
                <w:rFonts w:asciiTheme="minorHAnsi" w:eastAsia="Noto Sans Symbols" w:hAnsiTheme="minorHAnsi" w:cstheme="minorHAnsi"/>
                <w:color w:val="000000"/>
              </w:rPr>
              <w:t>, matplotlib, etc.)</w:t>
            </w:r>
            <w:r w:rsidRPr="00662E80">
              <w:rPr>
                <w:rFonts w:asciiTheme="minorHAnsi" w:eastAsia="Noto Sans Symbols" w:hAnsiTheme="minorHAnsi" w:cstheme="minorHAnsi"/>
                <w:color w:val="000000"/>
              </w:rPr>
              <w:t>, JavaScript, CSS</w:t>
            </w:r>
            <w:r>
              <w:rPr>
                <w:rFonts w:asciiTheme="minorHAnsi" w:eastAsia="Noto Sans Symbols" w:hAnsiTheme="minorHAnsi" w:cstheme="minorHAnsi"/>
                <w:color w:val="000000"/>
              </w:rPr>
              <w:t>, HTML</w:t>
            </w:r>
          </w:p>
        </w:tc>
      </w:tr>
      <w:tr w:rsidR="00B04569" w:rsidRPr="00662E80" w14:paraId="1899B69E" w14:textId="77777777" w:rsidTr="00C641CE">
        <w:tc>
          <w:tcPr>
            <w:tcW w:w="4140" w:type="dxa"/>
          </w:tcPr>
          <w:p w14:paraId="7F06F251"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Databases/Data Warehouse</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488B0709" w14:textId="77777777" w:rsidR="00B04569" w:rsidRPr="00662E80"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662E80">
              <w:rPr>
                <w:rFonts w:asciiTheme="minorHAnsi" w:eastAsia="Noto Sans Symbols" w:hAnsiTheme="minorHAnsi" w:cstheme="minorHAnsi"/>
                <w:color w:val="000000"/>
              </w:rPr>
              <w:t>MS SQL, PostgreSQL</w:t>
            </w:r>
          </w:p>
        </w:tc>
      </w:tr>
      <w:tr w:rsidR="00B04569" w:rsidRPr="00662E80" w14:paraId="24F87DDF" w14:textId="77777777" w:rsidTr="00C641CE">
        <w:tc>
          <w:tcPr>
            <w:tcW w:w="4140" w:type="dxa"/>
          </w:tcPr>
          <w:p w14:paraId="5BFF96C6"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Big Data Tech</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77481FCA" w14:textId="77777777" w:rsidR="00B04569" w:rsidRPr="00662E80"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662E80">
              <w:rPr>
                <w:rFonts w:asciiTheme="minorHAnsi" w:eastAsia="Noto Sans Symbols" w:hAnsiTheme="minorHAnsi" w:cstheme="minorHAnsi"/>
                <w:color w:val="000000"/>
              </w:rPr>
              <w:t>Apache Spark</w:t>
            </w:r>
          </w:p>
        </w:tc>
      </w:tr>
      <w:tr w:rsidR="00B04569" w:rsidRPr="00662E80" w14:paraId="7DBE49AE" w14:textId="77777777" w:rsidTr="00C641CE">
        <w:trPr>
          <w:trHeight w:val="233"/>
        </w:trPr>
        <w:tc>
          <w:tcPr>
            <w:tcW w:w="4140" w:type="dxa"/>
          </w:tcPr>
          <w:p w14:paraId="6C01A6A8" w14:textId="77777777" w:rsidR="00B04569" w:rsidRPr="006525AC" w:rsidRDefault="00B04569" w:rsidP="00C641CE">
            <w:pPr>
              <w:widowControl w:val="0"/>
              <w:spacing w:before="12" w:line="240" w:lineRule="auto"/>
              <w:ind w:right="-576"/>
              <w:contextualSpacing/>
              <w:jc w:val="both"/>
              <w:rPr>
                <w:rFonts w:asciiTheme="minorHAnsi" w:eastAsia="Calibri" w:hAnsiTheme="minorHAnsi" w:cstheme="minorHAnsi"/>
                <w:b/>
                <w:color w:val="000000" w:themeColor="text1"/>
                <w:sz w:val="4"/>
                <w:szCs w:val="4"/>
              </w:rPr>
            </w:pPr>
            <w:r w:rsidRPr="006525AC">
              <w:rPr>
                <w:rFonts w:asciiTheme="minorHAnsi" w:eastAsia="Calibri" w:hAnsiTheme="minorHAnsi" w:cstheme="minorHAnsi"/>
                <w:b/>
                <w:color w:val="000000" w:themeColor="text1"/>
                <w:sz w:val="23"/>
                <w:szCs w:val="23"/>
              </w:rPr>
              <w:t>Web Frameworks &amp; APIs</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16636249" w14:textId="77777777" w:rsidR="00B04569" w:rsidRPr="004E077C" w:rsidRDefault="00B04569" w:rsidP="00C641CE">
            <w:pPr>
              <w:widowControl w:val="0"/>
              <w:spacing w:before="12" w:line="240" w:lineRule="auto"/>
              <w:ind w:right="-576"/>
              <w:contextualSpacing/>
              <w:jc w:val="both"/>
              <w:rPr>
                <w:rFonts w:asciiTheme="minorHAnsi" w:eastAsia="Calibri" w:hAnsiTheme="minorHAnsi" w:cstheme="minorHAnsi"/>
                <w:b/>
                <w:color w:val="948A54"/>
                <w:sz w:val="23"/>
                <w:szCs w:val="23"/>
              </w:rPr>
            </w:pPr>
            <w:proofErr w:type="spellStart"/>
            <w:r w:rsidRPr="004E077C">
              <w:rPr>
                <w:rFonts w:asciiTheme="minorHAnsi" w:eastAsia="Noto Sans Symbols" w:hAnsiTheme="minorHAnsi" w:cstheme="minorHAnsi"/>
                <w:color w:val="000000"/>
              </w:rPr>
              <w:t>FastAPI</w:t>
            </w:r>
            <w:proofErr w:type="spellEnd"/>
            <w:r w:rsidRPr="004E077C">
              <w:rPr>
                <w:rFonts w:asciiTheme="minorHAnsi" w:eastAsia="Noto Sans Symbols" w:hAnsiTheme="minorHAnsi" w:cstheme="minorHAnsi"/>
                <w:color w:val="000000"/>
              </w:rPr>
              <w:t>, React, Electron, RESTful APIs, OAuth</w:t>
            </w:r>
          </w:p>
        </w:tc>
      </w:tr>
      <w:tr w:rsidR="00B04569" w:rsidRPr="00662E80" w14:paraId="7B0748F3" w14:textId="77777777" w:rsidTr="00C641CE">
        <w:trPr>
          <w:trHeight w:val="233"/>
        </w:trPr>
        <w:tc>
          <w:tcPr>
            <w:tcW w:w="4140" w:type="dxa"/>
          </w:tcPr>
          <w:p w14:paraId="081D9D23"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Cloud Computing Frameworks</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7322042E" w14:textId="77777777" w:rsidR="00B04569" w:rsidRPr="00AC0ED1"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662E80">
              <w:rPr>
                <w:rFonts w:asciiTheme="minorHAnsi" w:eastAsia="Noto Sans Symbols" w:hAnsiTheme="minorHAnsi" w:cstheme="minorHAnsi"/>
                <w:color w:val="000000"/>
              </w:rPr>
              <w:t>Azure Cloud services (Data Factory), Amazon Web Services (AWS), Databricks</w:t>
            </w:r>
          </w:p>
        </w:tc>
      </w:tr>
      <w:tr w:rsidR="00B04569" w:rsidRPr="00662E80" w14:paraId="7965E470" w14:textId="77777777" w:rsidTr="00C641CE">
        <w:trPr>
          <w:trHeight w:val="233"/>
        </w:trPr>
        <w:tc>
          <w:tcPr>
            <w:tcW w:w="4140" w:type="dxa"/>
          </w:tcPr>
          <w:p w14:paraId="61869660" w14:textId="77777777" w:rsidR="00B04569" w:rsidRPr="006525AC" w:rsidRDefault="00B04569" w:rsidP="00C641CE">
            <w:pPr>
              <w:widowControl w:val="0"/>
              <w:spacing w:before="12" w:line="240" w:lineRule="auto"/>
              <w:ind w:right="-576"/>
              <w:contextualSpacing/>
              <w:jc w:val="both"/>
              <w:rPr>
                <w:rFonts w:asciiTheme="minorHAnsi" w:eastAsia="Calibri" w:hAnsiTheme="minorHAnsi" w:cstheme="minorHAnsi"/>
                <w:b/>
                <w:color w:val="000000" w:themeColor="text1"/>
                <w:sz w:val="23"/>
                <w:szCs w:val="23"/>
              </w:rPr>
            </w:pPr>
            <w:r w:rsidRPr="006525AC">
              <w:rPr>
                <w:rFonts w:asciiTheme="minorHAnsi" w:eastAsia="Calibri" w:hAnsiTheme="minorHAnsi" w:cstheme="minorHAnsi"/>
                <w:b/>
                <w:color w:val="000000" w:themeColor="text1"/>
                <w:sz w:val="23"/>
                <w:szCs w:val="23"/>
              </w:rPr>
              <w:t>Workflow Tools &amp; Integration Services</w:t>
            </w:r>
            <w:r w:rsidRPr="006525AC">
              <w:rPr>
                <w:rFonts w:asciiTheme="minorHAnsi" w:eastAsia="Calibri" w:hAnsiTheme="minorHAnsi" w:cstheme="minorHAnsi"/>
                <w:b/>
                <w:color w:val="000000" w:themeColor="text1"/>
                <w:sz w:val="23"/>
                <w:szCs w:val="23"/>
              </w:rPr>
              <w:tab/>
            </w:r>
          </w:p>
        </w:tc>
        <w:tc>
          <w:tcPr>
            <w:tcW w:w="7290" w:type="dxa"/>
          </w:tcPr>
          <w:p w14:paraId="0343C3B6" w14:textId="77777777" w:rsidR="00B04569"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662E80">
              <w:rPr>
                <w:rFonts w:asciiTheme="minorHAnsi" w:eastAsia="Noto Sans Symbols" w:hAnsiTheme="minorHAnsi" w:cstheme="minorHAnsi"/>
                <w:color w:val="000000"/>
              </w:rPr>
              <w:t xml:space="preserve">GIT, Jenkins, </w:t>
            </w:r>
            <w:proofErr w:type="spellStart"/>
            <w:r w:rsidRPr="00662E80">
              <w:rPr>
                <w:rFonts w:asciiTheme="minorHAnsi" w:eastAsia="Noto Sans Symbols" w:hAnsiTheme="minorHAnsi" w:cstheme="minorHAnsi"/>
                <w:color w:val="000000"/>
              </w:rPr>
              <w:t>Dagster</w:t>
            </w:r>
            <w:proofErr w:type="spellEnd"/>
            <w:r w:rsidRPr="00662E80">
              <w:rPr>
                <w:rFonts w:asciiTheme="minorHAnsi" w:eastAsia="Noto Sans Symbols" w:hAnsiTheme="minorHAnsi" w:cstheme="minorHAnsi"/>
                <w:color w:val="000000"/>
              </w:rPr>
              <w:t xml:space="preserve">, </w:t>
            </w:r>
            <w:proofErr w:type="spellStart"/>
            <w:r w:rsidRPr="00662E80">
              <w:rPr>
                <w:rFonts w:asciiTheme="minorHAnsi" w:eastAsia="Noto Sans Symbols" w:hAnsiTheme="minorHAnsi" w:cstheme="minorHAnsi"/>
                <w:color w:val="000000"/>
              </w:rPr>
              <w:t>Uvicorn</w:t>
            </w:r>
            <w:proofErr w:type="spellEnd"/>
            <w:r>
              <w:rPr>
                <w:rFonts w:asciiTheme="minorHAnsi" w:eastAsia="Noto Sans Symbols" w:hAnsiTheme="minorHAnsi" w:cstheme="minorHAnsi"/>
                <w:color w:val="000000"/>
              </w:rPr>
              <w:t>,</w:t>
            </w:r>
            <w:r w:rsidRPr="00662E80">
              <w:rPr>
                <w:rFonts w:asciiTheme="minorHAnsi" w:eastAsia="Noto Sans Symbols" w:hAnsiTheme="minorHAnsi" w:cstheme="minorHAnsi"/>
                <w:color w:val="000000"/>
              </w:rPr>
              <w:t xml:space="preserve"> Airflow, Jira, </w:t>
            </w:r>
            <w:proofErr w:type="spellStart"/>
            <w:r w:rsidRPr="00662E80">
              <w:rPr>
                <w:rFonts w:asciiTheme="minorHAnsi" w:eastAsia="Noto Sans Symbols" w:hAnsiTheme="minorHAnsi" w:cstheme="minorHAnsi"/>
                <w:color w:val="000000"/>
              </w:rPr>
              <w:t>ActiveBatch</w:t>
            </w:r>
            <w:proofErr w:type="spellEnd"/>
            <w:r w:rsidRPr="00662E80">
              <w:rPr>
                <w:rFonts w:asciiTheme="minorHAnsi" w:eastAsia="Noto Sans Symbols" w:hAnsiTheme="minorHAnsi" w:cstheme="minorHAnsi"/>
                <w:color w:val="000000"/>
              </w:rPr>
              <w:t xml:space="preserve">, Confluence, </w:t>
            </w:r>
          </w:p>
          <w:p w14:paraId="59B7C0A2" w14:textId="77777777" w:rsidR="00B04569" w:rsidRPr="00662E80"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662E80">
              <w:rPr>
                <w:rFonts w:asciiTheme="minorHAnsi" w:eastAsia="Noto Sans Symbols" w:hAnsiTheme="minorHAnsi" w:cstheme="minorHAnsi"/>
                <w:color w:val="000000"/>
              </w:rPr>
              <w:t>MS Office Suite</w:t>
            </w:r>
          </w:p>
        </w:tc>
      </w:tr>
      <w:tr w:rsidR="00B04569" w:rsidRPr="00662E80" w14:paraId="6EBC9ECA" w14:textId="77777777" w:rsidTr="00C641CE">
        <w:trPr>
          <w:trHeight w:val="233"/>
        </w:trPr>
        <w:tc>
          <w:tcPr>
            <w:tcW w:w="4140" w:type="dxa"/>
          </w:tcPr>
          <w:p w14:paraId="54F98882" w14:textId="77777777" w:rsidR="00B04569" w:rsidRPr="006525AC" w:rsidRDefault="00B04569" w:rsidP="00C641CE">
            <w:pPr>
              <w:widowControl w:val="0"/>
              <w:spacing w:before="12" w:line="240" w:lineRule="auto"/>
              <w:ind w:right="-576"/>
              <w:contextualSpacing/>
              <w:jc w:val="both"/>
              <w:rPr>
                <w:rFonts w:asciiTheme="minorHAnsi" w:eastAsia="Calibri" w:hAnsiTheme="minorHAnsi" w:cstheme="minorHAnsi"/>
                <w:b/>
                <w:color w:val="000000" w:themeColor="text1"/>
                <w:sz w:val="23"/>
                <w:szCs w:val="23"/>
              </w:rPr>
            </w:pPr>
            <w:r w:rsidRPr="006525AC">
              <w:rPr>
                <w:rFonts w:asciiTheme="minorHAnsi" w:eastAsia="Calibri" w:hAnsiTheme="minorHAnsi" w:cstheme="minorHAnsi"/>
                <w:b/>
                <w:color w:val="000000" w:themeColor="text1"/>
                <w:sz w:val="23"/>
                <w:szCs w:val="23"/>
              </w:rPr>
              <w:t>AI &amp; Large Language Models</w:t>
            </w:r>
          </w:p>
        </w:tc>
        <w:tc>
          <w:tcPr>
            <w:tcW w:w="7290" w:type="dxa"/>
          </w:tcPr>
          <w:p w14:paraId="03F6CBC1" w14:textId="77777777" w:rsidR="00B04569"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4E077C">
              <w:rPr>
                <w:rFonts w:asciiTheme="minorHAnsi" w:eastAsia="Noto Sans Symbols" w:hAnsiTheme="minorHAnsi" w:cstheme="minorHAnsi"/>
                <w:color w:val="000000"/>
              </w:rPr>
              <w:t>OpenAI API, GPT</w:t>
            </w:r>
            <w:r>
              <w:rPr>
                <w:rFonts w:asciiTheme="minorHAnsi" w:eastAsia="Noto Sans Symbols" w:hAnsiTheme="minorHAnsi" w:cstheme="minorHAnsi"/>
                <w:color w:val="000000"/>
              </w:rPr>
              <w:t xml:space="preserve">3.5t, 4+, </w:t>
            </w:r>
            <w:r w:rsidRPr="004E077C">
              <w:rPr>
                <w:rFonts w:asciiTheme="minorHAnsi" w:eastAsia="Noto Sans Symbols" w:hAnsiTheme="minorHAnsi" w:cstheme="minorHAnsi"/>
                <w:color w:val="000000"/>
              </w:rPr>
              <w:t xml:space="preserve">5 (Mini &amp; Nano), GPT-4o, GPT-3.5, Whisper </w:t>
            </w:r>
          </w:p>
          <w:p w14:paraId="2DF36D80" w14:textId="77777777" w:rsidR="00B04569" w:rsidRPr="00662E80"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4E077C">
              <w:rPr>
                <w:rFonts w:asciiTheme="minorHAnsi" w:eastAsia="Noto Sans Symbols" w:hAnsiTheme="minorHAnsi" w:cstheme="minorHAnsi"/>
                <w:color w:val="000000"/>
              </w:rPr>
              <w:t>(Speech-to-Text)</w:t>
            </w:r>
          </w:p>
        </w:tc>
      </w:tr>
    </w:tbl>
    <w:p w14:paraId="2012D34B" w14:textId="77777777" w:rsidR="00B04569" w:rsidRDefault="00B04569" w:rsidP="003D0FA1">
      <w:pPr>
        <w:ind w:left="-450" w:right="-582"/>
        <w:jc w:val="both"/>
        <w:rPr>
          <w:rFonts w:asciiTheme="minorHAnsi" w:hAnsiTheme="minorHAnsi" w:cstheme="minorHAnsi"/>
        </w:rPr>
      </w:pPr>
    </w:p>
    <w:p w14:paraId="6EB7021D" w14:textId="77777777" w:rsidR="00B04569" w:rsidRPr="006525AC" w:rsidRDefault="00B04569" w:rsidP="00B04569">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TECHNICAL PROJECTS </w:t>
      </w:r>
      <w:r w:rsidRPr="006525AC">
        <w:rPr>
          <w:rFonts w:asciiTheme="minorHAnsi" w:eastAsia="Calibri" w:hAnsiTheme="minorHAnsi" w:cstheme="minorHAnsi"/>
          <w:color w:val="2E74B5" w:themeColor="accent1" w:themeShade="BF"/>
          <w:sz w:val="23"/>
          <w:szCs w:val="23"/>
        </w:rPr>
        <w:t xml:space="preserve"> </w:t>
      </w:r>
    </w:p>
    <w:p w14:paraId="7DD8F55D" w14:textId="77777777" w:rsidR="00B04569" w:rsidRPr="006525AC" w:rsidRDefault="00B04569" w:rsidP="00B04569">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2E74B5" w:themeColor="accent1" w:themeShade="BF"/>
          <w:sz w:val="4"/>
          <w:szCs w:val="4"/>
        </w:rPr>
      </w:pPr>
    </w:p>
    <w:p w14:paraId="0749F809" w14:textId="77777777" w:rsidR="00B04569" w:rsidRPr="006525AC" w:rsidRDefault="00B04569" w:rsidP="00B04569">
      <w:pPr>
        <w:widowControl w:val="0"/>
        <w:pBdr>
          <w:top w:val="nil"/>
          <w:left w:val="nil"/>
          <w:bottom w:val="nil"/>
          <w:right w:val="nil"/>
          <w:between w:val="nil"/>
        </w:pBdr>
        <w:spacing w:before="12" w:line="240" w:lineRule="auto"/>
        <w:ind w:left="-259" w:right="-576" w:hanging="187"/>
        <w:contextualSpacing/>
        <w:jc w:val="both"/>
        <w:rPr>
          <w:rFonts w:asciiTheme="minorHAnsi" w:eastAsia="Noto Sans Symbols" w:hAnsiTheme="minorHAnsi" w:cstheme="minorHAnsi"/>
          <w:color w:val="2E74B5" w:themeColor="accent1" w:themeShade="BF"/>
          <w:sz w:val="4"/>
          <w:szCs w:val="4"/>
        </w:rPr>
      </w:pPr>
      <w:r w:rsidRPr="006525AC">
        <w:rPr>
          <w:rFonts w:asciiTheme="minorHAnsi" w:eastAsia="Noto Sans Symbols" w:hAnsiTheme="minorHAnsi" w:cstheme="minorHAnsi"/>
          <w:color w:val="2E74B5" w:themeColor="accent1" w:themeShade="BF"/>
          <w:sz w:val="4"/>
          <w:szCs w:val="4"/>
        </w:rPr>
        <w:t xml:space="preserve"> </w:t>
      </w:r>
    </w:p>
    <w:p w14:paraId="3BBD1F80" w14:textId="43821878" w:rsidR="00B04569" w:rsidRPr="00872243" w:rsidRDefault="00D723CE" w:rsidP="00B04569">
      <w:pPr>
        <w:widowControl w:val="0"/>
        <w:pBdr>
          <w:top w:val="nil"/>
          <w:left w:val="nil"/>
          <w:bottom w:val="nil"/>
          <w:right w:val="nil"/>
          <w:between w:val="nil"/>
        </w:pBdr>
        <w:spacing w:before="12" w:line="240" w:lineRule="auto"/>
        <w:ind w:left="-259" w:right="-576" w:hanging="187"/>
        <w:contextualSpacing/>
        <w:jc w:val="both"/>
        <w:rPr>
          <w:rFonts w:asciiTheme="minorHAnsi" w:eastAsia="Calibri" w:hAnsiTheme="minorHAnsi" w:cstheme="minorHAnsi"/>
          <w:b/>
          <w:color w:val="948A54"/>
          <w:sz w:val="23"/>
          <w:szCs w:val="23"/>
        </w:rPr>
      </w:pPr>
      <w:proofErr w:type="spellStart"/>
      <w:r w:rsidRPr="00D723CE">
        <w:rPr>
          <w:rFonts w:asciiTheme="minorHAnsi" w:eastAsia="Calibri" w:hAnsiTheme="minorHAnsi" w:cstheme="minorHAnsi"/>
          <w:b/>
          <w:bCs/>
          <w:color w:val="2E74B5" w:themeColor="accent1" w:themeShade="BF"/>
          <w:sz w:val="23"/>
          <w:szCs w:val="23"/>
        </w:rPr>
        <w:t>RealTime_Context_Engine</w:t>
      </w:r>
      <w:proofErr w:type="spellEnd"/>
      <w:r w:rsidR="00B04569" w:rsidRPr="006525AC">
        <w:rPr>
          <w:rFonts w:asciiTheme="minorHAnsi" w:eastAsia="Calibri" w:hAnsiTheme="minorHAnsi" w:cstheme="minorHAnsi"/>
          <w:b/>
          <w:bCs/>
          <w:color w:val="2E74B5" w:themeColor="accent1" w:themeShade="BF"/>
          <w:sz w:val="23"/>
          <w:szCs w:val="23"/>
        </w:rPr>
        <w:t xml:space="preserve"> (AI-Powered Windows Runtime Host) </w:t>
      </w:r>
      <w:hyperlink r:id="rId8" w:history="1">
        <w:r w:rsidR="00B04569" w:rsidRPr="002F1530">
          <w:rPr>
            <w:rStyle w:val="Hyperlink"/>
            <w:rFonts w:asciiTheme="minorHAnsi" w:eastAsia="Calibri" w:hAnsiTheme="minorHAnsi" w:cstheme="minorHAnsi"/>
            <w:b/>
            <w:bCs/>
            <w:sz w:val="23"/>
            <w:szCs w:val="23"/>
          </w:rPr>
          <w:t>https://github.com/70milan/job_bandit</w:t>
        </w:r>
      </w:hyperlink>
    </w:p>
    <w:p w14:paraId="616E4E1C" w14:textId="77777777" w:rsidR="00B04569" w:rsidRPr="00534FEB" w:rsidRDefault="00B04569" w:rsidP="00C62934">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Developed a </w:t>
      </w:r>
      <w:r w:rsidRPr="00534FEB">
        <w:rPr>
          <w:rFonts w:asciiTheme="minorHAnsi" w:eastAsia="Noto Sans Symbols" w:hAnsiTheme="minorHAnsi" w:cstheme="minorHAnsi"/>
          <w:b/>
          <w:bCs/>
          <w:color w:val="000000"/>
        </w:rPr>
        <w:t>dual-process desktop application</w:t>
      </w:r>
      <w:r w:rsidRPr="00534FEB">
        <w:rPr>
          <w:rFonts w:asciiTheme="minorHAnsi" w:eastAsia="Noto Sans Symbols" w:hAnsiTheme="minorHAnsi" w:cstheme="minorHAnsi"/>
          <w:bCs/>
          <w:color w:val="000000"/>
        </w:rPr>
        <w:t xml:space="preserve"> utilizing an </w:t>
      </w:r>
      <w:r w:rsidRPr="00534FEB">
        <w:rPr>
          <w:rFonts w:asciiTheme="minorHAnsi" w:eastAsia="Noto Sans Symbols" w:hAnsiTheme="minorHAnsi" w:cstheme="minorHAnsi"/>
          <w:b/>
          <w:bCs/>
          <w:color w:val="000000"/>
        </w:rPr>
        <w:t>Electron</w:t>
      </w:r>
      <w:r w:rsidRPr="00534FEB">
        <w:rPr>
          <w:rFonts w:asciiTheme="minorHAnsi" w:eastAsia="Noto Sans Symbols" w:hAnsiTheme="minorHAnsi" w:cstheme="minorHAnsi"/>
          <w:bCs/>
          <w:color w:val="000000"/>
        </w:rPr>
        <w:t xml:space="preserve"> frontend and a </w:t>
      </w:r>
      <w:r w:rsidRPr="00534FEB">
        <w:rPr>
          <w:rFonts w:asciiTheme="minorHAnsi" w:eastAsia="Noto Sans Symbols" w:hAnsiTheme="minorHAnsi" w:cstheme="minorHAnsi"/>
          <w:b/>
          <w:bCs/>
          <w:color w:val="000000"/>
        </w:rPr>
        <w:t>Python/</w:t>
      </w:r>
      <w:proofErr w:type="spellStart"/>
      <w:r w:rsidRPr="00534FEB">
        <w:rPr>
          <w:rFonts w:asciiTheme="minorHAnsi" w:eastAsia="Noto Sans Symbols" w:hAnsiTheme="minorHAnsi" w:cstheme="minorHAnsi"/>
          <w:b/>
          <w:bCs/>
          <w:color w:val="000000"/>
        </w:rPr>
        <w:t>FastAPI</w:t>
      </w:r>
      <w:proofErr w:type="spellEnd"/>
      <w:r w:rsidRPr="00534FEB">
        <w:rPr>
          <w:rFonts w:asciiTheme="minorHAnsi" w:eastAsia="Noto Sans Symbols" w:hAnsiTheme="minorHAnsi" w:cstheme="minorHAnsi"/>
          <w:bCs/>
          <w:color w:val="000000"/>
        </w:rPr>
        <w:t xml:space="preserve"> backend to provide </w:t>
      </w:r>
      <w:r w:rsidRPr="00534FEB">
        <w:rPr>
          <w:rFonts w:asciiTheme="minorHAnsi" w:eastAsia="Noto Sans Symbols" w:hAnsiTheme="minorHAnsi" w:cstheme="minorHAnsi"/>
          <w:b/>
          <w:bCs/>
          <w:color w:val="000000"/>
        </w:rPr>
        <w:t>real-time</w:t>
      </w:r>
      <w:r w:rsidRPr="00534FEB">
        <w:rPr>
          <w:rFonts w:asciiTheme="minorHAnsi" w:eastAsia="Noto Sans Symbols" w:hAnsiTheme="minorHAnsi" w:cstheme="minorHAnsi"/>
          <w:bCs/>
          <w:color w:val="000000"/>
        </w:rPr>
        <w:t xml:space="preserve"> interview guidance.</w:t>
      </w:r>
    </w:p>
    <w:p w14:paraId="5FB7757E" w14:textId="77777777" w:rsidR="00B04569" w:rsidRPr="00534FEB" w:rsidRDefault="00B04569" w:rsidP="00C62934">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Integrated </w:t>
      </w:r>
      <w:r w:rsidRPr="00534FEB">
        <w:rPr>
          <w:rFonts w:asciiTheme="minorHAnsi" w:eastAsia="Noto Sans Symbols" w:hAnsiTheme="minorHAnsi" w:cstheme="minorHAnsi"/>
          <w:b/>
          <w:bCs/>
          <w:color w:val="000000"/>
        </w:rPr>
        <w:t>OpenAI GPT models</w:t>
      </w:r>
      <w:r w:rsidRPr="00534FEB">
        <w:rPr>
          <w:rFonts w:asciiTheme="minorHAnsi" w:eastAsia="Noto Sans Symbols" w:hAnsiTheme="minorHAnsi" w:cstheme="minorHAnsi"/>
          <w:bCs/>
          <w:color w:val="000000"/>
        </w:rPr>
        <w:t xml:space="preserve"> via </w:t>
      </w:r>
      <w:r w:rsidRPr="00534FEB">
        <w:rPr>
          <w:rFonts w:asciiTheme="minorHAnsi" w:eastAsia="Noto Sans Symbols" w:hAnsiTheme="minorHAnsi" w:cstheme="minorHAnsi"/>
          <w:b/>
          <w:bCs/>
          <w:color w:val="000000"/>
        </w:rPr>
        <w:t>low-latency streaming (SSE)</w:t>
      </w:r>
      <w:r w:rsidRPr="00534FEB">
        <w:rPr>
          <w:rFonts w:asciiTheme="minorHAnsi" w:eastAsia="Noto Sans Symbols" w:hAnsiTheme="minorHAnsi" w:cstheme="minorHAnsi"/>
          <w:bCs/>
          <w:color w:val="000000"/>
        </w:rPr>
        <w:t xml:space="preserve"> to deliver generative feedback with a </w:t>
      </w:r>
      <w:r w:rsidRPr="00534FEB">
        <w:rPr>
          <w:rFonts w:asciiTheme="minorHAnsi" w:eastAsia="Noto Sans Symbols" w:hAnsiTheme="minorHAnsi" w:cstheme="minorHAnsi"/>
          <w:b/>
          <w:bCs/>
          <w:color w:val="000000"/>
        </w:rPr>
        <w:t>&lt;200ms TTFT</w:t>
      </w:r>
      <w:r w:rsidRPr="00534FEB">
        <w:rPr>
          <w:rFonts w:asciiTheme="minorHAnsi" w:eastAsia="Noto Sans Symbols" w:hAnsiTheme="minorHAnsi" w:cstheme="minorHAnsi"/>
          <w:bCs/>
          <w:color w:val="000000"/>
        </w:rPr>
        <w:t xml:space="preserve"> (Time </w:t>
      </w:r>
      <w:proofErr w:type="gramStart"/>
      <w:r w:rsidRPr="00534FEB">
        <w:rPr>
          <w:rFonts w:asciiTheme="minorHAnsi" w:eastAsia="Noto Sans Symbols" w:hAnsiTheme="minorHAnsi" w:cstheme="minorHAnsi"/>
          <w:bCs/>
          <w:color w:val="000000"/>
        </w:rPr>
        <w:t>To</w:t>
      </w:r>
      <w:proofErr w:type="gramEnd"/>
      <w:r w:rsidRPr="00534FEB">
        <w:rPr>
          <w:rFonts w:asciiTheme="minorHAnsi" w:eastAsia="Noto Sans Symbols" w:hAnsiTheme="minorHAnsi" w:cstheme="minorHAnsi"/>
          <w:bCs/>
          <w:color w:val="000000"/>
        </w:rPr>
        <w:t xml:space="preserve"> First Token).</w:t>
      </w:r>
    </w:p>
    <w:p w14:paraId="1C233D24" w14:textId="77777777" w:rsidR="00B04569" w:rsidRPr="00534FEB" w:rsidRDefault="00B04569" w:rsidP="00C62934">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Built a custom </w:t>
      </w:r>
      <w:r w:rsidRPr="00534FEB">
        <w:rPr>
          <w:rFonts w:asciiTheme="minorHAnsi" w:eastAsia="Noto Sans Symbols" w:hAnsiTheme="minorHAnsi" w:cstheme="minorHAnsi"/>
          <w:b/>
          <w:bCs/>
          <w:color w:val="000000"/>
        </w:rPr>
        <w:t>hardware-locked licensing system</w:t>
      </w:r>
      <w:r w:rsidRPr="00534FEB">
        <w:rPr>
          <w:rFonts w:asciiTheme="minorHAnsi" w:eastAsia="Noto Sans Symbols" w:hAnsiTheme="minorHAnsi" w:cstheme="minorHAnsi"/>
          <w:bCs/>
          <w:color w:val="000000"/>
        </w:rPr>
        <w:t xml:space="preserve"> using </w:t>
      </w:r>
      <w:r w:rsidRPr="00534FEB">
        <w:rPr>
          <w:rFonts w:asciiTheme="minorHAnsi" w:eastAsia="Noto Sans Symbols" w:hAnsiTheme="minorHAnsi" w:cstheme="minorHAnsi"/>
          <w:b/>
          <w:bCs/>
          <w:color w:val="000000"/>
        </w:rPr>
        <w:t>RSA digital signatures</w:t>
      </w:r>
      <w:r w:rsidRPr="00534FEB">
        <w:rPr>
          <w:rFonts w:asciiTheme="minorHAnsi" w:eastAsia="Noto Sans Symbols" w:hAnsiTheme="minorHAnsi" w:cstheme="minorHAnsi"/>
          <w:bCs/>
          <w:color w:val="000000"/>
        </w:rPr>
        <w:t xml:space="preserve"> and </w:t>
      </w:r>
      <w:r w:rsidRPr="00534FEB">
        <w:rPr>
          <w:rFonts w:asciiTheme="minorHAnsi" w:eastAsia="Noto Sans Symbols" w:hAnsiTheme="minorHAnsi" w:cstheme="minorHAnsi"/>
          <w:b/>
          <w:bCs/>
          <w:color w:val="000000"/>
        </w:rPr>
        <w:t>machine-specific HWIDs</w:t>
      </w:r>
      <w:r w:rsidRPr="00534FEB">
        <w:rPr>
          <w:rFonts w:asciiTheme="minorHAnsi" w:eastAsia="Noto Sans Symbols" w:hAnsiTheme="minorHAnsi" w:cstheme="minorHAnsi"/>
          <w:bCs/>
          <w:color w:val="000000"/>
        </w:rPr>
        <w:t xml:space="preserve"> to secure distribution.</w:t>
      </w:r>
    </w:p>
    <w:p w14:paraId="0EED43CE" w14:textId="77777777" w:rsidR="00B04569" w:rsidRPr="00534FEB" w:rsidRDefault="00B04569" w:rsidP="00C62934">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Engineered a high-performance </w:t>
      </w:r>
      <w:r w:rsidRPr="00534FEB">
        <w:rPr>
          <w:rFonts w:asciiTheme="minorHAnsi" w:eastAsia="Noto Sans Symbols" w:hAnsiTheme="minorHAnsi" w:cstheme="minorHAnsi"/>
          <w:b/>
          <w:bCs/>
          <w:color w:val="000000"/>
        </w:rPr>
        <w:t>screen capture and audio processing pipeline</w:t>
      </w:r>
      <w:r w:rsidRPr="00534FEB">
        <w:rPr>
          <w:rFonts w:asciiTheme="minorHAnsi" w:eastAsia="Noto Sans Symbols" w:hAnsiTheme="minorHAnsi" w:cstheme="minorHAnsi"/>
          <w:bCs/>
          <w:color w:val="000000"/>
        </w:rPr>
        <w:t xml:space="preserve"> for real-time context analysis during live sessions.</w:t>
      </w:r>
    </w:p>
    <w:p w14:paraId="3F4EF261" w14:textId="77777777" w:rsidR="00B04569" w:rsidRPr="00534FEB" w:rsidRDefault="00B04569" w:rsidP="00C62934">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Automated a full </w:t>
      </w:r>
      <w:r w:rsidRPr="00534FEB">
        <w:rPr>
          <w:rFonts w:asciiTheme="minorHAnsi" w:eastAsia="Noto Sans Symbols" w:hAnsiTheme="minorHAnsi" w:cstheme="minorHAnsi"/>
          <w:b/>
          <w:bCs/>
          <w:color w:val="000000"/>
        </w:rPr>
        <w:t>distribution pipeline</w:t>
      </w:r>
      <w:r w:rsidRPr="00534FEB">
        <w:rPr>
          <w:rFonts w:asciiTheme="minorHAnsi" w:eastAsia="Noto Sans Symbols" w:hAnsiTheme="minorHAnsi" w:cstheme="minorHAnsi"/>
          <w:bCs/>
          <w:color w:val="000000"/>
        </w:rPr>
        <w:t xml:space="preserve"> using </w:t>
      </w:r>
      <w:proofErr w:type="spellStart"/>
      <w:r w:rsidRPr="00534FEB">
        <w:rPr>
          <w:rFonts w:asciiTheme="minorHAnsi" w:eastAsia="Noto Sans Symbols" w:hAnsiTheme="minorHAnsi" w:cstheme="minorHAnsi"/>
          <w:b/>
          <w:bCs/>
          <w:color w:val="000000"/>
        </w:rPr>
        <w:t>PyInstaller</w:t>
      </w:r>
      <w:proofErr w:type="spellEnd"/>
      <w:r w:rsidRPr="00534FEB">
        <w:rPr>
          <w:rFonts w:asciiTheme="minorHAnsi" w:eastAsia="Noto Sans Symbols" w:hAnsiTheme="minorHAnsi" w:cstheme="minorHAnsi"/>
          <w:bCs/>
          <w:color w:val="000000"/>
        </w:rPr>
        <w:t xml:space="preserve"> and </w:t>
      </w:r>
      <w:r w:rsidRPr="00534FEB">
        <w:rPr>
          <w:rFonts w:asciiTheme="minorHAnsi" w:eastAsia="Noto Sans Symbols" w:hAnsiTheme="minorHAnsi" w:cstheme="minorHAnsi"/>
          <w:b/>
          <w:bCs/>
          <w:color w:val="000000"/>
        </w:rPr>
        <w:t>Electron Builder</w:t>
      </w:r>
      <w:r w:rsidRPr="00534FEB">
        <w:rPr>
          <w:rFonts w:asciiTheme="minorHAnsi" w:eastAsia="Noto Sans Symbols" w:hAnsiTheme="minorHAnsi" w:cstheme="minorHAnsi"/>
          <w:bCs/>
          <w:color w:val="000000"/>
        </w:rPr>
        <w:t xml:space="preserve">, incorporating </w:t>
      </w:r>
      <w:r w:rsidRPr="00534FEB">
        <w:rPr>
          <w:rFonts w:asciiTheme="minorHAnsi" w:eastAsia="Noto Sans Symbols" w:hAnsiTheme="minorHAnsi" w:cstheme="minorHAnsi"/>
          <w:b/>
          <w:bCs/>
          <w:color w:val="000000"/>
        </w:rPr>
        <w:t>code signing</w:t>
      </w:r>
      <w:r w:rsidRPr="00534FEB">
        <w:rPr>
          <w:rFonts w:asciiTheme="minorHAnsi" w:eastAsia="Noto Sans Symbols" w:hAnsiTheme="minorHAnsi" w:cstheme="minorHAnsi"/>
          <w:bCs/>
          <w:color w:val="000000"/>
        </w:rPr>
        <w:t xml:space="preserve"> and an </w:t>
      </w:r>
      <w:r w:rsidRPr="00534FEB">
        <w:rPr>
          <w:rFonts w:asciiTheme="minorHAnsi" w:eastAsia="Noto Sans Symbols" w:hAnsiTheme="minorHAnsi" w:cstheme="minorHAnsi"/>
          <w:b/>
          <w:bCs/>
          <w:color w:val="000000"/>
        </w:rPr>
        <w:t>automated update system</w:t>
      </w:r>
      <w:r w:rsidRPr="00534FEB">
        <w:rPr>
          <w:rFonts w:asciiTheme="minorHAnsi" w:eastAsia="Noto Sans Symbols" w:hAnsiTheme="minorHAnsi" w:cstheme="minorHAnsi"/>
          <w:bCs/>
          <w:color w:val="000000"/>
        </w:rPr>
        <w:t>.</w:t>
      </w:r>
    </w:p>
    <w:p w14:paraId="52B54416" w14:textId="77777777" w:rsidR="00B04569" w:rsidRPr="00577E1E" w:rsidRDefault="00B04569" w:rsidP="00C62934">
      <w:pPr>
        <w:pStyle w:val="ListParagraph"/>
        <w:widowControl w:val="0"/>
        <w:pBdr>
          <w:top w:val="nil"/>
          <w:left w:val="nil"/>
          <w:bottom w:val="nil"/>
          <w:right w:val="nil"/>
          <w:between w:val="nil"/>
        </w:pBdr>
        <w:spacing w:before="12" w:line="240" w:lineRule="auto"/>
        <w:ind w:left="810" w:right="-576" w:hanging="1080"/>
        <w:jc w:val="center"/>
        <w:rPr>
          <w:rFonts w:asciiTheme="minorHAnsi" w:eastAsia="Noto Sans Symbols" w:hAnsiTheme="minorHAnsi" w:cstheme="minorHAnsi"/>
          <w:i/>
          <w:iCs/>
          <w:color w:val="000000"/>
          <w:sz w:val="21"/>
          <w:szCs w:val="21"/>
        </w:rPr>
      </w:pPr>
      <w:r w:rsidRPr="00CF44A1">
        <w:rPr>
          <w:rFonts w:asciiTheme="minorHAnsi" w:eastAsia="Noto Sans Symbols" w:hAnsiTheme="minorHAnsi" w:cstheme="minorHAnsi"/>
          <w:b/>
          <w:bCs/>
          <w:i/>
          <w:iCs/>
          <w:color w:val="000000"/>
          <w:sz w:val="21"/>
          <w:szCs w:val="21"/>
        </w:rPr>
        <w:t xml:space="preserve">Tech Stack: </w:t>
      </w:r>
      <w:r w:rsidRPr="007523EF">
        <w:rPr>
          <w:rFonts w:asciiTheme="minorHAnsi" w:eastAsia="Noto Sans Symbols" w:hAnsiTheme="minorHAnsi" w:cstheme="minorHAnsi"/>
          <w:b/>
          <w:bCs/>
          <w:i/>
          <w:iCs/>
          <w:color w:val="000000"/>
          <w:sz w:val="21"/>
          <w:szCs w:val="21"/>
        </w:rPr>
        <w:t>Python (</w:t>
      </w:r>
      <w:proofErr w:type="spellStart"/>
      <w:r w:rsidRPr="007523EF">
        <w:rPr>
          <w:rFonts w:asciiTheme="minorHAnsi" w:eastAsia="Noto Sans Symbols" w:hAnsiTheme="minorHAnsi" w:cstheme="minorHAnsi"/>
          <w:b/>
          <w:bCs/>
          <w:i/>
          <w:iCs/>
          <w:color w:val="000000"/>
          <w:sz w:val="21"/>
          <w:szCs w:val="21"/>
        </w:rPr>
        <w:t>FastAPI</w:t>
      </w:r>
      <w:proofErr w:type="spellEnd"/>
      <w:r w:rsidRPr="007523EF">
        <w:rPr>
          <w:rFonts w:asciiTheme="minorHAnsi" w:eastAsia="Noto Sans Symbols" w:hAnsiTheme="minorHAnsi" w:cstheme="minorHAnsi"/>
          <w:b/>
          <w:bCs/>
          <w:i/>
          <w:iCs/>
          <w:color w:val="000000"/>
          <w:sz w:val="21"/>
          <w:szCs w:val="21"/>
        </w:rPr>
        <w:t>/</w:t>
      </w:r>
      <w:proofErr w:type="spellStart"/>
      <w:r w:rsidRPr="007523EF">
        <w:rPr>
          <w:rFonts w:asciiTheme="minorHAnsi" w:eastAsia="Noto Sans Symbols" w:hAnsiTheme="minorHAnsi" w:cstheme="minorHAnsi"/>
          <w:b/>
          <w:bCs/>
          <w:i/>
          <w:iCs/>
          <w:color w:val="000000"/>
          <w:sz w:val="21"/>
          <w:szCs w:val="21"/>
        </w:rPr>
        <w:t>Uvicorn</w:t>
      </w:r>
      <w:proofErr w:type="spellEnd"/>
      <w:r w:rsidRPr="007523EF">
        <w:rPr>
          <w:rFonts w:asciiTheme="minorHAnsi" w:eastAsia="Noto Sans Symbols" w:hAnsiTheme="minorHAnsi" w:cstheme="minorHAnsi"/>
          <w:b/>
          <w:bCs/>
          <w:i/>
          <w:iCs/>
          <w:color w:val="000000"/>
          <w:sz w:val="21"/>
          <w:szCs w:val="21"/>
        </w:rPr>
        <w:t xml:space="preserve">), JavaScript (Electron/Node.js), OpenAI API (GPT-4o/5), RSA Cryptography, SSE (Server-Sent Events), </w:t>
      </w:r>
      <w:proofErr w:type="spellStart"/>
      <w:r w:rsidRPr="007523EF">
        <w:rPr>
          <w:rFonts w:asciiTheme="minorHAnsi" w:eastAsia="Noto Sans Symbols" w:hAnsiTheme="minorHAnsi" w:cstheme="minorHAnsi"/>
          <w:b/>
          <w:bCs/>
          <w:i/>
          <w:iCs/>
          <w:color w:val="000000"/>
          <w:sz w:val="21"/>
          <w:szCs w:val="21"/>
        </w:rPr>
        <w:t>PyInstaller</w:t>
      </w:r>
      <w:proofErr w:type="spellEnd"/>
      <w:r w:rsidRPr="007523EF">
        <w:rPr>
          <w:rFonts w:asciiTheme="minorHAnsi" w:eastAsia="Noto Sans Symbols" w:hAnsiTheme="minorHAnsi" w:cstheme="minorHAnsi"/>
          <w:b/>
          <w:bCs/>
          <w:i/>
          <w:iCs/>
          <w:color w:val="000000"/>
          <w:sz w:val="21"/>
          <w:szCs w:val="21"/>
        </w:rPr>
        <w:t>, Electron Builder.</w:t>
      </w:r>
    </w:p>
    <w:p w14:paraId="0F01D976" w14:textId="77777777" w:rsidR="00B04569" w:rsidRPr="00534FEB" w:rsidRDefault="00B04569" w:rsidP="00B04569">
      <w:pPr>
        <w:pStyle w:val="ListParagraph"/>
        <w:widowControl w:val="0"/>
        <w:pBdr>
          <w:top w:val="nil"/>
          <w:left w:val="nil"/>
          <w:bottom w:val="nil"/>
          <w:right w:val="nil"/>
          <w:between w:val="nil"/>
        </w:pBdr>
        <w:spacing w:before="12" w:line="240" w:lineRule="auto"/>
        <w:ind w:left="810" w:right="-576" w:hanging="1080"/>
        <w:jc w:val="both"/>
        <w:rPr>
          <w:rFonts w:asciiTheme="minorHAnsi" w:eastAsia="Noto Sans Symbols" w:hAnsiTheme="minorHAnsi" w:cstheme="minorHAnsi"/>
          <w:b/>
          <w:bCs/>
          <w:color w:val="000000"/>
        </w:rPr>
      </w:pPr>
    </w:p>
    <w:p w14:paraId="550032B2" w14:textId="77777777" w:rsidR="00B04569" w:rsidRDefault="00B04569" w:rsidP="00B04569">
      <w:pPr>
        <w:widowControl w:val="0"/>
        <w:pBdr>
          <w:top w:val="nil"/>
          <w:left w:val="nil"/>
          <w:bottom w:val="nil"/>
          <w:right w:val="nil"/>
          <w:between w:val="nil"/>
        </w:pBdr>
        <w:tabs>
          <w:tab w:val="num" w:pos="720"/>
        </w:tabs>
        <w:spacing w:before="12" w:line="240" w:lineRule="auto"/>
        <w:ind w:right="-576" w:hanging="360"/>
        <w:jc w:val="both"/>
        <w:rPr>
          <w:rFonts w:asciiTheme="minorHAnsi" w:eastAsia="Calibri" w:hAnsiTheme="minorHAnsi" w:cstheme="minorHAnsi"/>
          <w:b/>
          <w:bCs/>
          <w:color w:val="948A54"/>
          <w:sz w:val="23"/>
          <w:szCs w:val="23"/>
        </w:rPr>
      </w:pPr>
      <w:r w:rsidRPr="006525AC">
        <w:rPr>
          <w:rFonts w:asciiTheme="minorHAnsi" w:eastAsia="Calibri" w:hAnsiTheme="minorHAnsi" w:cstheme="minorHAnsi"/>
          <w:b/>
          <w:bCs/>
          <w:color w:val="2E74B5" w:themeColor="accent1" w:themeShade="BF"/>
          <w:sz w:val="23"/>
          <w:szCs w:val="23"/>
        </w:rPr>
        <w:t xml:space="preserve">YouTube to Spotify Automated ETL Pipeline </w:t>
      </w:r>
      <w:hyperlink r:id="rId9" w:history="1">
        <w:r w:rsidRPr="00C3585F">
          <w:rPr>
            <w:rStyle w:val="Hyperlink"/>
            <w:rFonts w:asciiTheme="minorHAnsi" w:eastAsia="Calibri" w:hAnsiTheme="minorHAnsi" w:cstheme="minorHAnsi"/>
            <w:b/>
            <w:bCs/>
            <w:sz w:val="23"/>
            <w:szCs w:val="23"/>
          </w:rPr>
          <w:t>https://github.com/70milan/Youtube_Spotify_Syncronization_Dagster</w:t>
        </w:r>
      </w:hyperlink>
    </w:p>
    <w:p w14:paraId="03A5C4AA" w14:textId="77777777" w:rsidR="00B04569" w:rsidRPr="00C3585F" w:rsidRDefault="00B04569" w:rsidP="00B04569">
      <w:pPr>
        <w:pStyle w:val="ListParagraph"/>
        <w:widowControl w:val="0"/>
        <w:numPr>
          <w:ilvl w:val="0"/>
          <w:numId w:val="19"/>
        </w:numPr>
        <w:pBdr>
          <w:top w:val="nil"/>
          <w:left w:val="nil"/>
          <w:bottom w:val="nil"/>
          <w:right w:val="nil"/>
          <w:between w:val="nil"/>
        </w:pBdr>
        <w:tabs>
          <w:tab w:val="num" w:pos="90"/>
        </w:tabs>
        <w:spacing w:before="12" w:line="240" w:lineRule="auto"/>
        <w:ind w:left="-180" w:right="-576" w:hanging="180"/>
        <w:jc w:val="both"/>
        <w:rPr>
          <w:rFonts w:asciiTheme="minorHAnsi" w:eastAsia="Noto Sans Symbols" w:hAnsiTheme="minorHAnsi" w:cstheme="minorHAnsi"/>
          <w:bCs/>
          <w:color w:val="000000"/>
        </w:rPr>
      </w:pPr>
      <w:r w:rsidRPr="00C3585F">
        <w:rPr>
          <w:rFonts w:asciiTheme="minorHAnsi" w:eastAsia="Noto Sans Symbols" w:hAnsiTheme="minorHAnsi" w:cstheme="minorHAnsi"/>
          <w:bCs/>
          <w:color w:val="000000"/>
        </w:rPr>
        <w:t xml:space="preserve">Engineered an automated ETL pipeline using </w:t>
      </w:r>
      <w:proofErr w:type="spellStart"/>
      <w:r w:rsidRPr="00C3585F">
        <w:rPr>
          <w:rFonts w:asciiTheme="minorHAnsi" w:eastAsia="Noto Sans Symbols" w:hAnsiTheme="minorHAnsi" w:cstheme="minorHAnsi"/>
          <w:b/>
          <w:bCs/>
          <w:color w:val="000000"/>
        </w:rPr>
        <w:t>Dagster</w:t>
      </w:r>
      <w:proofErr w:type="spellEnd"/>
      <w:r w:rsidRPr="00C3585F">
        <w:rPr>
          <w:rFonts w:asciiTheme="minorHAnsi" w:eastAsia="Noto Sans Symbols" w:hAnsiTheme="minorHAnsi" w:cstheme="minorHAnsi"/>
          <w:bCs/>
          <w:color w:val="000000"/>
        </w:rPr>
        <w:t xml:space="preserve"> to seamlessly extract, transform, and synchronize music playlists between the </w:t>
      </w:r>
      <w:r w:rsidRPr="00C3585F">
        <w:rPr>
          <w:rFonts w:asciiTheme="minorHAnsi" w:eastAsia="Noto Sans Symbols" w:hAnsiTheme="minorHAnsi" w:cstheme="minorHAnsi"/>
          <w:b/>
          <w:bCs/>
          <w:color w:val="000000"/>
        </w:rPr>
        <w:t>YouTube Data API</w:t>
      </w:r>
      <w:r w:rsidRPr="00C3585F">
        <w:rPr>
          <w:rFonts w:asciiTheme="minorHAnsi" w:eastAsia="Noto Sans Symbols" w:hAnsiTheme="minorHAnsi" w:cstheme="minorHAnsi"/>
          <w:bCs/>
          <w:color w:val="000000"/>
        </w:rPr>
        <w:t xml:space="preserve"> and </w:t>
      </w:r>
      <w:r w:rsidRPr="00C3585F">
        <w:rPr>
          <w:rFonts w:asciiTheme="minorHAnsi" w:eastAsia="Noto Sans Symbols" w:hAnsiTheme="minorHAnsi" w:cstheme="minorHAnsi"/>
          <w:b/>
          <w:bCs/>
          <w:color w:val="000000"/>
        </w:rPr>
        <w:t>Spotify Web API</w:t>
      </w:r>
      <w:r w:rsidRPr="00C3585F">
        <w:rPr>
          <w:rFonts w:asciiTheme="minorHAnsi" w:eastAsia="Noto Sans Symbols" w:hAnsiTheme="minorHAnsi" w:cstheme="minorHAnsi"/>
          <w:bCs/>
          <w:color w:val="000000"/>
        </w:rPr>
        <w:t>.</w:t>
      </w:r>
    </w:p>
    <w:p w14:paraId="097653C0" w14:textId="77777777" w:rsidR="00B04569" w:rsidRPr="00C3585F" w:rsidRDefault="00B04569" w:rsidP="00A24BD4">
      <w:pPr>
        <w:widowControl w:val="0"/>
        <w:numPr>
          <w:ilvl w:val="0"/>
          <w:numId w:val="24"/>
        </w:numPr>
        <w:pBdr>
          <w:top w:val="nil"/>
          <w:left w:val="nil"/>
          <w:bottom w:val="nil"/>
          <w:right w:val="nil"/>
          <w:between w:val="nil"/>
        </w:pBdr>
        <w:tabs>
          <w:tab w:val="clear" w:pos="720"/>
          <w:tab w:val="left" w:pos="-180"/>
          <w:tab w:val="num" w:pos="90"/>
        </w:tabs>
        <w:spacing w:before="12" w:line="240" w:lineRule="auto"/>
        <w:ind w:left="-180" w:right="-576" w:hanging="180"/>
        <w:jc w:val="both"/>
        <w:rPr>
          <w:rFonts w:asciiTheme="minorHAnsi" w:eastAsia="Noto Sans Symbols" w:hAnsiTheme="minorHAnsi" w:cstheme="minorHAnsi"/>
          <w:bCs/>
          <w:color w:val="000000"/>
        </w:rPr>
      </w:pPr>
      <w:r w:rsidRPr="00C3585F">
        <w:rPr>
          <w:rFonts w:asciiTheme="minorHAnsi" w:eastAsia="Noto Sans Symbols" w:hAnsiTheme="minorHAnsi" w:cstheme="minorHAnsi"/>
          <w:bCs/>
          <w:color w:val="000000"/>
        </w:rPr>
        <w:t>Architected a Change Data Capture (</w:t>
      </w:r>
      <w:r w:rsidRPr="00C3585F">
        <w:rPr>
          <w:rFonts w:asciiTheme="minorHAnsi" w:eastAsia="Noto Sans Symbols" w:hAnsiTheme="minorHAnsi" w:cstheme="minorHAnsi"/>
          <w:b/>
          <w:bCs/>
          <w:color w:val="000000"/>
        </w:rPr>
        <w:t>CDC</w:t>
      </w:r>
      <w:r w:rsidRPr="00C3585F">
        <w:rPr>
          <w:rFonts w:asciiTheme="minorHAnsi" w:eastAsia="Noto Sans Symbols" w:hAnsiTheme="minorHAnsi" w:cstheme="minorHAnsi"/>
          <w:bCs/>
          <w:color w:val="000000"/>
        </w:rPr>
        <w:t xml:space="preserve">) workflow, utilizing </w:t>
      </w:r>
      <w:r w:rsidRPr="00C3585F">
        <w:rPr>
          <w:rFonts w:asciiTheme="minorHAnsi" w:eastAsia="Noto Sans Symbols" w:hAnsiTheme="minorHAnsi" w:cstheme="minorHAnsi"/>
          <w:b/>
          <w:bCs/>
          <w:color w:val="000000"/>
        </w:rPr>
        <w:t>AWS S3</w:t>
      </w:r>
      <w:r w:rsidRPr="00C3585F">
        <w:rPr>
          <w:rFonts w:asciiTheme="minorHAnsi" w:eastAsia="Noto Sans Symbols" w:hAnsiTheme="minorHAnsi" w:cstheme="minorHAnsi"/>
          <w:bCs/>
          <w:color w:val="000000"/>
        </w:rPr>
        <w:t xml:space="preserve"> to store intermediary staging files and final datasets, ensuring efficient delta processing and minimizing redundant API calls.</w:t>
      </w:r>
    </w:p>
    <w:p w14:paraId="1B77A3C0" w14:textId="77777777" w:rsidR="00B04569" w:rsidRPr="00C3585F" w:rsidRDefault="00B04569" w:rsidP="00A24BD4">
      <w:pPr>
        <w:widowControl w:val="0"/>
        <w:numPr>
          <w:ilvl w:val="0"/>
          <w:numId w:val="24"/>
        </w:numPr>
        <w:pBdr>
          <w:top w:val="nil"/>
          <w:left w:val="nil"/>
          <w:bottom w:val="nil"/>
          <w:right w:val="nil"/>
          <w:between w:val="nil"/>
        </w:pBdr>
        <w:tabs>
          <w:tab w:val="clear" w:pos="720"/>
          <w:tab w:val="left" w:pos="-180"/>
          <w:tab w:val="num" w:pos="90"/>
        </w:tabs>
        <w:spacing w:before="12" w:line="240" w:lineRule="auto"/>
        <w:ind w:left="-180" w:right="-576" w:hanging="180"/>
        <w:jc w:val="both"/>
        <w:rPr>
          <w:rFonts w:asciiTheme="minorHAnsi" w:eastAsia="Noto Sans Symbols" w:hAnsiTheme="minorHAnsi" w:cstheme="minorHAnsi"/>
          <w:bCs/>
          <w:color w:val="000000"/>
        </w:rPr>
      </w:pPr>
      <w:r w:rsidRPr="00C3585F">
        <w:rPr>
          <w:rFonts w:asciiTheme="minorHAnsi" w:eastAsia="Noto Sans Symbols" w:hAnsiTheme="minorHAnsi" w:cstheme="minorHAnsi"/>
          <w:bCs/>
          <w:color w:val="000000"/>
        </w:rPr>
        <w:t xml:space="preserve">Managed secure user sessions through complex </w:t>
      </w:r>
      <w:r w:rsidRPr="00C3585F">
        <w:rPr>
          <w:rFonts w:asciiTheme="minorHAnsi" w:eastAsia="Noto Sans Symbols" w:hAnsiTheme="minorHAnsi" w:cstheme="minorHAnsi"/>
          <w:b/>
          <w:bCs/>
          <w:color w:val="000000"/>
        </w:rPr>
        <w:t>OAuth 2.0</w:t>
      </w:r>
      <w:r w:rsidRPr="00C3585F">
        <w:rPr>
          <w:rFonts w:asciiTheme="minorHAnsi" w:eastAsia="Noto Sans Symbols" w:hAnsiTheme="minorHAnsi" w:cstheme="minorHAnsi"/>
          <w:bCs/>
          <w:color w:val="000000"/>
        </w:rPr>
        <w:t xml:space="preserve"> authentication flows.</w:t>
      </w:r>
    </w:p>
    <w:p w14:paraId="57D1BCAA" w14:textId="63995967" w:rsidR="00B04569" w:rsidRPr="00C3585F" w:rsidRDefault="00B04569" w:rsidP="00A24BD4">
      <w:pPr>
        <w:widowControl w:val="0"/>
        <w:numPr>
          <w:ilvl w:val="0"/>
          <w:numId w:val="24"/>
        </w:numPr>
        <w:pBdr>
          <w:top w:val="nil"/>
          <w:left w:val="nil"/>
          <w:bottom w:val="nil"/>
          <w:right w:val="nil"/>
          <w:between w:val="nil"/>
        </w:pBdr>
        <w:tabs>
          <w:tab w:val="clear" w:pos="720"/>
          <w:tab w:val="left" w:pos="-180"/>
          <w:tab w:val="num" w:pos="90"/>
        </w:tabs>
        <w:spacing w:before="12" w:line="240" w:lineRule="auto"/>
        <w:ind w:left="-180" w:right="-576" w:hanging="180"/>
        <w:jc w:val="both"/>
        <w:rPr>
          <w:rFonts w:asciiTheme="minorHAnsi" w:eastAsia="Noto Sans Symbols" w:hAnsiTheme="minorHAnsi" w:cstheme="minorHAnsi"/>
          <w:bCs/>
          <w:color w:val="000000"/>
        </w:rPr>
      </w:pPr>
      <w:r w:rsidRPr="00C3585F">
        <w:rPr>
          <w:rFonts w:asciiTheme="minorHAnsi" w:eastAsia="Noto Sans Symbols" w:hAnsiTheme="minorHAnsi" w:cstheme="minorHAnsi"/>
          <w:bCs/>
          <w:color w:val="000000"/>
        </w:rPr>
        <w:t xml:space="preserve">Developed transformation logic </w:t>
      </w:r>
      <w:r w:rsidR="00AB640A">
        <w:rPr>
          <w:rFonts w:asciiTheme="minorHAnsi" w:eastAsia="Noto Sans Symbols" w:hAnsiTheme="minorHAnsi" w:cstheme="minorHAnsi"/>
          <w:bCs/>
          <w:color w:val="000000"/>
        </w:rPr>
        <w:t xml:space="preserve">using python and pandas </w:t>
      </w:r>
      <w:r w:rsidRPr="00C3585F">
        <w:rPr>
          <w:rFonts w:asciiTheme="minorHAnsi" w:eastAsia="Noto Sans Symbols" w:hAnsiTheme="minorHAnsi" w:cstheme="minorHAnsi"/>
          <w:bCs/>
          <w:color w:val="000000"/>
        </w:rPr>
        <w:t>to parse video metadata, query the Spotify database, and incrementally load corresponding tracks into automated playlists.</w:t>
      </w:r>
    </w:p>
    <w:p w14:paraId="243F9D47" w14:textId="5125B251" w:rsidR="00B04569" w:rsidRDefault="00B04569" w:rsidP="00B04569">
      <w:pPr>
        <w:pStyle w:val="ListParagraph"/>
        <w:widowControl w:val="0"/>
        <w:pBdr>
          <w:top w:val="nil"/>
          <w:left w:val="nil"/>
          <w:bottom w:val="nil"/>
          <w:right w:val="nil"/>
          <w:between w:val="nil"/>
        </w:pBdr>
        <w:spacing w:before="12" w:line="240" w:lineRule="auto"/>
        <w:ind w:right="-576" w:hanging="990"/>
        <w:jc w:val="center"/>
        <w:rPr>
          <w:rFonts w:asciiTheme="minorHAnsi" w:eastAsia="Noto Sans Symbols" w:hAnsiTheme="minorHAnsi" w:cstheme="minorHAnsi"/>
          <w:b/>
          <w:bCs/>
          <w:i/>
          <w:iCs/>
          <w:color w:val="000000"/>
          <w:sz w:val="21"/>
          <w:szCs w:val="21"/>
        </w:rPr>
      </w:pPr>
      <w:r w:rsidRPr="00CF44A1">
        <w:rPr>
          <w:rFonts w:asciiTheme="minorHAnsi" w:eastAsia="Noto Sans Symbols" w:hAnsiTheme="minorHAnsi" w:cstheme="minorHAnsi"/>
          <w:b/>
          <w:bCs/>
          <w:i/>
          <w:iCs/>
          <w:color w:val="000000"/>
          <w:sz w:val="21"/>
          <w:szCs w:val="21"/>
        </w:rPr>
        <w:t>Tech Stack: Python</w:t>
      </w:r>
      <w:r w:rsidR="00AB640A">
        <w:rPr>
          <w:rFonts w:asciiTheme="minorHAnsi" w:eastAsia="Noto Sans Symbols" w:hAnsiTheme="minorHAnsi" w:cstheme="minorHAnsi"/>
          <w:b/>
          <w:bCs/>
          <w:i/>
          <w:iCs/>
          <w:color w:val="000000"/>
          <w:sz w:val="21"/>
          <w:szCs w:val="21"/>
        </w:rPr>
        <w:t>, Pandas</w:t>
      </w:r>
      <w:r w:rsidRPr="00CF44A1">
        <w:rPr>
          <w:rFonts w:asciiTheme="minorHAnsi" w:eastAsia="Noto Sans Symbols" w:hAnsiTheme="minorHAnsi" w:cstheme="minorHAnsi"/>
          <w:b/>
          <w:bCs/>
          <w:i/>
          <w:iCs/>
          <w:color w:val="000000"/>
          <w:sz w:val="21"/>
          <w:szCs w:val="21"/>
        </w:rPr>
        <w:t xml:space="preserve">, </w:t>
      </w:r>
      <w:proofErr w:type="spellStart"/>
      <w:r w:rsidRPr="00CF44A1">
        <w:rPr>
          <w:rFonts w:asciiTheme="minorHAnsi" w:eastAsia="Noto Sans Symbols" w:hAnsiTheme="minorHAnsi" w:cstheme="minorHAnsi"/>
          <w:b/>
          <w:bCs/>
          <w:i/>
          <w:iCs/>
          <w:color w:val="000000"/>
          <w:sz w:val="21"/>
          <w:szCs w:val="21"/>
        </w:rPr>
        <w:t>Dagster</w:t>
      </w:r>
      <w:proofErr w:type="spellEnd"/>
      <w:r w:rsidRPr="00CF44A1">
        <w:rPr>
          <w:rFonts w:asciiTheme="minorHAnsi" w:eastAsia="Noto Sans Symbols" w:hAnsiTheme="minorHAnsi" w:cstheme="minorHAnsi"/>
          <w:b/>
          <w:bCs/>
          <w:i/>
          <w:iCs/>
          <w:color w:val="000000"/>
          <w:sz w:val="21"/>
          <w:szCs w:val="21"/>
        </w:rPr>
        <w:t>, AWS S3, RESTful APIs, OAuth 2.0</w:t>
      </w:r>
    </w:p>
    <w:p w14:paraId="23428893" w14:textId="77777777" w:rsidR="00A24BD4" w:rsidRDefault="00A24BD4" w:rsidP="00B04569">
      <w:pPr>
        <w:pStyle w:val="ListParagraph"/>
        <w:widowControl w:val="0"/>
        <w:pBdr>
          <w:top w:val="nil"/>
          <w:left w:val="nil"/>
          <w:bottom w:val="nil"/>
          <w:right w:val="nil"/>
          <w:between w:val="nil"/>
        </w:pBdr>
        <w:spacing w:before="12" w:line="240" w:lineRule="auto"/>
        <w:ind w:right="-576" w:hanging="990"/>
        <w:jc w:val="center"/>
        <w:rPr>
          <w:rFonts w:asciiTheme="minorHAnsi" w:eastAsia="Noto Sans Symbols" w:hAnsiTheme="minorHAnsi" w:cstheme="minorHAnsi"/>
          <w:b/>
          <w:bCs/>
          <w:i/>
          <w:iCs/>
          <w:color w:val="000000"/>
          <w:sz w:val="21"/>
          <w:szCs w:val="21"/>
        </w:rPr>
      </w:pPr>
    </w:p>
    <w:p w14:paraId="65919F98" w14:textId="4B371DE7" w:rsidR="00A24BD4" w:rsidRPr="00CF44A1" w:rsidRDefault="00A24BD4" w:rsidP="00A24BD4">
      <w:pPr>
        <w:pStyle w:val="ListParagraph"/>
        <w:widowControl w:val="0"/>
        <w:pBdr>
          <w:top w:val="nil"/>
          <w:left w:val="nil"/>
          <w:bottom w:val="nil"/>
          <w:right w:val="nil"/>
          <w:between w:val="nil"/>
        </w:pBdr>
        <w:spacing w:before="12" w:line="240" w:lineRule="auto"/>
        <w:ind w:right="-576" w:hanging="1080"/>
        <w:rPr>
          <w:rFonts w:asciiTheme="minorHAnsi" w:eastAsia="Noto Sans Symbols" w:hAnsiTheme="minorHAnsi" w:cstheme="minorHAnsi"/>
          <w:b/>
          <w:bCs/>
          <w:color w:val="000000"/>
          <w:sz w:val="21"/>
          <w:szCs w:val="21"/>
        </w:rPr>
      </w:pPr>
      <w:r w:rsidRPr="00A24BD4">
        <w:rPr>
          <w:rFonts w:asciiTheme="minorHAnsi" w:eastAsia="Calibri" w:hAnsiTheme="minorHAnsi" w:cstheme="minorHAnsi"/>
          <w:b/>
          <w:bCs/>
          <w:color w:val="2E74B5" w:themeColor="accent1" w:themeShade="BF"/>
          <w:sz w:val="23"/>
          <w:szCs w:val="23"/>
        </w:rPr>
        <w:t>Spotify User Activity &amp; Trends Pipeline (Databricks &amp; Delta Lake</w:t>
      </w:r>
      <w:r>
        <w:rPr>
          <w:rFonts w:asciiTheme="minorHAnsi" w:eastAsia="Calibri" w:hAnsiTheme="minorHAnsi" w:cstheme="minorHAnsi"/>
          <w:b/>
          <w:bCs/>
          <w:color w:val="2E74B5" w:themeColor="accent1" w:themeShade="BF"/>
          <w:sz w:val="23"/>
          <w:szCs w:val="23"/>
        </w:rPr>
        <w:t>)</w:t>
      </w:r>
      <w:r w:rsidRPr="006525AC">
        <w:rPr>
          <w:rFonts w:asciiTheme="minorHAnsi" w:eastAsia="Calibri" w:hAnsiTheme="minorHAnsi" w:cstheme="minorHAnsi"/>
          <w:b/>
          <w:bCs/>
          <w:color w:val="2E74B5" w:themeColor="accent1" w:themeShade="BF"/>
          <w:sz w:val="23"/>
          <w:szCs w:val="23"/>
        </w:rPr>
        <w:t xml:space="preserve"> </w:t>
      </w:r>
      <w:hyperlink r:id="rId10" w:history="1">
        <w:r w:rsidRPr="00A24BD4">
          <w:rPr>
            <w:rStyle w:val="Hyperlink"/>
            <w:rFonts w:asciiTheme="minorHAnsi" w:eastAsia="Calibri" w:hAnsiTheme="minorHAnsi" w:cstheme="minorHAnsi"/>
            <w:b/>
            <w:bCs/>
            <w:sz w:val="23"/>
            <w:szCs w:val="23"/>
          </w:rPr>
          <w:t>https://github.com/70milan/sp_pyspark_etl</w:t>
        </w:r>
      </w:hyperlink>
    </w:p>
    <w:p w14:paraId="42AB438F" w14:textId="2BD845C4" w:rsidR="008764E0" w:rsidRPr="008764E0" w:rsidRDefault="008764E0" w:rsidP="00A24BD4">
      <w:pPr>
        <w:pStyle w:val="ListParagraph"/>
        <w:numPr>
          <w:ilvl w:val="0"/>
          <w:numId w:val="23"/>
        </w:numPr>
        <w:spacing w:before="12" w:line="240" w:lineRule="auto"/>
        <w:ind w:left="-180" w:right="-576" w:hanging="180"/>
        <w:jc w:val="both"/>
        <w:rPr>
          <w:rFonts w:asciiTheme="minorHAnsi" w:eastAsia="Calibri" w:hAnsiTheme="minorHAnsi" w:cstheme="minorHAnsi"/>
          <w:color w:val="000000"/>
        </w:rPr>
      </w:pPr>
      <w:r w:rsidRPr="008764E0">
        <w:rPr>
          <w:rFonts w:asciiTheme="minorHAnsi" w:eastAsia="Calibri" w:hAnsiTheme="minorHAnsi" w:cstheme="minorHAnsi"/>
          <w:b/>
          <w:bCs/>
          <w:color w:val="000000"/>
        </w:rPr>
        <w:t>Architected an end-to-end Medallion Architecture</w:t>
      </w:r>
      <w:r w:rsidRPr="008764E0">
        <w:rPr>
          <w:rFonts w:asciiTheme="minorHAnsi" w:eastAsia="Calibri" w:hAnsiTheme="minorHAnsi" w:cstheme="minorHAnsi"/>
          <w:color w:val="000000"/>
        </w:rPr>
        <w:t xml:space="preserve"> (Bronze, Silver, Gold) on </w:t>
      </w:r>
      <w:r w:rsidRPr="008764E0">
        <w:rPr>
          <w:rFonts w:asciiTheme="minorHAnsi" w:eastAsia="Calibri" w:hAnsiTheme="minorHAnsi" w:cstheme="minorHAnsi"/>
          <w:b/>
          <w:bCs/>
          <w:color w:val="000000"/>
        </w:rPr>
        <w:t>Databricks</w:t>
      </w:r>
      <w:r w:rsidRPr="008764E0">
        <w:rPr>
          <w:rFonts w:asciiTheme="minorHAnsi" w:eastAsia="Calibri" w:hAnsiTheme="minorHAnsi" w:cstheme="minorHAnsi"/>
          <w:color w:val="000000"/>
        </w:rPr>
        <w:t xml:space="preserve"> to ingest and analyze multi-year Spotify user data trends.</w:t>
      </w:r>
    </w:p>
    <w:p w14:paraId="496996DC" w14:textId="6FFFF272" w:rsidR="008764E0" w:rsidRPr="008764E0" w:rsidRDefault="008764E0" w:rsidP="00A24BD4">
      <w:pPr>
        <w:pStyle w:val="ListParagraph"/>
        <w:numPr>
          <w:ilvl w:val="0"/>
          <w:numId w:val="23"/>
        </w:numPr>
        <w:spacing w:before="12" w:line="240" w:lineRule="auto"/>
        <w:ind w:left="-180" w:right="-576" w:hanging="180"/>
        <w:jc w:val="both"/>
        <w:rPr>
          <w:rFonts w:asciiTheme="minorHAnsi" w:eastAsia="Calibri" w:hAnsiTheme="minorHAnsi" w:cstheme="minorHAnsi"/>
          <w:color w:val="000000"/>
        </w:rPr>
      </w:pPr>
      <w:r w:rsidRPr="008764E0">
        <w:rPr>
          <w:rFonts w:asciiTheme="minorHAnsi" w:eastAsia="Calibri" w:hAnsiTheme="minorHAnsi" w:cstheme="minorHAnsi"/>
          <w:b/>
          <w:bCs/>
          <w:color w:val="000000"/>
        </w:rPr>
        <w:t>Engineered a local-to-cloud ingestion bridge</w:t>
      </w:r>
      <w:r w:rsidRPr="008764E0">
        <w:rPr>
          <w:rFonts w:asciiTheme="minorHAnsi" w:eastAsia="Calibri" w:hAnsiTheme="minorHAnsi" w:cstheme="minorHAnsi"/>
          <w:color w:val="000000"/>
        </w:rPr>
        <w:t xml:space="preserve"> using Python scripts to automate the secure upload of user datasets to </w:t>
      </w:r>
      <w:r w:rsidRPr="008764E0">
        <w:rPr>
          <w:rFonts w:asciiTheme="minorHAnsi" w:eastAsia="Calibri" w:hAnsiTheme="minorHAnsi" w:cstheme="minorHAnsi"/>
          <w:b/>
          <w:bCs/>
          <w:color w:val="000000"/>
        </w:rPr>
        <w:t>AWS S3</w:t>
      </w:r>
      <w:r w:rsidRPr="008764E0">
        <w:rPr>
          <w:rFonts w:asciiTheme="minorHAnsi" w:eastAsia="Calibri" w:hAnsiTheme="minorHAnsi" w:cstheme="minorHAnsi"/>
          <w:color w:val="000000"/>
        </w:rPr>
        <w:t xml:space="preserve">, subsequently landing raw data into </w:t>
      </w:r>
      <w:r w:rsidRPr="008764E0">
        <w:rPr>
          <w:rFonts w:asciiTheme="minorHAnsi" w:eastAsia="Calibri" w:hAnsiTheme="minorHAnsi" w:cstheme="minorHAnsi"/>
          <w:b/>
          <w:bCs/>
          <w:color w:val="000000"/>
        </w:rPr>
        <w:t>Unity Catalog Volumes</w:t>
      </w:r>
      <w:r w:rsidRPr="008764E0">
        <w:rPr>
          <w:rFonts w:asciiTheme="minorHAnsi" w:eastAsia="Calibri" w:hAnsiTheme="minorHAnsi" w:cstheme="minorHAnsi"/>
          <w:color w:val="000000"/>
        </w:rPr>
        <w:t>.</w:t>
      </w:r>
    </w:p>
    <w:p w14:paraId="72CD554E" w14:textId="29EE01DE" w:rsidR="008764E0" w:rsidRPr="008764E0" w:rsidRDefault="008764E0" w:rsidP="00A24BD4">
      <w:pPr>
        <w:pStyle w:val="ListParagraph"/>
        <w:numPr>
          <w:ilvl w:val="0"/>
          <w:numId w:val="23"/>
        </w:numPr>
        <w:spacing w:before="12" w:line="240" w:lineRule="auto"/>
        <w:ind w:left="-180" w:right="-576" w:hanging="180"/>
        <w:jc w:val="both"/>
        <w:rPr>
          <w:rFonts w:asciiTheme="minorHAnsi" w:eastAsia="Calibri" w:hAnsiTheme="minorHAnsi" w:cstheme="minorHAnsi"/>
          <w:color w:val="000000"/>
        </w:rPr>
      </w:pPr>
      <w:r w:rsidRPr="008764E0">
        <w:rPr>
          <w:rFonts w:asciiTheme="minorHAnsi" w:eastAsia="Calibri" w:hAnsiTheme="minorHAnsi" w:cstheme="minorHAnsi"/>
          <w:b/>
          <w:bCs/>
          <w:color w:val="000000"/>
        </w:rPr>
        <w:t xml:space="preserve">Developed complex </w:t>
      </w:r>
      <w:proofErr w:type="spellStart"/>
      <w:r w:rsidRPr="008764E0">
        <w:rPr>
          <w:rFonts w:asciiTheme="minorHAnsi" w:eastAsia="Calibri" w:hAnsiTheme="minorHAnsi" w:cstheme="minorHAnsi"/>
          <w:b/>
          <w:bCs/>
          <w:color w:val="000000"/>
        </w:rPr>
        <w:t>PySpark</w:t>
      </w:r>
      <w:proofErr w:type="spellEnd"/>
      <w:r w:rsidRPr="008764E0">
        <w:rPr>
          <w:rFonts w:asciiTheme="minorHAnsi" w:eastAsia="Calibri" w:hAnsiTheme="minorHAnsi" w:cstheme="minorHAnsi"/>
          <w:b/>
          <w:bCs/>
          <w:color w:val="000000"/>
        </w:rPr>
        <w:t xml:space="preserve"> and Spark SQL transformations</w:t>
      </w:r>
      <w:r w:rsidRPr="008764E0">
        <w:rPr>
          <w:rFonts w:asciiTheme="minorHAnsi" w:eastAsia="Calibri" w:hAnsiTheme="minorHAnsi" w:cstheme="minorHAnsi"/>
          <w:color w:val="000000"/>
        </w:rPr>
        <w:t xml:space="preserve"> in the </w:t>
      </w:r>
      <w:proofErr w:type="gramStart"/>
      <w:r w:rsidRPr="008764E0">
        <w:rPr>
          <w:rFonts w:asciiTheme="minorHAnsi" w:eastAsia="Calibri" w:hAnsiTheme="minorHAnsi" w:cstheme="minorHAnsi"/>
          <w:color w:val="000000"/>
        </w:rPr>
        <w:t>Silver</w:t>
      </w:r>
      <w:proofErr w:type="gramEnd"/>
      <w:r w:rsidRPr="008764E0">
        <w:rPr>
          <w:rFonts w:asciiTheme="minorHAnsi" w:eastAsia="Calibri" w:hAnsiTheme="minorHAnsi" w:cstheme="minorHAnsi"/>
          <w:color w:val="000000"/>
        </w:rPr>
        <w:t xml:space="preserve"> layer to flatten nested JSON structures and normalize data into relational schemas (Artist, Metadata, Genre, etc.).</w:t>
      </w:r>
    </w:p>
    <w:p w14:paraId="4A4E73F1" w14:textId="12EAFC00" w:rsidR="008764E0" w:rsidRPr="008764E0" w:rsidRDefault="008764E0" w:rsidP="00A24BD4">
      <w:pPr>
        <w:spacing w:before="12" w:line="240" w:lineRule="auto"/>
        <w:ind w:left="-180" w:right="-576" w:hanging="180"/>
        <w:jc w:val="both"/>
        <w:rPr>
          <w:rFonts w:asciiTheme="minorHAnsi" w:eastAsia="Calibri" w:hAnsiTheme="minorHAnsi" w:cstheme="minorHAnsi"/>
          <w:color w:val="000000"/>
        </w:rPr>
      </w:pPr>
    </w:p>
    <w:p w14:paraId="5048516A" w14:textId="4FE1474E" w:rsidR="008764E0" w:rsidRPr="008764E0" w:rsidRDefault="008764E0" w:rsidP="00A24BD4">
      <w:pPr>
        <w:pStyle w:val="ListParagraph"/>
        <w:numPr>
          <w:ilvl w:val="0"/>
          <w:numId w:val="23"/>
        </w:numPr>
        <w:spacing w:before="12" w:line="240" w:lineRule="auto"/>
        <w:ind w:left="-180" w:right="-576" w:hanging="180"/>
        <w:jc w:val="both"/>
        <w:rPr>
          <w:rFonts w:asciiTheme="minorHAnsi" w:eastAsia="Calibri" w:hAnsiTheme="minorHAnsi" w:cstheme="minorHAnsi"/>
          <w:color w:val="000000"/>
        </w:rPr>
      </w:pPr>
      <w:r w:rsidRPr="008764E0">
        <w:rPr>
          <w:rFonts w:asciiTheme="minorHAnsi" w:eastAsia="Calibri" w:hAnsiTheme="minorHAnsi" w:cstheme="minorHAnsi"/>
          <w:b/>
          <w:bCs/>
          <w:color w:val="000000"/>
        </w:rPr>
        <w:lastRenderedPageBreak/>
        <w:t>Implemented Change Data Capture (CDC)</w:t>
      </w:r>
      <w:r w:rsidRPr="008764E0">
        <w:rPr>
          <w:rFonts w:asciiTheme="minorHAnsi" w:eastAsia="Calibri" w:hAnsiTheme="minorHAnsi" w:cstheme="minorHAnsi"/>
          <w:color w:val="000000"/>
        </w:rPr>
        <w:t xml:space="preserve"> logic using </w:t>
      </w:r>
      <w:r w:rsidRPr="008764E0">
        <w:rPr>
          <w:rFonts w:asciiTheme="minorHAnsi" w:eastAsia="Calibri" w:hAnsiTheme="minorHAnsi" w:cstheme="minorHAnsi"/>
          <w:b/>
          <w:bCs/>
          <w:color w:val="000000"/>
        </w:rPr>
        <w:t>Delta Lake</w:t>
      </w:r>
      <w:r w:rsidRPr="008764E0">
        <w:rPr>
          <w:rFonts w:asciiTheme="minorHAnsi" w:eastAsia="Calibri" w:hAnsiTheme="minorHAnsi" w:cstheme="minorHAnsi"/>
          <w:color w:val="000000"/>
        </w:rPr>
        <w:t xml:space="preserve"> features to ensure incremental loading, significantly reducing compute costs by processing only updated or new records.</w:t>
      </w:r>
    </w:p>
    <w:p w14:paraId="131B579D" w14:textId="5B195278" w:rsidR="008764E0" w:rsidRPr="008764E0" w:rsidRDefault="008764E0" w:rsidP="00A24BD4">
      <w:pPr>
        <w:pStyle w:val="ListParagraph"/>
        <w:numPr>
          <w:ilvl w:val="0"/>
          <w:numId w:val="23"/>
        </w:numPr>
        <w:spacing w:before="12" w:line="240" w:lineRule="auto"/>
        <w:ind w:left="-180" w:right="-576" w:hanging="180"/>
        <w:jc w:val="both"/>
        <w:rPr>
          <w:rFonts w:asciiTheme="minorHAnsi" w:eastAsia="Calibri" w:hAnsiTheme="minorHAnsi" w:cstheme="minorHAnsi"/>
          <w:color w:val="000000"/>
        </w:rPr>
      </w:pPr>
      <w:r w:rsidRPr="008764E0">
        <w:rPr>
          <w:rFonts w:asciiTheme="minorHAnsi" w:eastAsia="Calibri" w:hAnsiTheme="minorHAnsi" w:cstheme="minorHAnsi"/>
          <w:b/>
          <w:bCs/>
          <w:color w:val="000000"/>
        </w:rPr>
        <w:t>Orchestrated Gold-layer aggregations</w:t>
      </w:r>
      <w:r w:rsidRPr="008764E0">
        <w:rPr>
          <w:rFonts w:asciiTheme="minorHAnsi" w:eastAsia="Calibri" w:hAnsiTheme="minorHAnsi" w:cstheme="minorHAnsi"/>
          <w:color w:val="000000"/>
        </w:rPr>
        <w:t xml:space="preserve"> to derive business value, such as listening trend evolution and artist affinity scoring, stored in optimized Delta tables for downstream reporting.</w:t>
      </w:r>
    </w:p>
    <w:p w14:paraId="1AFCCDB9" w14:textId="2C45C30B" w:rsidR="008764E0" w:rsidRPr="008764E0" w:rsidRDefault="008764E0" w:rsidP="00A24BD4">
      <w:pPr>
        <w:ind w:left="-450" w:right="-582" w:firstLine="270"/>
        <w:jc w:val="center"/>
        <w:rPr>
          <w:rFonts w:asciiTheme="minorHAnsi" w:eastAsia="Calibri" w:hAnsiTheme="minorHAnsi" w:cstheme="minorHAnsi"/>
          <w:i/>
          <w:iCs/>
          <w:color w:val="000000"/>
        </w:rPr>
      </w:pPr>
      <w:r w:rsidRPr="008764E0">
        <w:rPr>
          <w:rFonts w:asciiTheme="minorHAnsi" w:eastAsia="Calibri" w:hAnsiTheme="minorHAnsi" w:cstheme="minorHAnsi"/>
          <w:b/>
          <w:bCs/>
          <w:i/>
          <w:iCs/>
          <w:color w:val="000000"/>
        </w:rPr>
        <w:t>Tech Stack:</w:t>
      </w:r>
      <w:r w:rsidRPr="008764E0">
        <w:rPr>
          <w:rFonts w:asciiTheme="minorHAnsi" w:eastAsia="Calibri" w:hAnsiTheme="minorHAnsi" w:cstheme="minorHAnsi"/>
          <w:i/>
          <w:iCs/>
          <w:color w:val="000000"/>
        </w:rPr>
        <w:t xml:space="preserve"> Databricks, </w:t>
      </w:r>
      <w:proofErr w:type="spellStart"/>
      <w:r w:rsidRPr="008764E0">
        <w:rPr>
          <w:rFonts w:asciiTheme="minorHAnsi" w:eastAsia="Calibri" w:hAnsiTheme="minorHAnsi" w:cstheme="minorHAnsi"/>
          <w:i/>
          <w:iCs/>
          <w:color w:val="000000"/>
        </w:rPr>
        <w:t>PySpark</w:t>
      </w:r>
      <w:proofErr w:type="spellEnd"/>
      <w:r w:rsidRPr="008764E0">
        <w:rPr>
          <w:rFonts w:asciiTheme="minorHAnsi" w:eastAsia="Calibri" w:hAnsiTheme="minorHAnsi" w:cstheme="minorHAnsi"/>
          <w:i/>
          <w:iCs/>
          <w:color w:val="000000"/>
        </w:rPr>
        <w:t xml:space="preserve">, </w:t>
      </w:r>
      <w:proofErr w:type="spellStart"/>
      <w:r w:rsidRPr="008764E0">
        <w:rPr>
          <w:rFonts w:asciiTheme="minorHAnsi" w:eastAsia="Calibri" w:hAnsiTheme="minorHAnsi" w:cstheme="minorHAnsi"/>
          <w:i/>
          <w:iCs/>
          <w:color w:val="000000"/>
        </w:rPr>
        <w:t>PySpark</w:t>
      </w:r>
      <w:proofErr w:type="spellEnd"/>
      <w:r w:rsidRPr="008764E0">
        <w:rPr>
          <w:rFonts w:asciiTheme="minorHAnsi" w:eastAsia="Calibri" w:hAnsiTheme="minorHAnsi" w:cstheme="minorHAnsi"/>
          <w:i/>
          <w:iCs/>
          <w:color w:val="000000"/>
        </w:rPr>
        <w:t xml:space="preserve"> SQL, Delta Lake, Unity Catalog, AWS S3, Python.</w:t>
      </w:r>
    </w:p>
    <w:p w14:paraId="66422E51" w14:textId="77777777" w:rsidR="00ED61F2" w:rsidRDefault="00ED61F2" w:rsidP="003D0FA1">
      <w:pPr>
        <w:ind w:left="-450" w:right="-582"/>
        <w:jc w:val="both"/>
        <w:rPr>
          <w:rFonts w:asciiTheme="minorHAnsi" w:eastAsia="Calibri" w:hAnsiTheme="minorHAnsi" w:cstheme="minorHAnsi"/>
          <w:color w:val="000000"/>
        </w:rPr>
      </w:pPr>
    </w:p>
    <w:p w14:paraId="4A237226" w14:textId="77777777" w:rsidR="008867EC" w:rsidRDefault="00770430" w:rsidP="003D0FA1">
      <w:pPr>
        <w:spacing w:line="240" w:lineRule="auto"/>
        <w:ind w:left="-450" w:right="-582"/>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WORK EXPERIENCE</w:t>
      </w:r>
    </w:p>
    <w:p w14:paraId="245E2915" w14:textId="1D726F45" w:rsidR="00770430" w:rsidRDefault="00770430" w:rsidP="003D0FA1">
      <w:pPr>
        <w:spacing w:line="240" w:lineRule="auto"/>
        <w:ind w:left="-450" w:right="-582"/>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 </w:t>
      </w:r>
    </w:p>
    <w:p w14:paraId="3C1B1C84" w14:textId="478EE27E" w:rsidR="00E92D5B" w:rsidRPr="006525AC" w:rsidRDefault="00E92D5B" w:rsidP="00E92D5B">
      <w:pPr>
        <w:widowControl w:val="0"/>
        <w:pBdr>
          <w:top w:val="nil"/>
          <w:left w:val="nil"/>
          <w:bottom w:val="nil"/>
          <w:right w:val="nil"/>
          <w:between w:val="nil"/>
        </w:pBdr>
        <w:spacing w:line="240" w:lineRule="auto"/>
        <w:ind w:left="-270" w:right="-582" w:hanging="180"/>
        <w:jc w:val="both"/>
        <w:rPr>
          <w:rFonts w:asciiTheme="minorHAnsi" w:eastAsia="Calibri" w:hAnsiTheme="minorHAnsi" w:cstheme="minorHAnsi"/>
          <w:b/>
          <w:color w:val="2E74B5" w:themeColor="accent1" w:themeShade="BF"/>
          <w:sz w:val="23"/>
          <w:szCs w:val="23"/>
        </w:rPr>
      </w:pPr>
      <w:proofErr w:type="spellStart"/>
      <w:r>
        <w:rPr>
          <w:rFonts w:asciiTheme="minorHAnsi" w:eastAsia="Calibri" w:hAnsiTheme="minorHAnsi" w:cstheme="minorHAnsi"/>
          <w:b/>
          <w:color w:val="2E74B5" w:themeColor="accent1" w:themeShade="BF"/>
          <w:sz w:val="23"/>
          <w:szCs w:val="23"/>
        </w:rPr>
        <w:t>AmeriBen</w:t>
      </w:r>
      <w:proofErr w:type="spellEnd"/>
      <w:r w:rsidRPr="006525AC">
        <w:rPr>
          <w:rFonts w:asciiTheme="minorHAnsi" w:eastAsia="Calibri" w:hAnsiTheme="minorHAnsi" w:cstheme="minorHAnsi"/>
          <w:b/>
          <w:color w:val="2E74B5" w:themeColor="accent1" w:themeShade="BF"/>
          <w:sz w:val="23"/>
          <w:szCs w:val="23"/>
        </w:rPr>
        <w:t xml:space="preserve"> (</w:t>
      </w:r>
      <w:r>
        <w:rPr>
          <w:rFonts w:asciiTheme="minorHAnsi" w:eastAsia="Calibri" w:hAnsiTheme="minorHAnsi" w:cstheme="minorHAnsi"/>
          <w:b/>
          <w:color w:val="2E74B5" w:themeColor="accent1" w:themeShade="BF"/>
          <w:sz w:val="23"/>
          <w:szCs w:val="23"/>
        </w:rPr>
        <w:t>UST Global</w:t>
      </w:r>
      <w:r w:rsidRPr="006525AC">
        <w:rPr>
          <w:rFonts w:asciiTheme="minorHAnsi" w:eastAsia="Calibri" w:hAnsiTheme="minorHAnsi" w:cstheme="minorHAnsi"/>
          <w:b/>
          <w:color w:val="2E74B5" w:themeColor="accent1" w:themeShade="BF"/>
          <w:sz w:val="23"/>
          <w:szCs w:val="23"/>
        </w:rPr>
        <w:t xml:space="preserve"> | Implementation partner), </w:t>
      </w:r>
      <w:r>
        <w:rPr>
          <w:rFonts w:asciiTheme="minorHAnsi" w:eastAsia="Calibri" w:hAnsiTheme="minorHAnsi" w:cstheme="minorHAnsi"/>
          <w:b/>
          <w:color w:val="2E74B5" w:themeColor="accent1" w:themeShade="BF"/>
          <w:sz w:val="23"/>
          <w:szCs w:val="23"/>
        </w:rPr>
        <w:t>remote</w:t>
      </w:r>
      <w:r w:rsidRPr="006525AC">
        <w:rPr>
          <w:rFonts w:asciiTheme="minorHAnsi" w:eastAsia="Calibri" w:hAnsiTheme="minorHAnsi" w:cstheme="minorHAnsi"/>
          <w:b/>
          <w:color w:val="2E74B5" w:themeColor="accent1" w:themeShade="BF"/>
          <w:sz w:val="23"/>
          <w:szCs w:val="23"/>
        </w:rPr>
        <w:t xml:space="preserve"> (</w:t>
      </w:r>
      <w:r w:rsidRPr="006525AC">
        <w:rPr>
          <w:rFonts w:asciiTheme="minorHAnsi" w:eastAsia="Calibri" w:hAnsiTheme="minorHAnsi" w:cstheme="minorHAnsi"/>
          <w:b/>
          <w:i/>
          <w:color w:val="2E74B5" w:themeColor="accent1" w:themeShade="BF"/>
          <w:sz w:val="23"/>
          <w:szCs w:val="23"/>
        </w:rPr>
        <w:t>Health insurance)</w:t>
      </w:r>
      <w:r w:rsidRPr="006525AC">
        <w:rPr>
          <w:rFonts w:asciiTheme="minorHAnsi" w:eastAsia="Calibri" w:hAnsiTheme="minorHAnsi" w:cstheme="minorHAnsi"/>
          <w:b/>
          <w:color w:val="2E74B5" w:themeColor="accent1" w:themeShade="BF"/>
          <w:sz w:val="23"/>
          <w:szCs w:val="23"/>
        </w:rPr>
        <w:t xml:space="preserve"> </w:t>
      </w:r>
    </w:p>
    <w:p w14:paraId="7721D7AE" w14:textId="3D66D717" w:rsidR="00E92D5B" w:rsidRPr="001A5501" w:rsidRDefault="00E92D5B" w:rsidP="00E92D5B">
      <w:pPr>
        <w:widowControl w:val="0"/>
        <w:pBdr>
          <w:top w:val="nil"/>
          <w:left w:val="nil"/>
          <w:bottom w:val="nil"/>
          <w:right w:val="nil"/>
          <w:between w:val="nil"/>
        </w:pBdr>
        <w:spacing w:before="11" w:line="240" w:lineRule="auto"/>
        <w:ind w:left="-270" w:right="-582" w:hanging="180"/>
        <w:jc w:val="both"/>
        <w:rPr>
          <w:rFonts w:asciiTheme="minorHAnsi" w:eastAsia="Calibri" w:hAnsiTheme="minorHAnsi" w:cstheme="minorHAnsi"/>
          <w:b/>
          <w:color w:val="7F7F7F"/>
        </w:rPr>
      </w:pPr>
      <w:r w:rsidRPr="006525AC">
        <w:rPr>
          <w:rFonts w:asciiTheme="minorHAnsi" w:eastAsia="Calibri" w:hAnsiTheme="minorHAnsi" w:cstheme="minorHAnsi"/>
          <w:b/>
          <w:color w:val="2E74B5" w:themeColor="accent1" w:themeShade="BF"/>
        </w:rPr>
        <w:t xml:space="preserve"> </w:t>
      </w:r>
      <w:r w:rsidR="00A069AD">
        <w:rPr>
          <w:rFonts w:asciiTheme="minorHAnsi" w:eastAsia="Calibri" w:hAnsiTheme="minorHAnsi" w:cstheme="minorHAnsi"/>
          <w:b/>
          <w:color w:val="2E74B5" w:themeColor="accent1" w:themeShade="BF"/>
        </w:rPr>
        <w:t>SQL Server Developer/ Data Engineer</w:t>
      </w:r>
      <w:r>
        <w:rPr>
          <w:rFonts w:asciiTheme="minorHAnsi" w:eastAsia="Calibri" w:hAnsiTheme="minorHAnsi" w:cstheme="minorHAnsi"/>
          <w:b/>
          <w:color w:val="948A54"/>
        </w:rPr>
        <w:t xml:space="preserve"> </w:t>
      </w:r>
      <w:r>
        <w:rPr>
          <w:rFonts w:asciiTheme="minorHAnsi" w:eastAsia="Calibri" w:hAnsiTheme="minorHAnsi" w:cstheme="minorHAnsi"/>
          <w:b/>
          <w:color w:val="7F7F7F"/>
        </w:rPr>
        <w:t>January</w:t>
      </w:r>
      <w:r w:rsidRPr="00BA2BA2">
        <w:rPr>
          <w:rFonts w:asciiTheme="minorHAnsi" w:eastAsia="Calibri" w:hAnsiTheme="minorHAnsi" w:cstheme="minorHAnsi"/>
          <w:b/>
          <w:color w:val="7F7F7F"/>
        </w:rPr>
        <w:t xml:space="preserve"> 202</w:t>
      </w:r>
      <w:r>
        <w:rPr>
          <w:rFonts w:asciiTheme="minorHAnsi" w:eastAsia="Calibri" w:hAnsiTheme="minorHAnsi" w:cstheme="minorHAnsi"/>
          <w:b/>
          <w:color w:val="7F7F7F"/>
        </w:rPr>
        <w:t>6</w:t>
      </w:r>
      <w:r w:rsidRPr="00BA2BA2">
        <w:rPr>
          <w:rFonts w:asciiTheme="minorHAnsi" w:eastAsia="Calibri" w:hAnsiTheme="minorHAnsi" w:cstheme="minorHAnsi"/>
          <w:b/>
          <w:color w:val="7F7F7F"/>
        </w:rPr>
        <w:t xml:space="preserve"> – </w:t>
      </w:r>
      <w:r>
        <w:rPr>
          <w:rFonts w:asciiTheme="minorHAnsi" w:eastAsia="Calibri" w:hAnsiTheme="minorHAnsi" w:cstheme="minorHAnsi"/>
          <w:b/>
          <w:color w:val="7F7F7F"/>
        </w:rPr>
        <w:t>Current</w:t>
      </w:r>
    </w:p>
    <w:p w14:paraId="3B5C0ECA" w14:textId="4DA8B70C" w:rsidR="00A069AD" w:rsidRPr="00A069AD" w:rsidRDefault="00A069AD" w:rsidP="00A069AD">
      <w:pPr>
        <w:pStyle w:val="ListParagraph"/>
        <w:numPr>
          <w:ilvl w:val="0"/>
          <w:numId w:val="25"/>
        </w:numPr>
        <w:spacing w:before="12" w:line="240" w:lineRule="auto"/>
        <w:ind w:left="-270" w:right="-576" w:hanging="180"/>
        <w:jc w:val="both"/>
        <w:rPr>
          <w:rFonts w:asciiTheme="minorHAnsi" w:hAnsiTheme="minorHAnsi" w:cstheme="minorHAnsi"/>
        </w:rPr>
      </w:pPr>
      <w:r w:rsidRPr="00A069AD">
        <w:rPr>
          <w:rFonts w:asciiTheme="minorHAnsi" w:hAnsiTheme="minorHAnsi" w:cstheme="minorHAnsi"/>
          <w:b/>
          <w:bCs/>
        </w:rPr>
        <w:t>Translated complex healthcare business requirements into robust SQL logic</w:t>
      </w:r>
      <w:r w:rsidRPr="00A069AD">
        <w:rPr>
          <w:rFonts w:asciiTheme="minorHAnsi" w:hAnsiTheme="minorHAnsi" w:cstheme="minorHAnsi"/>
        </w:rPr>
        <w:t>, updating core database objects to manage the extraction of claims, accumulators, and provider data.</w:t>
      </w:r>
    </w:p>
    <w:p w14:paraId="55B03E5D" w14:textId="7259FE2A" w:rsidR="00A069AD" w:rsidRDefault="00A069AD" w:rsidP="00A069AD">
      <w:pPr>
        <w:pStyle w:val="ListParagraph"/>
        <w:numPr>
          <w:ilvl w:val="0"/>
          <w:numId w:val="25"/>
        </w:numPr>
        <w:spacing w:before="12" w:line="240" w:lineRule="auto"/>
        <w:ind w:left="-270" w:right="-576" w:hanging="180"/>
        <w:jc w:val="both"/>
        <w:rPr>
          <w:rFonts w:asciiTheme="minorHAnsi" w:hAnsiTheme="minorHAnsi" w:cstheme="minorHAnsi"/>
        </w:rPr>
      </w:pPr>
      <w:r w:rsidRPr="00A069AD">
        <w:rPr>
          <w:rFonts w:asciiTheme="minorHAnsi" w:hAnsiTheme="minorHAnsi" w:cstheme="minorHAnsi"/>
          <w:b/>
          <w:bCs/>
        </w:rPr>
        <w:t>Streamlined enterprise data workflows</w:t>
      </w:r>
      <w:r w:rsidRPr="00A069AD">
        <w:rPr>
          <w:rFonts w:asciiTheme="minorHAnsi" w:hAnsiTheme="minorHAnsi" w:cstheme="minorHAnsi"/>
        </w:rPr>
        <w:t xml:space="preserve"> by identifying and resolving bottlenecks in existing SQL Server extraction routines, improving the reliability of daily payment batches.</w:t>
      </w:r>
    </w:p>
    <w:p w14:paraId="4F4056FF" w14:textId="379EAAB7" w:rsidR="00A069AD" w:rsidRPr="00A069AD" w:rsidRDefault="00A069AD" w:rsidP="00A069AD">
      <w:pPr>
        <w:spacing w:before="12" w:line="240" w:lineRule="auto"/>
        <w:ind w:left="-270" w:right="-576" w:hanging="180"/>
        <w:jc w:val="center"/>
        <w:rPr>
          <w:rFonts w:asciiTheme="minorHAnsi" w:hAnsiTheme="minorHAnsi" w:cstheme="minorHAnsi"/>
          <w:i/>
          <w:iCs/>
        </w:rPr>
      </w:pPr>
      <w:r w:rsidRPr="00A069AD">
        <w:rPr>
          <w:rFonts w:asciiTheme="minorHAnsi" w:hAnsiTheme="minorHAnsi" w:cstheme="minorHAnsi"/>
          <w:b/>
          <w:bCs/>
          <w:i/>
          <w:iCs/>
        </w:rPr>
        <w:t>Tech Stack: SQL Server 2022</w:t>
      </w:r>
      <w:r>
        <w:rPr>
          <w:rFonts w:asciiTheme="minorHAnsi" w:hAnsiTheme="minorHAnsi" w:cstheme="minorHAnsi"/>
          <w:b/>
          <w:bCs/>
          <w:i/>
          <w:iCs/>
        </w:rPr>
        <w:t>, Azure SQL</w:t>
      </w:r>
    </w:p>
    <w:p w14:paraId="6A568795" w14:textId="77777777" w:rsidR="00BE497C" w:rsidRPr="006525AC" w:rsidRDefault="00BE497C" w:rsidP="003D0FA1">
      <w:pPr>
        <w:spacing w:line="240" w:lineRule="auto"/>
        <w:ind w:left="-450" w:right="-582"/>
        <w:jc w:val="both"/>
        <w:rPr>
          <w:rFonts w:asciiTheme="minorHAnsi" w:eastAsia="Calibri" w:hAnsiTheme="minorHAnsi" w:cstheme="minorHAnsi"/>
          <w:color w:val="2E74B5" w:themeColor="accent1" w:themeShade="BF"/>
        </w:rPr>
      </w:pPr>
    </w:p>
    <w:p w14:paraId="4B5AC72C" w14:textId="1876CA30" w:rsidR="00770430" w:rsidRPr="006525AC" w:rsidRDefault="00770430" w:rsidP="003D0FA1">
      <w:pPr>
        <w:widowControl w:val="0"/>
        <w:pBdr>
          <w:top w:val="nil"/>
          <w:left w:val="nil"/>
          <w:bottom w:val="nil"/>
          <w:right w:val="nil"/>
          <w:between w:val="nil"/>
        </w:pBdr>
        <w:spacing w:line="240" w:lineRule="auto"/>
        <w:ind w:left="-270" w:right="-582" w:hanging="180"/>
        <w:jc w:val="both"/>
        <w:rPr>
          <w:rFonts w:asciiTheme="minorHAnsi" w:eastAsia="Calibri"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 </w:t>
      </w:r>
      <w:r w:rsidRPr="006525AC">
        <w:rPr>
          <w:rFonts w:asciiTheme="minorHAnsi" w:eastAsia="Calibri" w:hAnsiTheme="minorHAnsi" w:cstheme="minorHAnsi"/>
          <w:b/>
          <w:color w:val="2E74B5" w:themeColor="accent1" w:themeShade="BF"/>
          <w:sz w:val="23"/>
          <w:szCs w:val="23"/>
        </w:rPr>
        <w:t>Blue Cross Blue Shield Arizona</w:t>
      </w:r>
      <w:r w:rsidR="00BE1CD1" w:rsidRPr="006525AC">
        <w:rPr>
          <w:rFonts w:asciiTheme="minorHAnsi" w:eastAsia="Calibri" w:hAnsiTheme="minorHAnsi" w:cstheme="minorHAnsi"/>
          <w:b/>
          <w:color w:val="2E74B5" w:themeColor="accent1" w:themeShade="BF"/>
          <w:sz w:val="23"/>
          <w:szCs w:val="23"/>
        </w:rPr>
        <w:t xml:space="preserve"> (Mastek | Implementation partner)</w:t>
      </w:r>
      <w:r w:rsidRPr="006525AC">
        <w:rPr>
          <w:rFonts w:asciiTheme="minorHAnsi" w:eastAsia="Calibri" w:hAnsiTheme="minorHAnsi" w:cstheme="minorHAnsi"/>
          <w:b/>
          <w:color w:val="2E74B5" w:themeColor="accent1" w:themeShade="BF"/>
          <w:sz w:val="23"/>
          <w:szCs w:val="23"/>
        </w:rPr>
        <w:t>, Phoenix, AZ (</w:t>
      </w:r>
      <w:r w:rsidRPr="006525AC">
        <w:rPr>
          <w:rFonts w:asciiTheme="minorHAnsi" w:eastAsia="Calibri" w:hAnsiTheme="minorHAnsi" w:cstheme="minorHAnsi"/>
          <w:b/>
          <w:i/>
          <w:color w:val="2E74B5" w:themeColor="accent1" w:themeShade="BF"/>
          <w:sz w:val="23"/>
          <w:szCs w:val="23"/>
        </w:rPr>
        <w:t>Health insurance)</w:t>
      </w:r>
      <w:r w:rsidRPr="006525AC">
        <w:rPr>
          <w:rFonts w:asciiTheme="minorHAnsi" w:eastAsia="Calibri" w:hAnsiTheme="minorHAnsi" w:cstheme="minorHAnsi"/>
          <w:b/>
          <w:color w:val="2E74B5" w:themeColor="accent1" w:themeShade="BF"/>
          <w:sz w:val="23"/>
          <w:szCs w:val="23"/>
        </w:rPr>
        <w:t xml:space="preserve"> </w:t>
      </w:r>
    </w:p>
    <w:p w14:paraId="76D2150C" w14:textId="612D0254" w:rsidR="005C7962" w:rsidRPr="001A5501" w:rsidRDefault="00770430" w:rsidP="001A5501">
      <w:pPr>
        <w:widowControl w:val="0"/>
        <w:pBdr>
          <w:top w:val="nil"/>
          <w:left w:val="nil"/>
          <w:bottom w:val="nil"/>
          <w:right w:val="nil"/>
          <w:between w:val="nil"/>
        </w:pBdr>
        <w:spacing w:before="11" w:line="240" w:lineRule="auto"/>
        <w:ind w:left="-270" w:right="-582" w:hanging="180"/>
        <w:jc w:val="both"/>
        <w:rPr>
          <w:rFonts w:asciiTheme="minorHAnsi" w:eastAsia="Calibri" w:hAnsiTheme="minorHAnsi" w:cstheme="minorHAnsi"/>
          <w:b/>
          <w:color w:val="7F7F7F"/>
        </w:rPr>
      </w:pPr>
      <w:r w:rsidRPr="006525AC">
        <w:rPr>
          <w:rFonts w:asciiTheme="minorHAnsi" w:eastAsia="Calibri" w:hAnsiTheme="minorHAnsi" w:cstheme="minorHAnsi"/>
          <w:b/>
          <w:color w:val="2E74B5" w:themeColor="accent1" w:themeShade="BF"/>
        </w:rPr>
        <w:t xml:space="preserve"> </w:t>
      </w:r>
      <w:r w:rsidR="0069796F" w:rsidRPr="006525AC">
        <w:rPr>
          <w:rFonts w:asciiTheme="minorHAnsi" w:eastAsia="Calibri" w:hAnsiTheme="minorHAnsi" w:cstheme="minorHAnsi"/>
          <w:b/>
          <w:color w:val="2E74B5" w:themeColor="accent1" w:themeShade="BF"/>
        </w:rPr>
        <w:t>Data Engineer</w:t>
      </w:r>
      <w:r w:rsidR="0029570C">
        <w:rPr>
          <w:rFonts w:asciiTheme="minorHAnsi" w:eastAsia="Calibri" w:hAnsiTheme="minorHAnsi" w:cstheme="minorHAnsi"/>
          <w:b/>
          <w:color w:val="948A54"/>
        </w:rPr>
        <w:t xml:space="preserve"> </w:t>
      </w:r>
      <w:r w:rsidRPr="00BA2BA2">
        <w:rPr>
          <w:rFonts w:asciiTheme="minorHAnsi" w:eastAsia="Calibri" w:hAnsiTheme="minorHAnsi" w:cstheme="minorHAnsi"/>
          <w:b/>
          <w:color w:val="7F7F7F"/>
        </w:rPr>
        <w:t>Sept 20</w:t>
      </w:r>
      <w:r w:rsidR="000F4079" w:rsidRPr="00BA2BA2">
        <w:rPr>
          <w:rFonts w:asciiTheme="minorHAnsi" w:eastAsia="Calibri" w:hAnsiTheme="minorHAnsi" w:cstheme="minorHAnsi"/>
          <w:b/>
          <w:color w:val="7F7F7F"/>
        </w:rPr>
        <w:t>22</w:t>
      </w:r>
      <w:r w:rsidRPr="00BA2BA2">
        <w:rPr>
          <w:rFonts w:asciiTheme="minorHAnsi" w:eastAsia="Calibri" w:hAnsiTheme="minorHAnsi" w:cstheme="minorHAnsi"/>
          <w:b/>
          <w:color w:val="7F7F7F"/>
        </w:rPr>
        <w:t xml:space="preserve"> – </w:t>
      </w:r>
      <w:r w:rsidR="00E92D5B">
        <w:rPr>
          <w:rFonts w:asciiTheme="minorHAnsi" w:eastAsia="Calibri" w:hAnsiTheme="minorHAnsi" w:cstheme="minorHAnsi"/>
          <w:b/>
          <w:color w:val="7F7F7F"/>
        </w:rPr>
        <w:t>Oct 2025</w:t>
      </w:r>
    </w:p>
    <w:p w14:paraId="2FD8BDAD" w14:textId="77777777" w:rsidR="00BE1CD1" w:rsidRPr="003D0FA1" w:rsidRDefault="00BE1CD1" w:rsidP="00C62934">
      <w:pPr>
        <w:widowControl w:val="0"/>
        <w:numPr>
          <w:ilvl w:val="0"/>
          <w:numId w:val="10"/>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BE1CD1">
        <w:rPr>
          <w:rFonts w:asciiTheme="minorHAnsi" w:hAnsiTheme="minorHAnsi" w:cstheme="minorHAnsi"/>
        </w:rPr>
        <w:t xml:space="preserve">Designed and implemented end-to-end </w:t>
      </w:r>
      <w:r w:rsidRPr="00BE1CD1">
        <w:rPr>
          <w:rFonts w:asciiTheme="minorHAnsi" w:hAnsiTheme="minorHAnsi" w:cstheme="minorHAnsi"/>
          <w:b/>
          <w:bCs/>
        </w:rPr>
        <w:t>ETL pipelines</w:t>
      </w:r>
      <w:r w:rsidRPr="00BE1CD1">
        <w:rPr>
          <w:rFonts w:asciiTheme="minorHAnsi" w:hAnsiTheme="minorHAnsi" w:cstheme="minorHAnsi"/>
        </w:rPr>
        <w:t xml:space="preserve"> using </w:t>
      </w:r>
      <w:r w:rsidRPr="00BE1CD1">
        <w:rPr>
          <w:rFonts w:asciiTheme="minorHAnsi" w:hAnsiTheme="minorHAnsi" w:cstheme="minorHAnsi"/>
          <w:b/>
          <w:bCs/>
        </w:rPr>
        <w:t>SSIS</w:t>
      </w:r>
      <w:r w:rsidRPr="00BE1CD1">
        <w:rPr>
          <w:rFonts w:asciiTheme="minorHAnsi" w:hAnsiTheme="minorHAnsi" w:cstheme="minorHAnsi"/>
        </w:rPr>
        <w:t xml:space="preserve"> and </w:t>
      </w:r>
      <w:r w:rsidRPr="00BE1CD1">
        <w:rPr>
          <w:rFonts w:asciiTheme="minorHAnsi" w:hAnsiTheme="minorHAnsi" w:cstheme="minorHAnsi"/>
          <w:b/>
          <w:bCs/>
        </w:rPr>
        <w:t>SQL Server</w:t>
      </w:r>
      <w:r w:rsidRPr="00BE1CD1">
        <w:rPr>
          <w:rFonts w:asciiTheme="minorHAnsi" w:hAnsiTheme="minorHAnsi" w:cstheme="minorHAnsi"/>
        </w:rPr>
        <w:t xml:space="preserve"> to process eligibility, claims, accumulator, and value-based care (VBC) files, ensuring compliance with business requirements and vendor-specific standards. Collaborated with vendors such as OptumRx, HealthEquity, Equality Health, and others to deliver high-quality data solutions.</w:t>
      </w:r>
    </w:p>
    <w:p w14:paraId="0196EB13" w14:textId="18C2F892" w:rsidR="003D0FA1" w:rsidRPr="00BE1CD1" w:rsidRDefault="003D0FA1" w:rsidP="00C62934">
      <w:pPr>
        <w:widowControl w:val="0"/>
        <w:numPr>
          <w:ilvl w:val="0"/>
          <w:numId w:val="10"/>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BE1CD1">
        <w:rPr>
          <w:rFonts w:asciiTheme="minorHAnsi" w:hAnsiTheme="minorHAnsi" w:cstheme="minorHAnsi"/>
        </w:rPr>
        <w:t xml:space="preserve">Oversaw a small team of offshore resources by recruiting and onboarding team members as required for project execution. Ensured tasks were completed on time by maintaining close collaboration with both onshore and offshore teams </w:t>
      </w:r>
    </w:p>
    <w:p w14:paraId="15634173" w14:textId="572DAC3E" w:rsidR="003D0FA1" w:rsidRPr="003D0FA1" w:rsidRDefault="003D0FA1" w:rsidP="00C62934">
      <w:pPr>
        <w:pStyle w:val="NormalWeb"/>
        <w:numPr>
          <w:ilvl w:val="0"/>
          <w:numId w:val="10"/>
        </w:numPr>
        <w:spacing w:before="12" w:beforeAutospacing="0" w:after="0" w:afterAutospacing="0"/>
        <w:ind w:left="-270" w:right="-576" w:hanging="180"/>
        <w:jc w:val="both"/>
        <w:rPr>
          <w:rFonts w:asciiTheme="minorHAnsi" w:hAnsiTheme="minorHAnsi" w:cstheme="minorHAnsi"/>
          <w:sz w:val="22"/>
          <w:szCs w:val="22"/>
        </w:rPr>
      </w:pPr>
      <w:r w:rsidRPr="003D0FA1">
        <w:rPr>
          <w:rFonts w:asciiTheme="minorHAnsi" w:hAnsiTheme="minorHAnsi" w:cstheme="minorHAnsi"/>
          <w:sz w:val="22"/>
          <w:szCs w:val="22"/>
        </w:rPr>
        <w:t xml:space="preserve">Utilized </w:t>
      </w:r>
      <w:r w:rsidRPr="003D0FA1">
        <w:rPr>
          <w:rStyle w:val="Strong"/>
          <w:rFonts w:asciiTheme="minorHAnsi" w:eastAsiaTheme="majorEastAsia" w:hAnsiTheme="minorHAnsi" w:cstheme="minorHAnsi"/>
          <w:sz w:val="22"/>
          <w:szCs w:val="22"/>
        </w:rPr>
        <w:t>Azure Data Factory (ADF)</w:t>
      </w:r>
      <w:r w:rsidRPr="003D0FA1">
        <w:rPr>
          <w:rFonts w:asciiTheme="minorHAnsi" w:hAnsiTheme="minorHAnsi" w:cstheme="minorHAnsi"/>
          <w:sz w:val="22"/>
          <w:szCs w:val="22"/>
        </w:rPr>
        <w:t xml:space="preserve"> to design and orchestrate scalable </w:t>
      </w:r>
      <w:r w:rsidRPr="003D0FA1">
        <w:rPr>
          <w:rStyle w:val="Strong"/>
          <w:rFonts w:asciiTheme="minorHAnsi" w:eastAsiaTheme="majorEastAsia" w:hAnsiTheme="minorHAnsi" w:cstheme="minorHAnsi"/>
          <w:sz w:val="22"/>
          <w:szCs w:val="22"/>
        </w:rPr>
        <w:t>data integration pipelines</w:t>
      </w:r>
      <w:r w:rsidRPr="003D0FA1">
        <w:rPr>
          <w:rFonts w:asciiTheme="minorHAnsi" w:hAnsiTheme="minorHAnsi" w:cstheme="minorHAnsi"/>
          <w:sz w:val="22"/>
          <w:szCs w:val="22"/>
        </w:rPr>
        <w:t xml:space="preserve"> for migrating legacy member and claims data to </w:t>
      </w:r>
      <w:proofErr w:type="spellStart"/>
      <w:r w:rsidRPr="003D0FA1">
        <w:rPr>
          <w:rStyle w:val="Strong"/>
          <w:rFonts w:asciiTheme="minorHAnsi" w:eastAsiaTheme="majorEastAsia" w:hAnsiTheme="minorHAnsi" w:cstheme="minorHAnsi"/>
          <w:sz w:val="22"/>
          <w:szCs w:val="22"/>
        </w:rPr>
        <w:t>HealthRules</w:t>
      </w:r>
      <w:proofErr w:type="spellEnd"/>
      <w:r w:rsidRPr="003D0FA1">
        <w:rPr>
          <w:rStyle w:val="Strong"/>
          <w:rFonts w:asciiTheme="minorHAnsi" w:eastAsiaTheme="majorEastAsia" w:hAnsiTheme="minorHAnsi" w:cstheme="minorHAnsi"/>
          <w:sz w:val="22"/>
          <w:szCs w:val="22"/>
        </w:rPr>
        <w:t xml:space="preserve"> Payer (HRP)</w:t>
      </w:r>
      <w:r w:rsidRPr="003D0FA1">
        <w:rPr>
          <w:rFonts w:asciiTheme="minorHAnsi" w:hAnsiTheme="minorHAnsi" w:cstheme="minorHAnsi"/>
          <w:sz w:val="22"/>
          <w:szCs w:val="22"/>
        </w:rPr>
        <w:t xml:space="preserve"> on </w:t>
      </w:r>
      <w:r w:rsidRPr="003D0FA1">
        <w:rPr>
          <w:rStyle w:val="Strong"/>
          <w:rFonts w:asciiTheme="minorHAnsi" w:eastAsiaTheme="majorEastAsia" w:hAnsiTheme="minorHAnsi" w:cstheme="minorHAnsi"/>
          <w:sz w:val="22"/>
          <w:szCs w:val="22"/>
        </w:rPr>
        <w:t>Azure Cloud</w:t>
      </w:r>
      <w:r w:rsidRPr="003D0FA1">
        <w:rPr>
          <w:rFonts w:asciiTheme="minorHAnsi" w:hAnsiTheme="minorHAnsi" w:cstheme="minorHAnsi"/>
          <w:sz w:val="22"/>
          <w:szCs w:val="22"/>
        </w:rPr>
        <w:t>.</w:t>
      </w:r>
    </w:p>
    <w:p w14:paraId="28F16366" w14:textId="353D1A03" w:rsidR="00BE1CD1" w:rsidRPr="003D0FA1" w:rsidRDefault="003D0FA1" w:rsidP="00C62934">
      <w:pPr>
        <w:pStyle w:val="NormalWeb"/>
        <w:numPr>
          <w:ilvl w:val="0"/>
          <w:numId w:val="10"/>
        </w:numPr>
        <w:spacing w:before="12" w:beforeAutospacing="0" w:after="0" w:afterAutospacing="0"/>
        <w:ind w:left="-270" w:right="-576" w:hanging="180"/>
        <w:jc w:val="both"/>
        <w:rPr>
          <w:rFonts w:asciiTheme="minorHAnsi" w:hAnsiTheme="minorHAnsi" w:cstheme="minorHAnsi"/>
          <w:sz w:val="22"/>
          <w:szCs w:val="22"/>
        </w:rPr>
      </w:pPr>
      <w:r w:rsidRPr="003D0FA1">
        <w:rPr>
          <w:rFonts w:asciiTheme="minorHAnsi" w:hAnsiTheme="minorHAnsi" w:cstheme="minorHAnsi"/>
          <w:sz w:val="22"/>
          <w:szCs w:val="22"/>
        </w:rPr>
        <w:t xml:space="preserve">Leveraged </w:t>
      </w:r>
      <w:r w:rsidRPr="003D0FA1">
        <w:rPr>
          <w:rStyle w:val="Strong"/>
          <w:rFonts w:asciiTheme="minorHAnsi" w:eastAsiaTheme="majorEastAsia" w:hAnsiTheme="minorHAnsi" w:cstheme="minorHAnsi"/>
          <w:sz w:val="22"/>
          <w:szCs w:val="22"/>
        </w:rPr>
        <w:t>Azure SQL Database</w:t>
      </w:r>
      <w:r w:rsidRPr="003D0FA1">
        <w:rPr>
          <w:rFonts w:asciiTheme="minorHAnsi" w:hAnsiTheme="minorHAnsi" w:cstheme="minorHAnsi"/>
          <w:sz w:val="22"/>
          <w:szCs w:val="22"/>
        </w:rPr>
        <w:t xml:space="preserve"> and </w:t>
      </w:r>
      <w:r w:rsidRPr="003D0FA1">
        <w:rPr>
          <w:rStyle w:val="Strong"/>
          <w:rFonts w:asciiTheme="minorHAnsi" w:eastAsiaTheme="majorEastAsia" w:hAnsiTheme="minorHAnsi" w:cstheme="minorHAnsi"/>
          <w:sz w:val="22"/>
          <w:szCs w:val="22"/>
        </w:rPr>
        <w:t>Azure Data Lake Storage</w:t>
      </w:r>
      <w:r w:rsidRPr="003D0FA1">
        <w:rPr>
          <w:rFonts w:asciiTheme="minorHAnsi" w:hAnsiTheme="minorHAnsi" w:cstheme="minorHAnsi"/>
          <w:sz w:val="22"/>
          <w:szCs w:val="22"/>
        </w:rPr>
        <w:t xml:space="preserve"> for staging, transformation, and persistent storage of high-volume healthcare data. Configured </w:t>
      </w:r>
      <w:r w:rsidRPr="003D0FA1">
        <w:rPr>
          <w:rStyle w:val="Strong"/>
          <w:rFonts w:asciiTheme="minorHAnsi" w:eastAsiaTheme="majorEastAsia" w:hAnsiTheme="minorHAnsi" w:cstheme="minorHAnsi"/>
          <w:sz w:val="22"/>
          <w:szCs w:val="22"/>
        </w:rPr>
        <w:t>ADF linked services</w:t>
      </w:r>
      <w:r w:rsidRPr="003D0FA1">
        <w:rPr>
          <w:rFonts w:asciiTheme="minorHAnsi" w:hAnsiTheme="minorHAnsi" w:cstheme="minorHAnsi"/>
          <w:sz w:val="22"/>
          <w:szCs w:val="22"/>
        </w:rPr>
        <w:t xml:space="preserve">, </w:t>
      </w:r>
      <w:r w:rsidRPr="003D0FA1">
        <w:rPr>
          <w:rStyle w:val="Strong"/>
          <w:rFonts w:asciiTheme="minorHAnsi" w:eastAsiaTheme="majorEastAsia" w:hAnsiTheme="minorHAnsi" w:cstheme="minorHAnsi"/>
          <w:sz w:val="22"/>
          <w:szCs w:val="22"/>
        </w:rPr>
        <w:t>pipelines</w:t>
      </w:r>
      <w:r w:rsidRPr="003D0FA1">
        <w:rPr>
          <w:rFonts w:asciiTheme="minorHAnsi" w:hAnsiTheme="minorHAnsi" w:cstheme="minorHAnsi"/>
          <w:sz w:val="22"/>
          <w:szCs w:val="22"/>
        </w:rPr>
        <w:t xml:space="preserve">, and </w:t>
      </w:r>
      <w:r w:rsidRPr="003D0FA1">
        <w:rPr>
          <w:rStyle w:val="Strong"/>
          <w:rFonts w:asciiTheme="minorHAnsi" w:eastAsiaTheme="majorEastAsia" w:hAnsiTheme="minorHAnsi" w:cstheme="minorHAnsi"/>
          <w:sz w:val="22"/>
          <w:szCs w:val="22"/>
        </w:rPr>
        <w:t>triggers</w:t>
      </w:r>
      <w:r w:rsidRPr="003D0FA1">
        <w:rPr>
          <w:rFonts w:asciiTheme="minorHAnsi" w:hAnsiTheme="minorHAnsi" w:cstheme="minorHAnsi"/>
          <w:sz w:val="22"/>
          <w:szCs w:val="22"/>
        </w:rPr>
        <w:t xml:space="preserve"> for automated, scheduled data ingestion from on-premises SQL Server to Azure.</w:t>
      </w:r>
    </w:p>
    <w:p w14:paraId="5B8E0E26" w14:textId="6482B4D6" w:rsidR="003D0FA1" w:rsidRPr="003D0FA1" w:rsidRDefault="003D0FA1" w:rsidP="00C62934">
      <w:pPr>
        <w:pStyle w:val="NormalWeb"/>
        <w:numPr>
          <w:ilvl w:val="0"/>
          <w:numId w:val="10"/>
        </w:numPr>
        <w:spacing w:before="12" w:beforeAutospacing="0" w:after="0" w:afterAutospacing="0"/>
        <w:ind w:left="-270" w:right="-576" w:hanging="180"/>
        <w:jc w:val="both"/>
        <w:rPr>
          <w:rFonts w:asciiTheme="minorHAnsi" w:hAnsiTheme="minorHAnsi" w:cstheme="minorHAnsi"/>
          <w:sz w:val="22"/>
          <w:szCs w:val="22"/>
        </w:rPr>
      </w:pPr>
      <w:r w:rsidRPr="003D0FA1">
        <w:rPr>
          <w:rStyle w:val="Strong"/>
          <w:rFonts w:asciiTheme="minorHAnsi" w:eastAsiaTheme="majorEastAsia" w:hAnsiTheme="minorHAnsi" w:cstheme="minorHAnsi"/>
          <w:sz w:val="22"/>
          <w:szCs w:val="22"/>
        </w:rPr>
        <w:t>Rebuilt critical ETL pipelines</w:t>
      </w:r>
      <w:r w:rsidRPr="003D0FA1">
        <w:rPr>
          <w:rFonts w:asciiTheme="minorHAnsi" w:hAnsiTheme="minorHAnsi" w:cstheme="minorHAnsi"/>
          <w:sz w:val="22"/>
          <w:szCs w:val="22"/>
        </w:rPr>
        <w:t xml:space="preserve"> using </w:t>
      </w:r>
      <w:r w:rsidRPr="003D0FA1">
        <w:rPr>
          <w:rStyle w:val="Strong"/>
          <w:rFonts w:asciiTheme="minorHAnsi" w:eastAsiaTheme="majorEastAsia" w:hAnsiTheme="minorHAnsi" w:cstheme="minorHAnsi"/>
          <w:sz w:val="22"/>
          <w:szCs w:val="22"/>
        </w:rPr>
        <w:t>SSIS</w:t>
      </w:r>
      <w:r w:rsidRPr="003D0FA1">
        <w:rPr>
          <w:rFonts w:asciiTheme="minorHAnsi" w:hAnsiTheme="minorHAnsi" w:cstheme="minorHAnsi"/>
          <w:sz w:val="22"/>
          <w:szCs w:val="22"/>
        </w:rPr>
        <w:t xml:space="preserve"> and </w:t>
      </w:r>
      <w:r w:rsidRPr="003D0FA1">
        <w:rPr>
          <w:rStyle w:val="Strong"/>
          <w:rFonts w:asciiTheme="minorHAnsi" w:eastAsiaTheme="majorEastAsia" w:hAnsiTheme="minorHAnsi" w:cstheme="minorHAnsi"/>
          <w:sz w:val="22"/>
          <w:szCs w:val="22"/>
        </w:rPr>
        <w:t>SQL Server</w:t>
      </w:r>
      <w:r w:rsidRPr="003D0FA1">
        <w:rPr>
          <w:rFonts w:asciiTheme="minorHAnsi" w:hAnsiTheme="minorHAnsi" w:cstheme="minorHAnsi"/>
          <w:sz w:val="22"/>
          <w:szCs w:val="22"/>
        </w:rPr>
        <w:t xml:space="preserve"> after the </w:t>
      </w:r>
      <w:r w:rsidRPr="003D0FA1">
        <w:rPr>
          <w:rStyle w:val="Strong"/>
          <w:rFonts w:asciiTheme="minorHAnsi" w:eastAsiaTheme="majorEastAsia" w:hAnsiTheme="minorHAnsi" w:cstheme="minorHAnsi"/>
          <w:sz w:val="22"/>
          <w:szCs w:val="22"/>
        </w:rPr>
        <w:t>CHC system hack</w:t>
      </w:r>
      <w:r w:rsidR="003F6305">
        <w:rPr>
          <w:rStyle w:val="Strong"/>
          <w:rFonts w:asciiTheme="minorHAnsi" w:eastAsiaTheme="majorEastAsia" w:hAnsiTheme="minorHAnsi" w:cstheme="minorHAnsi"/>
          <w:sz w:val="22"/>
          <w:szCs w:val="22"/>
        </w:rPr>
        <w:t xml:space="preserve"> (2024)</w:t>
      </w:r>
      <w:r w:rsidRPr="003D0FA1">
        <w:rPr>
          <w:rFonts w:asciiTheme="minorHAnsi" w:hAnsiTheme="minorHAnsi" w:cstheme="minorHAnsi"/>
          <w:sz w:val="22"/>
          <w:szCs w:val="22"/>
        </w:rPr>
        <w:t>, restoring high-priority data workflows under tight deadlines with minimal downtime.</w:t>
      </w:r>
    </w:p>
    <w:p w14:paraId="495C0D6A" w14:textId="1D8AE4F6" w:rsidR="003D0FA1" w:rsidRPr="003D0FA1" w:rsidRDefault="003D0FA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3D0FA1">
        <w:rPr>
          <w:rFonts w:asciiTheme="minorHAnsi" w:hAnsiTheme="minorHAnsi" w:cstheme="minorHAnsi"/>
          <w:sz w:val="22"/>
          <w:szCs w:val="22"/>
        </w:rPr>
        <w:t xml:space="preserve">Developed </w:t>
      </w:r>
      <w:r w:rsidRPr="003D0FA1">
        <w:rPr>
          <w:rStyle w:val="Strong"/>
          <w:rFonts w:asciiTheme="minorHAnsi" w:eastAsiaTheme="majorEastAsia" w:hAnsiTheme="minorHAnsi" w:cstheme="minorHAnsi"/>
          <w:sz w:val="22"/>
          <w:szCs w:val="22"/>
        </w:rPr>
        <w:t>complex data extracts</w:t>
      </w:r>
      <w:r w:rsidRPr="003D0FA1">
        <w:rPr>
          <w:rFonts w:asciiTheme="minorHAnsi" w:hAnsiTheme="minorHAnsi" w:cstheme="minorHAnsi"/>
          <w:sz w:val="22"/>
          <w:szCs w:val="22"/>
        </w:rPr>
        <w:t xml:space="preserve"> that combined on-prem warehouse data with select </w:t>
      </w:r>
      <w:r w:rsidRPr="003D0FA1">
        <w:rPr>
          <w:rStyle w:val="Strong"/>
          <w:rFonts w:asciiTheme="minorHAnsi" w:eastAsiaTheme="majorEastAsia" w:hAnsiTheme="minorHAnsi" w:cstheme="minorHAnsi"/>
          <w:sz w:val="22"/>
          <w:szCs w:val="22"/>
        </w:rPr>
        <w:t>cloud-based sources</w:t>
      </w:r>
      <w:r w:rsidRPr="003D0FA1">
        <w:rPr>
          <w:rFonts w:asciiTheme="minorHAnsi" w:hAnsiTheme="minorHAnsi" w:cstheme="minorHAnsi"/>
          <w:sz w:val="22"/>
          <w:szCs w:val="22"/>
        </w:rPr>
        <w:t>, ensuring consistency, accuracy, and seamless integration across hybrid environments</w:t>
      </w:r>
      <w:r>
        <w:rPr>
          <w:rFonts w:asciiTheme="minorHAnsi" w:hAnsiTheme="minorHAnsi" w:cstheme="minorHAnsi"/>
          <w:sz w:val="22"/>
          <w:szCs w:val="22"/>
        </w:rPr>
        <w:t xml:space="preserve"> reducing execution time by 25 % on an average across the board</w:t>
      </w:r>
      <w:r w:rsidRPr="003D0FA1">
        <w:rPr>
          <w:rFonts w:asciiTheme="minorHAnsi" w:hAnsiTheme="minorHAnsi" w:cstheme="minorHAnsi"/>
          <w:sz w:val="22"/>
          <w:szCs w:val="22"/>
        </w:rPr>
        <w:t>.</w:t>
      </w:r>
    </w:p>
    <w:p w14:paraId="62840383" w14:textId="5C5ECFA2" w:rsidR="003D0FA1" w:rsidRPr="003D0FA1" w:rsidRDefault="00BE1CD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BE1CD1">
        <w:rPr>
          <w:rFonts w:asciiTheme="minorHAnsi" w:hAnsiTheme="minorHAnsi" w:cstheme="minorHAnsi"/>
          <w:sz w:val="22"/>
          <w:szCs w:val="22"/>
        </w:rPr>
        <w:t xml:space="preserve">Collaborated closely with </w:t>
      </w:r>
      <w:r w:rsidRPr="00BE1CD1">
        <w:rPr>
          <w:rFonts w:asciiTheme="minorHAnsi" w:hAnsiTheme="minorHAnsi" w:cstheme="minorHAnsi"/>
          <w:b/>
          <w:bCs/>
          <w:sz w:val="22"/>
          <w:szCs w:val="22"/>
        </w:rPr>
        <w:t>Deloitte</w:t>
      </w:r>
      <w:r w:rsidRPr="00BE1CD1">
        <w:rPr>
          <w:rFonts w:asciiTheme="minorHAnsi" w:hAnsiTheme="minorHAnsi" w:cstheme="minorHAnsi"/>
          <w:sz w:val="22"/>
          <w:szCs w:val="22"/>
        </w:rPr>
        <w:t xml:space="preserve"> on the HealthEquity project to </w:t>
      </w:r>
      <w:r w:rsidRPr="001D025B">
        <w:rPr>
          <w:rFonts w:asciiTheme="minorHAnsi" w:hAnsiTheme="minorHAnsi" w:cstheme="minorHAnsi"/>
          <w:sz w:val="22"/>
          <w:szCs w:val="22"/>
        </w:rPr>
        <w:t>develop</w:t>
      </w:r>
      <w:r w:rsidRPr="001D025B">
        <w:rPr>
          <w:rFonts w:asciiTheme="minorHAnsi" w:hAnsiTheme="minorHAnsi" w:cstheme="minorHAnsi"/>
          <w:b/>
          <w:bCs/>
          <w:sz w:val="22"/>
          <w:szCs w:val="22"/>
        </w:rPr>
        <w:t xml:space="preserve"> eligibility and claims files</w:t>
      </w:r>
      <w:r w:rsidR="001D025B">
        <w:rPr>
          <w:rFonts w:asciiTheme="minorHAnsi" w:hAnsiTheme="minorHAnsi" w:cstheme="minorHAnsi"/>
          <w:sz w:val="22"/>
          <w:szCs w:val="22"/>
        </w:rPr>
        <w:t xml:space="preserve"> and automated it end to end</w:t>
      </w:r>
      <w:r w:rsidRPr="00BE1CD1">
        <w:rPr>
          <w:rFonts w:asciiTheme="minorHAnsi" w:hAnsiTheme="minorHAnsi" w:cstheme="minorHAnsi"/>
          <w:sz w:val="22"/>
          <w:szCs w:val="22"/>
        </w:rPr>
        <w:t>. Responsibilities included gathering business requirements, creating technical documentation, optimizing ETL pipelines, conducting performance testing, and ensuring smooth deployment into production environments.</w:t>
      </w:r>
    </w:p>
    <w:p w14:paraId="645FDA9B" w14:textId="77777777" w:rsidR="003D0FA1" w:rsidRPr="003D0FA1" w:rsidRDefault="00BE1CD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BE1CD1">
        <w:rPr>
          <w:rFonts w:asciiTheme="minorHAnsi" w:hAnsiTheme="minorHAnsi" w:cstheme="minorHAnsi"/>
          <w:sz w:val="22"/>
          <w:szCs w:val="22"/>
        </w:rPr>
        <w:t xml:space="preserve">Automated data workflows by integrating </w:t>
      </w:r>
      <w:r w:rsidRPr="00BE1CD1">
        <w:rPr>
          <w:rFonts w:asciiTheme="minorHAnsi" w:hAnsiTheme="minorHAnsi" w:cstheme="minorHAnsi"/>
          <w:b/>
          <w:bCs/>
          <w:sz w:val="22"/>
          <w:szCs w:val="22"/>
        </w:rPr>
        <w:t>SQL Server Agent jobs</w:t>
      </w:r>
      <w:r w:rsidRPr="00BE1CD1">
        <w:rPr>
          <w:rFonts w:asciiTheme="minorHAnsi" w:hAnsiTheme="minorHAnsi" w:cstheme="minorHAnsi"/>
          <w:sz w:val="22"/>
          <w:szCs w:val="22"/>
        </w:rPr>
        <w:t xml:space="preserve"> with </w:t>
      </w:r>
      <w:proofErr w:type="spellStart"/>
      <w:r w:rsidRPr="00BE1CD1">
        <w:rPr>
          <w:rFonts w:asciiTheme="minorHAnsi" w:hAnsiTheme="minorHAnsi" w:cstheme="minorHAnsi"/>
          <w:b/>
          <w:bCs/>
          <w:sz w:val="22"/>
          <w:szCs w:val="22"/>
        </w:rPr>
        <w:t>ActiveBatch</w:t>
      </w:r>
      <w:proofErr w:type="spellEnd"/>
      <w:r w:rsidRPr="00BE1CD1">
        <w:rPr>
          <w:rFonts w:asciiTheme="minorHAnsi" w:hAnsiTheme="minorHAnsi" w:cstheme="minorHAnsi"/>
          <w:sz w:val="22"/>
          <w:szCs w:val="22"/>
        </w:rPr>
        <w:t>, setting up FTP connectivity with strict naming conventions and cadence-driven schedules for file delivery to vendors.</w:t>
      </w:r>
    </w:p>
    <w:p w14:paraId="1DAAEED2" w14:textId="3E8338A9" w:rsidR="003D0FA1" w:rsidRPr="003D0FA1" w:rsidRDefault="00BE1CD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BE1CD1">
        <w:rPr>
          <w:rFonts w:asciiTheme="minorHAnsi" w:hAnsiTheme="minorHAnsi" w:cstheme="minorHAnsi"/>
          <w:sz w:val="22"/>
          <w:szCs w:val="22"/>
        </w:rPr>
        <w:t xml:space="preserve">Generated and processed </w:t>
      </w:r>
      <w:r w:rsidRPr="00BE1CD1">
        <w:rPr>
          <w:rFonts w:asciiTheme="minorHAnsi" w:hAnsiTheme="minorHAnsi" w:cstheme="minorHAnsi"/>
          <w:b/>
          <w:bCs/>
          <w:sz w:val="22"/>
          <w:szCs w:val="22"/>
        </w:rPr>
        <w:t>EDI 834</w:t>
      </w:r>
      <w:r w:rsidR="003D0FA1">
        <w:rPr>
          <w:rFonts w:asciiTheme="minorHAnsi" w:hAnsiTheme="minorHAnsi" w:cstheme="minorHAnsi"/>
          <w:b/>
          <w:bCs/>
          <w:sz w:val="22"/>
          <w:szCs w:val="22"/>
        </w:rPr>
        <w:t>, 837</w:t>
      </w:r>
      <w:r w:rsidRPr="00BE1CD1">
        <w:rPr>
          <w:rFonts w:asciiTheme="minorHAnsi" w:hAnsiTheme="minorHAnsi" w:cstheme="minorHAnsi"/>
          <w:b/>
          <w:bCs/>
          <w:sz w:val="22"/>
          <w:szCs w:val="22"/>
        </w:rPr>
        <w:t xml:space="preserve"> </w:t>
      </w:r>
      <w:r w:rsidR="003D0FA1">
        <w:rPr>
          <w:rFonts w:asciiTheme="minorHAnsi" w:hAnsiTheme="minorHAnsi" w:cstheme="minorHAnsi"/>
          <w:b/>
          <w:bCs/>
          <w:sz w:val="22"/>
          <w:szCs w:val="22"/>
        </w:rPr>
        <w:t>E</w:t>
      </w:r>
      <w:r w:rsidRPr="00BE1CD1">
        <w:rPr>
          <w:rFonts w:asciiTheme="minorHAnsi" w:hAnsiTheme="minorHAnsi" w:cstheme="minorHAnsi"/>
          <w:b/>
          <w:bCs/>
          <w:sz w:val="22"/>
          <w:szCs w:val="22"/>
        </w:rPr>
        <w:t xml:space="preserve">nrollment </w:t>
      </w:r>
      <w:r w:rsidR="003D0FA1">
        <w:rPr>
          <w:rFonts w:asciiTheme="minorHAnsi" w:hAnsiTheme="minorHAnsi" w:cstheme="minorHAnsi"/>
          <w:b/>
          <w:bCs/>
          <w:sz w:val="22"/>
          <w:szCs w:val="22"/>
        </w:rPr>
        <w:t xml:space="preserve">and Dental Enrollment </w:t>
      </w:r>
      <w:r w:rsidRPr="00BE1CD1">
        <w:rPr>
          <w:rFonts w:asciiTheme="minorHAnsi" w:hAnsiTheme="minorHAnsi" w:cstheme="minorHAnsi"/>
          <w:b/>
          <w:bCs/>
          <w:sz w:val="22"/>
          <w:szCs w:val="22"/>
        </w:rPr>
        <w:t>files</w:t>
      </w:r>
      <w:r w:rsidRPr="00BE1CD1">
        <w:rPr>
          <w:rFonts w:asciiTheme="minorHAnsi" w:hAnsiTheme="minorHAnsi" w:cstheme="minorHAnsi"/>
          <w:sz w:val="22"/>
          <w:szCs w:val="22"/>
        </w:rPr>
        <w:t>,</w:t>
      </w:r>
      <w:r w:rsidR="003D0FA1">
        <w:rPr>
          <w:rFonts w:asciiTheme="minorHAnsi" w:hAnsiTheme="minorHAnsi" w:cstheme="minorHAnsi"/>
          <w:sz w:val="22"/>
          <w:szCs w:val="22"/>
        </w:rPr>
        <w:t xml:space="preserve"> </w:t>
      </w:r>
      <w:r w:rsidRPr="00BE1CD1">
        <w:rPr>
          <w:rFonts w:asciiTheme="minorHAnsi" w:hAnsiTheme="minorHAnsi" w:cstheme="minorHAnsi"/>
          <w:sz w:val="22"/>
          <w:szCs w:val="22"/>
        </w:rPr>
        <w:t>facilitating secure data exchange through EDI tools while maintaining robust documentation for all processes to ensure audit readiness.</w:t>
      </w:r>
    </w:p>
    <w:p w14:paraId="5EE9131D" w14:textId="77777777" w:rsidR="003D0FA1" w:rsidRPr="003D0FA1" w:rsidRDefault="00BE1CD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lang w:val="en-IN"/>
        </w:rPr>
      </w:pPr>
      <w:r w:rsidRPr="00BE1CD1">
        <w:rPr>
          <w:rFonts w:asciiTheme="minorHAnsi" w:hAnsiTheme="minorHAnsi" w:cstheme="minorHAnsi"/>
          <w:sz w:val="22"/>
          <w:szCs w:val="22"/>
        </w:rPr>
        <w:t xml:space="preserve">Conducted performance reviews of legacy pipelines, refactoring and optimized code </w:t>
      </w:r>
      <w:proofErr w:type="spellStart"/>
      <w:r w:rsidRPr="00BE1CD1">
        <w:rPr>
          <w:rFonts w:asciiTheme="minorHAnsi" w:hAnsiTheme="minorHAnsi" w:cstheme="minorHAnsi"/>
          <w:sz w:val="22"/>
          <w:szCs w:val="22"/>
        </w:rPr>
        <w:t>upto</w:t>
      </w:r>
      <w:proofErr w:type="spellEnd"/>
      <w:r w:rsidRPr="00BE1CD1">
        <w:rPr>
          <w:rFonts w:asciiTheme="minorHAnsi" w:hAnsiTheme="minorHAnsi" w:cstheme="minorHAnsi"/>
          <w:sz w:val="22"/>
          <w:szCs w:val="22"/>
        </w:rPr>
        <w:t xml:space="preserve"> 50% for improved scalability and efficiency while adhering to best practices in data engineering.</w:t>
      </w:r>
      <w:r w:rsidRPr="00BE1CD1">
        <w:rPr>
          <w:rFonts w:asciiTheme="minorHAnsi" w:hAnsiTheme="minorHAnsi" w:cstheme="minorHAnsi"/>
          <w:sz w:val="22"/>
          <w:szCs w:val="22"/>
          <w:lang w:val="en-IN"/>
        </w:rPr>
        <w:t xml:space="preserve"> </w:t>
      </w:r>
    </w:p>
    <w:p w14:paraId="69703182" w14:textId="77777777" w:rsidR="003D0FA1" w:rsidRPr="003D0FA1" w:rsidRDefault="00BE1CD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BE1CD1">
        <w:rPr>
          <w:rFonts w:asciiTheme="minorHAnsi" w:hAnsiTheme="minorHAnsi" w:cstheme="minorHAnsi"/>
          <w:sz w:val="22"/>
          <w:szCs w:val="22"/>
          <w:lang w:val="en-IN"/>
        </w:rPr>
        <w:t xml:space="preserve">Designed and deployed interactive and dynamic dashboards using Microsoft’s </w:t>
      </w:r>
      <w:r w:rsidRPr="00BE1CD1">
        <w:rPr>
          <w:rFonts w:asciiTheme="minorHAnsi" w:hAnsiTheme="minorHAnsi" w:cstheme="minorHAnsi"/>
          <w:b/>
          <w:sz w:val="22"/>
          <w:szCs w:val="22"/>
          <w:lang w:val="en-IN"/>
        </w:rPr>
        <w:t>SSRS with Drill Down, Drill Through, and Drop-down</w:t>
      </w:r>
      <w:r w:rsidRPr="00BE1CD1">
        <w:rPr>
          <w:rFonts w:asciiTheme="minorHAnsi" w:hAnsiTheme="minorHAnsi" w:cstheme="minorHAnsi"/>
          <w:sz w:val="22"/>
          <w:szCs w:val="22"/>
          <w:lang w:val="en-IN"/>
        </w:rPr>
        <w:t xml:space="preserve"> menu options and parameterized reports, enabling stakeholders to access real-time insights and make data-driven decisions. </w:t>
      </w:r>
    </w:p>
    <w:p w14:paraId="5579079B" w14:textId="77777777" w:rsidR="003D0FA1" w:rsidRPr="003D0FA1" w:rsidRDefault="003D0FA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BE1CD1">
        <w:rPr>
          <w:rFonts w:asciiTheme="minorHAnsi" w:hAnsiTheme="minorHAnsi" w:cstheme="minorHAnsi"/>
          <w:sz w:val="22"/>
          <w:szCs w:val="22"/>
        </w:rPr>
        <w:t xml:space="preserve">Partnered with business stakeholders to gather requirements for new projects, conducting detailed assessments of complexity, technical effort, development timelines, and warranty periods. Worked with Mastek to draft </w:t>
      </w:r>
      <w:r w:rsidRPr="00BE1CD1">
        <w:rPr>
          <w:rFonts w:asciiTheme="minorHAnsi" w:hAnsiTheme="minorHAnsi" w:cstheme="minorHAnsi"/>
          <w:bCs/>
          <w:sz w:val="22"/>
          <w:szCs w:val="22"/>
        </w:rPr>
        <w:t>SOWs</w:t>
      </w:r>
      <w:r w:rsidRPr="00BE1CD1">
        <w:rPr>
          <w:rFonts w:asciiTheme="minorHAnsi" w:hAnsiTheme="minorHAnsi" w:cstheme="minorHAnsi"/>
          <w:sz w:val="22"/>
          <w:szCs w:val="22"/>
        </w:rPr>
        <w:t xml:space="preserve"> for approval by Blue Cross Blue Shield, ensuring alignment with business objectives.</w:t>
      </w:r>
    </w:p>
    <w:p w14:paraId="228726E2" w14:textId="284B7AB6" w:rsidR="00593ECE" w:rsidRPr="00CF44A1" w:rsidRDefault="00BE1CD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rPr>
      </w:pPr>
      <w:r w:rsidRPr="00CF44A1">
        <w:rPr>
          <w:rFonts w:asciiTheme="minorHAnsi" w:hAnsiTheme="minorHAnsi" w:cstheme="minorHAnsi"/>
          <w:sz w:val="22"/>
          <w:szCs w:val="22"/>
        </w:rPr>
        <w:t>Participated in Agile sprint meetings to track progress on deliverables, resolve blockers, and ensure timely completion of project milestones across multiple initiatives.</w:t>
      </w:r>
    </w:p>
    <w:p w14:paraId="2301A682" w14:textId="1A86B7A6" w:rsidR="00CF44A1" w:rsidRPr="00CF44A1" w:rsidRDefault="00CF44A1" w:rsidP="00C62934">
      <w:pPr>
        <w:pStyle w:val="NormalWeb"/>
        <w:widowControl w:val="0"/>
        <w:pBdr>
          <w:top w:val="nil"/>
          <w:left w:val="nil"/>
          <w:bottom w:val="nil"/>
          <w:right w:val="nil"/>
          <w:between w:val="nil"/>
        </w:pBdr>
        <w:spacing w:before="12" w:beforeAutospacing="0" w:after="0" w:afterAutospacing="0"/>
        <w:ind w:left="-360" w:right="-576"/>
        <w:contextualSpacing/>
        <w:jc w:val="center"/>
        <w:rPr>
          <w:rFonts w:asciiTheme="minorHAnsi" w:hAnsiTheme="minorHAnsi" w:cstheme="minorHAnsi"/>
          <w:b/>
          <w:bCs/>
          <w:i/>
          <w:iCs/>
          <w:sz w:val="21"/>
          <w:szCs w:val="21"/>
        </w:rPr>
      </w:pPr>
      <w:r w:rsidRPr="00CF44A1">
        <w:rPr>
          <w:rFonts w:asciiTheme="minorHAnsi" w:hAnsiTheme="minorHAnsi" w:cstheme="minorHAnsi"/>
          <w:b/>
          <w:bCs/>
          <w:i/>
          <w:iCs/>
          <w:sz w:val="21"/>
          <w:szCs w:val="21"/>
        </w:rPr>
        <w:t>Tech Stack:</w:t>
      </w:r>
      <w:r w:rsidR="008A6D50">
        <w:rPr>
          <w:rFonts w:asciiTheme="minorHAnsi" w:hAnsiTheme="minorHAnsi" w:cstheme="minorHAnsi"/>
          <w:b/>
          <w:bCs/>
          <w:i/>
          <w:iCs/>
          <w:sz w:val="21"/>
          <w:szCs w:val="21"/>
        </w:rPr>
        <w:t xml:space="preserve"> </w:t>
      </w:r>
      <w:r w:rsidRPr="00CF44A1">
        <w:rPr>
          <w:rFonts w:asciiTheme="minorHAnsi" w:hAnsiTheme="minorHAnsi" w:cstheme="minorHAnsi"/>
          <w:b/>
          <w:bCs/>
          <w:i/>
          <w:iCs/>
          <w:sz w:val="21"/>
          <w:szCs w:val="21"/>
        </w:rPr>
        <w:t>Azure Data Factory (ADF</w:t>
      </w:r>
      <w:r w:rsidR="004E433B" w:rsidRPr="00CF44A1">
        <w:rPr>
          <w:rFonts w:asciiTheme="minorHAnsi" w:hAnsiTheme="minorHAnsi" w:cstheme="minorHAnsi"/>
          <w:b/>
          <w:bCs/>
          <w:i/>
          <w:iCs/>
          <w:sz w:val="21"/>
          <w:szCs w:val="21"/>
        </w:rPr>
        <w:t>),</w:t>
      </w:r>
      <w:r w:rsidRPr="00CF44A1">
        <w:rPr>
          <w:rFonts w:asciiTheme="minorHAnsi" w:hAnsiTheme="minorHAnsi" w:cstheme="minorHAnsi"/>
          <w:b/>
          <w:bCs/>
          <w:i/>
          <w:iCs/>
          <w:sz w:val="21"/>
          <w:szCs w:val="21"/>
        </w:rPr>
        <w:t xml:space="preserve"> Azure SQL </w:t>
      </w:r>
      <w:r w:rsidR="004E433B" w:rsidRPr="00CF44A1">
        <w:rPr>
          <w:rFonts w:asciiTheme="minorHAnsi" w:hAnsiTheme="minorHAnsi" w:cstheme="minorHAnsi"/>
          <w:b/>
          <w:bCs/>
          <w:i/>
          <w:iCs/>
          <w:sz w:val="21"/>
          <w:szCs w:val="21"/>
        </w:rPr>
        <w:t>Database,</w:t>
      </w:r>
      <w:r w:rsidRPr="00CF44A1">
        <w:rPr>
          <w:rFonts w:asciiTheme="minorHAnsi" w:hAnsiTheme="minorHAnsi" w:cstheme="minorHAnsi"/>
          <w:b/>
          <w:bCs/>
          <w:i/>
          <w:iCs/>
          <w:sz w:val="21"/>
          <w:szCs w:val="21"/>
        </w:rPr>
        <w:t xml:space="preserve"> Azure Data Lake </w:t>
      </w:r>
      <w:r w:rsidR="004E433B" w:rsidRPr="00CF44A1">
        <w:rPr>
          <w:rFonts w:asciiTheme="minorHAnsi" w:hAnsiTheme="minorHAnsi" w:cstheme="minorHAnsi"/>
          <w:b/>
          <w:bCs/>
          <w:i/>
          <w:iCs/>
          <w:sz w:val="21"/>
          <w:szCs w:val="21"/>
        </w:rPr>
        <w:t>Storage,</w:t>
      </w:r>
      <w:r w:rsidRPr="00CF44A1">
        <w:rPr>
          <w:rFonts w:asciiTheme="minorHAnsi" w:hAnsiTheme="minorHAnsi" w:cstheme="minorHAnsi"/>
          <w:b/>
          <w:bCs/>
          <w:i/>
          <w:iCs/>
          <w:sz w:val="21"/>
          <w:szCs w:val="21"/>
        </w:rPr>
        <w:t xml:space="preserve"> SQL Server, SSIS, SSRS, </w:t>
      </w:r>
      <w:proofErr w:type="spellStart"/>
      <w:r w:rsidRPr="00CF44A1">
        <w:rPr>
          <w:rFonts w:asciiTheme="minorHAnsi" w:hAnsiTheme="minorHAnsi" w:cstheme="minorHAnsi"/>
          <w:b/>
          <w:bCs/>
          <w:i/>
          <w:iCs/>
          <w:sz w:val="21"/>
          <w:szCs w:val="21"/>
        </w:rPr>
        <w:t>ActiveBatch</w:t>
      </w:r>
      <w:proofErr w:type="spellEnd"/>
      <w:r w:rsidRPr="00CF44A1">
        <w:rPr>
          <w:rFonts w:asciiTheme="minorHAnsi" w:hAnsiTheme="minorHAnsi" w:cstheme="minorHAnsi"/>
          <w:b/>
          <w:bCs/>
          <w:i/>
          <w:iCs/>
          <w:sz w:val="21"/>
          <w:szCs w:val="21"/>
        </w:rPr>
        <w:t xml:space="preserve">, SQL Server Agent, FTP, EDI (834, 837), </w:t>
      </w:r>
      <w:proofErr w:type="spellStart"/>
      <w:r w:rsidRPr="00CF44A1">
        <w:rPr>
          <w:rFonts w:asciiTheme="minorHAnsi" w:hAnsiTheme="minorHAnsi" w:cstheme="minorHAnsi"/>
          <w:b/>
          <w:bCs/>
          <w:i/>
          <w:iCs/>
          <w:sz w:val="21"/>
          <w:szCs w:val="21"/>
        </w:rPr>
        <w:t>HealthRules</w:t>
      </w:r>
      <w:proofErr w:type="spellEnd"/>
      <w:r w:rsidRPr="00CF44A1">
        <w:rPr>
          <w:rFonts w:asciiTheme="minorHAnsi" w:hAnsiTheme="minorHAnsi" w:cstheme="minorHAnsi"/>
          <w:b/>
          <w:bCs/>
          <w:i/>
          <w:iCs/>
          <w:sz w:val="21"/>
          <w:szCs w:val="21"/>
        </w:rPr>
        <w:t xml:space="preserve"> Payer (HRP), Agile +4</w:t>
      </w:r>
    </w:p>
    <w:p w14:paraId="7482D541" w14:textId="77777777" w:rsidR="00770430" w:rsidRPr="006525AC" w:rsidRDefault="00770430" w:rsidP="003D0FA1">
      <w:pPr>
        <w:widowControl w:val="0"/>
        <w:pBdr>
          <w:top w:val="nil"/>
          <w:left w:val="nil"/>
          <w:bottom w:val="nil"/>
          <w:right w:val="nil"/>
          <w:between w:val="nil"/>
        </w:pBdr>
        <w:spacing w:before="279" w:line="240" w:lineRule="auto"/>
        <w:ind w:left="-270" w:right="-582" w:hanging="180"/>
        <w:jc w:val="both"/>
        <w:rPr>
          <w:rFonts w:asciiTheme="minorHAnsi" w:eastAsia="Calibri" w:hAnsiTheme="minorHAnsi" w:cstheme="minorHAnsi"/>
          <w:b/>
          <w:color w:val="2E74B5" w:themeColor="accent1" w:themeShade="BF"/>
          <w:sz w:val="23"/>
          <w:szCs w:val="23"/>
        </w:rPr>
      </w:pPr>
      <w:r w:rsidRPr="006525AC">
        <w:rPr>
          <w:rFonts w:asciiTheme="minorHAnsi" w:eastAsia="Calibri" w:hAnsiTheme="minorHAnsi" w:cstheme="minorHAnsi"/>
          <w:b/>
          <w:color w:val="2E74B5" w:themeColor="accent1" w:themeShade="BF"/>
          <w:sz w:val="23"/>
          <w:szCs w:val="23"/>
        </w:rPr>
        <w:t xml:space="preserve">CBRE, Dallas, TX </w:t>
      </w:r>
      <w:r w:rsidRPr="006525AC">
        <w:rPr>
          <w:rFonts w:asciiTheme="minorHAnsi" w:eastAsia="Calibri" w:hAnsiTheme="minorHAnsi" w:cstheme="minorHAnsi"/>
          <w:b/>
          <w:i/>
          <w:color w:val="2E74B5" w:themeColor="accent1" w:themeShade="BF"/>
          <w:sz w:val="23"/>
          <w:szCs w:val="23"/>
        </w:rPr>
        <w:t>(Commercial real estate services and investments)</w:t>
      </w:r>
      <w:r w:rsidRPr="006525AC">
        <w:rPr>
          <w:rFonts w:asciiTheme="minorHAnsi" w:eastAsia="Calibri" w:hAnsiTheme="minorHAnsi" w:cstheme="minorHAnsi"/>
          <w:b/>
          <w:color w:val="2E74B5" w:themeColor="accent1" w:themeShade="BF"/>
          <w:sz w:val="23"/>
          <w:szCs w:val="23"/>
        </w:rPr>
        <w:t xml:space="preserve"> </w:t>
      </w:r>
    </w:p>
    <w:p w14:paraId="2F04D8AB" w14:textId="077FA625" w:rsidR="005C7962" w:rsidRPr="00BA2BA2" w:rsidRDefault="00770430" w:rsidP="001A5501">
      <w:pPr>
        <w:widowControl w:val="0"/>
        <w:pBdr>
          <w:top w:val="nil"/>
          <w:left w:val="nil"/>
          <w:bottom w:val="nil"/>
          <w:right w:val="nil"/>
          <w:between w:val="nil"/>
        </w:pBdr>
        <w:spacing w:before="11" w:line="254" w:lineRule="auto"/>
        <w:ind w:left="-270" w:right="-582" w:hanging="180"/>
        <w:jc w:val="both"/>
        <w:rPr>
          <w:rFonts w:asciiTheme="minorHAnsi" w:eastAsia="Calibri" w:hAnsiTheme="minorHAnsi" w:cstheme="minorHAnsi"/>
          <w:b/>
          <w:color w:val="7F7F7F"/>
        </w:rPr>
      </w:pPr>
      <w:r w:rsidRPr="006525AC">
        <w:rPr>
          <w:rFonts w:asciiTheme="minorHAnsi" w:eastAsia="Calibri" w:hAnsiTheme="minorHAnsi" w:cstheme="minorHAnsi"/>
          <w:b/>
          <w:color w:val="2E74B5" w:themeColor="accent1" w:themeShade="BF"/>
        </w:rPr>
        <w:t xml:space="preserve">Data Engineer </w:t>
      </w:r>
      <w:r w:rsidR="00A75959">
        <w:rPr>
          <w:rFonts w:asciiTheme="minorHAnsi" w:eastAsia="Calibri" w:hAnsiTheme="minorHAnsi" w:cstheme="minorHAnsi"/>
          <w:b/>
          <w:color w:val="7F7F7F"/>
        </w:rPr>
        <w:t>Feb</w:t>
      </w:r>
      <w:r w:rsidR="00A75959" w:rsidRPr="00BA2BA2">
        <w:rPr>
          <w:rFonts w:asciiTheme="minorHAnsi" w:eastAsia="Calibri" w:hAnsiTheme="minorHAnsi" w:cstheme="minorHAnsi"/>
          <w:b/>
          <w:color w:val="7F7F7F"/>
        </w:rPr>
        <w:t xml:space="preserve"> </w:t>
      </w:r>
      <w:r w:rsidRPr="00BA2BA2">
        <w:rPr>
          <w:rFonts w:asciiTheme="minorHAnsi" w:eastAsia="Calibri" w:hAnsiTheme="minorHAnsi" w:cstheme="minorHAnsi"/>
          <w:b/>
          <w:color w:val="7F7F7F"/>
        </w:rPr>
        <w:t xml:space="preserve">2021 - </w:t>
      </w:r>
      <w:r w:rsidR="00FC68F0" w:rsidRPr="00FC68F0">
        <w:rPr>
          <w:rFonts w:asciiTheme="minorHAnsi" w:eastAsia="Calibri" w:hAnsiTheme="minorHAnsi" w:cstheme="minorHAnsi"/>
          <w:b/>
          <w:color w:val="7F7F7F"/>
        </w:rPr>
        <w:t>Sept</w:t>
      </w:r>
      <w:r w:rsidRPr="00BA2BA2">
        <w:rPr>
          <w:rFonts w:asciiTheme="minorHAnsi" w:eastAsia="Calibri" w:hAnsiTheme="minorHAnsi" w:cstheme="minorHAnsi"/>
          <w:b/>
          <w:color w:val="7F7F7F"/>
        </w:rPr>
        <w:t xml:space="preserve"> 2022 </w:t>
      </w:r>
    </w:p>
    <w:p w14:paraId="23FDFF04" w14:textId="77777777"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lastRenderedPageBreak/>
        <w:t xml:space="preserve">Played a key role on the </w:t>
      </w:r>
      <w:r w:rsidRPr="003D0FA1">
        <w:rPr>
          <w:rFonts w:asciiTheme="minorHAnsi" w:hAnsiTheme="minorHAnsi" w:cstheme="minorHAnsi"/>
          <w:b/>
          <w:bCs/>
        </w:rPr>
        <w:t>Data Engineering &amp; Reporting team</w:t>
      </w:r>
      <w:r w:rsidRPr="003D0FA1">
        <w:rPr>
          <w:rFonts w:asciiTheme="minorHAnsi" w:hAnsiTheme="minorHAnsi" w:cstheme="minorHAnsi"/>
        </w:rPr>
        <w:t xml:space="preserve"> during the COVID-19 pandemic, delivering real-time data pipelines and analytics that supported CBRE’s </w:t>
      </w:r>
      <w:r w:rsidRPr="003D0FA1">
        <w:rPr>
          <w:rFonts w:asciiTheme="minorHAnsi" w:hAnsiTheme="minorHAnsi" w:cstheme="minorHAnsi"/>
          <w:b/>
          <w:bCs/>
        </w:rPr>
        <w:t>Advisory business unit</w:t>
      </w:r>
      <w:r w:rsidRPr="003D0FA1">
        <w:rPr>
          <w:rFonts w:asciiTheme="minorHAnsi" w:hAnsiTheme="minorHAnsi" w:cstheme="minorHAnsi"/>
        </w:rPr>
        <w:t xml:space="preserve"> across global commercial real estate portfolios.</w:t>
      </w:r>
    </w:p>
    <w:p w14:paraId="622CF7B8" w14:textId="77777777"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Designed, developed, and maintained robust </w:t>
      </w:r>
      <w:r w:rsidRPr="003D0FA1">
        <w:rPr>
          <w:rFonts w:asciiTheme="minorHAnsi" w:hAnsiTheme="minorHAnsi" w:cstheme="minorHAnsi"/>
          <w:b/>
          <w:bCs/>
        </w:rPr>
        <w:t>ETL pipelines</w:t>
      </w:r>
      <w:r w:rsidRPr="003D0FA1">
        <w:rPr>
          <w:rFonts w:asciiTheme="minorHAnsi" w:hAnsiTheme="minorHAnsi" w:cstheme="minorHAnsi"/>
        </w:rPr>
        <w:t xml:space="preserve"> using </w:t>
      </w:r>
      <w:r w:rsidRPr="003D0FA1">
        <w:rPr>
          <w:rFonts w:asciiTheme="minorHAnsi" w:hAnsiTheme="minorHAnsi" w:cstheme="minorHAnsi"/>
          <w:b/>
          <w:bCs/>
        </w:rPr>
        <w:t>Python, SQL, and PostgreSQL</w:t>
      </w:r>
      <w:r w:rsidRPr="003D0FA1">
        <w:rPr>
          <w:rFonts w:asciiTheme="minorHAnsi" w:hAnsiTheme="minorHAnsi" w:cstheme="minorHAnsi"/>
        </w:rPr>
        <w:t xml:space="preserve"> via CBRE’s internal ETL framework (</w:t>
      </w:r>
      <w:proofErr w:type="spellStart"/>
      <w:r w:rsidRPr="003D0FA1">
        <w:rPr>
          <w:rFonts w:asciiTheme="minorHAnsi" w:hAnsiTheme="minorHAnsi" w:cstheme="minorHAnsi"/>
          <w:b/>
          <w:bCs/>
        </w:rPr>
        <w:t>Lymbic</w:t>
      </w:r>
      <w:proofErr w:type="spellEnd"/>
      <w:r w:rsidRPr="003D0FA1">
        <w:rPr>
          <w:rFonts w:asciiTheme="minorHAnsi" w:hAnsiTheme="minorHAnsi" w:cstheme="minorHAnsi"/>
        </w:rPr>
        <w:t>). Translated complex business logic from real estate analysts into SQL/Python transformations for property usage, tenant risk, and leasing performance.</w:t>
      </w:r>
    </w:p>
    <w:p w14:paraId="0D6CA960" w14:textId="0133119E"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Ingested diverse external data sources such as </w:t>
      </w:r>
      <w:r w:rsidRPr="003D0FA1">
        <w:rPr>
          <w:rFonts w:asciiTheme="minorHAnsi" w:hAnsiTheme="minorHAnsi" w:cstheme="minorHAnsi"/>
          <w:b/>
          <w:bCs/>
        </w:rPr>
        <w:t>Google Mobility Reports</w:t>
      </w:r>
      <w:r w:rsidRPr="003D0FA1">
        <w:rPr>
          <w:rFonts w:asciiTheme="minorHAnsi" w:hAnsiTheme="minorHAnsi" w:cstheme="minorHAnsi"/>
        </w:rPr>
        <w:t xml:space="preserve"> and </w:t>
      </w:r>
      <w:r w:rsidRPr="003D0FA1">
        <w:rPr>
          <w:rFonts w:asciiTheme="minorHAnsi" w:hAnsiTheme="minorHAnsi" w:cstheme="minorHAnsi"/>
          <w:b/>
          <w:bCs/>
        </w:rPr>
        <w:t>BREAM energy efficiency assessments</w:t>
      </w:r>
      <w:r w:rsidRPr="003D0FA1">
        <w:rPr>
          <w:rFonts w:asciiTheme="minorHAnsi" w:hAnsiTheme="minorHAnsi" w:cstheme="minorHAnsi"/>
        </w:rPr>
        <w:t xml:space="preserve">, transforming them into structured datasets in </w:t>
      </w:r>
      <w:r w:rsidRPr="003D0FA1">
        <w:rPr>
          <w:rFonts w:asciiTheme="minorHAnsi" w:hAnsiTheme="minorHAnsi" w:cstheme="minorHAnsi"/>
          <w:b/>
          <w:bCs/>
        </w:rPr>
        <w:t>Parquet</w:t>
      </w:r>
      <w:r w:rsidRPr="003D0FA1">
        <w:rPr>
          <w:rFonts w:asciiTheme="minorHAnsi" w:hAnsiTheme="minorHAnsi" w:cstheme="minorHAnsi"/>
        </w:rPr>
        <w:t xml:space="preserve"> and </w:t>
      </w:r>
      <w:r w:rsidRPr="003D0FA1">
        <w:rPr>
          <w:rFonts w:asciiTheme="minorHAnsi" w:hAnsiTheme="minorHAnsi" w:cstheme="minorHAnsi"/>
          <w:b/>
          <w:bCs/>
        </w:rPr>
        <w:t>CSV</w:t>
      </w:r>
      <w:r w:rsidRPr="003D0FA1">
        <w:rPr>
          <w:rFonts w:asciiTheme="minorHAnsi" w:hAnsiTheme="minorHAnsi" w:cstheme="minorHAnsi"/>
        </w:rPr>
        <w:t xml:space="preserve"> formats. These outputs fed into </w:t>
      </w:r>
      <w:proofErr w:type="spellStart"/>
      <w:r w:rsidR="007660D7">
        <w:rPr>
          <w:rFonts w:asciiTheme="minorHAnsi" w:hAnsiTheme="minorHAnsi" w:cstheme="minorHAnsi"/>
          <w:b/>
          <w:bCs/>
        </w:rPr>
        <w:t>PowerBI</w:t>
      </w:r>
      <w:proofErr w:type="spellEnd"/>
      <w:r w:rsidRPr="003D0FA1">
        <w:rPr>
          <w:rFonts w:asciiTheme="minorHAnsi" w:hAnsiTheme="minorHAnsi" w:cstheme="minorHAnsi"/>
          <w:b/>
          <w:bCs/>
        </w:rPr>
        <w:t xml:space="preserve"> dashboards</w:t>
      </w:r>
      <w:r w:rsidRPr="003D0FA1">
        <w:rPr>
          <w:rFonts w:asciiTheme="minorHAnsi" w:hAnsiTheme="minorHAnsi" w:cstheme="minorHAnsi"/>
        </w:rPr>
        <w:t xml:space="preserve"> used by leadership to assess region-wise COVID impacts on commercial spaces.</w:t>
      </w:r>
    </w:p>
    <w:p w14:paraId="1CAA706A" w14:textId="21203F41"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Applied data profiling and transformation libraries such as </w:t>
      </w:r>
      <w:r w:rsidRPr="003D0FA1">
        <w:rPr>
          <w:rFonts w:asciiTheme="minorHAnsi" w:hAnsiTheme="minorHAnsi" w:cstheme="minorHAnsi"/>
          <w:b/>
          <w:bCs/>
        </w:rPr>
        <w:t>Pandas</w:t>
      </w:r>
      <w:r w:rsidRPr="003D0FA1">
        <w:rPr>
          <w:rFonts w:asciiTheme="minorHAnsi" w:hAnsiTheme="minorHAnsi" w:cstheme="minorHAnsi"/>
        </w:rPr>
        <w:t xml:space="preserve">, </w:t>
      </w:r>
      <w:proofErr w:type="spellStart"/>
      <w:r w:rsidRPr="003D0FA1">
        <w:rPr>
          <w:rFonts w:asciiTheme="minorHAnsi" w:hAnsiTheme="minorHAnsi" w:cstheme="minorHAnsi"/>
          <w:b/>
          <w:bCs/>
        </w:rPr>
        <w:t>PyArrow</w:t>
      </w:r>
      <w:proofErr w:type="spellEnd"/>
      <w:r w:rsidR="0093095F">
        <w:rPr>
          <w:rFonts w:asciiTheme="minorHAnsi" w:hAnsiTheme="minorHAnsi" w:cstheme="minorHAnsi"/>
        </w:rPr>
        <w:t xml:space="preserve"> </w:t>
      </w:r>
      <w:r w:rsidRPr="003D0FA1">
        <w:rPr>
          <w:rFonts w:asciiTheme="minorHAnsi" w:hAnsiTheme="minorHAnsi" w:cstheme="minorHAnsi"/>
        </w:rPr>
        <w:t>for efficient in-memory processing of large CSV/Parquet files, enabling faster QA cycles and stakeholder feedback loops.</w:t>
      </w:r>
    </w:p>
    <w:p w14:paraId="51A7503F" w14:textId="77777777"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Supported </w:t>
      </w:r>
      <w:r w:rsidRPr="003D0FA1">
        <w:rPr>
          <w:rFonts w:asciiTheme="minorHAnsi" w:hAnsiTheme="minorHAnsi" w:cstheme="minorHAnsi"/>
          <w:b/>
          <w:bCs/>
        </w:rPr>
        <w:t>Airflow DAG</w:t>
      </w:r>
      <w:r w:rsidRPr="003D0FA1">
        <w:rPr>
          <w:rFonts w:asciiTheme="minorHAnsi" w:hAnsiTheme="minorHAnsi" w:cstheme="minorHAnsi"/>
        </w:rPr>
        <w:t xml:space="preserve"> orchestration workflows — monitoring job execution, rerunning failed tasks, and assisting engineers with job recovery — ensuring daily and weekly batch pipelines remained consistent and reliable during volatile COVID data conditions.</w:t>
      </w:r>
    </w:p>
    <w:p w14:paraId="1ABE7481" w14:textId="77777777"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Worked in an </w:t>
      </w:r>
      <w:r w:rsidRPr="003D0FA1">
        <w:rPr>
          <w:rFonts w:asciiTheme="minorHAnsi" w:hAnsiTheme="minorHAnsi" w:cstheme="minorHAnsi"/>
          <w:b/>
          <w:bCs/>
        </w:rPr>
        <w:t>Agile delivery environment</w:t>
      </w:r>
      <w:r w:rsidRPr="003D0FA1">
        <w:rPr>
          <w:rFonts w:asciiTheme="minorHAnsi" w:hAnsiTheme="minorHAnsi" w:cstheme="minorHAnsi"/>
        </w:rPr>
        <w:t>, actively collaborating with analysts, product managers, and backend engineers in weekly sprint meetings to prioritize features, track bugs, and refine pipeline outputs based on stakeholder needs.</w:t>
      </w:r>
    </w:p>
    <w:p w14:paraId="178836C2" w14:textId="77777777" w:rsidR="003D0FA1" w:rsidRDefault="003D0FA1" w:rsidP="00537474">
      <w:pPr>
        <w:widowControl w:val="0"/>
        <w:numPr>
          <w:ilvl w:val="0"/>
          <w:numId w:val="13"/>
        </w:numPr>
        <w:pBdr>
          <w:top w:val="nil"/>
          <w:left w:val="nil"/>
          <w:bottom w:val="nil"/>
          <w:right w:val="nil"/>
          <w:between w:val="nil"/>
        </w:pBdr>
        <w:spacing w:before="12" w:line="240" w:lineRule="auto"/>
        <w:ind w:left="-274" w:right="-576" w:hanging="180"/>
        <w:contextualSpacing/>
        <w:jc w:val="both"/>
        <w:rPr>
          <w:rFonts w:asciiTheme="minorHAnsi" w:hAnsiTheme="minorHAnsi" w:cstheme="minorHAnsi"/>
        </w:rPr>
      </w:pPr>
      <w:bookmarkStart w:id="0" w:name="_Hlk222838000"/>
      <w:r w:rsidRPr="003D0FA1">
        <w:rPr>
          <w:rFonts w:asciiTheme="minorHAnsi" w:hAnsiTheme="minorHAnsi" w:cstheme="minorHAnsi"/>
        </w:rPr>
        <w:t xml:space="preserve">Enabled high-impact real estate decisions by producing clean, trusted data for dashboards that revealed critical trends such as </w:t>
      </w:r>
      <w:r w:rsidRPr="003D0FA1">
        <w:rPr>
          <w:rFonts w:asciiTheme="minorHAnsi" w:hAnsiTheme="minorHAnsi" w:cstheme="minorHAnsi"/>
          <w:b/>
          <w:bCs/>
        </w:rPr>
        <w:t>building underutilization</w:t>
      </w:r>
      <w:r w:rsidRPr="003D0FA1">
        <w:rPr>
          <w:rFonts w:asciiTheme="minorHAnsi" w:hAnsiTheme="minorHAnsi" w:cstheme="minorHAnsi"/>
        </w:rPr>
        <w:t xml:space="preserve">, </w:t>
      </w:r>
      <w:r w:rsidRPr="003D0FA1">
        <w:rPr>
          <w:rFonts w:asciiTheme="minorHAnsi" w:hAnsiTheme="minorHAnsi" w:cstheme="minorHAnsi"/>
          <w:b/>
          <w:bCs/>
        </w:rPr>
        <w:t>shifting tenant behaviors</w:t>
      </w:r>
      <w:r w:rsidRPr="003D0FA1">
        <w:rPr>
          <w:rFonts w:asciiTheme="minorHAnsi" w:hAnsiTheme="minorHAnsi" w:cstheme="minorHAnsi"/>
        </w:rPr>
        <w:t xml:space="preserve">, and </w:t>
      </w:r>
      <w:r w:rsidRPr="003D0FA1">
        <w:rPr>
          <w:rFonts w:asciiTheme="minorHAnsi" w:hAnsiTheme="minorHAnsi" w:cstheme="minorHAnsi"/>
          <w:b/>
          <w:bCs/>
        </w:rPr>
        <w:t>geographic leasing risk</w:t>
      </w:r>
      <w:r w:rsidRPr="003D0FA1">
        <w:rPr>
          <w:rFonts w:asciiTheme="minorHAnsi" w:hAnsiTheme="minorHAnsi" w:cstheme="minorHAnsi"/>
        </w:rPr>
        <w:t>. These insights directly influenced CBRE’s portfolio restructuring strategies and client advisory recommendations during the pandemic.</w:t>
      </w:r>
    </w:p>
    <w:p w14:paraId="1BF0FEC3" w14:textId="0C098DDC" w:rsidR="004B363A" w:rsidRPr="00CF44A1" w:rsidRDefault="004B363A" w:rsidP="00537474">
      <w:pPr>
        <w:widowControl w:val="0"/>
        <w:pBdr>
          <w:top w:val="nil"/>
          <w:left w:val="nil"/>
          <w:bottom w:val="nil"/>
          <w:right w:val="nil"/>
          <w:between w:val="nil"/>
        </w:pBdr>
        <w:spacing w:before="12" w:line="240" w:lineRule="auto"/>
        <w:ind w:left="-274" w:right="-576"/>
        <w:contextualSpacing/>
        <w:jc w:val="center"/>
        <w:rPr>
          <w:rFonts w:asciiTheme="minorHAnsi" w:hAnsiTheme="minorHAnsi" w:cstheme="minorHAnsi"/>
          <w:b/>
          <w:bCs/>
          <w:i/>
          <w:iCs/>
          <w:sz w:val="21"/>
          <w:szCs w:val="21"/>
        </w:rPr>
      </w:pPr>
      <w:r w:rsidRPr="00CF44A1">
        <w:rPr>
          <w:rFonts w:asciiTheme="minorHAnsi" w:hAnsiTheme="minorHAnsi" w:cstheme="minorHAnsi"/>
          <w:b/>
          <w:bCs/>
          <w:i/>
          <w:iCs/>
          <w:sz w:val="21"/>
          <w:szCs w:val="21"/>
        </w:rPr>
        <w:t>Tech Stack:</w:t>
      </w:r>
      <w:r w:rsidRPr="00CF44A1">
        <w:rPr>
          <w:rFonts w:asciiTheme="minorHAnsi" w:hAnsiTheme="minorHAnsi" w:cstheme="minorHAnsi"/>
          <w:sz w:val="21"/>
          <w:szCs w:val="21"/>
        </w:rPr>
        <w:t xml:space="preserve"> </w:t>
      </w:r>
      <w:r w:rsidRPr="00CF44A1">
        <w:rPr>
          <w:rFonts w:asciiTheme="minorHAnsi" w:hAnsiTheme="minorHAnsi" w:cstheme="minorHAnsi"/>
          <w:b/>
          <w:bCs/>
          <w:i/>
          <w:iCs/>
          <w:sz w:val="21"/>
          <w:szCs w:val="21"/>
        </w:rPr>
        <w:t xml:space="preserve">Python, SQL, PostgreSQL, Apache Airflow, Power BI, Pandas, </w:t>
      </w:r>
      <w:proofErr w:type="spellStart"/>
      <w:r w:rsidRPr="00CF44A1">
        <w:rPr>
          <w:rFonts w:asciiTheme="minorHAnsi" w:hAnsiTheme="minorHAnsi" w:cstheme="minorHAnsi"/>
          <w:b/>
          <w:bCs/>
          <w:i/>
          <w:iCs/>
          <w:sz w:val="21"/>
          <w:szCs w:val="21"/>
        </w:rPr>
        <w:t>PyArrow</w:t>
      </w:r>
      <w:proofErr w:type="spellEnd"/>
      <w:r w:rsidRPr="00CF44A1">
        <w:rPr>
          <w:rFonts w:asciiTheme="minorHAnsi" w:hAnsiTheme="minorHAnsi" w:cstheme="minorHAnsi"/>
          <w:b/>
          <w:bCs/>
          <w:i/>
          <w:iCs/>
          <w:sz w:val="21"/>
          <w:szCs w:val="21"/>
        </w:rPr>
        <w:t>, Parquet, Agile</w:t>
      </w:r>
    </w:p>
    <w:bookmarkEnd w:id="0"/>
    <w:p w14:paraId="2216C6E2" w14:textId="6DB15F56" w:rsidR="00A75959" w:rsidRPr="006525AC" w:rsidRDefault="00A75959" w:rsidP="003D0FA1">
      <w:pPr>
        <w:widowControl w:val="0"/>
        <w:pBdr>
          <w:top w:val="nil"/>
          <w:left w:val="nil"/>
          <w:bottom w:val="nil"/>
          <w:right w:val="nil"/>
          <w:between w:val="nil"/>
        </w:pBdr>
        <w:spacing w:before="279" w:line="240" w:lineRule="auto"/>
        <w:ind w:left="-270" w:right="-582" w:hanging="180"/>
        <w:jc w:val="both"/>
        <w:rPr>
          <w:rFonts w:asciiTheme="minorHAnsi" w:eastAsia="Calibri" w:hAnsiTheme="minorHAnsi" w:cstheme="minorHAnsi"/>
          <w:b/>
          <w:color w:val="2E74B5" w:themeColor="accent1" w:themeShade="BF"/>
          <w:sz w:val="23"/>
          <w:szCs w:val="23"/>
        </w:rPr>
      </w:pPr>
      <w:proofErr w:type="spellStart"/>
      <w:r w:rsidRPr="006525AC">
        <w:rPr>
          <w:rFonts w:asciiTheme="minorHAnsi" w:eastAsia="Calibri" w:hAnsiTheme="minorHAnsi" w:cstheme="minorHAnsi"/>
          <w:b/>
          <w:color w:val="2E74B5" w:themeColor="accent1" w:themeShade="BF"/>
          <w:sz w:val="23"/>
          <w:szCs w:val="23"/>
        </w:rPr>
        <w:t>AmNet</w:t>
      </w:r>
      <w:proofErr w:type="spellEnd"/>
      <w:r w:rsidRPr="006525AC">
        <w:rPr>
          <w:rFonts w:asciiTheme="minorHAnsi" w:eastAsia="Calibri" w:hAnsiTheme="minorHAnsi" w:cstheme="minorHAnsi"/>
          <w:b/>
          <w:color w:val="2E74B5" w:themeColor="accent1" w:themeShade="BF"/>
          <w:sz w:val="23"/>
          <w:szCs w:val="23"/>
        </w:rPr>
        <w:t xml:space="preserve"> Services Inc., Fairfield, NJ </w:t>
      </w:r>
      <w:r w:rsidRPr="006525AC">
        <w:rPr>
          <w:rFonts w:asciiTheme="minorHAnsi" w:eastAsia="Calibri" w:hAnsiTheme="minorHAnsi" w:cstheme="minorHAnsi"/>
          <w:b/>
          <w:i/>
          <w:color w:val="2E74B5" w:themeColor="accent1" w:themeShade="BF"/>
          <w:sz w:val="23"/>
          <w:szCs w:val="23"/>
        </w:rPr>
        <w:t>(Telecommunications)</w:t>
      </w:r>
      <w:r w:rsidRPr="006525AC">
        <w:rPr>
          <w:rFonts w:asciiTheme="minorHAnsi" w:eastAsia="Calibri" w:hAnsiTheme="minorHAnsi" w:cstheme="minorHAnsi"/>
          <w:b/>
          <w:color w:val="2E74B5" w:themeColor="accent1" w:themeShade="BF"/>
          <w:sz w:val="23"/>
          <w:szCs w:val="23"/>
        </w:rPr>
        <w:t xml:space="preserve"> </w:t>
      </w:r>
    </w:p>
    <w:p w14:paraId="5ED89D3F" w14:textId="4E3EA51C" w:rsidR="00A75959" w:rsidRDefault="00A75959" w:rsidP="003D0FA1">
      <w:pPr>
        <w:widowControl w:val="0"/>
        <w:pBdr>
          <w:top w:val="nil"/>
          <w:left w:val="nil"/>
          <w:bottom w:val="nil"/>
          <w:right w:val="nil"/>
          <w:between w:val="nil"/>
        </w:pBdr>
        <w:spacing w:before="11" w:line="254" w:lineRule="auto"/>
        <w:ind w:left="-270" w:right="-582" w:hanging="180"/>
        <w:jc w:val="both"/>
        <w:rPr>
          <w:rFonts w:asciiTheme="minorHAnsi" w:eastAsia="Calibri" w:hAnsiTheme="minorHAnsi" w:cstheme="minorHAnsi"/>
          <w:b/>
          <w:color w:val="7F7F7F"/>
        </w:rPr>
      </w:pPr>
      <w:r w:rsidRPr="006525AC">
        <w:rPr>
          <w:rFonts w:asciiTheme="minorHAnsi" w:eastAsia="Calibri" w:hAnsiTheme="minorHAnsi" w:cstheme="minorHAnsi"/>
          <w:b/>
          <w:color w:val="2E74B5" w:themeColor="accent1" w:themeShade="BF"/>
        </w:rPr>
        <w:t>ETL</w:t>
      </w:r>
      <w:r w:rsidR="00466E04" w:rsidRPr="006525AC">
        <w:rPr>
          <w:rFonts w:asciiTheme="minorHAnsi" w:eastAsia="Calibri" w:hAnsiTheme="minorHAnsi" w:cstheme="minorHAnsi"/>
          <w:b/>
          <w:color w:val="2E74B5" w:themeColor="accent1" w:themeShade="BF"/>
        </w:rPr>
        <w:t>/SQL Server</w:t>
      </w:r>
      <w:r w:rsidRPr="006525AC">
        <w:rPr>
          <w:rFonts w:asciiTheme="minorHAnsi" w:eastAsia="Calibri" w:hAnsiTheme="minorHAnsi" w:cstheme="minorHAnsi"/>
          <w:b/>
          <w:color w:val="2E74B5" w:themeColor="accent1" w:themeShade="BF"/>
        </w:rPr>
        <w:t xml:space="preserve"> Developer </w:t>
      </w:r>
      <w:r>
        <w:rPr>
          <w:rFonts w:asciiTheme="minorHAnsi" w:eastAsia="Calibri" w:hAnsiTheme="minorHAnsi" w:cstheme="minorHAnsi"/>
          <w:b/>
          <w:color w:val="7F7F7F"/>
        </w:rPr>
        <w:t xml:space="preserve">Oct </w:t>
      </w:r>
      <w:r w:rsidRPr="00BA2BA2">
        <w:rPr>
          <w:rFonts w:asciiTheme="minorHAnsi" w:eastAsia="Calibri" w:hAnsiTheme="minorHAnsi" w:cstheme="minorHAnsi"/>
          <w:b/>
          <w:color w:val="7F7F7F"/>
        </w:rPr>
        <w:t>20</w:t>
      </w:r>
      <w:r>
        <w:rPr>
          <w:rFonts w:asciiTheme="minorHAnsi" w:eastAsia="Calibri" w:hAnsiTheme="minorHAnsi" w:cstheme="minorHAnsi"/>
          <w:b/>
          <w:color w:val="7F7F7F"/>
        </w:rPr>
        <w:t>19</w:t>
      </w:r>
      <w:r w:rsidRPr="00BA2BA2">
        <w:rPr>
          <w:rFonts w:asciiTheme="minorHAnsi" w:eastAsia="Calibri" w:hAnsiTheme="minorHAnsi" w:cstheme="minorHAnsi"/>
          <w:b/>
          <w:color w:val="7F7F7F"/>
        </w:rPr>
        <w:t xml:space="preserve"> - </w:t>
      </w:r>
      <w:r>
        <w:rPr>
          <w:rFonts w:asciiTheme="minorHAnsi" w:eastAsia="Calibri" w:hAnsiTheme="minorHAnsi" w:cstheme="minorHAnsi"/>
          <w:b/>
          <w:color w:val="7F7F7F"/>
        </w:rPr>
        <w:t>Aug</w:t>
      </w:r>
      <w:r w:rsidRPr="00BA2BA2">
        <w:rPr>
          <w:rFonts w:asciiTheme="minorHAnsi" w:eastAsia="Calibri" w:hAnsiTheme="minorHAnsi" w:cstheme="minorHAnsi"/>
          <w:b/>
          <w:color w:val="7F7F7F"/>
        </w:rPr>
        <w:t xml:space="preserve"> 202</w:t>
      </w:r>
      <w:r>
        <w:rPr>
          <w:rFonts w:asciiTheme="minorHAnsi" w:eastAsia="Calibri" w:hAnsiTheme="minorHAnsi" w:cstheme="minorHAnsi"/>
          <w:b/>
          <w:color w:val="7F7F7F"/>
        </w:rPr>
        <w:t>0</w:t>
      </w:r>
      <w:r w:rsidRPr="00BA2BA2">
        <w:rPr>
          <w:rFonts w:asciiTheme="minorHAnsi" w:eastAsia="Calibri" w:hAnsiTheme="minorHAnsi" w:cstheme="minorHAnsi"/>
          <w:b/>
          <w:color w:val="7F7F7F"/>
        </w:rPr>
        <w:t xml:space="preserve"> </w:t>
      </w:r>
    </w:p>
    <w:p w14:paraId="7522284F" w14:textId="2DCFBCD4"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Developed SSIS packages to automate extraction and ingestion of network test data from Excel, flat files, and MS Access sources into a SQL Server staging environment.</w:t>
      </w:r>
    </w:p>
    <w:p w14:paraId="3A715C34" w14:textId="1B342D50"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 xml:space="preserve">Designed and implemented a dimensional data warehouse model using </w:t>
      </w:r>
      <w:proofErr w:type="spellStart"/>
      <w:r w:rsidRPr="00A75959">
        <w:rPr>
          <w:rFonts w:asciiTheme="minorHAnsi" w:hAnsiTheme="minorHAnsi" w:cstheme="minorHAnsi"/>
          <w:b/>
          <w:bCs/>
          <w:sz w:val="22"/>
          <w:szCs w:val="22"/>
        </w:rPr>
        <w:t>ERwin</w:t>
      </w:r>
      <w:proofErr w:type="spellEnd"/>
      <w:r w:rsidRPr="00A75959">
        <w:rPr>
          <w:rFonts w:asciiTheme="minorHAnsi" w:hAnsiTheme="minorHAnsi" w:cstheme="minorHAnsi"/>
          <w:b/>
          <w:bCs/>
          <w:sz w:val="22"/>
          <w:szCs w:val="22"/>
        </w:rPr>
        <w:t xml:space="preserve"> Data Modeler</w:t>
      </w:r>
      <w:r w:rsidRPr="00A75959">
        <w:rPr>
          <w:rFonts w:asciiTheme="minorHAnsi" w:hAnsiTheme="minorHAnsi" w:cstheme="minorHAnsi"/>
          <w:sz w:val="22"/>
          <w:szCs w:val="22"/>
        </w:rPr>
        <w:t xml:space="preserve"> to support analytical queries on network KPIs.</w:t>
      </w:r>
    </w:p>
    <w:p w14:paraId="29EB1A52" w14:textId="3BBB1A8C"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 xml:space="preserve">Wrote complex </w:t>
      </w:r>
      <w:r w:rsidRPr="00A75959">
        <w:rPr>
          <w:rFonts w:asciiTheme="minorHAnsi" w:hAnsiTheme="minorHAnsi" w:cstheme="minorHAnsi"/>
          <w:b/>
          <w:bCs/>
          <w:sz w:val="22"/>
          <w:szCs w:val="22"/>
        </w:rPr>
        <w:t>T-SQL stored procedures</w:t>
      </w:r>
      <w:r w:rsidRPr="00A75959">
        <w:rPr>
          <w:rFonts w:asciiTheme="minorHAnsi" w:hAnsiTheme="minorHAnsi" w:cstheme="minorHAnsi"/>
          <w:sz w:val="22"/>
          <w:szCs w:val="22"/>
        </w:rPr>
        <w:t xml:space="preserve"> for </w:t>
      </w:r>
      <w:r w:rsidRPr="00A75959">
        <w:rPr>
          <w:rFonts w:asciiTheme="minorHAnsi" w:hAnsiTheme="minorHAnsi" w:cstheme="minorHAnsi"/>
          <w:b/>
          <w:bCs/>
          <w:sz w:val="22"/>
          <w:szCs w:val="22"/>
        </w:rPr>
        <w:t>data cleansing, aggregation, and validation</w:t>
      </w:r>
      <w:r w:rsidRPr="00A75959">
        <w:rPr>
          <w:rFonts w:asciiTheme="minorHAnsi" w:hAnsiTheme="minorHAnsi" w:cstheme="minorHAnsi"/>
          <w:sz w:val="22"/>
          <w:szCs w:val="22"/>
        </w:rPr>
        <w:t xml:space="preserve"> to ensure accuracy and consistency of telecom metrics.</w:t>
      </w:r>
    </w:p>
    <w:p w14:paraId="3B5D970D" w14:textId="72EF3648"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 xml:space="preserve">Created and maintained </w:t>
      </w:r>
      <w:r w:rsidRPr="00A75959">
        <w:rPr>
          <w:rFonts w:asciiTheme="minorHAnsi" w:hAnsiTheme="minorHAnsi" w:cstheme="minorHAnsi"/>
          <w:b/>
          <w:bCs/>
          <w:sz w:val="22"/>
          <w:szCs w:val="22"/>
        </w:rPr>
        <w:t>SSRS reports</w:t>
      </w:r>
      <w:r w:rsidRPr="00A75959">
        <w:rPr>
          <w:rFonts w:asciiTheme="minorHAnsi" w:hAnsiTheme="minorHAnsi" w:cstheme="minorHAnsi"/>
          <w:sz w:val="22"/>
          <w:szCs w:val="22"/>
        </w:rPr>
        <w:t xml:space="preserve"> and </w:t>
      </w:r>
      <w:proofErr w:type="spellStart"/>
      <w:r w:rsidRPr="00A75959">
        <w:rPr>
          <w:rFonts w:asciiTheme="minorHAnsi" w:hAnsiTheme="minorHAnsi" w:cstheme="minorHAnsi"/>
          <w:b/>
          <w:bCs/>
          <w:sz w:val="22"/>
          <w:szCs w:val="22"/>
        </w:rPr>
        <w:t>PowerBI</w:t>
      </w:r>
      <w:proofErr w:type="spellEnd"/>
      <w:r w:rsidRPr="00A75959">
        <w:rPr>
          <w:rFonts w:asciiTheme="minorHAnsi" w:hAnsiTheme="minorHAnsi" w:cstheme="minorHAnsi"/>
          <w:b/>
          <w:bCs/>
          <w:sz w:val="22"/>
          <w:szCs w:val="22"/>
        </w:rPr>
        <w:t xml:space="preserve"> dashboards</w:t>
      </w:r>
      <w:r w:rsidRPr="00A75959">
        <w:rPr>
          <w:rFonts w:asciiTheme="minorHAnsi" w:hAnsiTheme="minorHAnsi" w:cstheme="minorHAnsi"/>
          <w:sz w:val="22"/>
          <w:szCs w:val="22"/>
        </w:rPr>
        <w:t xml:space="preserve"> to visualize signal strength, call drop rates, and E911 test call success metrics.</w:t>
      </w:r>
    </w:p>
    <w:p w14:paraId="1078B0B5" w14:textId="6A1FD167"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 xml:space="preserve">Automated </w:t>
      </w:r>
      <w:r w:rsidRPr="00A75959">
        <w:rPr>
          <w:rFonts w:asciiTheme="minorHAnsi" w:hAnsiTheme="minorHAnsi" w:cstheme="minorHAnsi"/>
          <w:b/>
          <w:bCs/>
          <w:sz w:val="22"/>
          <w:szCs w:val="22"/>
        </w:rPr>
        <w:t>SQL Server Agent</w:t>
      </w:r>
      <w:r w:rsidRPr="00A75959">
        <w:rPr>
          <w:rFonts w:asciiTheme="minorHAnsi" w:hAnsiTheme="minorHAnsi" w:cstheme="minorHAnsi"/>
          <w:sz w:val="22"/>
          <w:szCs w:val="22"/>
        </w:rPr>
        <w:t xml:space="preserve"> jobs to schedule SSIS package executions and report generation, ensuring daily data processing without manual intervention.</w:t>
      </w:r>
    </w:p>
    <w:p w14:paraId="011FC136" w14:textId="61B15952"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Collaborated with radio engineers, business analysts, and compliance teams in Agile sprints to gather requirements and iteratively improve data solutions.</w:t>
      </w:r>
    </w:p>
    <w:p w14:paraId="252F6A59" w14:textId="77777777" w:rsidR="004E433B" w:rsidRDefault="00A75959" w:rsidP="00537474">
      <w:pPr>
        <w:pStyle w:val="NormalWeb"/>
        <w:numPr>
          <w:ilvl w:val="0"/>
          <w:numId w:val="8"/>
        </w:numPr>
        <w:spacing w:before="12" w:beforeAutospacing="0" w:after="0" w:afterAutospacing="0"/>
        <w:ind w:left="-270" w:right="-576" w:hanging="180"/>
        <w:contextualSpacing/>
        <w:jc w:val="both"/>
        <w:rPr>
          <w:b/>
          <w:bCs/>
        </w:rPr>
      </w:pPr>
      <w:r w:rsidRPr="00A75959">
        <w:rPr>
          <w:rFonts w:asciiTheme="minorHAnsi" w:hAnsiTheme="minorHAnsi" w:cstheme="minorHAnsi"/>
          <w:sz w:val="22"/>
          <w:szCs w:val="22"/>
        </w:rPr>
        <w:t>Conducted rigorous testing of ETL workflows and reports to guarantee data quality and system performance at scale.</w:t>
      </w:r>
      <w:r w:rsidR="00CF44A1" w:rsidRPr="00CF44A1">
        <w:rPr>
          <w:rFonts w:ascii="Arial" w:eastAsia="Arial" w:hAnsi="Arial" w:cs="Arial"/>
          <w:b/>
          <w:bCs/>
          <w:sz w:val="22"/>
          <w:szCs w:val="22"/>
        </w:rPr>
        <w:t xml:space="preserve"> </w:t>
      </w:r>
      <w:r w:rsidR="004E433B">
        <w:rPr>
          <w:b/>
          <w:bCs/>
        </w:rPr>
        <w:t xml:space="preserve">    </w:t>
      </w:r>
    </w:p>
    <w:p w14:paraId="2224D587" w14:textId="77777777" w:rsidR="001A5501" w:rsidRDefault="004E433B" w:rsidP="00537474">
      <w:pPr>
        <w:pStyle w:val="NormalWeb"/>
        <w:spacing w:before="12" w:beforeAutospacing="0" w:after="0" w:afterAutospacing="0"/>
        <w:ind w:left="1080" w:right="-576"/>
        <w:contextualSpacing/>
        <w:jc w:val="both"/>
        <w:rPr>
          <w:rFonts w:asciiTheme="minorHAnsi" w:eastAsia="Noto Sans Symbols" w:hAnsiTheme="minorHAnsi" w:cstheme="minorHAnsi"/>
          <w:b/>
          <w:color w:val="000000"/>
          <w:lang w:val="en-IN"/>
        </w:rPr>
      </w:pPr>
      <w:r w:rsidRPr="004E433B">
        <w:rPr>
          <w:rFonts w:asciiTheme="minorHAnsi" w:hAnsiTheme="minorHAnsi" w:cstheme="minorHAnsi"/>
          <w:b/>
          <w:bCs/>
          <w:i/>
          <w:iCs/>
          <w:sz w:val="21"/>
          <w:szCs w:val="21"/>
        </w:rPr>
        <w:t>Tech Stack:</w:t>
      </w:r>
      <w:r w:rsidRPr="004E433B">
        <w:rPr>
          <w:rFonts w:asciiTheme="minorHAnsi" w:hAnsiTheme="minorHAnsi" w:cstheme="minorHAnsi"/>
          <w:sz w:val="21"/>
          <w:szCs w:val="21"/>
        </w:rPr>
        <w:t xml:space="preserve"> </w:t>
      </w:r>
      <w:r w:rsidRPr="004E433B">
        <w:rPr>
          <w:rFonts w:asciiTheme="minorHAnsi" w:hAnsiTheme="minorHAnsi" w:cstheme="minorHAnsi"/>
          <w:b/>
          <w:bCs/>
          <w:i/>
          <w:iCs/>
          <w:sz w:val="21"/>
          <w:szCs w:val="21"/>
        </w:rPr>
        <w:t xml:space="preserve">Python, SQL, PostgreSQL, Apache Airflow, Power BI, Pandas, </w:t>
      </w:r>
      <w:proofErr w:type="spellStart"/>
      <w:r w:rsidRPr="004E433B">
        <w:rPr>
          <w:rFonts w:asciiTheme="minorHAnsi" w:hAnsiTheme="minorHAnsi" w:cstheme="minorHAnsi"/>
          <w:b/>
          <w:bCs/>
          <w:i/>
          <w:iCs/>
          <w:sz w:val="21"/>
          <w:szCs w:val="21"/>
        </w:rPr>
        <w:t>PyArrow</w:t>
      </w:r>
      <w:proofErr w:type="spellEnd"/>
      <w:r w:rsidRPr="004E433B">
        <w:rPr>
          <w:rFonts w:asciiTheme="minorHAnsi" w:hAnsiTheme="minorHAnsi" w:cstheme="minorHAnsi"/>
          <w:b/>
          <w:bCs/>
          <w:i/>
          <w:iCs/>
          <w:sz w:val="21"/>
          <w:szCs w:val="21"/>
        </w:rPr>
        <w:t>, Parquet, Agile</w:t>
      </w:r>
      <w:r w:rsidR="00A75959" w:rsidRPr="00A75959">
        <w:rPr>
          <w:rFonts w:asciiTheme="minorHAnsi" w:eastAsia="Noto Sans Symbols" w:hAnsiTheme="minorHAnsi" w:cstheme="minorHAnsi"/>
          <w:b/>
          <w:color w:val="000000"/>
          <w:lang w:val="en-IN"/>
        </w:rPr>
        <w:tab/>
      </w:r>
    </w:p>
    <w:p w14:paraId="5EC32E97" w14:textId="471595E9" w:rsidR="00A75959" w:rsidRPr="00B04569" w:rsidRDefault="00A75959" w:rsidP="00537474">
      <w:pPr>
        <w:pStyle w:val="NormalWeb"/>
        <w:spacing w:before="12" w:beforeAutospacing="0" w:after="0" w:afterAutospacing="0"/>
        <w:ind w:left="1080" w:right="-576"/>
        <w:contextualSpacing/>
        <w:jc w:val="both"/>
        <w:rPr>
          <w:b/>
          <w:bCs/>
        </w:rPr>
      </w:pPr>
      <w:r w:rsidRPr="00A75959">
        <w:rPr>
          <w:rFonts w:asciiTheme="minorHAnsi" w:eastAsia="Noto Sans Symbols" w:hAnsiTheme="minorHAnsi" w:cstheme="minorHAnsi"/>
          <w:b/>
          <w:color w:val="000000"/>
          <w:lang w:val="en-IN"/>
        </w:rPr>
        <w:tab/>
      </w:r>
      <w:r w:rsidRPr="00A75959">
        <w:rPr>
          <w:rFonts w:asciiTheme="minorHAnsi" w:eastAsia="Noto Sans Symbols" w:hAnsiTheme="minorHAnsi" w:cstheme="minorHAnsi"/>
          <w:color w:val="000000"/>
        </w:rPr>
        <w:t xml:space="preserve"> </w:t>
      </w:r>
    </w:p>
    <w:p w14:paraId="3530CBE4" w14:textId="77777777" w:rsidR="001A3B05" w:rsidRPr="00BA2BA2" w:rsidRDefault="001A3B05" w:rsidP="003D0FA1">
      <w:pPr>
        <w:widowControl w:val="0"/>
        <w:pBdr>
          <w:top w:val="nil"/>
          <w:left w:val="nil"/>
          <w:bottom w:val="nil"/>
          <w:right w:val="nil"/>
          <w:between w:val="nil"/>
        </w:pBdr>
        <w:spacing w:before="12" w:line="240" w:lineRule="auto"/>
        <w:ind w:left="-259" w:right="-582" w:hanging="187"/>
        <w:jc w:val="both"/>
        <w:rPr>
          <w:rFonts w:asciiTheme="minorHAnsi" w:eastAsia="Calibri" w:hAnsiTheme="minorHAnsi" w:cstheme="minorHAnsi"/>
          <w:b/>
          <w:color w:val="948A54"/>
          <w:sz w:val="4"/>
          <w:szCs w:val="4"/>
        </w:rPr>
      </w:pPr>
    </w:p>
    <w:p w14:paraId="0C3D64C2" w14:textId="77777777" w:rsidR="00770430" w:rsidRPr="006525AC" w:rsidRDefault="00770430" w:rsidP="003F6305">
      <w:pPr>
        <w:widowControl w:val="0"/>
        <w:pBdr>
          <w:top w:val="nil"/>
          <w:left w:val="nil"/>
          <w:bottom w:val="nil"/>
          <w:right w:val="nil"/>
          <w:between w:val="nil"/>
        </w:pBdr>
        <w:spacing w:line="240" w:lineRule="auto"/>
        <w:ind w:left="-270" w:right="-582" w:hanging="180"/>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EDUCATION </w:t>
      </w:r>
    </w:p>
    <w:p w14:paraId="2A4F0E57" w14:textId="7BCB57B2" w:rsidR="00770430" w:rsidRPr="00466E04" w:rsidRDefault="00B97892" w:rsidP="003F6305">
      <w:pPr>
        <w:widowControl w:val="0"/>
        <w:pBdr>
          <w:top w:val="nil"/>
          <w:left w:val="nil"/>
          <w:bottom w:val="nil"/>
          <w:right w:val="nil"/>
          <w:between w:val="nil"/>
        </w:pBdr>
        <w:spacing w:line="241" w:lineRule="auto"/>
        <w:ind w:left="-270" w:right="-582" w:hanging="180"/>
        <w:jc w:val="both"/>
        <w:rPr>
          <w:rFonts w:asciiTheme="minorHAnsi" w:eastAsia="Calibri" w:hAnsiTheme="minorHAnsi" w:cstheme="minorHAnsi"/>
          <w:b/>
          <w:color w:val="7F7F7F"/>
          <w:sz w:val="23"/>
          <w:szCs w:val="23"/>
        </w:rPr>
      </w:pPr>
      <w:r w:rsidRPr="006525AC">
        <w:rPr>
          <w:rFonts w:asciiTheme="minorHAnsi" w:eastAsia="Calibri" w:hAnsiTheme="minorHAnsi" w:cstheme="minorHAnsi"/>
          <w:b/>
          <w:color w:val="000000" w:themeColor="text1"/>
          <w:sz w:val="23"/>
          <w:szCs w:val="23"/>
        </w:rPr>
        <w:t xml:space="preserve">Bachelor of Science in Information Technology in Software Engineering </w:t>
      </w:r>
      <w:r w:rsidR="00770430" w:rsidRPr="00466E04">
        <w:rPr>
          <w:rFonts w:asciiTheme="minorHAnsi" w:eastAsia="Calibri" w:hAnsiTheme="minorHAnsi" w:cstheme="minorHAnsi"/>
          <w:b/>
          <w:color w:val="7F7F7F"/>
          <w:sz w:val="23"/>
          <w:szCs w:val="23"/>
        </w:rPr>
        <w:t>March 2022</w:t>
      </w:r>
    </w:p>
    <w:p w14:paraId="35E5EB5C" w14:textId="6D6F1396" w:rsidR="00770430" w:rsidRPr="006525AC" w:rsidRDefault="00770430" w:rsidP="003F6305">
      <w:pPr>
        <w:widowControl w:val="0"/>
        <w:pBdr>
          <w:top w:val="nil"/>
          <w:left w:val="nil"/>
          <w:bottom w:val="nil"/>
          <w:right w:val="nil"/>
          <w:between w:val="nil"/>
        </w:pBdr>
        <w:spacing w:line="241" w:lineRule="auto"/>
        <w:ind w:left="-270" w:right="-582" w:hanging="180"/>
        <w:jc w:val="both"/>
        <w:rPr>
          <w:rFonts w:asciiTheme="minorHAnsi" w:eastAsia="Calibri" w:hAnsiTheme="minorHAnsi" w:cstheme="minorHAnsi"/>
          <w:bCs/>
          <w:i/>
          <w:iCs/>
          <w:color w:val="2E74B5" w:themeColor="accent1" w:themeShade="BF"/>
        </w:rPr>
      </w:pPr>
      <w:r w:rsidRPr="006525AC">
        <w:rPr>
          <w:rFonts w:asciiTheme="minorHAnsi" w:eastAsia="Calibri" w:hAnsiTheme="minorHAnsi" w:cstheme="minorHAnsi"/>
          <w:bCs/>
          <w:i/>
          <w:iCs/>
          <w:color w:val="2E74B5" w:themeColor="accent1" w:themeShade="BF"/>
        </w:rPr>
        <w:t xml:space="preserve">Washington University of Science &amp; Technology, Vienna, VA </w:t>
      </w:r>
    </w:p>
    <w:p w14:paraId="3D8FE57D" w14:textId="77777777" w:rsidR="00466E04" w:rsidRDefault="00466E04" w:rsidP="003F6305">
      <w:pPr>
        <w:widowControl w:val="0"/>
        <w:pBdr>
          <w:top w:val="nil"/>
          <w:left w:val="nil"/>
          <w:bottom w:val="nil"/>
          <w:right w:val="nil"/>
          <w:between w:val="nil"/>
        </w:pBdr>
        <w:spacing w:line="260" w:lineRule="auto"/>
        <w:ind w:left="-270" w:right="-582" w:hanging="180"/>
        <w:jc w:val="both"/>
        <w:rPr>
          <w:rFonts w:asciiTheme="minorHAnsi" w:eastAsia="Calibri" w:hAnsiTheme="minorHAnsi" w:cstheme="minorHAnsi"/>
          <w:color w:val="000000"/>
        </w:rPr>
      </w:pPr>
    </w:p>
    <w:p w14:paraId="4AE6CDF0" w14:textId="05A38911" w:rsidR="00770430" w:rsidRPr="00466E04" w:rsidRDefault="0029625C" w:rsidP="003F6305">
      <w:pPr>
        <w:widowControl w:val="0"/>
        <w:pBdr>
          <w:top w:val="nil"/>
          <w:left w:val="nil"/>
          <w:bottom w:val="nil"/>
          <w:right w:val="nil"/>
          <w:between w:val="nil"/>
        </w:pBdr>
        <w:spacing w:line="260" w:lineRule="auto"/>
        <w:ind w:left="-270" w:right="-582" w:hanging="180"/>
        <w:jc w:val="both"/>
        <w:rPr>
          <w:rFonts w:asciiTheme="minorHAnsi" w:eastAsia="Calibri" w:hAnsiTheme="minorHAnsi" w:cstheme="minorHAnsi"/>
          <w:b/>
          <w:color w:val="7F7F7F"/>
          <w:sz w:val="23"/>
          <w:szCs w:val="23"/>
        </w:rPr>
      </w:pPr>
      <w:r>
        <w:rPr>
          <w:rFonts w:asciiTheme="minorHAnsi" w:eastAsia="Calibri" w:hAnsiTheme="minorHAnsi" w:cstheme="minorHAnsi"/>
          <w:b/>
          <w:color w:val="000000" w:themeColor="text1"/>
          <w:sz w:val="23"/>
          <w:szCs w:val="23"/>
        </w:rPr>
        <w:t>Bachelors</w:t>
      </w:r>
      <w:r w:rsidR="00B97892" w:rsidRPr="006525AC">
        <w:rPr>
          <w:rFonts w:asciiTheme="minorHAnsi" w:eastAsia="Calibri" w:hAnsiTheme="minorHAnsi" w:cstheme="minorHAnsi"/>
          <w:b/>
          <w:color w:val="000000" w:themeColor="text1"/>
          <w:sz w:val="23"/>
          <w:szCs w:val="23"/>
        </w:rPr>
        <w:t xml:space="preserve"> in Applied Science in Computer Information Systems </w:t>
      </w:r>
      <w:r w:rsidR="00923B83">
        <w:rPr>
          <w:rFonts w:asciiTheme="minorHAnsi" w:eastAsia="Calibri" w:hAnsiTheme="minorHAnsi" w:cstheme="minorHAnsi"/>
          <w:b/>
          <w:color w:val="7F7F7F"/>
          <w:sz w:val="23"/>
          <w:szCs w:val="23"/>
        </w:rPr>
        <w:t>Dec</w:t>
      </w:r>
      <w:r w:rsidR="00770430" w:rsidRPr="00466E04">
        <w:rPr>
          <w:rFonts w:asciiTheme="minorHAnsi" w:eastAsia="Calibri" w:hAnsiTheme="minorHAnsi" w:cstheme="minorHAnsi"/>
          <w:b/>
          <w:color w:val="7F7F7F"/>
          <w:sz w:val="23"/>
          <w:szCs w:val="23"/>
        </w:rPr>
        <w:t xml:space="preserve"> 20</w:t>
      </w:r>
      <w:r w:rsidR="00923B83">
        <w:rPr>
          <w:rFonts w:asciiTheme="minorHAnsi" w:eastAsia="Calibri" w:hAnsiTheme="minorHAnsi" w:cstheme="minorHAnsi"/>
          <w:b/>
          <w:color w:val="7F7F7F"/>
          <w:sz w:val="23"/>
          <w:szCs w:val="23"/>
        </w:rPr>
        <w:t>19</w:t>
      </w:r>
      <w:r w:rsidR="00770430" w:rsidRPr="00466E04">
        <w:rPr>
          <w:rFonts w:asciiTheme="minorHAnsi" w:eastAsia="Calibri" w:hAnsiTheme="minorHAnsi" w:cstheme="minorHAnsi"/>
          <w:b/>
          <w:color w:val="7F7F7F"/>
          <w:sz w:val="23"/>
          <w:szCs w:val="23"/>
        </w:rPr>
        <w:t xml:space="preserve"> </w:t>
      </w:r>
    </w:p>
    <w:p w14:paraId="78D67921" w14:textId="28CC5334" w:rsidR="00770430" w:rsidRPr="006525AC" w:rsidRDefault="00452726" w:rsidP="00681766">
      <w:pPr>
        <w:widowControl w:val="0"/>
        <w:pBdr>
          <w:top w:val="nil"/>
          <w:left w:val="nil"/>
          <w:bottom w:val="nil"/>
          <w:right w:val="nil"/>
          <w:between w:val="nil"/>
        </w:pBdr>
        <w:spacing w:line="260" w:lineRule="auto"/>
        <w:ind w:left="-270" w:right="-582" w:hanging="180"/>
        <w:jc w:val="both"/>
        <w:rPr>
          <w:rFonts w:asciiTheme="minorHAnsi" w:eastAsia="Calibri" w:hAnsiTheme="minorHAnsi" w:cstheme="minorHAnsi"/>
          <w:bCs/>
          <w:i/>
          <w:iCs/>
          <w:color w:val="2E74B5" w:themeColor="accent1" w:themeShade="BF"/>
        </w:rPr>
      </w:pPr>
      <w:r>
        <w:rPr>
          <w:rFonts w:asciiTheme="minorHAnsi" w:eastAsia="Calibri" w:hAnsiTheme="minorHAnsi" w:cstheme="minorHAnsi"/>
          <w:bCs/>
          <w:i/>
          <w:iCs/>
          <w:color w:val="2E74B5" w:themeColor="accent1" w:themeShade="BF"/>
        </w:rPr>
        <w:t xml:space="preserve">The </w:t>
      </w:r>
      <w:r w:rsidR="00770430" w:rsidRPr="006525AC">
        <w:rPr>
          <w:rFonts w:asciiTheme="minorHAnsi" w:eastAsia="Calibri" w:hAnsiTheme="minorHAnsi" w:cstheme="minorHAnsi"/>
          <w:bCs/>
          <w:i/>
          <w:iCs/>
          <w:color w:val="2E74B5" w:themeColor="accent1" w:themeShade="BF"/>
        </w:rPr>
        <w:t xml:space="preserve">City University of New York, New York, New York </w:t>
      </w:r>
    </w:p>
    <w:p w14:paraId="60320095" w14:textId="0A8936CA" w:rsidR="0080533B" w:rsidRDefault="0080533B" w:rsidP="003D0FA1">
      <w:pPr>
        <w:widowControl w:val="0"/>
        <w:pBdr>
          <w:top w:val="nil"/>
          <w:left w:val="nil"/>
          <w:bottom w:val="nil"/>
          <w:right w:val="nil"/>
          <w:between w:val="nil"/>
        </w:pBdr>
        <w:spacing w:before="8" w:line="240" w:lineRule="auto"/>
        <w:ind w:left="-270" w:right="-582" w:hanging="180"/>
        <w:jc w:val="both"/>
        <w:rPr>
          <w:rFonts w:ascii="Cambria" w:eastAsia="Cambria" w:hAnsi="Cambria" w:cs="Cambria"/>
          <w:b/>
          <w:color w:val="000000"/>
        </w:rPr>
      </w:pPr>
    </w:p>
    <w:p w14:paraId="23C653CA" w14:textId="7979DE80" w:rsidR="0080533B" w:rsidRPr="006525AC" w:rsidRDefault="0080533B" w:rsidP="003D0FA1">
      <w:pPr>
        <w:widowControl w:val="0"/>
        <w:pBdr>
          <w:top w:val="nil"/>
          <w:left w:val="nil"/>
          <w:bottom w:val="nil"/>
          <w:right w:val="nil"/>
          <w:between w:val="nil"/>
        </w:pBdr>
        <w:spacing w:before="8" w:line="240" w:lineRule="auto"/>
        <w:ind w:left="-270" w:right="-582" w:hanging="180"/>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CERTIFICATIONS</w:t>
      </w:r>
    </w:p>
    <w:p w14:paraId="2DC4A874" w14:textId="68CA10DE" w:rsidR="0080533B" w:rsidRDefault="0080533B" w:rsidP="003D0FA1">
      <w:pPr>
        <w:widowControl w:val="0"/>
        <w:pBdr>
          <w:top w:val="nil"/>
          <w:left w:val="nil"/>
          <w:bottom w:val="nil"/>
          <w:right w:val="nil"/>
          <w:between w:val="nil"/>
        </w:pBdr>
        <w:spacing w:before="8" w:line="240" w:lineRule="auto"/>
        <w:ind w:left="-270" w:right="-582" w:hanging="180"/>
        <w:jc w:val="both"/>
        <w:rPr>
          <w:rFonts w:asciiTheme="minorHAnsi" w:eastAsia="Calibri" w:hAnsiTheme="minorHAnsi" w:cstheme="minorHAnsi"/>
          <w:b/>
          <w:color w:val="7F7F7F"/>
        </w:rPr>
      </w:pPr>
      <w:r w:rsidRPr="0080533B">
        <w:rPr>
          <w:rFonts w:asciiTheme="minorHAnsi" w:eastAsia="Cambria" w:hAnsiTheme="minorHAnsi" w:cstheme="minorHAnsi"/>
          <w:bCs/>
          <w:color w:val="000000"/>
        </w:rPr>
        <w:t>Azure Data Fundamentals (</w:t>
      </w:r>
      <w:r w:rsidRPr="0080533B">
        <w:rPr>
          <w:rFonts w:asciiTheme="minorHAnsi" w:eastAsia="Cambria" w:hAnsiTheme="minorHAnsi" w:cstheme="minorHAnsi"/>
          <w:bCs/>
          <w:i/>
          <w:color w:val="000000"/>
        </w:rPr>
        <w:t>DP-900</w:t>
      </w:r>
      <w:r w:rsidRPr="0080533B">
        <w:rPr>
          <w:rFonts w:asciiTheme="minorHAnsi" w:eastAsia="Cambria" w:hAnsiTheme="minorHAnsi" w:cstheme="minorHAnsi"/>
          <w:bCs/>
          <w:color w:val="000000"/>
        </w:rPr>
        <w:t>)</w:t>
      </w:r>
      <w:r>
        <w:rPr>
          <w:rFonts w:asciiTheme="minorHAnsi" w:eastAsia="Cambria" w:hAnsiTheme="minorHAnsi" w:cstheme="minorHAnsi"/>
          <w:bCs/>
          <w:color w:val="000000"/>
        </w:rPr>
        <w:t xml:space="preserve"> </w:t>
      </w:r>
      <w:r w:rsidR="00B61381">
        <w:rPr>
          <w:rFonts w:asciiTheme="minorHAnsi" w:eastAsia="Calibri" w:hAnsiTheme="minorHAnsi" w:cstheme="minorHAnsi"/>
          <w:b/>
          <w:color w:val="7F7F7F"/>
        </w:rPr>
        <w:t>May</w:t>
      </w:r>
      <w:r w:rsidRPr="00BA2BA2">
        <w:rPr>
          <w:rFonts w:asciiTheme="minorHAnsi" w:eastAsia="Calibri" w:hAnsiTheme="minorHAnsi" w:cstheme="minorHAnsi"/>
          <w:b/>
          <w:color w:val="7F7F7F"/>
        </w:rPr>
        <w:t xml:space="preserve"> 202</w:t>
      </w:r>
      <w:r w:rsidR="00681766">
        <w:rPr>
          <w:rFonts w:asciiTheme="minorHAnsi" w:eastAsia="Calibri" w:hAnsiTheme="minorHAnsi" w:cstheme="minorHAnsi"/>
          <w:b/>
          <w:color w:val="7F7F7F"/>
        </w:rPr>
        <w:t>4</w:t>
      </w:r>
    </w:p>
    <w:p w14:paraId="1DC4000F" w14:textId="77777777" w:rsidR="006525AC" w:rsidRPr="0080533B" w:rsidRDefault="006525AC" w:rsidP="003D0FA1">
      <w:pPr>
        <w:widowControl w:val="0"/>
        <w:pBdr>
          <w:top w:val="nil"/>
          <w:left w:val="nil"/>
          <w:bottom w:val="nil"/>
          <w:right w:val="nil"/>
          <w:between w:val="nil"/>
        </w:pBdr>
        <w:spacing w:before="8" w:line="240" w:lineRule="auto"/>
        <w:ind w:left="-270" w:right="-582" w:hanging="180"/>
        <w:jc w:val="both"/>
        <w:rPr>
          <w:rFonts w:asciiTheme="minorHAnsi" w:eastAsia="Cambria" w:hAnsiTheme="minorHAnsi" w:cstheme="minorHAnsi"/>
          <w:bCs/>
          <w:color w:val="000000"/>
        </w:rPr>
      </w:pPr>
    </w:p>
    <w:p w14:paraId="0EDCF240" w14:textId="77777777" w:rsidR="00245225" w:rsidRDefault="00245225" w:rsidP="003D0FA1">
      <w:pPr>
        <w:widowControl w:val="0"/>
        <w:pBdr>
          <w:top w:val="nil"/>
          <w:left w:val="nil"/>
          <w:bottom w:val="nil"/>
          <w:right w:val="nil"/>
          <w:between w:val="nil"/>
        </w:pBdr>
        <w:spacing w:before="12" w:line="254" w:lineRule="auto"/>
        <w:ind w:left="-270" w:right="-582" w:hanging="180"/>
        <w:jc w:val="both"/>
        <w:rPr>
          <w:rFonts w:ascii="Noto Sans Symbols" w:eastAsia="Noto Sans Symbols" w:hAnsi="Noto Sans Symbols" w:cs="Noto Sans Symbols"/>
          <w:color w:val="000000"/>
        </w:rPr>
      </w:pPr>
    </w:p>
    <w:p w14:paraId="5A51F26A" w14:textId="238DB81D" w:rsidR="00837F22" w:rsidRDefault="00245225" w:rsidP="003D0FA1">
      <w:pPr>
        <w:widowControl w:val="0"/>
        <w:pBdr>
          <w:top w:val="nil"/>
          <w:left w:val="nil"/>
          <w:bottom w:val="nil"/>
          <w:right w:val="nil"/>
          <w:between w:val="nil"/>
        </w:pBdr>
        <w:spacing w:before="12" w:line="254" w:lineRule="auto"/>
        <w:ind w:left="-270" w:right="-582" w:hanging="180"/>
        <w:jc w:val="both"/>
        <w:rPr>
          <w:rFonts w:ascii="Noto Sans Symbols" w:eastAsia="Noto Sans Symbols" w:hAnsi="Noto Sans Symbols" w:cs="Noto Sans Symbols"/>
          <w:color w:val="000000"/>
        </w:rPr>
      </w:pPr>
      <w:r>
        <w:rPr>
          <w:rFonts w:ascii="Noto Sans Symbols" w:eastAsia="Noto Sans Symbols" w:hAnsi="Noto Sans Symbols" w:cs="Noto Sans Symbols"/>
          <w:color w:val="000000"/>
        </w:rPr>
        <w:t xml:space="preserve"> </w:t>
      </w:r>
    </w:p>
    <w:p w14:paraId="70897396" w14:textId="3B9E0D94" w:rsidR="005677A0" w:rsidRDefault="005677A0" w:rsidP="003D0FA1">
      <w:pPr>
        <w:ind w:left="-270" w:right="-582" w:hanging="180"/>
        <w:jc w:val="both"/>
      </w:pPr>
    </w:p>
    <w:sectPr w:rsidR="005677A0" w:rsidSect="000E7AE7">
      <w:pgSz w:w="11900" w:h="16820"/>
      <w:pgMar w:top="720" w:right="720" w:bottom="720" w:left="720" w:header="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87EC5"/>
    <w:multiLevelType w:val="hybridMultilevel"/>
    <w:tmpl w:val="1940FC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8B7202"/>
    <w:multiLevelType w:val="hybridMultilevel"/>
    <w:tmpl w:val="47388BFC"/>
    <w:lvl w:ilvl="0" w:tplc="00007682">
      <w:start w:val="1"/>
      <w:numFmt w:val="bullet"/>
      <w:lvlText w:val=""/>
      <w:lvlJc w:val="left"/>
      <w:pPr>
        <w:ind w:left="108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B783BEF"/>
    <w:multiLevelType w:val="multilevel"/>
    <w:tmpl w:val="7930A390"/>
    <w:lvl w:ilvl="0">
      <w:start w:val="1"/>
      <w:numFmt w:val="bullet"/>
      <w:lvlText w:val=""/>
      <w:lvlJc w:val="left"/>
      <w:pPr>
        <w:tabs>
          <w:tab w:val="num" w:pos="720"/>
        </w:tabs>
        <w:ind w:left="72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E83346"/>
    <w:multiLevelType w:val="hybridMultilevel"/>
    <w:tmpl w:val="6E6230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1CE4F40"/>
    <w:multiLevelType w:val="hybridMultilevel"/>
    <w:tmpl w:val="47D2BFCC"/>
    <w:lvl w:ilvl="0" w:tplc="40090001">
      <w:start w:val="1"/>
      <w:numFmt w:val="bullet"/>
      <w:lvlText w:val=""/>
      <w:lvlJc w:val="left"/>
      <w:pPr>
        <w:ind w:left="153" w:hanging="360"/>
      </w:pPr>
      <w:rPr>
        <w:rFonts w:ascii="Symbol" w:hAnsi="Symbol" w:hint="default"/>
      </w:rPr>
    </w:lvl>
    <w:lvl w:ilvl="1" w:tplc="5B5A1ADA">
      <w:numFmt w:val="bullet"/>
      <w:lvlText w:val="•"/>
      <w:lvlJc w:val="left"/>
      <w:pPr>
        <w:ind w:left="873" w:hanging="360"/>
      </w:pPr>
      <w:rPr>
        <w:rFonts w:ascii="Calibri" w:eastAsia="Calibri" w:hAnsi="Calibri" w:cs="Calibri" w:hint="default"/>
      </w:rPr>
    </w:lvl>
    <w:lvl w:ilvl="2" w:tplc="40090005">
      <w:start w:val="1"/>
      <w:numFmt w:val="bullet"/>
      <w:lvlText w:val=""/>
      <w:lvlJc w:val="left"/>
      <w:pPr>
        <w:ind w:left="1593" w:hanging="360"/>
      </w:pPr>
      <w:rPr>
        <w:rFonts w:ascii="Wingdings" w:hAnsi="Wingdings" w:hint="default"/>
      </w:rPr>
    </w:lvl>
    <w:lvl w:ilvl="3" w:tplc="40090001" w:tentative="1">
      <w:start w:val="1"/>
      <w:numFmt w:val="bullet"/>
      <w:lvlText w:val=""/>
      <w:lvlJc w:val="left"/>
      <w:pPr>
        <w:ind w:left="2313" w:hanging="360"/>
      </w:pPr>
      <w:rPr>
        <w:rFonts w:ascii="Symbol" w:hAnsi="Symbol" w:hint="default"/>
      </w:rPr>
    </w:lvl>
    <w:lvl w:ilvl="4" w:tplc="40090003" w:tentative="1">
      <w:start w:val="1"/>
      <w:numFmt w:val="bullet"/>
      <w:lvlText w:val="o"/>
      <w:lvlJc w:val="left"/>
      <w:pPr>
        <w:ind w:left="3033" w:hanging="360"/>
      </w:pPr>
      <w:rPr>
        <w:rFonts w:ascii="Courier New" w:hAnsi="Courier New" w:cs="Courier New" w:hint="default"/>
      </w:rPr>
    </w:lvl>
    <w:lvl w:ilvl="5" w:tplc="40090005" w:tentative="1">
      <w:start w:val="1"/>
      <w:numFmt w:val="bullet"/>
      <w:lvlText w:val=""/>
      <w:lvlJc w:val="left"/>
      <w:pPr>
        <w:ind w:left="3753" w:hanging="360"/>
      </w:pPr>
      <w:rPr>
        <w:rFonts w:ascii="Wingdings" w:hAnsi="Wingdings" w:hint="default"/>
      </w:rPr>
    </w:lvl>
    <w:lvl w:ilvl="6" w:tplc="40090001" w:tentative="1">
      <w:start w:val="1"/>
      <w:numFmt w:val="bullet"/>
      <w:lvlText w:val=""/>
      <w:lvlJc w:val="left"/>
      <w:pPr>
        <w:ind w:left="4473" w:hanging="360"/>
      </w:pPr>
      <w:rPr>
        <w:rFonts w:ascii="Symbol" w:hAnsi="Symbol" w:hint="default"/>
      </w:rPr>
    </w:lvl>
    <w:lvl w:ilvl="7" w:tplc="40090003" w:tentative="1">
      <w:start w:val="1"/>
      <w:numFmt w:val="bullet"/>
      <w:lvlText w:val="o"/>
      <w:lvlJc w:val="left"/>
      <w:pPr>
        <w:ind w:left="5193" w:hanging="360"/>
      </w:pPr>
      <w:rPr>
        <w:rFonts w:ascii="Courier New" w:hAnsi="Courier New" w:cs="Courier New" w:hint="default"/>
      </w:rPr>
    </w:lvl>
    <w:lvl w:ilvl="8" w:tplc="40090005" w:tentative="1">
      <w:start w:val="1"/>
      <w:numFmt w:val="bullet"/>
      <w:lvlText w:val=""/>
      <w:lvlJc w:val="left"/>
      <w:pPr>
        <w:ind w:left="5913" w:hanging="360"/>
      </w:pPr>
      <w:rPr>
        <w:rFonts w:ascii="Wingdings" w:hAnsi="Wingdings" w:hint="default"/>
      </w:rPr>
    </w:lvl>
  </w:abstractNum>
  <w:abstractNum w:abstractNumId="5" w15:restartNumberingAfterBreak="0">
    <w:nsid w:val="13C65652"/>
    <w:multiLevelType w:val="hybridMultilevel"/>
    <w:tmpl w:val="3DCC2CE2"/>
    <w:lvl w:ilvl="0" w:tplc="04090001">
      <w:start w:val="1"/>
      <w:numFmt w:val="bullet"/>
      <w:lvlText w:val=""/>
      <w:lvlJc w:val="left"/>
      <w:pPr>
        <w:ind w:left="90" w:hanging="360"/>
      </w:pPr>
      <w:rPr>
        <w:rFonts w:ascii="Symbol" w:hAnsi="Symbol" w:hint="default"/>
      </w:rPr>
    </w:lvl>
    <w:lvl w:ilvl="1" w:tplc="04090003">
      <w:start w:val="1"/>
      <w:numFmt w:val="bullet"/>
      <w:lvlText w:val="o"/>
      <w:lvlJc w:val="left"/>
      <w:pPr>
        <w:ind w:left="810" w:hanging="360"/>
      </w:pPr>
      <w:rPr>
        <w:rFonts w:ascii="Courier New" w:hAnsi="Courier New" w:cs="Courier New" w:hint="default"/>
      </w:rPr>
    </w:lvl>
    <w:lvl w:ilvl="2" w:tplc="04090005">
      <w:start w:val="1"/>
      <w:numFmt w:val="bullet"/>
      <w:lvlText w:val=""/>
      <w:lvlJc w:val="left"/>
      <w:pPr>
        <w:ind w:left="1530" w:hanging="360"/>
      </w:pPr>
      <w:rPr>
        <w:rFonts w:ascii="Wingdings" w:hAnsi="Wingdings" w:hint="default"/>
      </w:rPr>
    </w:lvl>
    <w:lvl w:ilvl="3" w:tplc="04090001">
      <w:start w:val="1"/>
      <w:numFmt w:val="bullet"/>
      <w:lvlText w:val=""/>
      <w:lvlJc w:val="left"/>
      <w:pPr>
        <w:ind w:left="2250" w:hanging="360"/>
      </w:pPr>
      <w:rPr>
        <w:rFonts w:ascii="Symbol" w:hAnsi="Symbol" w:hint="default"/>
      </w:rPr>
    </w:lvl>
    <w:lvl w:ilvl="4" w:tplc="04090003">
      <w:start w:val="1"/>
      <w:numFmt w:val="bullet"/>
      <w:lvlText w:val="o"/>
      <w:lvlJc w:val="left"/>
      <w:pPr>
        <w:ind w:left="2970" w:hanging="360"/>
      </w:pPr>
      <w:rPr>
        <w:rFonts w:ascii="Courier New" w:hAnsi="Courier New" w:cs="Courier New" w:hint="default"/>
      </w:rPr>
    </w:lvl>
    <w:lvl w:ilvl="5" w:tplc="04090005">
      <w:start w:val="1"/>
      <w:numFmt w:val="bullet"/>
      <w:lvlText w:val=""/>
      <w:lvlJc w:val="left"/>
      <w:pPr>
        <w:ind w:left="3690" w:hanging="360"/>
      </w:pPr>
      <w:rPr>
        <w:rFonts w:ascii="Wingdings" w:hAnsi="Wingdings" w:hint="default"/>
      </w:rPr>
    </w:lvl>
    <w:lvl w:ilvl="6" w:tplc="04090001">
      <w:start w:val="1"/>
      <w:numFmt w:val="bullet"/>
      <w:lvlText w:val=""/>
      <w:lvlJc w:val="left"/>
      <w:pPr>
        <w:ind w:left="4410" w:hanging="360"/>
      </w:pPr>
      <w:rPr>
        <w:rFonts w:ascii="Symbol" w:hAnsi="Symbol" w:hint="default"/>
      </w:rPr>
    </w:lvl>
    <w:lvl w:ilvl="7" w:tplc="04090003">
      <w:start w:val="1"/>
      <w:numFmt w:val="bullet"/>
      <w:lvlText w:val="o"/>
      <w:lvlJc w:val="left"/>
      <w:pPr>
        <w:ind w:left="5130" w:hanging="360"/>
      </w:pPr>
      <w:rPr>
        <w:rFonts w:ascii="Courier New" w:hAnsi="Courier New" w:cs="Courier New" w:hint="default"/>
      </w:rPr>
    </w:lvl>
    <w:lvl w:ilvl="8" w:tplc="04090005">
      <w:start w:val="1"/>
      <w:numFmt w:val="bullet"/>
      <w:lvlText w:val=""/>
      <w:lvlJc w:val="left"/>
      <w:pPr>
        <w:ind w:left="5850" w:hanging="360"/>
      </w:pPr>
      <w:rPr>
        <w:rFonts w:ascii="Wingdings" w:hAnsi="Wingdings" w:hint="default"/>
      </w:rPr>
    </w:lvl>
  </w:abstractNum>
  <w:abstractNum w:abstractNumId="6" w15:restartNumberingAfterBreak="0">
    <w:nsid w:val="15F21F6D"/>
    <w:multiLevelType w:val="hybridMultilevel"/>
    <w:tmpl w:val="24645D8A"/>
    <w:lvl w:ilvl="0" w:tplc="00007682">
      <w:start w:val="1"/>
      <w:numFmt w:val="bullet"/>
      <w:lvlText w:val=""/>
      <w:lvlJc w:val="left"/>
      <w:pPr>
        <w:ind w:left="153"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FFFFFFFF">
      <w:numFmt w:val="bullet"/>
      <w:lvlText w:val="•"/>
      <w:lvlJc w:val="left"/>
      <w:pPr>
        <w:ind w:left="873" w:hanging="360"/>
      </w:pPr>
      <w:rPr>
        <w:rFonts w:ascii="Calibri" w:eastAsia="Calibri" w:hAnsi="Calibri" w:cs="Calibri" w:hint="default"/>
      </w:rPr>
    </w:lvl>
    <w:lvl w:ilvl="2" w:tplc="FFFFFFFF">
      <w:start w:val="1"/>
      <w:numFmt w:val="bullet"/>
      <w:lvlText w:val=""/>
      <w:lvlJc w:val="left"/>
      <w:pPr>
        <w:ind w:left="1593" w:hanging="360"/>
      </w:pPr>
      <w:rPr>
        <w:rFonts w:ascii="Wingdings" w:hAnsi="Wingdings" w:hint="default"/>
      </w:rPr>
    </w:lvl>
    <w:lvl w:ilvl="3" w:tplc="FFFFFFFF" w:tentative="1">
      <w:start w:val="1"/>
      <w:numFmt w:val="bullet"/>
      <w:lvlText w:val=""/>
      <w:lvlJc w:val="left"/>
      <w:pPr>
        <w:ind w:left="2313" w:hanging="360"/>
      </w:pPr>
      <w:rPr>
        <w:rFonts w:ascii="Symbol" w:hAnsi="Symbol" w:hint="default"/>
      </w:rPr>
    </w:lvl>
    <w:lvl w:ilvl="4" w:tplc="FFFFFFFF" w:tentative="1">
      <w:start w:val="1"/>
      <w:numFmt w:val="bullet"/>
      <w:lvlText w:val="o"/>
      <w:lvlJc w:val="left"/>
      <w:pPr>
        <w:ind w:left="3033" w:hanging="360"/>
      </w:pPr>
      <w:rPr>
        <w:rFonts w:ascii="Courier New" w:hAnsi="Courier New" w:cs="Courier New" w:hint="default"/>
      </w:rPr>
    </w:lvl>
    <w:lvl w:ilvl="5" w:tplc="FFFFFFFF" w:tentative="1">
      <w:start w:val="1"/>
      <w:numFmt w:val="bullet"/>
      <w:lvlText w:val=""/>
      <w:lvlJc w:val="left"/>
      <w:pPr>
        <w:ind w:left="3753" w:hanging="360"/>
      </w:pPr>
      <w:rPr>
        <w:rFonts w:ascii="Wingdings" w:hAnsi="Wingdings" w:hint="default"/>
      </w:rPr>
    </w:lvl>
    <w:lvl w:ilvl="6" w:tplc="FFFFFFFF" w:tentative="1">
      <w:start w:val="1"/>
      <w:numFmt w:val="bullet"/>
      <w:lvlText w:val=""/>
      <w:lvlJc w:val="left"/>
      <w:pPr>
        <w:ind w:left="4473" w:hanging="360"/>
      </w:pPr>
      <w:rPr>
        <w:rFonts w:ascii="Symbol" w:hAnsi="Symbol" w:hint="default"/>
      </w:rPr>
    </w:lvl>
    <w:lvl w:ilvl="7" w:tplc="FFFFFFFF" w:tentative="1">
      <w:start w:val="1"/>
      <w:numFmt w:val="bullet"/>
      <w:lvlText w:val="o"/>
      <w:lvlJc w:val="left"/>
      <w:pPr>
        <w:ind w:left="5193" w:hanging="360"/>
      </w:pPr>
      <w:rPr>
        <w:rFonts w:ascii="Courier New" w:hAnsi="Courier New" w:cs="Courier New" w:hint="default"/>
      </w:rPr>
    </w:lvl>
    <w:lvl w:ilvl="8" w:tplc="FFFFFFFF" w:tentative="1">
      <w:start w:val="1"/>
      <w:numFmt w:val="bullet"/>
      <w:lvlText w:val=""/>
      <w:lvlJc w:val="left"/>
      <w:pPr>
        <w:ind w:left="5913" w:hanging="360"/>
      </w:pPr>
      <w:rPr>
        <w:rFonts w:ascii="Wingdings" w:hAnsi="Wingdings" w:hint="default"/>
      </w:rPr>
    </w:lvl>
  </w:abstractNum>
  <w:abstractNum w:abstractNumId="7" w15:restartNumberingAfterBreak="0">
    <w:nsid w:val="1C10564F"/>
    <w:multiLevelType w:val="hybridMultilevel"/>
    <w:tmpl w:val="995E494E"/>
    <w:lvl w:ilvl="0" w:tplc="E992377A">
      <w:numFmt w:val="bullet"/>
      <w:lvlText w:val=""/>
      <w:lvlJc w:val="left"/>
      <w:pPr>
        <w:ind w:left="90" w:hanging="360"/>
      </w:pPr>
      <w:rPr>
        <w:rFonts w:ascii="Calibri" w:eastAsia="Noto Sans Symbols" w:hAnsi="Calibri" w:cs="Calibri" w:hint="default"/>
      </w:rPr>
    </w:lvl>
    <w:lvl w:ilvl="1" w:tplc="04090003" w:tentative="1">
      <w:start w:val="1"/>
      <w:numFmt w:val="bullet"/>
      <w:lvlText w:val="o"/>
      <w:lvlJc w:val="left"/>
      <w:pPr>
        <w:ind w:left="810" w:hanging="360"/>
      </w:pPr>
      <w:rPr>
        <w:rFonts w:ascii="Courier New" w:hAnsi="Courier New" w:cs="Courier New" w:hint="default"/>
      </w:rPr>
    </w:lvl>
    <w:lvl w:ilvl="2" w:tplc="04090005" w:tentative="1">
      <w:start w:val="1"/>
      <w:numFmt w:val="bullet"/>
      <w:lvlText w:val=""/>
      <w:lvlJc w:val="left"/>
      <w:pPr>
        <w:ind w:left="1530" w:hanging="360"/>
      </w:pPr>
      <w:rPr>
        <w:rFonts w:ascii="Wingdings" w:hAnsi="Wingdings" w:hint="default"/>
      </w:rPr>
    </w:lvl>
    <w:lvl w:ilvl="3" w:tplc="04090001" w:tentative="1">
      <w:start w:val="1"/>
      <w:numFmt w:val="bullet"/>
      <w:lvlText w:val=""/>
      <w:lvlJc w:val="left"/>
      <w:pPr>
        <w:ind w:left="2250" w:hanging="360"/>
      </w:pPr>
      <w:rPr>
        <w:rFonts w:ascii="Symbol" w:hAnsi="Symbol" w:hint="default"/>
      </w:rPr>
    </w:lvl>
    <w:lvl w:ilvl="4" w:tplc="04090003" w:tentative="1">
      <w:start w:val="1"/>
      <w:numFmt w:val="bullet"/>
      <w:lvlText w:val="o"/>
      <w:lvlJc w:val="left"/>
      <w:pPr>
        <w:ind w:left="2970" w:hanging="360"/>
      </w:pPr>
      <w:rPr>
        <w:rFonts w:ascii="Courier New" w:hAnsi="Courier New" w:cs="Courier New" w:hint="default"/>
      </w:rPr>
    </w:lvl>
    <w:lvl w:ilvl="5" w:tplc="04090005" w:tentative="1">
      <w:start w:val="1"/>
      <w:numFmt w:val="bullet"/>
      <w:lvlText w:val=""/>
      <w:lvlJc w:val="left"/>
      <w:pPr>
        <w:ind w:left="3690" w:hanging="360"/>
      </w:pPr>
      <w:rPr>
        <w:rFonts w:ascii="Wingdings" w:hAnsi="Wingdings" w:hint="default"/>
      </w:rPr>
    </w:lvl>
    <w:lvl w:ilvl="6" w:tplc="04090001" w:tentative="1">
      <w:start w:val="1"/>
      <w:numFmt w:val="bullet"/>
      <w:lvlText w:val=""/>
      <w:lvlJc w:val="left"/>
      <w:pPr>
        <w:ind w:left="4410" w:hanging="360"/>
      </w:pPr>
      <w:rPr>
        <w:rFonts w:ascii="Symbol" w:hAnsi="Symbol" w:hint="default"/>
      </w:rPr>
    </w:lvl>
    <w:lvl w:ilvl="7" w:tplc="04090003" w:tentative="1">
      <w:start w:val="1"/>
      <w:numFmt w:val="bullet"/>
      <w:lvlText w:val="o"/>
      <w:lvlJc w:val="left"/>
      <w:pPr>
        <w:ind w:left="5130" w:hanging="360"/>
      </w:pPr>
      <w:rPr>
        <w:rFonts w:ascii="Courier New" w:hAnsi="Courier New" w:cs="Courier New" w:hint="default"/>
      </w:rPr>
    </w:lvl>
    <w:lvl w:ilvl="8" w:tplc="04090005" w:tentative="1">
      <w:start w:val="1"/>
      <w:numFmt w:val="bullet"/>
      <w:lvlText w:val=""/>
      <w:lvlJc w:val="left"/>
      <w:pPr>
        <w:ind w:left="5850" w:hanging="360"/>
      </w:pPr>
      <w:rPr>
        <w:rFonts w:ascii="Wingdings" w:hAnsi="Wingdings" w:hint="default"/>
      </w:rPr>
    </w:lvl>
  </w:abstractNum>
  <w:abstractNum w:abstractNumId="8" w15:restartNumberingAfterBreak="0">
    <w:nsid w:val="1C563D5C"/>
    <w:multiLevelType w:val="hybridMultilevel"/>
    <w:tmpl w:val="574A04A0"/>
    <w:lvl w:ilvl="0" w:tplc="00007682">
      <w:start w:val="1"/>
      <w:numFmt w:val="bullet"/>
      <w:lvlText w:val=""/>
      <w:lvlJc w:val="left"/>
      <w:pPr>
        <w:ind w:left="108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2BF641E6"/>
    <w:multiLevelType w:val="hybridMultilevel"/>
    <w:tmpl w:val="BA44319C"/>
    <w:lvl w:ilvl="0" w:tplc="04090001">
      <w:start w:val="1"/>
      <w:numFmt w:val="bullet"/>
      <w:lvlText w:val=""/>
      <w:lvlJc w:val="left"/>
      <w:pPr>
        <w:ind w:left="376"/>
      </w:pPr>
      <w:rPr>
        <w:rFonts w:ascii="Symbol" w:hAnsi="Symbol" w:hint="default"/>
        <w:b w:val="0"/>
        <w:i w:val="0"/>
        <w:strike w:val="0"/>
        <w:dstrike w:val="0"/>
        <w:color w:val="000000"/>
        <w:sz w:val="24"/>
        <w:szCs w:val="24"/>
        <w:u w:val="none" w:color="000000"/>
        <w:bdr w:val="none" w:sz="0" w:space="0" w:color="auto"/>
        <w:shd w:val="clear" w:color="auto" w:fill="auto"/>
        <w:vertAlign w:val="baseline"/>
      </w:rPr>
    </w:lvl>
    <w:lvl w:ilvl="1" w:tplc="C3AC4CCA">
      <w:start w:val="1"/>
      <w:numFmt w:val="bullet"/>
      <w:lvlText w:val="o"/>
      <w:lvlJc w:val="left"/>
      <w:pPr>
        <w:ind w:left="129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49162638">
      <w:start w:val="1"/>
      <w:numFmt w:val="bullet"/>
      <w:lvlText w:val="▪"/>
      <w:lvlJc w:val="left"/>
      <w:pPr>
        <w:ind w:left="201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77486E2C">
      <w:start w:val="1"/>
      <w:numFmt w:val="bullet"/>
      <w:lvlText w:val="•"/>
      <w:lvlJc w:val="left"/>
      <w:pPr>
        <w:ind w:left="273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1E68ECEA">
      <w:start w:val="1"/>
      <w:numFmt w:val="bullet"/>
      <w:lvlText w:val="o"/>
      <w:lvlJc w:val="left"/>
      <w:pPr>
        <w:ind w:left="345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D7AA432">
      <w:start w:val="1"/>
      <w:numFmt w:val="bullet"/>
      <w:lvlText w:val="▪"/>
      <w:lvlJc w:val="left"/>
      <w:pPr>
        <w:ind w:left="417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86A278DA">
      <w:start w:val="1"/>
      <w:numFmt w:val="bullet"/>
      <w:lvlText w:val="•"/>
      <w:lvlJc w:val="left"/>
      <w:pPr>
        <w:ind w:left="489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BBA4032E">
      <w:start w:val="1"/>
      <w:numFmt w:val="bullet"/>
      <w:lvlText w:val="o"/>
      <w:lvlJc w:val="left"/>
      <w:pPr>
        <w:ind w:left="561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3E105B22">
      <w:start w:val="1"/>
      <w:numFmt w:val="bullet"/>
      <w:lvlText w:val="▪"/>
      <w:lvlJc w:val="left"/>
      <w:pPr>
        <w:ind w:left="633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EC90A1A"/>
    <w:multiLevelType w:val="hybridMultilevel"/>
    <w:tmpl w:val="819E0AA0"/>
    <w:lvl w:ilvl="0" w:tplc="00007682">
      <w:start w:val="1"/>
      <w:numFmt w:val="bullet"/>
      <w:lvlText w:val=""/>
      <w:lvlJc w:val="left"/>
      <w:pPr>
        <w:ind w:left="376"/>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C3AC4CCA">
      <w:start w:val="1"/>
      <w:numFmt w:val="bullet"/>
      <w:lvlText w:val="o"/>
      <w:lvlJc w:val="left"/>
      <w:pPr>
        <w:ind w:left="129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49162638">
      <w:start w:val="1"/>
      <w:numFmt w:val="bullet"/>
      <w:lvlText w:val="▪"/>
      <w:lvlJc w:val="left"/>
      <w:pPr>
        <w:ind w:left="201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77486E2C">
      <w:start w:val="1"/>
      <w:numFmt w:val="bullet"/>
      <w:lvlText w:val="•"/>
      <w:lvlJc w:val="left"/>
      <w:pPr>
        <w:ind w:left="273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1E68ECEA">
      <w:start w:val="1"/>
      <w:numFmt w:val="bullet"/>
      <w:lvlText w:val="o"/>
      <w:lvlJc w:val="left"/>
      <w:pPr>
        <w:ind w:left="345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D7AA432">
      <w:start w:val="1"/>
      <w:numFmt w:val="bullet"/>
      <w:lvlText w:val="▪"/>
      <w:lvlJc w:val="left"/>
      <w:pPr>
        <w:ind w:left="417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86A278DA">
      <w:start w:val="1"/>
      <w:numFmt w:val="bullet"/>
      <w:lvlText w:val="•"/>
      <w:lvlJc w:val="left"/>
      <w:pPr>
        <w:ind w:left="489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BBA4032E">
      <w:start w:val="1"/>
      <w:numFmt w:val="bullet"/>
      <w:lvlText w:val="o"/>
      <w:lvlJc w:val="left"/>
      <w:pPr>
        <w:ind w:left="561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3E105B22">
      <w:start w:val="1"/>
      <w:numFmt w:val="bullet"/>
      <w:lvlText w:val="▪"/>
      <w:lvlJc w:val="left"/>
      <w:pPr>
        <w:ind w:left="633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365F157B"/>
    <w:multiLevelType w:val="hybridMultilevel"/>
    <w:tmpl w:val="6E5AD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C19541A"/>
    <w:multiLevelType w:val="hybridMultilevel"/>
    <w:tmpl w:val="6D549232"/>
    <w:lvl w:ilvl="0" w:tplc="00007682">
      <w:start w:val="1"/>
      <w:numFmt w:val="bullet"/>
      <w:lvlText w:val=""/>
      <w:lvlJc w:val="left"/>
      <w:pPr>
        <w:ind w:left="9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810" w:hanging="360"/>
      </w:pPr>
      <w:rPr>
        <w:rFonts w:ascii="Courier New" w:hAnsi="Courier New" w:cs="Courier New" w:hint="default"/>
      </w:rPr>
    </w:lvl>
    <w:lvl w:ilvl="2" w:tplc="FFFFFFFF">
      <w:start w:val="1"/>
      <w:numFmt w:val="bullet"/>
      <w:lvlText w:val=""/>
      <w:lvlJc w:val="left"/>
      <w:pPr>
        <w:ind w:left="1530" w:hanging="360"/>
      </w:pPr>
      <w:rPr>
        <w:rFonts w:ascii="Wingdings" w:hAnsi="Wingdings" w:hint="default"/>
      </w:rPr>
    </w:lvl>
    <w:lvl w:ilvl="3" w:tplc="FFFFFFFF">
      <w:start w:val="1"/>
      <w:numFmt w:val="bullet"/>
      <w:lvlText w:val=""/>
      <w:lvlJc w:val="left"/>
      <w:pPr>
        <w:ind w:left="2250" w:hanging="360"/>
      </w:pPr>
      <w:rPr>
        <w:rFonts w:ascii="Symbol" w:hAnsi="Symbol" w:hint="default"/>
      </w:rPr>
    </w:lvl>
    <w:lvl w:ilvl="4" w:tplc="FFFFFFFF">
      <w:start w:val="1"/>
      <w:numFmt w:val="bullet"/>
      <w:lvlText w:val="o"/>
      <w:lvlJc w:val="left"/>
      <w:pPr>
        <w:ind w:left="2970" w:hanging="360"/>
      </w:pPr>
      <w:rPr>
        <w:rFonts w:ascii="Courier New" w:hAnsi="Courier New" w:cs="Courier New" w:hint="default"/>
      </w:rPr>
    </w:lvl>
    <w:lvl w:ilvl="5" w:tplc="FFFFFFFF">
      <w:start w:val="1"/>
      <w:numFmt w:val="bullet"/>
      <w:lvlText w:val=""/>
      <w:lvlJc w:val="left"/>
      <w:pPr>
        <w:ind w:left="3690" w:hanging="360"/>
      </w:pPr>
      <w:rPr>
        <w:rFonts w:ascii="Wingdings" w:hAnsi="Wingdings" w:hint="default"/>
      </w:rPr>
    </w:lvl>
    <w:lvl w:ilvl="6" w:tplc="FFFFFFFF">
      <w:start w:val="1"/>
      <w:numFmt w:val="bullet"/>
      <w:lvlText w:val=""/>
      <w:lvlJc w:val="left"/>
      <w:pPr>
        <w:ind w:left="4410" w:hanging="360"/>
      </w:pPr>
      <w:rPr>
        <w:rFonts w:ascii="Symbol" w:hAnsi="Symbol" w:hint="default"/>
      </w:rPr>
    </w:lvl>
    <w:lvl w:ilvl="7" w:tplc="FFFFFFFF">
      <w:start w:val="1"/>
      <w:numFmt w:val="bullet"/>
      <w:lvlText w:val="o"/>
      <w:lvlJc w:val="left"/>
      <w:pPr>
        <w:ind w:left="5130" w:hanging="360"/>
      </w:pPr>
      <w:rPr>
        <w:rFonts w:ascii="Courier New" w:hAnsi="Courier New" w:cs="Courier New" w:hint="default"/>
      </w:rPr>
    </w:lvl>
    <w:lvl w:ilvl="8" w:tplc="FFFFFFFF">
      <w:start w:val="1"/>
      <w:numFmt w:val="bullet"/>
      <w:lvlText w:val=""/>
      <w:lvlJc w:val="left"/>
      <w:pPr>
        <w:ind w:left="5850" w:hanging="360"/>
      </w:pPr>
      <w:rPr>
        <w:rFonts w:ascii="Wingdings" w:hAnsi="Wingdings" w:hint="default"/>
      </w:rPr>
    </w:lvl>
  </w:abstractNum>
  <w:abstractNum w:abstractNumId="13" w15:restartNumberingAfterBreak="0">
    <w:nsid w:val="41D847D1"/>
    <w:multiLevelType w:val="multilevel"/>
    <w:tmpl w:val="C6961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9047431"/>
    <w:multiLevelType w:val="hybridMultilevel"/>
    <w:tmpl w:val="82F2EAFC"/>
    <w:lvl w:ilvl="0" w:tplc="00007682">
      <w:start w:val="1"/>
      <w:numFmt w:val="bullet"/>
      <w:lvlText w:val=""/>
      <w:lvlJc w:val="left"/>
      <w:pPr>
        <w:ind w:left="45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 w15:restartNumberingAfterBreak="0">
    <w:nsid w:val="4DA87C88"/>
    <w:multiLevelType w:val="hybridMultilevel"/>
    <w:tmpl w:val="A3543536"/>
    <w:lvl w:ilvl="0" w:tplc="00007682">
      <w:start w:val="1"/>
      <w:numFmt w:val="bullet"/>
      <w:lvlText w:val=""/>
      <w:lvlJc w:val="left"/>
      <w:pPr>
        <w:ind w:left="27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16" w15:restartNumberingAfterBreak="0">
    <w:nsid w:val="51BD02AA"/>
    <w:multiLevelType w:val="hybridMultilevel"/>
    <w:tmpl w:val="B7F0E4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425550C"/>
    <w:multiLevelType w:val="hybridMultilevel"/>
    <w:tmpl w:val="EAE01D68"/>
    <w:lvl w:ilvl="0" w:tplc="00007682">
      <w:start w:val="1"/>
      <w:numFmt w:val="bullet"/>
      <w:lvlText w:val=""/>
      <w:lvlJc w:val="left"/>
      <w:pPr>
        <w:ind w:left="45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 w15:restartNumberingAfterBreak="0">
    <w:nsid w:val="603D5C5E"/>
    <w:multiLevelType w:val="hybridMultilevel"/>
    <w:tmpl w:val="3DCC4490"/>
    <w:lvl w:ilvl="0" w:tplc="64C2D3F0">
      <w:numFmt w:val="bullet"/>
      <w:lvlText w:val=""/>
      <w:lvlJc w:val="left"/>
      <w:pPr>
        <w:ind w:left="-90" w:hanging="360"/>
      </w:pPr>
      <w:rPr>
        <w:rFonts w:ascii="Calibri" w:eastAsia="Arial" w:hAnsi="Calibri" w:cs="Calibri" w:hint="default"/>
      </w:rPr>
    </w:lvl>
    <w:lvl w:ilvl="1" w:tplc="04090003" w:tentative="1">
      <w:start w:val="1"/>
      <w:numFmt w:val="bullet"/>
      <w:lvlText w:val="o"/>
      <w:lvlJc w:val="left"/>
      <w:pPr>
        <w:ind w:left="630" w:hanging="360"/>
      </w:pPr>
      <w:rPr>
        <w:rFonts w:ascii="Courier New" w:hAnsi="Courier New" w:cs="Courier New" w:hint="default"/>
      </w:rPr>
    </w:lvl>
    <w:lvl w:ilvl="2" w:tplc="04090005" w:tentative="1">
      <w:start w:val="1"/>
      <w:numFmt w:val="bullet"/>
      <w:lvlText w:val=""/>
      <w:lvlJc w:val="left"/>
      <w:pPr>
        <w:ind w:left="1350" w:hanging="360"/>
      </w:pPr>
      <w:rPr>
        <w:rFonts w:ascii="Wingdings" w:hAnsi="Wingdings" w:hint="default"/>
      </w:rPr>
    </w:lvl>
    <w:lvl w:ilvl="3" w:tplc="04090001" w:tentative="1">
      <w:start w:val="1"/>
      <w:numFmt w:val="bullet"/>
      <w:lvlText w:val=""/>
      <w:lvlJc w:val="left"/>
      <w:pPr>
        <w:ind w:left="2070" w:hanging="360"/>
      </w:pPr>
      <w:rPr>
        <w:rFonts w:ascii="Symbol" w:hAnsi="Symbol" w:hint="default"/>
      </w:rPr>
    </w:lvl>
    <w:lvl w:ilvl="4" w:tplc="04090003" w:tentative="1">
      <w:start w:val="1"/>
      <w:numFmt w:val="bullet"/>
      <w:lvlText w:val="o"/>
      <w:lvlJc w:val="left"/>
      <w:pPr>
        <w:ind w:left="2790" w:hanging="360"/>
      </w:pPr>
      <w:rPr>
        <w:rFonts w:ascii="Courier New" w:hAnsi="Courier New" w:cs="Courier New" w:hint="default"/>
      </w:rPr>
    </w:lvl>
    <w:lvl w:ilvl="5" w:tplc="04090005" w:tentative="1">
      <w:start w:val="1"/>
      <w:numFmt w:val="bullet"/>
      <w:lvlText w:val=""/>
      <w:lvlJc w:val="left"/>
      <w:pPr>
        <w:ind w:left="3510" w:hanging="360"/>
      </w:pPr>
      <w:rPr>
        <w:rFonts w:ascii="Wingdings" w:hAnsi="Wingdings" w:hint="default"/>
      </w:rPr>
    </w:lvl>
    <w:lvl w:ilvl="6" w:tplc="04090001" w:tentative="1">
      <w:start w:val="1"/>
      <w:numFmt w:val="bullet"/>
      <w:lvlText w:val=""/>
      <w:lvlJc w:val="left"/>
      <w:pPr>
        <w:ind w:left="4230" w:hanging="360"/>
      </w:pPr>
      <w:rPr>
        <w:rFonts w:ascii="Symbol" w:hAnsi="Symbol" w:hint="default"/>
      </w:rPr>
    </w:lvl>
    <w:lvl w:ilvl="7" w:tplc="04090003" w:tentative="1">
      <w:start w:val="1"/>
      <w:numFmt w:val="bullet"/>
      <w:lvlText w:val="o"/>
      <w:lvlJc w:val="left"/>
      <w:pPr>
        <w:ind w:left="4950" w:hanging="360"/>
      </w:pPr>
      <w:rPr>
        <w:rFonts w:ascii="Courier New" w:hAnsi="Courier New" w:cs="Courier New" w:hint="default"/>
      </w:rPr>
    </w:lvl>
    <w:lvl w:ilvl="8" w:tplc="04090005" w:tentative="1">
      <w:start w:val="1"/>
      <w:numFmt w:val="bullet"/>
      <w:lvlText w:val=""/>
      <w:lvlJc w:val="left"/>
      <w:pPr>
        <w:ind w:left="5670" w:hanging="360"/>
      </w:pPr>
      <w:rPr>
        <w:rFonts w:ascii="Wingdings" w:hAnsi="Wingdings" w:hint="default"/>
      </w:rPr>
    </w:lvl>
  </w:abstractNum>
  <w:abstractNum w:abstractNumId="19" w15:restartNumberingAfterBreak="0">
    <w:nsid w:val="6AA57A1D"/>
    <w:multiLevelType w:val="hybridMultilevel"/>
    <w:tmpl w:val="D5D6086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BD646B3"/>
    <w:multiLevelType w:val="hybridMultilevel"/>
    <w:tmpl w:val="1C684298"/>
    <w:lvl w:ilvl="0" w:tplc="00007682">
      <w:start w:val="1"/>
      <w:numFmt w:val="bullet"/>
      <w:lvlText w:val=""/>
      <w:lvlJc w:val="left"/>
      <w:pPr>
        <w:ind w:left="153"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5B5A1ADA">
      <w:numFmt w:val="bullet"/>
      <w:lvlText w:val="•"/>
      <w:lvlJc w:val="left"/>
      <w:pPr>
        <w:ind w:left="873" w:hanging="360"/>
      </w:pPr>
      <w:rPr>
        <w:rFonts w:ascii="Calibri" w:eastAsia="Calibri" w:hAnsi="Calibri" w:cs="Calibri" w:hint="default"/>
      </w:rPr>
    </w:lvl>
    <w:lvl w:ilvl="2" w:tplc="40090005">
      <w:start w:val="1"/>
      <w:numFmt w:val="bullet"/>
      <w:lvlText w:val=""/>
      <w:lvlJc w:val="left"/>
      <w:pPr>
        <w:ind w:left="1593" w:hanging="360"/>
      </w:pPr>
      <w:rPr>
        <w:rFonts w:ascii="Wingdings" w:hAnsi="Wingdings" w:hint="default"/>
      </w:rPr>
    </w:lvl>
    <w:lvl w:ilvl="3" w:tplc="40090001" w:tentative="1">
      <w:start w:val="1"/>
      <w:numFmt w:val="bullet"/>
      <w:lvlText w:val=""/>
      <w:lvlJc w:val="left"/>
      <w:pPr>
        <w:ind w:left="2313" w:hanging="360"/>
      </w:pPr>
      <w:rPr>
        <w:rFonts w:ascii="Symbol" w:hAnsi="Symbol" w:hint="default"/>
      </w:rPr>
    </w:lvl>
    <w:lvl w:ilvl="4" w:tplc="40090003" w:tentative="1">
      <w:start w:val="1"/>
      <w:numFmt w:val="bullet"/>
      <w:lvlText w:val="o"/>
      <w:lvlJc w:val="left"/>
      <w:pPr>
        <w:ind w:left="3033" w:hanging="360"/>
      </w:pPr>
      <w:rPr>
        <w:rFonts w:ascii="Courier New" w:hAnsi="Courier New" w:cs="Courier New" w:hint="default"/>
      </w:rPr>
    </w:lvl>
    <w:lvl w:ilvl="5" w:tplc="40090005" w:tentative="1">
      <w:start w:val="1"/>
      <w:numFmt w:val="bullet"/>
      <w:lvlText w:val=""/>
      <w:lvlJc w:val="left"/>
      <w:pPr>
        <w:ind w:left="3753" w:hanging="360"/>
      </w:pPr>
      <w:rPr>
        <w:rFonts w:ascii="Wingdings" w:hAnsi="Wingdings" w:hint="default"/>
      </w:rPr>
    </w:lvl>
    <w:lvl w:ilvl="6" w:tplc="40090001" w:tentative="1">
      <w:start w:val="1"/>
      <w:numFmt w:val="bullet"/>
      <w:lvlText w:val=""/>
      <w:lvlJc w:val="left"/>
      <w:pPr>
        <w:ind w:left="4473" w:hanging="360"/>
      </w:pPr>
      <w:rPr>
        <w:rFonts w:ascii="Symbol" w:hAnsi="Symbol" w:hint="default"/>
      </w:rPr>
    </w:lvl>
    <w:lvl w:ilvl="7" w:tplc="40090003" w:tentative="1">
      <w:start w:val="1"/>
      <w:numFmt w:val="bullet"/>
      <w:lvlText w:val="o"/>
      <w:lvlJc w:val="left"/>
      <w:pPr>
        <w:ind w:left="5193" w:hanging="360"/>
      </w:pPr>
      <w:rPr>
        <w:rFonts w:ascii="Courier New" w:hAnsi="Courier New" w:cs="Courier New" w:hint="default"/>
      </w:rPr>
    </w:lvl>
    <w:lvl w:ilvl="8" w:tplc="40090005" w:tentative="1">
      <w:start w:val="1"/>
      <w:numFmt w:val="bullet"/>
      <w:lvlText w:val=""/>
      <w:lvlJc w:val="left"/>
      <w:pPr>
        <w:ind w:left="5913" w:hanging="360"/>
      </w:pPr>
      <w:rPr>
        <w:rFonts w:ascii="Wingdings" w:hAnsi="Wingdings" w:hint="default"/>
      </w:rPr>
    </w:lvl>
  </w:abstractNum>
  <w:abstractNum w:abstractNumId="21" w15:restartNumberingAfterBreak="0">
    <w:nsid w:val="717E3B50"/>
    <w:multiLevelType w:val="hybridMultilevel"/>
    <w:tmpl w:val="60E8003A"/>
    <w:lvl w:ilvl="0" w:tplc="00007682">
      <w:start w:val="1"/>
      <w:numFmt w:val="bullet"/>
      <w:lvlText w:val=""/>
      <w:lvlJc w:val="left"/>
      <w:pPr>
        <w:ind w:left="72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B4D1639"/>
    <w:multiLevelType w:val="hybridMultilevel"/>
    <w:tmpl w:val="890C366A"/>
    <w:lvl w:ilvl="0" w:tplc="00007682">
      <w:start w:val="1"/>
      <w:numFmt w:val="bullet"/>
      <w:lvlText w:val=""/>
      <w:lvlJc w:val="left"/>
      <w:pPr>
        <w:ind w:left="27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23" w15:restartNumberingAfterBreak="0">
    <w:nsid w:val="7B507217"/>
    <w:multiLevelType w:val="multilevel"/>
    <w:tmpl w:val="492A4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5899343">
    <w:abstractNumId w:val="10"/>
  </w:num>
  <w:num w:numId="2" w16cid:durableId="868179387">
    <w:abstractNumId w:val="9"/>
  </w:num>
  <w:num w:numId="3" w16cid:durableId="1362900366">
    <w:abstractNumId w:val="4"/>
  </w:num>
  <w:num w:numId="4" w16cid:durableId="1350522577">
    <w:abstractNumId w:val="20"/>
  </w:num>
  <w:num w:numId="5" w16cid:durableId="1165240844">
    <w:abstractNumId w:val="11"/>
  </w:num>
  <w:num w:numId="6" w16cid:durableId="820848538">
    <w:abstractNumId w:val="19"/>
  </w:num>
  <w:num w:numId="7" w16cid:durableId="911702062">
    <w:abstractNumId w:val="16"/>
  </w:num>
  <w:num w:numId="8" w16cid:durableId="203904928">
    <w:abstractNumId w:val="1"/>
  </w:num>
  <w:num w:numId="9" w16cid:durableId="1010717671">
    <w:abstractNumId w:val="4"/>
  </w:num>
  <w:num w:numId="10" w16cid:durableId="1149707379">
    <w:abstractNumId w:val="6"/>
  </w:num>
  <w:num w:numId="11" w16cid:durableId="1020088468">
    <w:abstractNumId w:val="5"/>
  </w:num>
  <w:num w:numId="12" w16cid:durableId="1161968653">
    <w:abstractNumId w:val="5"/>
  </w:num>
  <w:num w:numId="13" w16cid:durableId="1084303216">
    <w:abstractNumId w:val="12"/>
  </w:num>
  <w:num w:numId="14" w16cid:durableId="955482086">
    <w:abstractNumId w:val="13"/>
  </w:num>
  <w:num w:numId="15" w16cid:durableId="1382749298">
    <w:abstractNumId w:val="3"/>
  </w:num>
  <w:num w:numId="16" w16cid:durableId="1871674803">
    <w:abstractNumId w:val="0"/>
  </w:num>
  <w:num w:numId="17" w16cid:durableId="999239029">
    <w:abstractNumId w:val="8"/>
  </w:num>
  <w:num w:numId="18" w16cid:durableId="1705473449">
    <w:abstractNumId w:val="23"/>
  </w:num>
  <w:num w:numId="19" w16cid:durableId="261571390">
    <w:abstractNumId w:val="21"/>
  </w:num>
  <w:num w:numId="20" w16cid:durableId="984432055">
    <w:abstractNumId w:val="17"/>
  </w:num>
  <w:num w:numId="21" w16cid:durableId="487281688">
    <w:abstractNumId w:val="7"/>
  </w:num>
  <w:num w:numId="22" w16cid:durableId="1019284401">
    <w:abstractNumId w:val="14"/>
  </w:num>
  <w:num w:numId="23" w16cid:durableId="1711419716">
    <w:abstractNumId w:val="15"/>
  </w:num>
  <w:num w:numId="24" w16cid:durableId="2144695785">
    <w:abstractNumId w:val="2"/>
  </w:num>
  <w:num w:numId="25" w16cid:durableId="191842321">
    <w:abstractNumId w:val="22"/>
  </w:num>
  <w:num w:numId="26" w16cid:durableId="137719957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0430"/>
    <w:rsid w:val="0001131F"/>
    <w:rsid w:val="00016348"/>
    <w:rsid w:val="0002438A"/>
    <w:rsid w:val="000E7AE7"/>
    <w:rsid w:val="000F4079"/>
    <w:rsid w:val="00117F8D"/>
    <w:rsid w:val="00150DF8"/>
    <w:rsid w:val="0017234B"/>
    <w:rsid w:val="00173754"/>
    <w:rsid w:val="001A3B05"/>
    <w:rsid w:val="001A5501"/>
    <w:rsid w:val="001D025B"/>
    <w:rsid w:val="002101BF"/>
    <w:rsid w:val="00221ACF"/>
    <w:rsid w:val="00231A71"/>
    <w:rsid w:val="00235EA7"/>
    <w:rsid w:val="00236961"/>
    <w:rsid w:val="002376D8"/>
    <w:rsid w:val="002424A2"/>
    <w:rsid w:val="00245225"/>
    <w:rsid w:val="00252224"/>
    <w:rsid w:val="00275002"/>
    <w:rsid w:val="0027742B"/>
    <w:rsid w:val="0029570C"/>
    <w:rsid w:val="00295CCA"/>
    <w:rsid w:val="0029625C"/>
    <w:rsid w:val="002C0576"/>
    <w:rsid w:val="002D732E"/>
    <w:rsid w:val="002E32DA"/>
    <w:rsid w:val="002F1530"/>
    <w:rsid w:val="003066FC"/>
    <w:rsid w:val="0031088F"/>
    <w:rsid w:val="00322013"/>
    <w:rsid w:val="00343C63"/>
    <w:rsid w:val="003A1790"/>
    <w:rsid w:val="003D0FA1"/>
    <w:rsid w:val="003D6C55"/>
    <w:rsid w:val="003F368C"/>
    <w:rsid w:val="003F6305"/>
    <w:rsid w:val="00417C2E"/>
    <w:rsid w:val="00426848"/>
    <w:rsid w:val="004318AD"/>
    <w:rsid w:val="00431A1C"/>
    <w:rsid w:val="00452726"/>
    <w:rsid w:val="00454884"/>
    <w:rsid w:val="00466E04"/>
    <w:rsid w:val="004866D1"/>
    <w:rsid w:val="004901DA"/>
    <w:rsid w:val="004911C8"/>
    <w:rsid w:val="004A1910"/>
    <w:rsid w:val="004B363A"/>
    <w:rsid w:val="004B4224"/>
    <w:rsid w:val="004D55E8"/>
    <w:rsid w:val="004E077C"/>
    <w:rsid w:val="004E433B"/>
    <w:rsid w:val="00521C02"/>
    <w:rsid w:val="00534FEB"/>
    <w:rsid w:val="00537474"/>
    <w:rsid w:val="005677A0"/>
    <w:rsid w:val="00577E1E"/>
    <w:rsid w:val="00593ECE"/>
    <w:rsid w:val="00594EC1"/>
    <w:rsid w:val="005B02C3"/>
    <w:rsid w:val="005C7962"/>
    <w:rsid w:val="005E3121"/>
    <w:rsid w:val="006008A9"/>
    <w:rsid w:val="0060211C"/>
    <w:rsid w:val="006046E7"/>
    <w:rsid w:val="00604A89"/>
    <w:rsid w:val="00605368"/>
    <w:rsid w:val="00613BD8"/>
    <w:rsid w:val="00641F5D"/>
    <w:rsid w:val="006525AC"/>
    <w:rsid w:val="00662E80"/>
    <w:rsid w:val="00681766"/>
    <w:rsid w:val="00694062"/>
    <w:rsid w:val="0069796F"/>
    <w:rsid w:val="00725844"/>
    <w:rsid w:val="007275F4"/>
    <w:rsid w:val="00744C80"/>
    <w:rsid w:val="00747EE8"/>
    <w:rsid w:val="007523EF"/>
    <w:rsid w:val="007660D7"/>
    <w:rsid w:val="00770430"/>
    <w:rsid w:val="007841A9"/>
    <w:rsid w:val="00786631"/>
    <w:rsid w:val="007A6195"/>
    <w:rsid w:val="007B50B3"/>
    <w:rsid w:val="007C5006"/>
    <w:rsid w:val="007F1E38"/>
    <w:rsid w:val="0080533B"/>
    <w:rsid w:val="00837F22"/>
    <w:rsid w:val="008510E1"/>
    <w:rsid w:val="0086774F"/>
    <w:rsid w:val="00872243"/>
    <w:rsid w:val="008764E0"/>
    <w:rsid w:val="008867EC"/>
    <w:rsid w:val="0088783F"/>
    <w:rsid w:val="008A0874"/>
    <w:rsid w:val="008A355D"/>
    <w:rsid w:val="008A6D50"/>
    <w:rsid w:val="008B0D17"/>
    <w:rsid w:val="008B6244"/>
    <w:rsid w:val="00913B19"/>
    <w:rsid w:val="00923B83"/>
    <w:rsid w:val="0093095F"/>
    <w:rsid w:val="00961317"/>
    <w:rsid w:val="00966DEA"/>
    <w:rsid w:val="00985399"/>
    <w:rsid w:val="00992A90"/>
    <w:rsid w:val="009964AA"/>
    <w:rsid w:val="009C4B48"/>
    <w:rsid w:val="009C4C53"/>
    <w:rsid w:val="009E4EE8"/>
    <w:rsid w:val="009F6625"/>
    <w:rsid w:val="00A035B2"/>
    <w:rsid w:val="00A069AD"/>
    <w:rsid w:val="00A15FD8"/>
    <w:rsid w:val="00A24BD4"/>
    <w:rsid w:val="00A35E17"/>
    <w:rsid w:val="00A70BB9"/>
    <w:rsid w:val="00A75959"/>
    <w:rsid w:val="00AB0C15"/>
    <w:rsid w:val="00AB640A"/>
    <w:rsid w:val="00AC0ED1"/>
    <w:rsid w:val="00AF2A9F"/>
    <w:rsid w:val="00B04569"/>
    <w:rsid w:val="00B10764"/>
    <w:rsid w:val="00B34C3F"/>
    <w:rsid w:val="00B61381"/>
    <w:rsid w:val="00B703EB"/>
    <w:rsid w:val="00B87771"/>
    <w:rsid w:val="00B97892"/>
    <w:rsid w:val="00BA2BA2"/>
    <w:rsid w:val="00BA4C2E"/>
    <w:rsid w:val="00BB207C"/>
    <w:rsid w:val="00BE1CD1"/>
    <w:rsid w:val="00BE497C"/>
    <w:rsid w:val="00BF59BF"/>
    <w:rsid w:val="00C04FFE"/>
    <w:rsid w:val="00C06D56"/>
    <w:rsid w:val="00C10785"/>
    <w:rsid w:val="00C13529"/>
    <w:rsid w:val="00C16E37"/>
    <w:rsid w:val="00C207E2"/>
    <w:rsid w:val="00C22DC9"/>
    <w:rsid w:val="00C3585F"/>
    <w:rsid w:val="00C6075A"/>
    <w:rsid w:val="00C62934"/>
    <w:rsid w:val="00C72AEB"/>
    <w:rsid w:val="00C72E9B"/>
    <w:rsid w:val="00C85B09"/>
    <w:rsid w:val="00CC087B"/>
    <w:rsid w:val="00CC2192"/>
    <w:rsid w:val="00CD6C26"/>
    <w:rsid w:val="00CF44A1"/>
    <w:rsid w:val="00D513CC"/>
    <w:rsid w:val="00D723CE"/>
    <w:rsid w:val="00DA5EB0"/>
    <w:rsid w:val="00DC5616"/>
    <w:rsid w:val="00DD5BCC"/>
    <w:rsid w:val="00E04039"/>
    <w:rsid w:val="00E40481"/>
    <w:rsid w:val="00E47A65"/>
    <w:rsid w:val="00E641AD"/>
    <w:rsid w:val="00E72D91"/>
    <w:rsid w:val="00E92D5B"/>
    <w:rsid w:val="00EC2D32"/>
    <w:rsid w:val="00ED490B"/>
    <w:rsid w:val="00ED61F2"/>
    <w:rsid w:val="00F031FE"/>
    <w:rsid w:val="00F1546E"/>
    <w:rsid w:val="00F20838"/>
    <w:rsid w:val="00F272ED"/>
    <w:rsid w:val="00F36E9F"/>
    <w:rsid w:val="00F92492"/>
    <w:rsid w:val="00FC057A"/>
    <w:rsid w:val="00FC68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B32908"/>
  <w15:chartTrackingRefBased/>
  <w15:docId w15:val="{75D4A3CD-A3D7-4E96-9668-9744C43A0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E92D5B"/>
    <w:pPr>
      <w:spacing w:after="0" w:line="276" w:lineRule="auto"/>
    </w:pPr>
    <w:rPr>
      <w:rFonts w:ascii="Arial" w:eastAsia="Arial" w:hAnsi="Arial" w:cs="Arial"/>
    </w:rPr>
  </w:style>
  <w:style w:type="paragraph" w:styleId="Heading1">
    <w:name w:val="heading 1"/>
    <w:basedOn w:val="Normal"/>
    <w:next w:val="Normal"/>
    <w:link w:val="Heading1Char"/>
    <w:uiPriority w:val="9"/>
    <w:qFormat/>
    <w:rsid w:val="00A15FD8"/>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1D025B"/>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3585F"/>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70430"/>
    <w:rPr>
      <w:color w:val="0563C1" w:themeColor="hyperlink"/>
      <w:u w:val="single"/>
    </w:rPr>
  </w:style>
  <w:style w:type="paragraph" w:styleId="ListParagraph">
    <w:name w:val="List Paragraph"/>
    <w:basedOn w:val="Normal"/>
    <w:uiPriority w:val="34"/>
    <w:qFormat/>
    <w:rsid w:val="00770430"/>
    <w:pPr>
      <w:ind w:left="720"/>
      <w:contextualSpacing/>
    </w:pPr>
  </w:style>
  <w:style w:type="character" w:customStyle="1" w:styleId="Heading1Char">
    <w:name w:val="Heading 1 Char"/>
    <w:basedOn w:val="DefaultParagraphFont"/>
    <w:link w:val="Heading1"/>
    <w:uiPriority w:val="9"/>
    <w:rsid w:val="00A15FD8"/>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80533B"/>
    <w:rPr>
      <w:color w:val="954F72" w:themeColor="followedHyperlink"/>
      <w:u w:val="single"/>
    </w:rPr>
  </w:style>
  <w:style w:type="paragraph" w:styleId="NormalWeb">
    <w:name w:val="Normal (Web)"/>
    <w:basedOn w:val="Normal"/>
    <w:uiPriority w:val="99"/>
    <w:unhideWhenUsed/>
    <w:rsid w:val="00A7595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3D0FA1"/>
    <w:rPr>
      <w:b/>
      <w:bCs/>
    </w:rPr>
  </w:style>
  <w:style w:type="table" w:styleId="TableGrid">
    <w:name w:val="Table Grid"/>
    <w:basedOn w:val="TableNormal"/>
    <w:uiPriority w:val="39"/>
    <w:rsid w:val="00662E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2F1530"/>
    <w:rPr>
      <w:color w:val="605E5C"/>
      <w:shd w:val="clear" w:color="auto" w:fill="E1DFDD"/>
    </w:rPr>
  </w:style>
  <w:style w:type="character" w:customStyle="1" w:styleId="Heading3Char">
    <w:name w:val="Heading 3 Char"/>
    <w:basedOn w:val="DefaultParagraphFont"/>
    <w:link w:val="Heading3"/>
    <w:uiPriority w:val="9"/>
    <w:semiHidden/>
    <w:rsid w:val="00C3585F"/>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semiHidden/>
    <w:rsid w:val="001D025B"/>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6012">
      <w:bodyDiv w:val="1"/>
      <w:marLeft w:val="0"/>
      <w:marRight w:val="0"/>
      <w:marTop w:val="0"/>
      <w:marBottom w:val="0"/>
      <w:divBdr>
        <w:top w:val="none" w:sz="0" w:space="0" w:color="auto"/>
        <w:left w:val="none" w:sz="0" w:space="0" w:color="auto"/>
        <w:bottom w:val="none" w:sz="0" w:space="0" w:color="auto"/>
        <w:right w:val="none" w:sz="0" w:space="0" w:color="auto"/>
      </w:divBdr>
    </w:div>
    <w:div w:id="7799782">
      <w:bodyDiv w:val="1"/>
      <w:marLeft w:val="0"/>
      <w:marRight w:val="0"/>
      <w:marTop w:val="0"/>
      <w:marBottom w:val="0"/>
      <w:divBdr>
        <w:top w:val="none" w:sz="0" w:space="0" w:color="auto"/>
        <w:left w:val="none" w:sz="0" w:space="0" w:color="auto"/>
        <w:bottom w:val="none" w:sz="0" w:space="0" w:color="auto"/>
        <w:right w:val="none" w:sz="0" w:space="0" w:color="auto"/>
      </w:divBdr>
    </w:div>
    <w:div w:id="164789193">
      <w:bodyDiv w:val="1"/>
      <w:marLeft w:val="0"/>
      <w:marRight w:val="0"/>
      <w:marTop w:val="0"/>
      <w:marBottom w:val="0"/>
      <w:divBdr>
        <w:top w:val="none" w:sz="0" w:space="0" w:color="auto"/>
        <w:left w:val="none" w:sz="0" w:space="0" w:color="auto"/>
        <w:bottom w:val="none" w:sz="0" w:space="0" w:color="auto"/>
        <w:right w:val="none" w:sz="0" w:space="0" w:color="auto"/>
      </w:divBdr>
    </w:div>
    <w:div w:id="170530707">
      <w:bodyDiv w:val="1"/>
      <w:marLeft w:val="0"/>
      <w:marRight w:val="0"/>
      <w:marTop w:val="0"/>
      <w:marBottom w:val="0"/>
      <w:divBdr>
        <w:top w:val="none" w:sz="0" w:space="0" w:color="auto"/>
        <w:left w:val="none" w:sz="0" w:space="0" w:color="auto"/>
        <w:bottom w:val="none" w:sz="0" w:space="0" w:color="auto"/>
        <w:right w:val="none" w:sz="0" w:space="0" w:color="auto"/>
      </w:divBdr>
      <w:divsChild>
        <w:div w:id="1729064071">
          <w:marLeft w:val="0"/>
          <w:marRight w:val="0"/>
          <w:marTop w:val="0"/>
          <w:marBottom w:val="0"/>
          <w:divBdr>
            <w:top w:val="none" w:sz="0" w:space="0" w:color="auto"/>
            <w:left w:val="none" w:sz="0" w:space="0" w:color="auto"/>
            <w:bottom w:val="none" w:sz="0" w:space="0" w:color="auto"/>
            <w:right w:val="none" w:sz="0" w:space="0" w:color="auto"/>
          </w:divBdr>
          <w:divsChild>
            <w:div w:id="359669721">
              <w:marLeft w:val="0"/>
              <w:marRight w:val="0"/>
              <w:marTop w:val="0"/>
              <w:marBottom w:val="0"/>
              <w:divBdr>
                <w:top w:val="none" w:sz="0" w:space="0" w:color="auto"/>
                <w:left w:val="none" w:sz="0" w:space="0" w:color="auto"/>
                <w:bottom w:val="none" w:sz="0" w:space="0" w:color="auto"/>
                <w:right w:val="none" w:sz="0" w:space="0" w:color="auto"/>
              </w:divBdr>
              <w:divsChild>
                <w:div w:id="1485970391">
                  <w:marLeft w:val="0"/>
                  <w:marRight w:val="0"/>
                  <w:marTop w:val="0"/>
                  <w:marBottom w:val="0"/>
                  <w:divBdr>
                    <w:top w:val="none" w:sz="0" w:space="0" w:color="auto"/>
                    <w:left w:val="none" w:sz="0" w:space="0" w:color="auto"/>
                    <w:bottom w:val="none" w:sz="0" w:space="0" w:color="auto"/>
                    <w:right w:val="none" w:sz="0" w:space="0" w:color="auto"/>
                  </w:divBdr>
                  <w:divsChild>
                    <w:div w:id="6614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116838">
          <w:marLeft w:val="0"/>
          <w:marRight w:val="0"/>
          <w:marTop w:val="0"/>
          <w:marBottom w:val="0"/>
          <w:divBdr>
            <w:top w:val="none" w:sz="0" w:space="0" w:color="auto"/>
            <w:left w:val="none" w:sz="0" w:space="0" w:color="auto"/>
            <w:bottom w:val="none" w:sz="0" w:space="0" w:color="auto"/>
            <w:right w:val="none" w:sz="0" w:space="0" w:color="auto"/>
          </w:divBdr>
          <w:divsChild>
            <w:div w:id="1867135544">
              <w:marLeft w:val="0"/>
              <w:marRight w:val="0"/>
              <w:marTop w:val="0"/>
              <w:marBottom w:val="0"/>
              <w:divBdr>
                <w:top w:val="none" w:sz="0" w:space="0" w:color="auto"/>
                <w:left w:val="none" w:sz="0" w:space="0" w:color="auto"/>
                <w:bottom w:val="none" w:sz="0" w:space="0" w:color="auto"/>
                <w:right w:val="none" w:sz="0" w:space="0" w:color="auto"/>
              </w:divBdr>
              <w:divsChild>
                <w:div w:id="459958482">
                  <w:marLeft w:val="0"/>
                  <w:marRight w:val="0"/>
                  <w:marTop w:val="0"/>
                  <w:marBottom w:val="0"/>
                  <w:divBdr>
                    <w:top w:val="none" w:sz="0" w:space="0" w:color="auto"/>
                    <w:left w:val="none" w:sz="0" w:space="0" w:color="auto"/>
                    <w:bottom w:val="none" w:sz="0" w:space="0" w:color="auto"/>
                    <w:right w:val="none" w:sz="0" w:space="0" w:color="auto"/>
                  </w:divBdr>
                  <w:divsChild>
                    <w:div w:id="1131746141">
                      <w:marLeft w:val="0"/>
                      <w:marRight w:val="0"/>
                      <w:marTop w:val="0"/>
                      <w:marBottom w:val="0"/>
                      <w:divBdr>
                        <w:top w:val="none" w:sz="0" w:space="0" w:color="auto"/>
                        <w:left w:val="none" w:sz="0" w:space="0" w:color="auto"/>
                        <w:bottom w:val="none" w:sz="0" w:space="0" w:color="auto"/>
                        <w:right w:val="none" w:sz="0" w:space="0" w:color="auto"/>
                      </w:divBdr>
                      <w:divsChild>
                        <w:div w:id="1432822784">
                          <w:marLeft w:val="0"/>
                          <w:marRight w:val="0"/>
                          <w:marTop w:val="0"/>
                          <w:marBottom w:val="0"/>
                          <w:divBdr>
                            <w:top w:val="none" w:sz="0" w:space="0" w:color="auto"/>
                            <w:left w:val="none" w:sz="0" w:space="0" w:color="auto"/>
                            <w:bottom w:val="none" w:sz="0" w:space="0" w:color="auto"/>
                            <w:right w:val="none" w:sz="0" w:space="0" w:color="auto"/>
                          </w:divBdr>
                          <w:divsChild>
                            <w:div w:id="905652431">
                              <w:marLeft w:val="0"/>
                              <w:marRight w:val="0"/>
                              <w:marTop w:val="0"/>
                              <w:marBottom w:val="0"/>
                              <w:divBdr>
                                <w:top w:val="none" w:sz="0" w:space="0" w:color="auto"/>
                                <w:left w:val="none" w:sz="0" w:space="0" w:color="auto"/>
                                <w:bottom w:val="none" w:sz="0" w:space="0" w:color="auto"/>
                                <w:right w:val="none" w:sz="0" w:space="0" w:color="auto"/>
                              </w:divBdr>
                              <w:divsChild>
                                <w:div w:id="1109854870">
                                  <w:marLeft w:val="0"/>
                                  <w:marRight w:val="0"/>
                                  <w:marTop w:val="0"/>
                                  <w:marBottom w:val="0"/>
                                  <w:divBdr>
                                    <w:top w:val="none" w:sz="0" w:space="0" w:color="auto"/>
                                    <w:left w:val="none" w:sz="0" w:space="0" w:color="auto"/>
                                    <w:bottom w:val="none" w:sz="0" w:space="0" w:color="auto"/>
                                    <w:right w:val="none" w:sz="0" w:space="0" w:color="auto"/>
                                  </w:divBdr>
                                  <w:divsChild>
                                    <w:div w:id="556471259">
                                      <w:marLeft w:val="0"/>
                                      <w:marRight w:val="0"/>
                                      <w:marTop w:val="0"/>
                                      <w:marBottom w:val="0"/>
                                      <w:divBdr>
                                        <w:top w:val="none" w:sz="0" w:space="0" w:color="auto"/>
                                        <w:left w:val="none" w:sz="0" w:space="0" w:color="auto"/>
                                        <w:bottom w:val="none" w:sz="0" w:space="0" w:color="auto"/>
                                        <w:right w:val="none" w:sz="0" w:space="0" w:color="auto"/>
                                      </w:divBdr>
                                    </w:div>
                                    <w:div w:id="1497694737">
                                      <w:marLeft w:val="0"/>
                                      <w:marRight w:val="0"/>
                                      <w:marTop w:val="0"/>
                                      <w:marBottom w:val="0"/>
                                      <w:divBdr>
                                        <w:top w:val="none" w:sz="0" w:space="0" w:color="auto"/>
                                        <w:left w:val="none" w:sz="0" w:space="0" w:color="auto"/>
                                        <w:bottom w:val="none" w:sz="0" w:space="0" w:color="auto"/>
                                        <w:right w:val="none" w:sz="0" w:space="0" w:color="auto"/>
                                      </w:divBdr>
                                      <w:divsChild>
                                        <w:div w:id="1374964203">
                                          <w:marLeft w:val="0"/>
                                          <w:marRight w:val="0"/>
                                          <w:marTop w:val="0"/>
                                          <w:marBottom w:val="0"/>
                                          <w:divBdr>
                                            <w:top w:val="none" w:sz="0" w:space="0" w:color="auto"/>
                                            <w:left w:val="none" w:sz="0" w:space="0" w:color="auto"/>
                                            <w:bottom w:val="none" w:sz="0" w:space="0" w:color="auto"/>
                                            <w:right w:val="none" w:sz="0" w:space="0" w:color="auto"/>
                                          </w:divBdr>
                                          <w:divsChild>
                                            <w:div w:id="134717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1126865">
                              <w:marLeft w:val="0"/>
                              <w:marRight w:val="0"/>
                              <w:marTop w:val="0"/>
                              <w:marBottom w:val="0"/>
                              <w:divBdr>
                                <w:top w:val="none" w:sz="0" w:space="0" w:color="auto"/>
                                <w:left w:val="none" w:sz="0" w:space="0" w:color="auto"/>
                                <w:bottom w:val="none" w:sz="0" w:space="0" w:color="auto"/>
                                <w:right w:val="none" w:sz="0" w:space="0" w:color="auto"/>
                              </w:divBdr>
                            </w:div>
                          </w:divsChild>
                        </w:div>
                        <w:div w:id="1186863541">
                          <w:marLeft w:val="0"/>
                          <w:marRight w:val="0"/>
                          <w:marTop w:val="0"/>
                          <w:marBottom w:val="0"/>
                          <w:divBdr>
                            <w:top w:val="none" w:sz="0" w:space="0" w:color="auto"/>
                            <w:left w:val="none" w:sz="0" w:space="0" w:color="auto"/>
                            <w:bottom w:val="none" w:sz="0" w:space="0" w:color="auto"/>
                            <w:right w:val="none" w:sz="0" w:space="0" w:color="auto"/>
                          </w:divBdr>
                          <w:divsChild>
                            <w:div w:id="1042830450">
                              <w:marLeft w:val="0"/>
                              <w:marRight w:val="0"/>
                              <w:marTop w:val="0"/>
                              <w:marBottom w:val="0"/>
                              <w:divBdr>
                                <w:top w:val="none" w:sz="0" w:space="0" w:color="auto"/>
                                <w:left w:val="none" w:sz="0" w:space="0" w:color="auto"/>
                                <w:bottom w:val="none" w:sz="0" w:space="0" w:color="auto"/>
                                <w:right w:val="none" w:sz="0" w:space="0" w:color="auto"/>
                              </w:divBdr>
                              <w:divsChild>
                                <w:div w:id="821848156">
                                  <w:marLeft w:val="0"/>
                                  <w:marRight w:val="0"/>
                                  <w:marTop w:val="0"/>
                                  <w:marBottom w:val="0"/>
                                  <w:divBdr>
                                    <w:top w:val="none" w:sz="0" w:space="0" w:color="auto"/>
                                    <w:left w:val="none" w:sz="0" w:space="0" w:color="auto"/>
                                    <w:bottom w:val="none" w:sz="0" w:space="0" w:color="auto"/>
                                    <w:right w:val="none" w:sz="0" w:space="0" w:color="auto"/>
                                  </w:divBdr>
                                </w:div>
                              </w:divsChild>
                            </w:div>
                            <w:div w:id="751312183">
                              <w:marLeft w:val="0"/>
                              <w:marRight w:val="0"/>
                              <w:marTop w:val="0"/>
                              <w:marBottom w:val="0"/>
                              <w:divBdr>
                                <w:top w:val="none" w:sz="0" w:space="0" w:color="auto"/>
                                <w:left w:val="none" w:sz="0" w:space="0" w:color="auto"/>
                                <w:bottom w:val="none" w:sz="0" w:space="0" w:color="auto"/>
                                <w:right w:val="none" w:sz="0" w:space="0" w:color="auto"/>
                              </w:divBdr>
                              <w:divsChild>
                                <w:div w:id="1651595181">
                                  <w:marLeft w:val="0"/>
                                  <w:marRight w:val="0"/>
                                  <w:marTop w:val="0"/>
                                  <w:marBottom w:val="0"/>
                                  <w:divBdr>
                                    <w:top w:val="none" w:sz="0" w:space="0" w:color="auto"/>
                                    <w:left w:val="none" w:sz="0" w:space="0" w:color="auto"/>
                                    <w:bottom w:val="none" w:sz="0" w:space="0" w:color="auto"/>
                                    <w:right w:val="none" w:sz="0" w:space="0" w:color="auto"/>
                                  </w:divBdr>
                                  <w:divsChild>
                                    <w:div w:id="737820237">
                                      <w:marLeft w:val="0"/>
                                      <w:marRight w:val="0"/>
                                      <w:marTop w:val="0"/>
                                      <w:marBottom w:val="0"/>
                                      <w:divBdr>
                                        <w:top w:val="none" w:sz="0" w:space="0" w:color="auto"/>
                                        <w:left w:val="none" w:sz="0" w:space="0" w:color="auto"/>
                                        <w:bottom w:val="none" w:sz="0" w:space="0" w:color="auto"/>
                                        <w:right w:val="none" w:sz="0" w:space="0" w:color="auto"/>
                                      </w:divBdr>
                                    </w:div>
                                    <w:div w:id="102520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10013">
                              <w:marLeft w:val="0"/>
                              <w:marRight w:val="0"/>
                              <w:marTop w:val="0"/>
                              <w:marBottom w:val="0"/>
                              <w:divBdr>
                                <w:top w:val="none" w:sz="0" w:space="0" w:color="auto"/>
                                <w:left w:val="none" w:sz="0" w:space="0" w:color="auto"/>
                                <w:bottom w:val="none" w:sz="0" w:space="0" w:color="auto"/>
                                <w:right w:val="none" w:sz="0" w:space="0" w:color="auto"/>
                              </w:divBdr>
                              <w:divsChild>
                                <w:div w:id="123405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136236">
                      <w:marLeft w:val="0"/>
                      <w:marRight w:val="0"/>
                      <w:marTop w:val="0"/>
                      <w:marBottom w:val="0"/>
                      <w:divBdr>
                        <w:top w:val="none" w:sz="0" w:space="0" w:color="auto"/>
                        <w:left w:val="none" w:sz="0" w:space="0" w:color="auto"/>
                        <w:bottom w:val="none" w:sz="0" w:space="0" w:color="auto"/>
                        <w:right w:val="none" w:sz="0" w:space="0" w:color="auto"/>
                      </w:divBdr>
                      <w:divsChild>
                        <w:div w:id="171802495">
                          <w:marLeft w:val="0"/>
                          <w:marRight w:val="0"/>
                          <w:marTop w:val="0"/>
                          <w:marBottom w:val="0"/>
                          <w:divBdr>
                            <w:top w:val="none" w:sz="0" w:space="0" w:color="auto"/>
                            <w:left w:val="none" w:sz="0" w:space="0" w:color="auto"/>
                            <w:bottom w:val="none" w:sz="0" w:space="0" w:color="auto"/>
                            <w:right w:val="none" w:sz="0" w:space="0" w:color="auto"/>
                          </w:divBdr>
                          <w:divsChild>
                            <w:div w:id="1949772623">
                              <w:marLeft w:val="0"/>
                              <w:marRight w:val="0"/>
                              <w:marTop w:val="0"/>
                              <w:marBottom w:val="0"/>
                              <w:divBdr>
                                <w:top w:val="none" w:sz="0" w:space="0" w:color="auto"/>
                                <w:left w:val="none" w:sz="0" w:space="0" w:color="auto"/>
                                <w:bottom w:val="none" w:sz="0" w:space="0" w:color="auto"/>
                                <w:right w:val="none" w:sz="0" w:space="0" w:color="auto"/>
                              </w:divBdr>
                              <w:divsChild>
                                <w:div w:id="578174256">
                                  <w:marLeft w:val="0"/>
                                  <w:marRight w:val="0"/>
                                  <w:marTop w:val="0"/>
                                  <w:marBottom w:val="0"/>
                                  <w:divBdr>
                                    <w:top w:val="none" w:sz="0" w:space="0" w:color="auto"/>
                                    <w:left w:val="none" w:sz="0" w:space="0" w:color="auto"/>
                                    <w:bottom w:val="none" w:sz="0" w:space="0" w:color="auto"/>
                                    <w:right w:val="none" w:sz="0" w:space="0" w:color="auto"/>
                                  </w:divBdr>
                                  <w:divsChild>
                                    <w:div w:id="253124245">
                                      <w:marLeft w:val="0"/>
                                      <w:marRight w:val="0"/>
                                      <w:marTop w:val="0"/>
                                      <w:marBottom w:val="0"/>
                                      <w:divBdr>
                                        <w:top w:val="none" w:sz="0" w:space="0" w:color="auto"/>
                                        <w:left w:val="none" w:sz="0" w:space="0" w:color="auto"/>
                                        <w:bottom w:val="none" w:sz="0" w:space="0" w:color="auto"/>
                                        <w:right w:val="none" w:sz="0" w:space="0" w:color="auto"/>
                                      </w:divBdr>
                                      <w:divsChild>
                                        <w:div w:id="1042940841">
                                          <w:marLeft w:val="0"/>
                                          <w:marRight w:val="0"/>
                                          <w:marTop w:val="0"/>
                                          <w:marBottom w:val="0"/>
                                          <w:divBdr>
                                            <w:top w:val="none" w:sz="0" w:space="0" w:color="auto"/>
                                            <w:left w:val="none" w:sz="0" w:space="0" w:color="auto"/>
                                            <w:bottom w:val="none" w:sz="0" w:space="0" w:color="auto"/>
                                            <w:right w:val="none" w:sz="0" w:space="0" w:color="auto"/>
                                          </w:divBdr>
                                          <w:divsChild>
                                            <w:div w:id="1744335788">
                                              <w:marLeft w:val="0"/>
                                              <w:marRight w:val="0"/>
                                              <w:marTop w:val="0"/>
                                              <w:marBottom w:val="0"/>
                                              <w:divBdr>
                                                <w:top w:val="none" w:sz="0" w:space="0" w:color="auto"/>
                                                <w:left w:val="none" w:sz="0" w:space="0" w:color="auto"/>
                                                <w:bottom w:val="none" w:sz="0" w:space="0" w:color="auto"/>
                                                <w:right w:val="none" w:sz="0" w:space="0" w:color="auto"/>
                                              </w:divBdr>
                                            </w:div>
                                          </w:divsChild>
                                        </w:div>
                                        <w:div w:id="593896955">
                                          <w:marLeft w:val="0"/>
                                          <w:marRight w:val="0"/>
                                          <w:marTop w:val="0"/>
                                          <w:marBottom w:val="0"/>
                                          <w:divBdr>
                                            <w:top w:val="none" w:sz="0" w:space="0" w:color="auto"/>
                                            <w:left w:val="none" w:sz="0" w:space="0" w:color="auto"/>
                                            <w:bottom w:val="none" w:sz="0" w:space="0" w:color="auto"/>
                                            <w:right w:val="none" w:sz="0" w:space="0" w:color="auto"/>
                                          </w:divBdr>
                                          <w:divsChild>
                                            <w:div w:id="1658266767">
                                              <w:marLeft w:val="0"/>
                                              <w:marRight w:val="0"/>
                                              <w:marTop w:val="0"/>
                                              <w:marBottom w:val="0"/>
                                              <w:divBdr>
                                                <w:top w:val="none" w:sz="0" w:space="0" w:color="auto"/>
                                                <w:left w:val="none" w:sz="0" w:space="0" w:color="auto"/>
                                                <w:bottom w:val="none" w:sz="0" w:space="0" w:color="auto"/>
                                                <w:right w:val="none" w:sz="0" w:space="0" w:color="auto"/>
                                              </w:divBdr>
                                              <w:divsChild>
                                                <w:div w:id="907150367">
                                                  <w:marLeft w:val="0"/>
                                                  <w:marRight w:val="0"/>
                                                  <w:marTop w:val="0"/>
                                                  <w:marBottom w:val="0"/>
                                                  <w:divBdr>
                                                    <w:top w:val="none" w:sz="0" w:space="0" w:color="auto"/>
                                                    <w:left w:val="none" w:sz="0" w:space="0" w:color="auto"/>
                                                    <w:bottom w:val="none" w:sz="0" w:space="0" w:color="auto"/>
                                                    <w:right w:val="none" w:sz="0" w:space="0" w:color="auto"/>
                                                  </w:divBdr>
                                                </w:div>
                                                <w:div w:id="260379909">
                                                  <w:marLeft w:val="0"/>
                                                  <w:marRight w:val="0"/>
                                                  <w:marTop w:val="0"/>
                                                  <w:marBottom w:val="0"/>
                                                  <w:divBdr>
                                                    <w:top w:val="none" w:sz="0" w:space="0" w:color="auto"/>
                                                    <w:left w:val="none" w:sz="0" w:space="0" w:color="auto"/>
                                                    <w:bottom w:val="none" w:sz="0" w:space="0" w:color="auto"/>
                                                    <w:right w:val="none" w:sz="0" w:space="0" w:color="auto"/>
                                                  </w:divBdr>
                                                </w:div>
                                                <w:div w:id="1694304595">
                                                  <w:marLeft w:val="0"/>
                                                  <w:marRight w:val="0"/>
                                                  <w:marTop w:val="0"/>
                                                  <w:marBottom w:val="0"/>
                                                  <w:divBdr>
                                                    <w:top w:val="none" w:sz="0" w:space="0" w:color="auto"/>
                                                    <w:left w:val="none" w:sz="0" w:space="0" w:color="auto"/>
                                                    <w:bottom w:val="none" w:sz="0" w:space="0" w:color="auto"/>
                                                    <w:right w:val="none" w:sz="0" w:space="0" w:color="auto"/>
                                                  </w:divBdr>
                                                </w:div>
                                                <w:div w:id="489102130">
                                                  <w:marLeft w:val="0"/>
                                                  <w:marRight w:val="0"/>
                                                  <w:marTop w:val="0"/>
                                                  <w:marBottom w:val="0"/>
                                                  <w:divBdr>
                                                    <w:top w:val="none" w:sz="0" w:space="0" w:color="auto"/>
                                                    <w:left w:val="none" w:sz="0" w:space="0" w:color="auto"/>
                                                    <w:bottom w:val="none" w:sz="0" w:space="0" w:color="auto"/>
                                                    <w:right w:val="none" w:sz="0" w:space="0" w:color="auto"/>
                                                  </w:divBdr>
                                                  <w:divsChild>
                                                    <w:div w:id="760951852">
                                                      <w:marLeft w:val="0"/>
                                                      <w:marRight w:val="0"/>
                                                      <w:marTop w:val="0"/>
                                                      <w:marBottom w:val="0"/>
                                                      <w:divBdr>
                                                        <w:top w:val="none" w:sz="0" w:space="0" w:color="auto"/>
                                                        <w:left w:val="none" w:sz="0" w:space="0" w:color="auto"/>
                                                        <w:bottom w:val="none" w:sz="0" w:space="0" w:color="auto"/>
                                                        <w:right w:val="none" w:sz="0" w:space="0" w:color="auto"/>
                                                      </w:divBdr>
                                                    </w:div>
                                                  </w:divsChild>
                                                </w:div>
                                                <w:div w:id="1304700043">
                                                  <w:marLeft w:val="0"/>
                                                  <w:marRight w:val="0"/>
                                                  <w:marTop w:val="0"/>
                                                  <w:marBottom w:val="0"/>
                                                  <w:divBdr>
                                                    <w:top w:val="none" w:sz="0" w:space="0" w:color="auto"/>
                                                    <w:left w:val="none" w:sz="0" w:space="0" w:color="auto"/>
                                                    <w:bottom w:val="none" w:sz="0" w:space="0" w:color="auto"/>
                                                    <w:right w:val="none" w:sz="0" w:space="0" w:color="auto"/>
                                                  </w:divBdr>
                                                </w:div>
                                                <w:div w:id="95755259">
                                                  <w:marLeft w:val="0"/>
                                                  <w:marRight w:val="0"/>
                                                  <w:marTop w:val="0"/>
                                                  <w:marBottom w:val="0"/>
                                                  <w:divBdr>
                                                    <w:top w:val="none" w:sz="0" w:space="0" w:color="auto"/>
                                                    <w:left w:val="none" w:sz="0" w:space="0" w:color="auto"/>
                                                    <w:bottom w:val="none" w:sz="0" w:space="0" w:color="auto"/>
                                                    <w:right w:val="none" w:sz="0" w:space="0" w:color="auto"/>
                                                  </w:divBdr>
                                                  <w:divsChild>
                                                    <w:div w:id="2116558279">
                                                      <w:marLeft w:val="0"/>
                                                      <w:marRight w:val="0"/>
                                                      <w:marTop w:val="0"/>
                                                      <w:marBottom w:val="0"/>
                                                      <w:divBdr>
                                                        <w:top w:val="none" w:sz="0" w:space="0" w:color="auto"/>
                                                        <w:left w:val="none" w:sz="0" w:space="0" w:color="auto"/>
                                                        <w:bottom w:val="none" w:sz="0" w:space="0" w:color="auto"/>
                                                        <w:right w:val="none" w:sz="0" w:space="0" w:color="auto"/>
                                                      </w:divBdr>
                                                    </w:div>
                                                    <w:div w:id="2106531027">
                                                      <w:marLeft w:val="0"/>
                                                      <w:marRight w:val="0"/>
                                                      <w:marTop w:val="0"/>
                                                      <w:marBottom w:val="0"/>
                                                      <w:divBdr>
                                                        <w:top w:val="none" w:sz="0" w:space="0" w:color="auto"/>
                                                        <w:left w:val="none" w:sz="0" w:space="0" w:color="auto"/>
                                                        <w:bottom w:val="none" w:sz="0" w:space="0" w:color="auto"/>
                                                        <w:right w:val="none" w:sz="0" w:space="0" w:color="auto"/>
                                                      </w:divBdr>
                                                    </w:div>
                                                    <w:div w:id="1560020435">
                                                      <w:marLeft w:val="0"/>
                                                      <w:marRight w:val="0"/>
                                                      <w:marTop w:val="0"/>
                                                      <w:marBottom w:val="0"/>
                                                      <w:divBdr>
                                                        <w:top w:val="none" w:sz="0" w:space="0" w:color="auto"/>
                                                        <w:left w:val="none" w:sz="0" w:space="0" w:color="auto"/>
                                                        <w:bottom w:val="none" w:sz="0" w:space="0" w:color="auto"/>
                                                        <w:right w:val="none" w:sz="0" w:space="0" w:color="auto"/>
                                                      </w:divBdr>
                                                    </w:div>
                                                  </w:divsChild>
                                                </w:div>
                                                <w:div w:id="2064868278">
                                                  <w:marLeft w:val="0"/>
                                                  <w:marRight w:val="0"/>
                                                  <w:marTop w:val="0"/>
                                                  <w:marBottom w:val="0"/>
                                                  <w:divBdr>
                                                    <w:top w:val="none" w:sz="0" w:space="0" w:color="auto"/>
                                                    <w:left w:val="none" w:sz="0" w:space="0" w:color="auto"/>
                                                    <w:bottom w:val="none" w:sz="0" w:space="0" w:color="auto"/>
                                                    <w:right w:val="none" w:sz="0" w:space="0" w:color="auto"/>
                                                  </w:divBdr>
                                                </w:div>
                                                <w:div w:id="674578588">
                                                  <w:marLeft w:val="0"/>
                                                  <w:marRight w:val="0"/>
                                                  <w:marTop w:val="0"/>
                                                  <w:marBottom w:val="0"/>
                                                  <w:divBdr>
                                                    <w:top w:val="none" w:sz="0" w:space="0" w:color="auto"/>
                                                    <w:left w:val="none" w:sz="0" w:space="0" w:color="auto"/>
                                                    <w:bottom w:val="none" w:sz="0" w:space="0" w:color="auto"/>
                                                    <w:right w:val="none" w:sz="0" w:space="0" w:color="auto"/>
                                                  </w:divBdr>
                                                  <w:divsChild>
                                                    <w:div w:id="1944264138">
                                                      <w:marLeft w:val="0"/>
                                                      <w:marRight w:val="0"/>
                                                      <w:marTop w:val="0"/>
                                                      <w:marBottom w:val="0"/>
                                                      <w:divBdr>
                                                        <w:top w:val="none" w:sz="0" w:space="0" w:color="auto"/>
                                                        <w:left w:val="none" w:sz="0" w:space="0" w:color="auto"/>
                                                        <w:bottom w:val="none" w:sz="0" w:space="0" w:color="auto"/>
                                                        <w:right w:val="none" w:sz="0" w:space="0" w:color="auto"/>
                                                      </w:divBdr>
                                                    </w:div>
                                                    <w:div w:id="1745251934">
                                                      <w:marLeft w:val="0"/>
                                                      <w:marRight w:val="0"/>
                                                      <w:marTop w:val="0"/>
                                                      <w:marBottom w:val="0"/>
                                                      <w:divBdr>
                                                        <w:top w:val="none" w:sz="0" w:space="0" w:color="auto"/>
                                                        <w:left w:val="none" w:sz="0" w:space="0" w:color="auto"/>
                                                        <w:bottom w:val="none" w:sz="0" w:space="0" w:color="auto"/>
                                                        <w:right w:val="none" w:sz="0" w:space="0" w:color="auto"/>
                                                      </w:divBdr>
                                                    </w:div>
                                                  </w:divsChild>
                                                </w:div>
                                                <w:div w:id="104255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944934">
      <w:bodyDiv w:val="1"/>
      <w:marLeft w:val="0"/>
      <w:marRight w:val="0"/>
      <w:marTop w:val="0"/>
      <w:marBottom w:val="0"/>
      <w:divBdr>
        <w:top w:val="none" w:sz="0" w:space="0" w:color="auto"/>
        <w:left w:val="none" w:sz="0" w:space="0" w:color="auto"/>
        <w:bottom w:val="none" w:sz="0" w:space="0" w:color="auto"/>
        <w:right w:val="none" w:sz="0" w:space="0" w:color="auto"/>
      </w:divBdr>
    </w:div>
    <w:div w:id="194974371">
      <w:bodyDiv w:val="1"/>
      <w:marLeft w:val="0"/>
      <w:marRight w:val="0"/>
      <w:marTop w:val="0"/>
      <w:marBottom w:val="0"/>
      <w:divBdr>
        <w:top w:val="none" w:sz="0" w:space="0" w:color="auto"/>
        <w:left w:val="none" w:sz="0" w:space="0" w:color="auto"/>
        <w:bottom w:val="none" w:sz="0" w:space="0" w:color="auto"/>
        <w:right w:val="none" w:sz="0" w:space="0" w:color="auto"/>
      </w:divBdr>
    </w:div>
    <w:div w:id="216473590">
      <w:bodyDiv w:val="1"/>
      <w:marLeft w:val="0"/>
      <w:marRight w:val="0"/>
      <w:marTop w:val="0"/>
      <w:marBottom w:val="0"/>
      <w:divBdr>
        <w:top w:val="none" w:sz="0" w:space="0" w:color="auto"/>
        <w:left w:val="none" w:sz="0" w:space="0" w:color="auto"/>
        <w:bottom w:val="none" w:sz="0" w:space="0" w:color="auto"/>
        <w:right w:val="none" w:sz="0" w:space="0" w:color="auto"/>
      </w:divBdr>
    </w:div>
    <w:div w:id="303462181">
      <w:bodyDiv w:val="1"/>
      <w:marLeft w:val="0"/>
      <w:marRight w:val="0"/>
      <w:marTop w:val="0"/>
      <w:marBottom w:val="0"/>
      <w:divBdr>
        <w:top w:val="none" w:sz="0" w:space="0" w:color="auto"/>
        <w:left w:val="none" w:sz="0" w:space="0" w:color="auto"/>
        <w:bottom w:val="none" w:sz="0" w:space="0" w:color="auto"/>
        <w:right w:val="none" w:sz="0" w:space="0" w:color="auto"/>
      </w:divBdr>
    </w:div>
    <w:div w:id="329522608">
      <w:bodyDiv w:val="1"/>
      <w:marLeft w:val="0"/>
      <w:marRight w:val="0"/>
      <w:marTop w:val="0"/>
      <w:marBottom w:val="0"/>
      <w:divBdr>
        <w:top w:val="none" w:sz="0" w:space="0" w:color="auto"/>
        <w:left w:val="none" w:sz="0" w:space="0" w:color="auto"/>
        <w:bottom w:val="none" w:sz="0" w:space="0" w:color="auto"/>
        <w:right w:val="none" w:sz="0" w:space="0" w:color="auto"/>
      </w:divBdr>
    </w:div>
    <w:div w:id="352076162">
      <w:bodyDiv w:val="1"/>
      <w:marLeft w:val="0"/>
      <w:marRight w:val="0"/>
      <w:marTop w:val="0"/>
      <w:marBottom w:val="0"/>
      <w:divBdr>
        <w:top w:val="none" w:sz="0" w:space="0" w:color="auto"/>
        <w:left w:val="none" w:sz="0" w:space="0" w:color="auto"/>
        <w:bottom w:val="none" w:sz="0" w:space="0" w:color="auto"/>
        <w:right w:val="none" w:sz="0" w:space="0" w:color="auto"/>
      </w:divBdr>
    </w:div>
    <w:div w:id="418529379">
      <w:bodyDiv w:val="1"/>
      <w:marLeft w:val="0"/>
      <w:marRight w:val="0"/>
      <w:marTop w:val="0"/>
      <w:marBottom w:val="0"/>
      <w:divBdr>
        <w:top w:val="none" w:sz="0" w:space="0" w:color="auto"/>
        <w:left w:val="none" w:sz="0" w:space="0" w:color="auto"/>
        <w:bottom w:val="none" w:sz="0" w:space="0" w:color="auto"/>
        <w:right w:val="none" w:sz="0" w:space="0" w:color="auto"/>
      </w:divBdr>
    </w:div>
    <w:div w:id="420952770">
      <w:bodyDiv w:val="1"/>
      <w:marLeft w:val="0"/>
      <w:marRight w:val="0"/>
      <w:marTop w:val="0"/>
      <w:marBottom w:val="0"/>
      <w:divBdr>
        <w:top w:val="none" w:sz="0" w:space="0" w:color="auto"/>
        <w:left w:val="none" w:sz="0" w:space="0" w:color="auto"/>
        <w:bottom w:val="none" w:sz="0" w:space="0" w:color="auto"/>
        <w:right w:val="none" w:sz="0" w:space="0" w:color="auto"/>
      </w:divBdr>
    </w:div>
    <w:div w:id="434177791">
      <w:bodyDiv w:val="1"/>
      <w:marLeft w:val="0"/>
      <w:marRight w:val="0"/>
      <w:marTop w:val="0"/>
      <w:marBottom w:val="0"/>
      <w:divBdr>
        <w:top w:val="none" w:sz="0" w:space="0" w:color="auto"/>
        <w:left w:val="none" w:sz="0" w:space="0" w:color="auto"/>
        <w:bottom w:val="none" w:sz="0" w:space="0" w:color="auto"/>
        <w:right w:val="none" w:sz="0" w:space="0" w:color="auto"/>
      </w:divBdr>
      <w:divsChild>
        <w:div w:id="1667858398">
          <w:marLeft w:val="0"/>
          <w:marRight w:val="0"/>
          <w:marTop w:val="0"/>
          <w:marBottom w:val="0"/>
          <w:divBdr>
            <w:top w:val="none" w:sz="0" w:space="0" w:color="auto"/>
            <w:left w:val="none" w:sz="0" w:space="0" w:color="auto"/>
            <w:bottom w:val="none" w:sz="0" w:space="0" w:color="auto"/>
            <w:right w:val="none" w:sz="0" w:space="0" w:color="auto"/>
          </w:divBdr>
          <w:divsChild>
            <w:div w:id="1605073230">
              <w:marLeft w:val="0"/>
              <w:marRight w:val="0"/>
              <w:marTop w:val="0"/>
              <w:marBottom w:val="0"/>
              <w:divBdr>
                <w:top w:val="none" w:sz="0" w:space="0" w:color="auto"/>
                <w:left w:val="none" w:sz="0" w:space="0" w:color="auto"/>
                <w:bottom w:val="none" w:sz="0" w:space="0" w:color="auto"/>
                <w:right w:val="none" w:sz="0" w:space="0" w:color="auto"/>
              </w:divBdr>
              <w:divsChild>
                <w:div w:id="12420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835070">
      <w:bodyDiv w:val="1"/>
      <w:marLeft w:val="0"/>
      <w:marRight w:val="0"/>
      <w:marTop w:val="0"/>
      <w:marBottom w:val="0"/>
      <w:divBdr>
        <w:top w:val="none" w:sz="0" w:space="0" w:color="auto"/>
        <w:left w:val="none" w:sz="0" w:space="0" w:color="auto"/>
        <w:bottom w:val="none" w:sz="0" w:space="0" w:color="auto"/>
        <w:right w:val="none" w:sz="0" w:space="0" w:color="auto"/>
      </w:divBdr>
      <w:divsChild>
        <w:div w:id="65566996">
          <w:marLeft w:val="0"/>
          <w:marRight w:val="0"/>
          <w:marTop w:val="0"/>
          <w:marBottom w:val="0"/>
          <w:divBdr>
            <w:top w:val="none" w:sz="0" w:space="0" w:color="auto"/>
            <w:left w:val="none" w:sz="0" w:space="0" w:color="auto"/>
            <w:bottom w:val="none" w:sz="0" w:space="0" w:color="auto"/>
            <w:right w:val="none" w:sz="0" w:space="0" w:color="auto"/>
          </w:divBdr>
          <w:divsChild>
            <w:div w:id="1452481011">
              <w:marLeft w:val="0"/>
              <w:marRight w:val="0"/>
              <w:marTop w:val="0"/>
              <w:marBottom w:val="0"/>
              <w:divBdr>
                <w:top w:val="none" w:sz="0" w:space="0" w:color="auto"/>
                <w:left w:val="none" w:sz="0" w:space="0" w:color="auto"/>
                <w:bottom w:val="none" w:sz="0" w:space="0" w:color="auto"/>
                <w:right w:val="none" w:sz="0" w:space="0" w:color="auto"/>
              </w:divBdr>
              <w:divsChild>
                <w:div w:id="972246931">
                  <w:marLeft w:val="0"/>
                  <w:marRight w:val="0"/>
                  <w:marTop w:val="0"/>
                  <w:marBottom w:val="0"/>
                  <w:divBdr>
                    <w:top w:val="none" w:sz="0" w:space="0" w:color="auto"/>
                    <w:left w:val="none" w:sz="0" w:space="0" w:color="auto"/>
                    <w:bottom w:val="none" w:sz="0" w:space="0" w:color="auto"/>
                    <w:right w:val="none" w:sz="0" w:space="0" w:color="auto"/>
                  </w:divBdr>
                  <w:divsChild>
                    <w:div w:id="24688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9191940">
          <w:marLeft w:val="0"/>
          <w:marRight w:val="0"/>
          <w:marTop w:val="0"/>
          <w:marBottom w:val="0"/>
          <w:divBdr>
            <w:top w:val="none" w:sz="0" w:space="0" w:color="auto"/>
            <w:left w:val="none" w:sz="0" w:space="0" w:color="auto"/>
            <w:bottom w:val="none" w:sz="0" w:space="0" w:color="auto"/>
            <w:right w:val="none" w:sz="0" w:space="0" w:color="auto"/>
          </w:divBdr>
          <w:divsChild>
            <w:div w:id="1582720041">
              <w:marLeft w:val="0"/>
              <w:marRight w:val="0"/>
              <w:marTop w:val="0"/>
              <w:marBottom w:val="0"/>
              <w:divBdr>
                <w:top w:val="none" w:sz="0" w:space="0" w:color="auto"/>
                <w:left w:val="none" w:sz="0" w:space="0" w:color="auto"/>
                <w:bottom w:val="none" w:sz="0" w:space="0" w:color="auto"/>
                <w:right w:val="none" w:sz="0" w:space="0" w:color="auto"/>
              </w:divBdr>
              <w:divsChild>
                <w:div w:id="1615819923">
                  <w:marLeft w:val="0"/>
                  <w:marRight w:val="0"/>
                  <w:marTop w:val="0"/>
                  <w:marBottom w:val="0"/>
                  <w:divBdr>
                    <w:top w:val="none" w:sz="0" w:space="0" w:color="auto"/>
                    <w:left w:val="none" w:sz="0" w:space="0" w:color="auto"/>
                    <w:bottom w:val="none" w:sz="0" w:space="0" w:color="auto"/>
                    <w:right w:val="none" w:sz="0" w:space="0" w:color="auto"/>
                  </w:divBdr>
                  <w:divsChild>
                    <w:div w:id="545793923">
                      <w:marLeft w:val="0"/>
                      <w:marRight w:val="0"/>
                      <w:marTop w:val="0"/>
                      <w:marBottom w:val="0"/>
                      <w:divBdr>
                        <w:top w:val="none" w:sz="0" w:space="0" w:color="auto"/>
                        <w:left w:val="none" w:sz="0" w:space="0" w:color="auto"/>
                        <w:bottom w:val="none" w:sz="0" w:space="0" w:color="auto"/>
                        <w:right w:val="none" w:sz="0" w:space="0" w:color="auto"/>
                      </w:divBdr>
                      <w:divsChild>
                        <w:div w:id="805857186">
                          <w:marLeft w:val="0"/>
                          <w:marRight w:val="0"/>
                          <w:marTop w:val="0"/>
                          <w:marBottom w:val="0"/>
                          <w:divBdr>
                            <w:top w:val="none" w:sz="0" w:space="0" w:color="auto"/>
                            <w:left w:val="none" w:sz="0" w:space="0" w:color="auto"/>
                            <w:bottom w:val="none" w:sz="0" w:space="0" w:color="auto"/>
                            <w:right w:val="none" w:sz="0" w:space="0" w:color="auto"/>
                          </w:divBdr>
                          <w:divsChild>
                            <w:div w:id="1883900059">
                              <w:marLeft w:val="0"/>
                              <w:marRight w:val="0"/>
                              <w:marTop w:val="0"/>
                              <w:marBottom w:val="0"/>
                              <w:divBdr>
                                <w:top w:val="none" w:sz="0" w:space="0" w:color="auto"/>
                                <w:left w:val="none" w:sz="0" w:space="0" w:color="auto"/>
                                <w:bottom w:val="none" w:sz="0" w:space="0" w:color="auto"/>
                                <w:right w:val="none" w:sz="0" w:space="0" w:color="auto"/>
                              </w:divBdr>
                              <w:divsChild>
                                <w:div w:id="759642806">
                                  <w:marLeft w:val="0"/>
                                  <w:marRight w:val="0"/>
                                  <w:marTop w:val="0"/>
                                  <w:marBottom w:val="0"/>
                                  <w:divBdr>
                                    <w:top w:val="none" w:sz="0" w:space="0" w:color="auto"/>
                                    <w:left w:val="none" w:sz="0" w:space="0" w:color="auto"/>
                                    <w:bottom w:val="none" w:sz="0" w:space="0" w:color="auto"/>
                                    <w:right w:val="none" w:sz="0" w:space="0" w:color="auto"/>
                                  </w:divBdr>
                                  <w:divsChild>
                                    <w:div w:id="387193910">
                                      <w:marLeft w:val="0"/>
                                      <w:marRight w:val="0"/>
                                      <w:marTop w:val="0"/>
                                      <w:marBottom w:val="0"/>
                                      <w:divBdr>
                                        <w:top w:val="none" w:sz="0" w:space="0" w:color="auto"/>
                                        <w:left w:val="none" w:sz="0" w:space="0" w:color="auto"/>
                                        <w:bottom w:val="none" w:sz="0" w:space="0" w:color="auto"/>
                                        <w:right w:val="none" w:sz="0" w:space="0" w:color="auto"/>
                                      </w:divBdr>
                                    </w:div>
                                    <w:div w:id="1605531364">
                                      <w:marLeft w:val="0"/>
                                      <w:marRight w:val="0"/>
                                      <w:marTop w:val="0"/>
                                      <w:marBottom w:val="0"/>
                                      <w:divBdr>
                                        <w:top w:val="none" w:sz="0" w:space="0" w:color="auto"/>
                                        <w:left w:val="none" w:sz="0" w:space="0" w:color="auto"/>
                                        <w:bottom w:val="none" w:sz="0" w:space="0" w:color="auto"/>
                                        <w:right w:val="none" w:sz="0" w:space="0" w:color="auto"/>
                                      </w:divBdr>
                                      <w:divsChild>
                                        <w:div w:id="1396513092">
                                          <w:marLeft w:val="0"/>
                                          <w:marRight w:val="0"/>
                                          <w:marTop w:val="0"/>
                                          <w:marBottom w:val="0"/>
                                          <w:divBdr>
                                            <w:top w:val="none" w:sz="0" w:space="0" w:color="auto"/>
                                            <w:left w:val="none" w:sz="0" w:space="0" w:color="auto"/>
                                            <w:bottom w:val="none" w:sz="0" w:space="0" w:color="auto"/>
                                            <w:right w:val="none" w:sz="0" w:space="0" w:color="auto"/>
                                          </w:divBdr>
                                          <w:divsChild>
                                            <w:div w:id="130543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5765094">
                              <w:marLeft w:val="0"/>
                              <w:marRight w:val="0"/>
                              <w:marTop w:val="0"/>
                              <w:marBottom w:val="0"/>
                              <w:divBdr>
                                <w:top w:val="none" w:sz="0" w:space="0" w:color="auto"/>
                                <w:left w:val="none" w:sz="0" w:space="0" w:color="auto"/>
                                <w:bottom w:val="none" w:sz="0" w:space="0" w:color="auto"/>
                                <w:right w:val="none" w:sz="0" w:space="0" w:color="auto"/>
                              </w:divBdr>
                            </w:div>
                          </w:divsChild>
                        </w:div>
                        <w:div w:id="718627944">
                          <w:marLeft w:val="0"/>
                          <w:marRight w:val="0"/>
                          <w:marTop w:val="0"/>
                          <w:marBottom w:val="0"/>
                          <w:divBdr>
                            <w:top w:val="none" w:sz="0" w:space="0" w:color="auto"/>
                            <w:left w:val="none" w:sz="0" w:space="0" w:color="auto"/>
                            <w:bottom w:val="none" w:sz="0" w:space="0" w:color="auto"/>
                            <w:right w:val="none" w:sz="0" w:space="0" w:color="auto"/>
                          </w:divBdr>
                          <w:divsChild>
                            <w:div w:id="1917476391">
                              <w:marLeft w:val="0"/>
                              <w:marRight w:val="0"/>
                              <w:marTop w:val="0"/>
                              <w:marBottom w:val="0"/>
                              <w:divBdr>
                                <w:top w:val="none" w:sz="0" w:space="0" w:color="auto"/>
                                <w:left w:val="none" w:sz="0" w:space="0" w:color="auto"/>
                                <w:bottom w:val="none" w:sz="0" w:space="0" w:color="auto"/>
                                <w:right w:val="none" w:sz="0" w:space="0" w:color="auto"/>
                              </w:divBdr>
                              <w:divsChild>
                                <w:div w:id="1616520831">
                                  <w:marLeft w:val="0"/>
                                  <w:marRight w:val="0"/>
                                  <w:marTop w:val="0"/>
                                  <w:marBottom w:val="0"/>
                                  <w:divBdr>
                                    <w:top w:val="none" w:sz="0" w:space="0" w:color="auto"/>
                                    <w:left w:val="none" w:sz="0" w:space="0" w:color="auto"/>
                                    <w:bottom w:val="none" w:sz="0" w:space="0" w:color="auto"/>
                                    <w:right w:val="none" w:sz="0" w:space="0" w:color="auto"/>
                                  </w:divBdr>
                                </w:div>
                              </w:divsChild>
                            </w:div>
                            <w:div w:id="171068776">
                              <w:marLeft w:val="0"/>
                              <w:marRight w:val="0"/>
                              <w:marTop w:val="0"/>
                              <w:marBottom w:val="0"/>
                              <w:divBdr>
                                <w:top w:val="none" w:sz="0" w:space="0" w:color="auto"/>
                                <w:left w:val="none" w:sz="0" w:space="0" w:color="auto"/>
                                <w:bottom w:val="none" w:sz="0" w:space="0" w:color="auto"/>
                                <w:right w:val="none" w:sz="0" w:space="0" w:color="auto"/>
                              </w:divBdr>
                              <w:divsChild>
                                <w:div w:id="548613864">
                                  <w:marLeft w:val="0"/>
                                  <w:marRight w:val="0"/>
                                  <w:marTop w:val="0"/>
                                  <w:marBottom w:val="0"/>
                                  <w:divBdr>
                                    <w:top w:val="none" w:sz="0" w:space="0" w:color="auto"/>
                                    <w:left w:val="none" w:sz="0" w:space="0" w:color="auto"/>
                                    <w:bottom w:val="none" w:sz="0" w:space="0" w:color="auto"/>
                                    <w:right w:val="none" w:sz="0" w:space="0" w:color="auto"/>
                                  </w:divBdr>
                                  <w:divsChild>
                                    <w:div w:id="360665337">
                                      <w:marLeft w:val="0"/>
                                      <w:marRight w:val="0"/>
                                      <w:marTop w:val="0"/>
                                      <w:marBottom w:val="0"/>
                                      <w:divBdr>
                                        <w:top w:val="none" w:sz="0" w:space="0" w:color="auto"/>
                                        <w:left w:val="none" w:sz="0" w:space="0" w:color="auto"/>
                                        <w:bottom w:val="none" w:sz="0" w:space="0" w:color="auto"/>
                                        <w:right w:val="none" w:sz="0" w:space="0" w:color="auto"/>
                                      </w:divBdr>
                                    </w:div>
                                    <w:div w:id="18922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694307">
                              <w:marLeft w:val="0"/>
                              <w:marRight w:val="0"/>
                              <w:marTop w:val="0"/>
                              <w:marBottom w:val="0"/>
                              <w:divBdr>
                                <w:top w:val="none" w:sz="0" w:space="0" w:color="auto"/>
                                <w:left w:val="none" w:sz="0" w:space="0" w:color="auto"/>
                                <w:bottom w:val="none" w:sz="0" w:space="0" w:color="auto"/>
                                <w:right w:val="none" w:sz="0" w:space="0" w:color="auto"/>
                              </w:divBdr>
                              <w:divsChild>
                                <w:div w:id="93155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287842">
                      <w:marLeft w:val="0"/>
                      <w:marRight w:val="0"/>
                      <w:marTop w:val="0"/>
                      <w:marBottom w:val="0"/>
                      <w:divBdr>
                        <w:top w:val="none" w:sz="0" w:space="0" w:color="auto"/>
                        <w:left w:val="none" w:sz="0" w:space="0" w:color="auto"/>
                        <w:bottom w:val="none" w:sz="0" w:space="0" w:color="auto"/>
                        <w:right w:val="none" w:sz="0" w:space="0" w:color="auto"/>
                      </w:divBdr>
                      <w:divsChild>
                        <w:div w:id="1604528589">
                          <w:marLeft w:val="0"/>
                          <w:marRight w:val="0"/>
                          <w:marTop w:val="0"/>
                          <w:marBottom w:val="0"/>
                          <w:divBdr>
                            <w:top w:val="none" w:sz="0" w:space="0" w:color="auto"/>
                            <w:left w:val="none" w:sz="0" w:space="0" w:color="auto"/>
                            <w:bottom w:val="none" w:sz="0" w:space="0" w:color="auto"/>
                            <w:right w:val="none" w:sz="0" w:space="0" w:color="auto"/>
                          </w:divBdr>
                          <w:divsChild>
                            <w:div w:id="1369835613">
                              <w:marLeft w:val="0"/>
                              <w:marRight w:val="0"/>
                              <w:marTop w:val="0"/>
                              <w:marBottom w:val="0"/>
                              <w:divBdr>
                                <w:top w:val="none" w:sz="0" w:space="0" w:color="auto"/>
                                <w:left w:val="none" w:sz="0" w:space="0" w:color="auto"/>
                                <w:bottom w:val="none" w:sz="0" w:space="0" w:color="auto"/>
                                <w:right w:val="none" w:sz="0" w:space="0" w:color="auto"/>
                              </w:divBdr>
                              <w:divsChild>
                                <w:div w:id="23749771">
                                  <w:marLeft w:val="0"/>
                                  <w:marRight w:val="0"/>
                                  <w:marTop w:val="0"/>
                                  <w:marBottom w:val="0"/>
                                  <w:divBdr>
                                    <w:top w:val="none" w:sz="0" w:space="0" w:color="auto"/>
                                    <w:left w:val="none" w:sz="0" w:space="0" w:color="auto"/>
                                    <w:bottom w:val="none" w:sz="0" w:space="0" w:color="auto"/>
                                    <w:right w:val="none" w:sz="0" w:space="0" w:color="auto"/>
                                  </w:divBdr>
                                  <w:divsChild>
                                    <w:div w:id="1256553324">
                                      <w:marLeft w:val="0"/>
                                      <w:marRight w:val="0"/>
                                      <w:marTop w:val="0"/>
                                      <w:marBottom w:val="0"/>
                                      <w:divBdr>
                                        <w:top w:val="none" w:sz="0" w:space="0" w:color="auto"/>
                                        <w:left w:val="none" w:sz="0" w:space="0" w:color="auto"/>
                                        <w:bottom w:val="none" w:sz="0" w:space="0" w:color="auto"/>
                                        <w:right w:val="none" w:sz="0" w:space="0" w:color="auto"/>
                                      </w:divBdr>
                                      <w:divsChild>
                                        <w:div w:id="1664972388">
                                          <w:marLeft w:val="0"/>
                                          <w:marRight w:val="0"/>
                                          <w:marTop w:val="0"/>
                                          <w:marBottom w:val="0"/>
                                          <w:divBdr>
                                            <w:top w:val="none" w:sz="0" w:space="0" w:color="auto"/>
                                            <w:left w:val="none" w:sz="0" w:space="0" w:color="auto"/>
                                            <w:bottom w:val="none" w:sz="0" w:space="0" w:color="auto"/>
                                            <w:right w:val="none" w:sz="0" w:space="0" w:color="auto"/>
                                          </w:divBdr>
                                          <w:divsChild>
                                            <w:div w:id="1872448596">
                                              <w:marLeft w:val="0"/>
                                              <w:marRight w:val="0"/>
                                              <w:marTop w:val="0"/>
                                              <w:marBottom w:val="0"/>
                                              <w:divBdr>
                                                <w:top w:val="none" w:sz="0" w:space="0" w:color="auto"/>
                                                <w:left w:val="none" w:sz="0" w:space="0" w:color="auto"/>
                                                <w:bottom w:val="none" w:sz="0" w:space="0" w:color="auto"/>
                                                <w:right w:val="none" w:sz="0" w:space="0" w:color="auto"/>
                                              </w:divBdr>
                                            </w:div>
                                          </w:divsChild>
                                        </w:div>
                                        <w:div w:id="1112750182">
                                          <w:marLeft w:val="0"/>
                                          <w:marRight w:val="0"/>
                                          <w:marTop w:val="0"/>
                                          <w:marBottom w:val="0"/>
                                          <w:divBdr>
                                            <w:top w:val="none" w:sz="0" w:space="0" w:color="auto"/>
                                            <w:left w:val="none" w:sz="0" w:space="0" w:color="auto"/>
                                            <w:bottom w:val="none" w:sz="0" w:space="0" w:color="auto"/>
                                            <w:right w:val="none" w:sz="0" w:space="0" w:color="auto"/>
                                          </w:divBdr>
                                          <w:divsChild>
                                            <w:div w:id="1795900856">
                                              <w:marLeft w:val="0"/>
                                              <w:marRight w:val="0"/>
                                              <w:marTop w:val="0"/>
                                              <w:marBottom w:val="0"/>
                                              <w:divBdr>
                                                <w:top w:val="none" w:sz="0" w:space="0" w:color="auto"/>
                                                <w:left w:val="none" w:sz="0" w:space="0" w:color="auto"/>
                                                <w:bottom w:val="none" w:sz="0" w:space="0" w:color="auto"/>
                                                <w:right w:val="none" w:sz="0" w:space="0" w:color="auto"/>
                                              </w:divBdr>
                                              <w:divsChild>
                                                <w:div w:id="1805851707">
                                                  <w:marLeft w:val="0"/>
                                                  <w:marRight w:val="0"/>
                                                  <w:marTop w:val="0"/>
                                                  <w:marBottom w:val="0"/>
                                                  <w:divBdr>
                                                    <w:top w:val="none" w:sz="0" w:space="0" w:color="auto"/>
                                                    <w:left w:val="none" w:sz="0" w:space="0" w:color="auto"/>
                                                    <w:bottom w:val="none" w:sz="0" w:space="0" w:color="auto"/>
                                                    <w:right w:val="none" w:sz="0" w:space="0" w:color="auto"/>
                                                  </w:divBdr>
                                                </w:div>
                                                <w:div w:id="537670505">
                                                  <w:marLeft w:val="0"/>
                                                  <w:marRight w:val="0"/>
                                                  <w:marTop w:val="0"/>
                                                  <w:marBottom w:val="0"/>
                                                  <w:divBdr>
                                                    <w:top w:val="none" w:sz="0" w:space="0" w:color="auto"/>
                                                    <w:left w:val="none" w:sz="0" w:space="0" w:color="auto"/>
                                                    <w:bottom w:val="none" w:sz="0" w:space="0" w:color="auto"/>
                                                    <w:right w:val="none" w:sz="0" w:space="0" w:color="auto"/>
                                                  </w:divBdr>
                                                </w:div>
                                                <w:div w:id="1409814199">
                                                  <w:marLeft w:val="0"/>
                                                  <w:marRight w:val="0"/>
                                                  <w:marTop w:val="0"/>
                                                  <w:marBottom w:val="0"/>
                                                  <w:divBdr>
                                                    <w:top w:val="none" w:sz="0" w:space="0" w:color="auto"/>
                                                    <w:left w:val="none" w:sz="0" w:space="0" w:color="auto"/>
                                                    <w:bottom w:val="none" w:sz="0" w:space="0" w:color="auto"/>
                                                    <w:right w:val="none" w:sz="0" w:space="0" w:color="auto"/>
                                                  </w:divBdr>
                                                </w:div>
                                                <w:div w:id="978612878">
                                                  <w:marLeft w:val="0"/>
                                                  <w:marRight w:val="0"/>
                                                  <w:marTop w:val="0"/>
                                                  <w:marBottom w:val="0"/>
                                                  <w:divBdr>
                                                    <w:top w:val="none" w:sz="0" w:space="0" w:color="auto"/>
                                                    <w:left w:val="none" w:sz="0" w:space="0" w:color="auto"/>
                                                    <w:bottom w:val="none" w:sz="0" w:space="0" w:color="auto"/>
                                                    <w:right w:val="none" w:sz="0" w:space="0" w:color="auto"/>
                                                  </w:divBdr>
                                                  <w:divsChild>
                                                    <w:div w:id="2108192197">
                                                      <w:marLeft w:val="0"/>
                                                      <w:marRight w:val="0"/>
                                                      <w:marTop w:val="0"/>
                                                      <w:marBottom w:val="0"/>
                                                      <w:divBdr>
                                                        <w:top w:val="none" w:sz="0" w:space="0" w:color="auto"/>
                                                        <w:left w:val="none" w:sz="0" w:space="0" w:color="auto"/>
                                                        <w:bottom w:val="none" w:sz="0" w:space="0" w:color="auto"/>
                                                        <w:right w:val="none" w:sz="0" w:space="0" w:color="auto"/>
                                                      </w:divBdr>
                                                    </w:div>
                                                  </w:divsChild>
                                                </w:div>
                                                <w:div w:id="1512718059">
                                                  <w:marLeft w:val="0"/>
                                                  <w:marRight w:val="0"/>
                                                  <w:marTop w:val="0"/>
                                                  <w:marBottom w:val="0"/>
                                                  <w:divBdr>
                                                    <w:top w:val="none" w:sz="0" w:space="0" w:color="auto"/>
                                                    <w:left w:val="none" w:sz="0" w:space="0" w:color="auto"/>
                                                    <w:bottom w:val="none" w:sz="0" w:space="0" w:color="auto"/>
                                                    <w:right w:val="none" w:sz="0" w:space="0" w:color="auto"/>
                                                  </w:divBdr>
                                                </w:div>
                                                <w:div w:id="1063020751">
                                                  <w:marLeft w:val="0"/>
                                                  <w:marRight w:val="0"/>
                                                  <w:marTop w:val="0"/>
                                                  <w:marBottom w:val="0"/>
                                                  <w:divBdr>
                                                    <w:top w:val="none" w:sz="0" w:space="0" w:color="auto"/>
                                                    <w:left w:val="none" w:sz="0" w:space="0" w:color="auto"/>
                                                    <w:bottom w:val="none" w:sz="0" w:space="0" w:color="auto"/>
                                                    <w:right w:val="none" w:sz="0" w:space="0" w:color="auto"/>
                                                  </w:divBdr>
                                                  <w:divsChild>
                                                    <w:div w:id="1727685083">
                                                      <w:marLeft w:val="0"/>
                                                      <w:marRight w:val="0"/>
                                                      <w:marTop w:val="0"/>
                                                      <w:marBottom w:val="0"/>
                                                      <w:divBdr>
                                                        <w:top w:val="none" w:sz="0" w:space="0" w:color="auto"/>
                                                        <w:left w:val="none" w:sz="0" w:space="0" w:color="auto"/>
                                                        <w:bottom w:val="none" w:sz="0" w:space="0" w:color="auto"/>
                                                        <w:right w:val="none" w:sz="0" w:space="0" w:color="auto"/>
                                                      </w:divBdr>
                                                    </w:div>
                                                    <w:div w:id="1155340402">
                                                      <w:marLeft w:val="0"/>
                                                      <w:marRight w:val="0"/>
                                                      <w:marTop w:val="0"/>
                                                      <w:marBottom w:val="0"/>
                                                      <w:divBdr>
                                                        <w:top w:val="none" w:sz="0" w:space="0" w:color="auto"/>
                                                        <w:left w:val="none" w:sz="0" w:space="0" w:color="auto"/>
                                                        <w:bottom w:val="none" w:sz="0" w:space="0" w:color="auto"/>
                                                        <w:right w:val="none" w:sz="0" w:space="0" w:color="auto"/>
                                                      </w:divBdr>
                                                    </w:div>
                                                    <w:div w:id="1288657381">
                                                      <w:marLeft w:val="0"/>
                                                      <w:marRight w:val="0"/>
                                                      <w:marTop w:val="0"/>
                                                      <w:marBottom w:val="0"/>
                                                      <w:divBdr>
                                                        <w:top w:val="none" w:sz="0" w:space="0" w:color="auto"/>
                                                        <w:left w:val="none" w:sz="0" w:space="0" w:color="auto"/>
                                                        <w:bottom w:val="none" w:sz="0" w:space="0" w:color="auto"/>
                                                        <w:right w:val="none" w:sz="0" w:space="0" w:color="auto"/>
                                                      </w:divBdr>
                                                    </w:div>
                                                  </w:divsChild>
                                                </w:div>
                                                <w:div w:id="2017807659">
                                                  <w:marLeft w:val="0"/>
                                                  <w:marRight w:val="0"/>
                                                  <w:marTop w:val="0"/>
                                                  <w:marBottom w:val="0"/>
                                                  <w:divBdr>
                                                    <w:top w:val="none" w:sz="0" w:space="0" w:color="auto"/>
                                                    <w:left w:val="none" w:sz="0" w:space="0" w:color="auto"/>
                                                    <w:bottom w:val="none" w:sz="0" w:space="0" w:color="auto"/>
                                                    <w:right w:val="none" w:sz="0" w:space="0" w:color="auto"/>
                                                  </w:divBdr>
                                                </w:div>
                                                <w:div w:id="2108890069">
                                                  <w:marLeft w:val="0"/>
                                                  <w:marRight w:val="0"/>
                                                  <w:marTop w:val="0"/>
                                                  <w:marBottom w:val="0"/>
                                                  <w:divBdr>
                                                    <w:top w:val="none" w:sz="0" w:space="0" w:color="auto"/>
                                                    <w:left w:val="none" w:sz="0" w:space="0" w:color="auto"/>
                                                    <w:bottom w:val="none" w:sz="0" w:space="0" w:color="auto"/>
                                                    <w:right w:val="none" w:sz="0" w:space="0" w:color="auto"/>
                                                  </w:divBdr>
                                                  <w:divsChild>
                                                    <w:div w:id="361826188">
                                                      <w:marLeft w:val="0"/>
                                                      <w:marRight w:val="0"/>
                                                      <w:marTop w:val="0"/>
                                                      <w:marBottom w:val="0"/>
                                                      <w:divBdr>
                                                        <w:top w:val="none" w:sz="0" w:space="0" w:color="auto"/>
                                                        <w:left w:val="none" w:sz="0" w:space="0" w:color="auto"/>
                                                        <w:bottom w:val="none" w:sz="0" w:space="0" w:color="auto"/>
                                                        <w:right w:val="none" w:sz="0" w:space="0" w:color="auto"/>
                                                      </w:divBdr>
                                                    </w:div>
                                                    <w:div w:id="250433154">
                                                      <w:marLeft w:val="0"/>
                                                      <w:marRight w:val="0"/>
                                                      <w:marTop w:val="0"/>
                                                      <w:marBottom w:val="0"/>
                                                      <w:divBdr>
                                                        <w:top w:val="none" w:sz="0" w:space="0" w:color="auto"/>
                                                        <w:left w:val="none" w:sz="0" w:space="0" w:color="auto"/>
                                                        <w:bottom w:val="none" w:sz="0" w:space="0" w:color="auto"/>
                                                        <w:right w:val="none" w:sz="0" w:space="0" w:color="auto"/>
                                                      </w:divBdr>
                                                    </w:div>
                                                  </w:divsChild>
                                                </w:div>
                                                <w:div w:id="132409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3586168">
      <w:bodyDiv w:val="1"/>
      <w:marLeft w:val="0"/>
      <w:marRight w:val="0"/>
      <w:marTop w:val="0"/>
      <w:marBottom w:val="0"/>
      <w:divBdr>
        <w:top w:val="none" w:sz="0" w:space="0" w:color="auto"/>
        <w:left w:val="none" w:sz="0" w:space="0" w:color="auto"/>
        <w:bottom w:val="none" w:sz="0" w:space="0" w:color="auto"/>
        <w:right w:val="none" w:sz="0" w:space="0" w:color="auto"/>
      </w:divBdr>
    </w:div>
    <w:div w:id="798456475">
      <w:bodyDiv w:val="1"/>
      <w:marLeft w:val="0"/>
      <w:marRight w:val="0"/>
      <w:marTop w:val="0"/>
      <w:marBottom w:val="0"/>
      <w:divBdr>
        <w:top w:val="none" w:sz="0" w:space="0" w:color="auto"/>
        <w:left w:val="none" w:sz="0" w:space="0" w:color="auto"/>
        <w:bottom w:val="none" w:sz="0" w:space="0" w:color="auto"/>
        <w:right w:val="none" w:sz="0" w:space="0" w:color="auto"/>
      </w:divBdr>
    </w:div>
    <w:div w:id="799112308">
      <w:bodyDiv w:val="1"/>
      <w:marLeft w:val="0"/>
      <w:marRight w:val="0"/>
      <w:marTop w:val="0"/>
      <w:marBottom w:val="0"/>
      <w:divBdr>
        <w:top w:val="none" w:sz="0" w:space="0" w:color="auto"/>
        <w:left w:val="none" w:sz="0" w:space="0" w:color="auto"/>
        <w:bottom w:val="none" w:sz="0" w:space="0" w:color="auto"/>
        <w:right w:val="none" w:sz="0" w:space="0" w:color="auto"/>
      </w:divBdr>
    </w:div>
    <w:div w:id="817384953">
      <w:bodyDiv w:val="1"/>
      <w:marLeft w:val="0"/>
      <w:marRight w:val="0"/>
      <w:marTop w:val="0"/>
      <w:marBottom w:val="0"/>
      <w:divBdr>
        <w:top w:val="none" w:sz="0" w:space="0" w:color="auto"/>
        <w:left w:val="none" w:sz="0" w:space="0" w:color="auto"/>
        <w:bottom w:val="none" w:sz="0" w:space="0" w:color="auto"/>
        <w:right w:val="none" w:sz="0" w:space="0" w:color="auto"/>
      </w:divBdr>
      <w:divsChild>
        <w:div w:id="2112504310">
          <w:marLeft w:val="0"/>
          <w:marRight w:val="0"/>
          <w:marTop w:val="0"/>
          <w:marBottom w:val="0"/>
          <w:divBdr>
            <w:top w:val="none" w:sz="0" w:space="0" w:color="auto"/>
            <w:left w:val="none" w:sz="0" w:space="0" w:color="auto"/>
            <w:bottom w:val="none" w:sz="0" w:space="0" w:color="auto"/>
            <w:right w:val="none" w:sz="0" w:space="0" w:color="auto"/>
          </w:divBdr>
        </w:div>
        <w:div w:id="654994484">
          <w:marLeft w:val="0"/>
          <w:marRight w:val="0"/>
          <w:marTop w:val="0"/>
          <w:marBottom w:val="0"/>
          <w:divBdr>
            <w:top w:val="none" w:sz="0" w:space="0" w:color="auto"/>
            <w:left w:val="none" w:sz="0" w:space="0" w:color="auto"/>
            <w:bottom w:val="none" w:sz="0" w:space="0" w:color="auto"/>
            <w:right w:val="none" w:sz="0" w:space="0" w:color="auto"/>
          </w:divBdr>
        </w:div>
        <w:div w:id="514728317">
          <w:marLeft w:val="0"/>
          <w:marRight w:val="0"/>
          <w:marTop w:val="0"/>
          <w:marBottom w:val="0"/>
          <w:divBdr>
            <w:top w:val="none" w:sz="0" w:space="0" w:color="auto"/>
            <w:left w:val="none" w:sz="0" w:space="0" w:color="auto"/>
            <w:bottom w:val="none" w:sz="0" w:space="0" w:color="auto"/>
            <w:right w:val="none" w:sz="0" w:space="0" w:color="auto"/>
          </w:divBdr>
        </w:div>
        <w:div w:id="1383627522">
          <w:marLeft w:val="0"/>
          <w:marRight w:val="0"/>
          <w:marTop w:val="0"/>
          <w:marBottom w:val="0"/>
          <w:divBdr>
            <w:top w:val="none" w:sz="0" w:space="0" w:color="auto"/>
            <w:left w:val="none" w:sz="0" w:space="0" w:color="auto"/>
            <w:bottom w:val="none" w:sz="0" w:space="0" w:color="auto"/>
            <w:right w:val="none" w:sz="0" w:space="0" w:color="auto"/>
          </w:divBdr>
        </w:div>
        <w:div w:id="835533219">
          <w:marLeft w:val="0"/>
          <w:marRight w:val="0"/>
          <w:marTop w:val="0"/>
          <w:marBottom w:val="0"/>
          <w:divBdr>
            <w:top w:val="none" w:sz="0" w:space="0" w:color="auto"/>
            <w:left w:val="none" w:sz="0" w:space="0" w:color="auto"/>
            <w:bottom w:val="none" w:sz="0" w:space="0" w:color="auto"/>
            <w:right w:val="none" w:sz="0" w:space="0" w:color="auto"/>
          </w:divBdr>
        </w:div>
      </w:divsChild>
    </w:div>
    <w:div w:id="854998672">
      <w:bodyDiv w:val="1"/>
      <w:marLeft w:val="0"/>
      <w:marRight w:val="0"/>
      <w:marTop w:val="0"/>
      <w:marBottom w:val="0"/>
      <w:divBdr>
        <w:top w:val="none" w:sz="0" w:space="0" w:color="auto"/>
        <w:left w:val="none" w:sz="0" w:space="0" w:color="auto"/>
        <w:bottom w:val="none" w:sz="0" w:space="0" w:color="auto"/>
        <w:right w:val="none" w:sz="0" w:space="0" w:color="auto"/>
      </w:divBdr>
      <w:divsChild>
        <w:div w:id="1715151484">
          <w:marLeft w:val="0"/>
          <w:marRight w:val="0"/>
          <w:marTop w:val="0"/>
          <w:marBottom w:val="0"/>
          <w:divBdr>
            <w:top w:val="none" w:sz="0" w:space="0" w:color="auto"/>
            <w:left w:val="none" w:sz="0" w:space="0" w:color="auto"/>
            <w:bottom w:val="none" w:sz="0" w:space="0" w:color="auto"/>
            <w:right w:val="none" w:sz="0" w:space="0" w:color="auto"/>
          </w:divBdr>
        </w:div>
        <w:div w:id="172648623">
          <w:marLeft w:val="0"/>
          <w:marRight w:val="0"/>
          <w:marTop w:val="0"/>
          <w:marBottom w:val="0"/>
          <w:divBdr>
            <w:top w:val="none" w:sz="0" w:space="0" w:color="auto"/>
            <w:left w:val="none" w:sz="0" w:space="0" w:color="auto"/>
            <w:bottom w:val="none" w:sz="0" w:space="0" w:color="auto"/>
            <w:right w:val="none" w:sz="0" w:space="0" w:color="auto"/>
          </w:divBdr>
        </w:div>
        <w:div w:id="950355094">
          <w:marLeft w:val="0"/>
          <w:marRight w:val="0"/>
          <w:marTop w:val="0"/>
          <w:marBottom w:val="0"/>
          <w:divBdr>
            <w:top w:val="none" w:sz="0" w:space="0" w:color="auto"/>
            <w:left w:val="none" w:sz="0" w:space="0" w:color="auto"/>
            <w:bottom w:val="none" w:sz="0" w:space="0" w:color="auto"/>
            <w:right w:val="none" w:sz="0" w:space="0" w:color="auto"/>
          </w:divBdr>
        </w:div>
        <w:div w:id="1466703342">
          <w:marLeft w:val="0"/>
          <w:marRight w:val="0"/>
          <w:marTop w:val="0"/>
          <w:marBottom w:val="0"/>
          <w:divBdr>
            <w:top w:val="none" w:sz="0" w:space="0" w:color="auto"/>
            <w:left w:val="none" w:sz="0" w:space="0" w:color="auto"/>
            <w:bottom w:val="none" w:sz="0" w:space="0" w:color="auto"/>
            <w:right w:val="none" w:sz="0" w:space="0" w:color="auto"/>
          </w:divBdr>
        </w:div>
        <w:div w:id="1142188077">
          <w:marLeft w:val="0"/>
          <w:marRight w:val="0"/>
          <w:marTop w:val="0"/>
          <w:marBottom w:val="0"/>
          <w:divBdr>
            <w:top w:val="none" w:sz="0" w:space="0" w:color="auto"/>
            <w:left w:val="none" w:sz="0" w:space="0" w:color="auto"/>
            <w:bottom w:val="none" w:sz="0" w:space="0" w:color="auto"/>
            <w:right w:val="none" w:sz="0" w:space="0" w:color="auto"/>
          </w:divBdr>
        </w:div>
      </w:divsChild>
    </w:div>
    <w:div w:id="895749128">
      <w:bodyDiv w:val="1"/>
      <w:marLeft w:val="0"/>
      <w:marRight w:val="0"/>
      <w:marTop w:val="0"/>
      <w:marBottom w:val="0"/>
      <w:divBdr>
        <w:top w:val="none" w:sz="0" w:space="0" w:color="auto"/>
        <w:left w:val="none" w:sz="0" w:space="0" w:color="auto"/>
        <w:bottom w:val="none" w:sz="0" w:space="0" w:color="auto"/>
        <w:right w:val="none" w:sz="0" w:space="0" w:color="auto"/>
      </w:divBdr>
    </w:div>
    <w:div w:id="1199077420">
      <w:bodyDiv w:val="1"/>
      <w:marLeft w:val="0"/>
      <w:marRight w:val="0"/>
      <w:marTop w:val="0"/>
      <w:marBottom w:val="0"/>
      <w:divBdr>
        <w:top w:val="none" w:sz="0" w:space="0" w:color="auto"/>
        <w:left w:val="none" w:sz="0" w:space="0" w:color="auto"/>
        <w:bottom w:val="none" w:sz="0" w:space="0" w:color="auto"/>
        <w:right w:val="none" w:sz="0" w:space="0" w:color="auto"/>
      </w:divBdr>
    </w:div>
    <w:div w:id="1305240240">
      <w:bodyDiv w:val="1"/>
      <w:marLeft w:val="0"/>
      <w:marRight w:val="0"/>
      <w:marTop w:val="0"/>
      <w:marBottom w:val="0"/>
      <w:divBdr>
        <w:top w:val="none" w:sz="0" w:space="0" w:color="auto"/>
        <w:left w:val="none" w:sz="0" w:space="0" w:color="auto"/>
        <w:bottom w:val="none" w:sz="0" w:space="0" w:color="auto"/>
        <w:right w:val="none" w:sz="0" w:space="0" w:color="auto"/>
      </w:divBdr>
    </w:div>
    <w:div w:id="1369531415">
      <w:bodyDiv w:val="1"/>
      <w:marLeft w:val="0"/>
      <w:marRight w:val="0"/>
      <w:marTop w:val="0"/>
      <w:marBottom w:val="0"/>
      <w:divBdr>
        <w:top w:val="none" w:sz="0" w:space="0" w:color="auto"/>
        <w:left w:val="none" w:sz="0" w:space="0" w:color="auto"/>
        <w:bottom w:val="none" w:sz="0" w:space="0" w:color="auto"/>
        <w:right w:val="none" w:sz="0" w:space="0" w:color="auto"/>
      </w:divBdr>
    </w:div>
    <w:div w:id="1381396023">
      <w:bodyDiv w:val="1"/>
      <w:marLeft w:val="0"/>
      <w:marRight w:val="0"/>
      <w:marTop w:val="0"/>
      <w:marBottom w:val="0"/>
      <w:divBdr>
        <w:top w:val="none" w:sz="0" w:space="0" w:color="auto"/>
        <w:left w:val="none" w:sz="0" w:space="0" w:color="auto"/>
        <w:bottom w:val="none" w:sz="0" w:space="0" w:color="auto"/>
        <w:right w:val="none" w:sz="0" w:space="0" w:color="auto"/>
      </w:divBdr>
    </w:div>
    <w:div w:id="1430276857">
      <w:bodyDiv w:val="1"/>
      <w:marLeft w:val="0"/>
      <w:marRight w:val="0"/>
      <w:marTop w:val="0"/>
      <w:marBottom w:val="0"/>
      <w:divBdr>
        <w:top w:val="none" w:sz="0" w:space="0" w:color="auto"/>
        <w:left w:val="none" w:sz="0" w:space="0" w:color="auto"/>
        <w:bottom w:val="none" w:sz="0" w:space="0" w:color="auto"/>
        <w:right w:val="none" w:sz="0" w:space="0" w:color="auto"/>
      </w:divBdr>
    </w:div>
    <w:div w:id="1445273332">
      <w:bodyDiv w:val="1"/>
      <w:marLeft w:val="0"/>
      <w:marRight w:val="0"/>
      <w:marTop w:val="0"/>
      <w:marBottom w:val="0"/>
      <w:divBdr>
        <w:top w:val="none" w:sz="0" w:space="0" w:color="auto"/>
        <w:left w:val="none" w:sz="0" w:space="0" w:color="auto"/>
        <w:bottom w:val="none" w:sz="0" w:space="0" w:color="auto"/>
        <w:right w:val="none" w:sz="0" w:space="0" w:color="auto"/>
      </w:divBdr>
    </w:div>
    <w:div w:id="1510608210">
      <w:bodyDiv w:val="1"/>
      <w:marLeft w:val="0"/>
      <w:marRight w:val="0"/>
      <w:marTop w:val="0"/>
      <w:marBottom w:val="0"/>
      <w:divBdr>
        <w:top w:val="none" w:sz="0" w:space="0" w:color="auto"/>
        <w:left w:val="none" w:sz="0" w:space="0" w:color="auto"/>
        <w:bottom w:val="none" w:sz="0" w:space="0" w:color="auto"/>
        <w:right w:val="none" w:sz="0" w:space="0" w:color="auto"/>
      </w:divBdr>
      <w:divsChild>
        <w:div w:id="2099326905">
          <w:marLeft w:val="0"/>
          <w:marRight w:val="0"/>
          <w:marTop w:val="0"/>
          <w:marBottom w:val="0"/>
          <w:divBdr>
            <w:top w:val="none" w:sz="0" w:space="0" w:color="auto"/>
            <w:left w:val="none" w:sz="0" w:space="0" w:color="auto"/>
            <w:bottom w:val="none" w:sz="0" w:space="0" w:color="auto"/>
            <w:right w:val="none" w:sz="0" w:space="0" w:color="auto"/>
          </w:divBdr>
          <w:divsChild>
            <w:div w:id="1353144543">
              <w:marLeft w:val="0"/>
              <w:marRight w:val="0"/>
              <w:marTop w:val="0"/>
              <w:marBottom w:val="0"/>
              <w:divBdr>
                <w:top w:val="none" w:sz="0" w:space="0" w:color="auto"/>
                <w:left w:val="none" w:sz="0" w:space="0" w:color="auto"/>
                <w:bottom w:val="none" w:sz="0" w:space="0" w:color="auto"/>
                <w:right w:val="none" w:sz="0" w:space="0" w:color="auto"/>
              </w:divBdr>
              <w:divsChild>
                <w:div w:id="94746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893078">
      <w:bodyDiv w:val="1"/>
      <w:marLeft w:val="0"/>
      <w:marRight w:val="0"/>
      <w:marTop w:val="0"/>
      <w:marBottom w:val="0"/>
      <w:divBdr>
        <w:top w:val="none" w:sz="0" w:space="0" w:color="auto"/>
        <w:left w:val="none" w:sz="0" w:space="0" w:color="auto"/>
        <w:bottom w:val="none" w:sz="0" w:space="0" w:color="auto"/>
        <w:right w:val="none" w:sz="0" w:space="0" w:color="auto"/>
      </w:divBdr>
    </w:div>
    <w:div w:id="1631738183">
      <w:bodyDiv w:val="1"/>
      <w:marLeft w:val="0"/>
      <w:marRight w:val="0"/>
      <w:marTop w:val="0"/>
      <w:marBottom w:val="0"/>
      <w:divBdr>
        <w:top w:val="none" w:sz="0" w:space="0" w:color="auto"/>
        <w:left w:val="none" w:sz="0" w:space="0" w:color="auto"/>
        <w:bottom w:val="none" w:sz="0" w:space="0" w:color="auto"/>
        <w:right w:val="none" w:sz="0" w:space="0" w:color="auto"/>
      </w:divBdr>
    </w:div>
    <w:div w:id="1692104551">
      <w:bodyDiv w:val="1"/>
      <w:marLeft w:val="0"/>
      <w:marRight w:val="0"/>
      <w:marTop w:val="0"/>
      <w:marBottom w:val="0"/>
      <w:divBdr>
        <w:top w:val="none" w:sz="0" w:space="0" w:color="auto"/>
        <w:left w:val="none" w:sz="0" w:space="0" w:color="auto"/>
        <w:bottom w:val="none" w:sz="0" w:space="0" w:color="auto"/>
        <w:right w:val="none" w:sz="0" w:space="0" w:color="auto"/>
      </w:divBdr>
    </w:div>
    <w:div w:id="1698581459">
      <w:bodyDiv w:val="1"/>
      <w:marLeft w:val="0"/>
      <w:marRight w:val="0"/>
      <w:marTop w:val="0"/>
      <w:marBottom w:val="0"/>
      <w:divBdr>
        <w:top w:val="none" w:sz="0" w:space="0" w:color="auto"/>
        <w:left w:val="none" w:sz="0" w:space="0" w:color="auto"/>
        <w:bottom w:val="none" w:sz="0" w:space="0" w:color="auto"/>
        <w:right w:val="none" w:sz="0" w:space="0" w:color="auto"/>
      </w:divBdr>
    </w:div>
    <w:div w:id="1721903698">
      <w:bodyDiv w:val="1"/>
      <w:marLeft w:val="0"/>
      <w:marRight w:val="0"/>
      <w:marTop w:val="0"/>
      <w:marBottom w:val="0"/>
      <w:divBdr>
        <w:top w:val="none" w:sz="0" w:space="0" w:color="auto"/>
        <w:left w:val="none" w:sz="0" w:space="0" w:color="auto"/>
        <w:bottom w:val="none" w:sz="0" w:space="0" w:color="auto"/>
        <w:right w:val="none" w:sz="0" w:space="0" w:color="auto"/>
      </w:divBdr>
    </w:div>
    <w:div w:id="1734501803">
      <w:bodyDiv w:val="1"/>
      <w:marLeft w:val="0"/>
      <w:marRight w:val="0"/>
      <w:marTop w:val="0"/>
      <w:marBottom w:val="0"/>
      <w:divBdr>
        <w:top w:val="none" w:sz="0" w:space="0" w:color="auto"/>
        <w:left w:val="none" w:sz="0" w:space="0" w:color="auto"/>
        <w:bottom w:val="none" w:sz="0" w:space="0" w:color="auto"/>
        <w:right w:val="none" w:sz="0" w:space="0" w:color="auto"/>
      </w:divBdr>
    </w:div>
    <w:div w:id="1752698426">
      <w:bodyDiv w:val="1"/>
      <w:marLeft w:val="0"/>
      <w:marRight w:val="0"/>
      <w:marTop w:val="0"/>
      <w:marBottom w:val="0"/>
      <w:divBdr>
        <w:top w:val="none" w:sz="0" w:space="0" w:color="auto"/>
        <w:left w:val="none" w:sz="0" w:space="0" w:color="auto"/>
        <w:bottom w:val="none" w:sz="0" w:space="0" w:color="auto"/>
        <w:right w:val="none" w:sz="0" w:space="0" w:color="auto"/>
      </w:divBdr>
    </w:div>
    <w:div w:id="1760786792">
      <w:bodyDiv w:val="1"/>
      <w:marLeft w:val="0"/>
      <w:marRight w:val="0"/>
      <w:marTop w:val="0"/>
      <w:marBottom w:val="0"/>
      <w:divBdr>
        <w:top w:val="none" w:sz="0" w:space="0" w:color="auto"/>
        <w:left w:val="none" w:sz="0" w:space="0" w:color="auto"/>
        <w:bottom w:val="none" w:sz="0" w:space="0" w:color="auto"/>
        <w:right w:val="none" w:sz="0" w:space="0" w:color="auto"/>
      </w:divBdr>
      <w:divsChild>
        <w:div w:id="460726574">
          <w:marLeft w:val="0"/>
          <w:marRight w:val="0"/>
          <w:marTop w:val="0"/>
          <w:marBottom w:val="0"/>
          <w:divBdr>
            <w:top w:val="none" w:sz="0" w:space="0" w:color="auto"/>
            <w:left w:val="none" w:sz="0" w:space="0" w:color="auto"/>
            <w:bottom w:val="none" w:sz="0" w:space="0" w:color="auto"/>
            <w:right w:val="none" w:sz="0" w:space="0" w:color="auto"/>
          </w:divBdr>
          <w:divsChild>
            <w:div w:id="720982086">
              <w:marLeft w:val="0"/>
              <w:marRight w:val="0"/>
              <w:marTop w:val="0"/>
              <w:marBottom w:val="0"/>
              <w:divBdr>
                <w:top w:val="none" w:sz="0" w:space="0" w:color="auto"/>
                <w:left w:val="none" w:sz="0" w:space="0" w:color="auto"/>
                <w:bottom w:val="none" w:sz="0" w:space="0" w:color="auto"/>
                <w:right w:val="none" w:sz="0" w:space="0" w:color="auto"/>
              </w:divBdr>
              <w:divsChild>
                <w:div w:id="135746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834089">
      <w:bodyDiv w:val="1"/>
      <w:marLeft w:val="0"/>
      <w:marRight w:val="0"/>
      <w:marTop w:val="0"/>
      <w:marBottom w:val="0"/>
      <w:divBdr>
        <w:top w:val="none" w:sz="0" w:space="0" w:color="auto"/>
        <w:left w:val="none" w:sz="0" w:space="0" w:color="auto"/>
        <w:bottom w:val="none" w:sz="0" w:space="0" w:color="auto"/>
        <w:right w:val="none" w:sz="0" w:space="0" w:color="auto"/>
      </w:divBdr>
      <w:divsChild>
        <w:div w:id="1284926808">
          <w:marLeft w:val="0"/>
          <w:marRight w:val="0"/>
          <w:marTop w:val="0"/>
          <w:marBottom w:val="0"/>
          <w:divBdr>
            <w:top w:val="none" w:sz="0" w:space="0" w:color="auto"/>
            <w:left w:val="none" w:sz="0" w:space="0" w:color="auto"/>
            <w:bottom w:val="none" w:sz="0" w:space="0" w:color="auto"/>
            <w:right w:val="none" w:sz="0" w:space="0" w:color="auto"/>
          </w:divBdr>
        </w:div>
      </w:divsChild>
    </w:div>
    <w:div w:id="1786078179">
      <w:bodyDiv w:val="1"/>
      <w:marLeft w:val="0"/>
      <w:marRight w:val="0"/>
      <w:marTop w:val="0"/>
      <w:marBottom w:val="0"/>
      <w:divBdr>
        <w:top w:val="none" w:sz="0" w:space="0" w:color="auto"/>
        <w:left w:val="none" w:sz="0" w:space="0" w:color="auto"/>
        <w:bottom w:val="none" w:sz="0" w:space="0" w:color="auto"/>
        <w:right w:val="none" w:sz="0" w:space="0" w:color="auto"/>
      </w:divBdr>
      <w:divsChild>
        <w:div w:id="1499275135">
          <w:marLeft w:val="0"/>
          <w:marRight w:val="0"/>
          <w:marTop w:val="0"/>
          <w:marBottom w:val="0"/>
          <w:divBdr>
            <w:top w:val="none" w:sz="0" w:space="0" w:color="auto"/>
            <w:left w:val="none" w:sz="0" w:space="0" w:color="auto"/>
            <w:bottom w:val="none" w:sz="0" w:space="0" w:color="auto"/>
            <w:right w:val="none" w:sz="0" w:space="0" w:color="auto"/>
          </w:divBdr>
        </w:div>
      </w:divsChild>
    </w:div>
    <w:div w:id="1807354183">
      <w:bodyDiv w:val="1"/>
      <w:marLeft w:val="0"/>
      <w:marRight w:val="0"/>
      <w:marTop w:val="0"/>
      <w:marBottom w:val="0"/>
      <w:divBdr>
        <w:top w:val="none" w:sz="0" w:space="0" w:color="auto"/>
        <w:left w:val="none" w:sz="0" w:space="0" w:color="auto"/>
        <w:bottom w:val="none" w:sz="0" w:space="0" w:color="auto"/>
        <w:right w:val="none" w:sz="0" w:space="0" w:color="auto"/>
      </w:divBdr>
    </w:div>
    <w:div w:id="1876850488">
      <w:bodyDiv w:val="1"/>
      <w:marLeft w:val="0"/>
      <w:marRight w:val="0"/>
      <w:marTop w:val="0"/>
      <w:marBottom w:val="0"/>
      <w:divBdr>
        <w:top w:val="none" w:sz="0" w:space="0" w:color="auto"/>
        <w:left w:val="none" w:sz="0" w:space="0" w:color="auto"/>
        <w:bottom w:val="none" w:sz="0" w:space="0" w:color="auto"/>
        <w:right w:val="none" w:sz="0" w:space="0" w:color="auto"/>
      </w:divBdr>
    </w:div>
    <w:div w:id="1965693866">
      <w:bodyDiv w:val="1"/>
      <w:marLeft w:val="0"/>
      <w:marRight w:val="0"/>
      <w:marTop w:val="0"/>
      <w:marBottom w:val="0"/>
      <w:divBdr>
        <w:top w:val="none" w:sz="0" w:space="0" w:color="auto"/>
        <w:left w:val="none" w:sz="0" w:space="0" w:color="auto"/>
        <w:bottom w:val="none" w:sz="0" w:space="0" w:color="auto"/>
        <w:right w:val="none" w:sz="0" w:space="0" w:color="auto"/>
      </w:divBdr>
    </w:div>
    <w:div w:id="2028602012">
      <w:bodyDiv w:val="1"/>
      <w:marLeft w:val="0"/>
      <w:marRight w:val="0"/>
      <w:marTop w:val="0"/>
      <w:marBottom w:val="0"/>
      <w:divBdr>
        <w:top w:val="none" w:sz="0" w:space="0" w:color="auto"/>
        <w:left w:val="none" w:sz="0" w:space="0" w:color="auto"/>
        <w:bottom w:val="none" w:sz="0" w:space="0" w:color="auto"/>
        <w:right w:val="none" w:sz="0" w:space="0" w:color="auto"/>
      </w:divBdr>
    </w:div>
    <w:div w:id="2046323090">
      <w:bodyDiv w:val="1"/>
      <w:marLeft w:val="0"/>
      <w:marRight w:val="0"/>
      <w:marTop w:val="0"/>
      <w:marBottom w:val="0"/>
      <w:divBdr>
        <w:top w:val="none" w:sz="0" w:space="0" w:color="auto"/>
        <w:left w:val="none" w:sz="0" w:space="0" w:color="auto"/>
        <w:bottom w:val="none" w:sz="0" w:space="0" w:color="auto"/>
        <w:right w:val="none" w:sz="0" w:space="0" w:color="auto"/>
      </w:divBdr>
    </w:div>
    <w:div w:id="2123762881">
      <w:bodyDiv w:val="1"/>
      <w:marLeft w:val="0"/>
      <w:marRight w:val="0"/>
      <w:marTop w:val="0"/>
      <w:marBottom w:val="0"/>
      <w:divBdr>
        <w:top w:val="none" w:sz="0" w:space="0" w:color="auto"/>
        <w:left w:val="none" w:sz="0" w:space="0" w:color="auto"/>
        <w:bottom w:val="none" w:sz="0" w:space="0" w:color="auto"/>
        <w:right w:val="none" w:sz="0" w:space="0" w:color="auto"/>
      </w:divBdr>
    </w:div>
    <w:div w:id="21301194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70milan/job_bandit" TargetMode="External"/><Relationship Id="rId3" Type="http://schemas.openxmlformats.org/officeDocument/2006/relationships/styles" Target="styles.xml"/><Relationship Id="rId7" Type="http://schemas.openxmlformats.org/officeDocument/2006/relationships/hyperlink" Target="https://70milan.github.io/"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7mb16/"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github.com/70milan/sp_pyspark_etl" TargetMode="External"/><Relationship Id="rId4" Type="http://schemas.openxmlformats.org/officeDocument/2006/relationships/settings" Target="settings.xml"/><Relationship Id="rId9" Type="http://schemas.openxmlformats.org/officeDocument/2006/relationships/hyperlink" Target="https://github.com/70milan/Youtube_Spotify_Syncronization_Dags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773528-679A-49EB-819F-BD2FE19A68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3</Pages>
  <Words>1781</Words>
  <Characters>10157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milan barot</dc:creator>
  <cp:keywords/>
  <dc:description/>
  <cp:lastModifiedBy>milan barot</cp:lastModifiedBy>
  <cp:revision>96</cp:revision>
  <cp:lastPrinted>2025-10-11T03:07:00Z</cp:lastPrinted>
  <dcterms:created xsi:type="dcterms:W3CDTF">2025-10-12T22:32:00Z</dcterms:created>
  <dcterms:modified xsi:type="dcterms:W3CDTF">2026-02-24T22:22:00Z</dcterms:modified>
</cp:coreProperties>
</file>