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color w:val="34495e"/>
        </w:rPr>
      </w:pPr>
      <w:bookmarkStart w:colFirst="0" w:colLast="0" w:name="_3flr9gh24noq" w:id="7"/>
      <w:bookmarkEnd w:id="7"/>
      <w:r w:rsidDel="00000000" w:rsidR="00000000" w:rsidRPr="00000000">
        <w:rPr>
          <w:color w:val="34495e"/>
          <w:rtl w:val="0"/>
        </w:rPr>
        <w:t xml:space="preserve">Día 11</w:t>
      </w:r>
    </w:p>
    <w:p w:rsidR="00000000" w:rsidDel="00000000" w:rsidP="00000000" w:rsidRDefault="00000000" w:rsidRPr="00000000" w14:paraId="00000056">
      <w:pPr>
        <w:rPr/>
      </w:pPr>
      <w:r w:rsidDel="00000000" w:rsidR="00000000" w:rsidRPr="00000000">
        <w:rPr>
          <w:rtl w:val="0"/>
        </w:rPr>
        <w:t xml:space="preserve">Integramos y planificamos una serie de sprints para el proyecto, que se realizarán en entregas futuras. Los primeros dos sprints constan en lo ya antes hecho, investigación y documentación junto con la búsqueda comparativa de precios en el mercado con las tecnologías que se necesitaran.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2"/>
        <w:rPr>
          <w:color w:val="34495e"/>
        </w:rPr>
      </w:pPr>
      <w:bookmarkStart w:colFirst="0" w:colLast="0" w:name="_f4ewevx7tuvm" w:id="8"/>
      <w:bookmarkEnd w:id="8"/>
      <w:r w:rsidDel="00000000" w:rsidR="00000000" w:rsidRPr="00000000">
        <w:rPr>
          <w:color w:val="34495e"/>
          <w:rtl w:val="0"/>
        </w:rPr>
        <w:t xml:space="preserve">Día 12</w:t>
      </w:r>
    </w:p>
    <w:p w:rsidR="00000000" w:rsidDel="00000000" w:rsidP="00000000" w:rsidRDefault="00000000" w:rsidRPr="00000000" w14:paraId="00000059">
      <w:pPr>
        <w:rPr/>
      </w:pPr>
      <w:r w:rsidDel="00000000" w:rsidR="00000000" w:rsidRPr="00000000">
        <w:rPr>
          <w:rtl w:val="0"/>
        </w:rPr>
        <w:t xml:space="preserve">Implementación de código prototipo/muestra para el modelo a escala menor.</w:t>
      </w:r>
    </w:p>
    <w:p w:rsidR="00000000" w:rsidDel="00000000" w:rsidP="00000000" w:rsidRDefault="00000000" w:rsidRPr="00000000" w14:paraId="0000005A">
      <w:pPr>
        <w:rPr/>
      </w:pPr>
      <w:r w:rsidDel="00000000" w:rsidR="00000000" w:rsidRPr="00000000">
        <w:rPr>
          <w:rtl w:val="0"/>
        </w:rPr>
        <w:t xml:space="preserve">Github: https://github.com/HectorPOsuna/TIA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5D">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5E">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