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E53D8" w14:textId="77777777" w:rsidR="002F38E8" w:rsidRDefault="002F38E8">
      <w:pPr>
        <w:spacing w:after="600"/>
      </w:pPr>
    </w:p>
    <w:p w14:paraId="771E53D9" w14:textId="77777777" w:rsidR="002F38E8" w:rsidRDefault="00B23AFC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771E53DA" w14:textId="77777777" w:rsidR="002F38E8" w:rsidRDefault="00B23AFC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Final revision  ·  both papers (DA + CS)</w:t>
      </w:r>
    </w:p>
    <w:p w14:paraId="771E53DB" w14:textId="77777777" w:rsidR="002F38E8" w:rsidRDefault="002F38E8">
      <w:pPr>
        <w:pBdr>
          <w:bottom w:val="single" w:sz="12" w:space="1" w:color="2E5496"/>
        </w:pBdr>
        <w:spacing w:before="60"/>
      </w:pPr>
    </w:p>
    <w:p w14:paraId="771E53DC" w14:textId="77777777" w:rsidR="002F38E8" w:rsidRDefault="002F38E8">
      <w:pPr>
        <w:spacing w:after="240"/>
      </w:pPr>
    </w:p>
    <w:p w14:paraId="771E53DD" w14:textId="77777777" w:rsidR="002F38E8" w:rsidRDefault="00B23AFC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Last-Minute Revision Notes</w:t>
      </w:r>
    </w:p>
    <w:p w14:paraId="771E53DE" w14:textId="77777777" w:rsidR="002F38E8" w:rsidRDefault="00B23AFC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The must-know essentials for the final days</w:t>
      </w:r>
    </w:p>
    <w:p w14:paraId="771E53DF" w14:textId="77777777" w:rsidR="002F38E8" w:rsidRDefault="00B23AFC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M4</w:t>
      </w:r>
    </w:p>
    <w:p w14:paraId="771E53E0" w14:textId="77777777" w:rsidR="002F38E8" w:rsidRDefault="002F38E8">
      <w:pPr>
        <w:spacing w:after="200"/>
      </w:pPr>
    </w:p>
    <w:p w14:paraId="771E53E1" w14:textId="77777777" w:rsidR="002F38E8" w:rsidRDefault="002F38E8">
      <w:pPr>
        <w:pBdr>
          <w:bottom w:val="single" w:sz="12" w:space="1" w:color="2E5496"/>
        </w:pBdr>
        <w:spacing w:before="60"/>
      </w:pPr>
    </w:p>
    <w:p w14:paraId="771E53E2" w14:textId="77777777" w:rsidR="002F38E8" w:rsidRDefault="002F38E8">
      <w:pPr>
        <w:spacing w:after="200"/>
      </w:pPr>
    </w:p>
    <w:p w14:paraId="771E53E3" w14:textId="77777777" w:rsidR="002F38E8" w:rsidRDefault="00B23AFC">
      <w:pPr>
        <w:spacing w:after="80"/>
        <w:jc w:val="center"/>
      </w:pPr>
      <w:r>
        <w:rPr>
          <w:i/>
          <w:iCs/>
          <w:color w:val="404040"/>
        </w:rPr>
        <w:t>The single most important facts per subject — for the night before and the morning of the exam. If you can recall all of this, you are ready.</w:t>
      </w:r>
    </w:p>
    <w:p w14:paraId="771E53E4" w14:textId="77777777" w:rsidR="002F38E8" w:rsidRDefault="002F38E8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2F38E8" w14:paraId="771E53E7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E53E5" w14:textId="77777777" w:rsidR="002F38E8" w:rsidRDefault="00B23AFC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E53E6" w14:textId="77777777" w:rsidR="002F38E8" w:rsidRDefault="002F38E8">
            <w:pPr>
              <w:spacing w:after="0"/>
            </w:pPr>
          </w:p>
        </w:tc>
      </w:tr>
      <w:tr w:rsidR="002F38E8" w14:paraId="771E53EA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E53E8" w14:textId="77777777" w:rsidR="002F38E8" w:rsidRDefault="00B23AFC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E53E9" w14:textId="77777777" w:rsidR="002F38E8" w:rsidRDefault="00B23AFC">
            <w:pPr>
              <w:spacing w:after="20"/>
            </w:pPr>
            <w:r>
              <w:t>Both papers (DA + CS)</w:t>
            </w:r>
          </w:p>
        </w:tc>
      </w:tr>
      <w:tr w:rsidR="002F38E8" w14:paraId="771E53ED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E53EB" w14:textId="77777777" w:rsidR="002F38E8" w:rsidRDefault="00B23AFC">
            <w:pPr>
              <w:spacing w:after="20"/>
            </w:pPr>
            <w:r>
              <w:rPr>
                <w:b/>
                <w:bCs/>
              </w:rPr>
              <w:t>Use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E53EC" w14:textId="77777777" w:rsidR="002F38E8" w:rsidRDefault="00B23AFC">
            <w:pPr>
              <w:spacing w:after="20"/>
            </w:pPr>
            <w:r>
              <w:t>Read the night before and the morning of the exam; pair with the Formula Book (M2)</w:t>
            </w:r>
          </w:p>
        </w:tc>
      </w:tr>
      <w:tr w:rsidR="002F38E8" w14:paraId="771E53F0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E53EE" w14:textId="77777777" w:rsidR="002F38E8" w:rsidRDefault="00B23AFC">
            <w:pPr>
              <w:spacing w:after="20"/>
            </w:pPr>
            <w:r>
              <w:rPr>
                <w:b/>
                <w:bCs/>
              </w:rPr>
              <w:t>Not a substitute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E53EF" w14:textId="77777777" w:rsidR="002F38E8" w:rsidRDefault="00B23AFC">
            <w:pPr>
              <w:spacing w:after="20"/>
            </w:pPr>
            <w:r>
              <w:t>for the full subject documents — this is pure recall triggering</w:t>
            </w:r>
          </w:p>
        </w:tc>
      </w:tr>
      <w:tr w:rsidR="002F38E8" w14:paraId="771E53F3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E53F1" w14:textId="77777777" w:rsidR="002F38E8" w:rsidRDefault="00B23AFC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1E53F2" w14:textId="77777777" w:rsidR="002F38E8" w:rsidRDefault="00B23AFC">
            <w:pPr>
              <w:spacing w:after="20"/>
            </w:pPr>
            <w:r>
              <w:t>v1.0 — 14 Oct 2026</w:t>
            </w:r>
          </w:p>
        </w:tc>
      </w:tr>
    </w:tbl>
    <w:p w14:paraId="771E53F4" w14:textId="77777777" w:rsidR="002F38E8" w:rsidRDefault="00B23AFC">
      <w:r>
        <w:br w:type="page"/>
      </w:r>
    </w:p>
    <w:p w14:paraId="771E53F5" w14:textId="77777777" w:rsidR="002F38E8" w:rsidRDefault="00B23AFC">
      <w:pPr>
        <w:pStyle w:val="TOCHeading"/>
      </w:pPr>
      <w:r>
        <w:lastRenderedPageBreak/>
        <w:t>Contents</w:t>
      </w:r>
    </w:p>
    <w:sdt>
      <w:sdtPr>
        <w:alias w:val="Table of Contents"/>
        <w:id w:val="1063291888"/>
      </w:sdtPr>
      <w:sdtEndPr/>
      <w:sdtContent>
        <w:p w14:paraId="29D855C7" w14:textId="47479D5E" w:rsidR="00307120" w:rsidRDefault="00B23AFC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2698" w:history="1">
            <w:r w:rsidR="00307120" w:rsidRPr="00E61E43">
              <w:rPr>
                <w:rStyle w:val="Hyperlink"/>
                <w:noProof/>
              </w:rPr>
              <w:t>Chapter 1:  Shared Mathematics</w:t>
            </w:r>
            <w:r w:rsidR="00307120">
              <w:rPr>
                <w:noProof/>
              </w:rPr>
              <w:tab/>
            </w:r>
            <w:r w:rsidR="00307120">
              <w:rPr>
                <w:noProof/>
              </w:rPr>
              <w:fldChar w:fldCharType="begin"/>
            </w:r>
            <w:r w:rsidR="00307120">
              <w:rPr>
                <w:noProof/>
              </w:rPr>
              <w:instrText xml:space="preserve"> PAGEREF _Toc242892698 \h </w:instrText>
            </w:r>
            <w:r w:rsidR="00307120">
              <w:rPr>
                <w:noProof/>
              </w:rPr>
            </w:r>
            <w:r w:rsidR="00307120">
              <w:rPr>
                <w:noProof/>
              </w:rPr>
              <w:fldChar w:fldCharType="separate"/>
            </w:r>
            <w:r w:rsidR="00307120">
              <w:rPr>
                <w:noProof/>
              </w:rPr>
              <w:t>3</w:t>
            </w:r>
            <w:r w:rsidR="00307120">
              <w:rPr>
                <w:noProof/>
              </w:rPr>
              <w:fldChar w:fldCharType="end"/>
            </w:r>
          </w:hyperlink>
        </w:p>
        <w:p w14:paraId="6B5F7B4C" w14:textId="6A17D06B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699" w:history="1">
            <w:r w:rsidRPr="00E61E43">
              <w:rPr>
                <w:rStyle w:val="Hyperlink"/>
                <w:noProof/>
              </w:rPr>
              <w:t>1.1  Linear Algebra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0A01CD" w14:textId="54E0E353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0" w:history="1">
            <w:r w:rsidRPr="00E61E43">
              <w:rPr>
                <w:rStyle w:val="Hyperlink"/>
                <w:noProof/>
              </w:rPr>
              <w:t>1.2  Probability &amp; Statistics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FF40498" w14:textId="3DF9FB17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1" w:history="1">
            <w:r w:rsidRPr="00E61E43">
              <w:rPr>
                <w:rStyle w:val="Hyperlink"/>
                <w:noProof/>
              </w:rPr>
              <w:t>1.3  Calculus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60FD01" w14:textId="598F0B4E" w:rsidR="00307120" w:rsidRDefault="0030712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2" w:history="1">
            <w:r w:rsidRPr="00E61E43">
              <w:rPr>
                <w:rStyle w:val="Hyperlink"/>
                <w:noProof/>
              </w:rPr>
              <w:t>Chapter 2:  Shared Computer Science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D6FBA2" w14:textId="3D520232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3" w:history="1">
            <w:r w:rsidRPr="00E61E43">
              <w:rPr>
                <w:rStyle w:val="Hyperlink"/>
                <w:noProof/>
              </w:rPr>
              <w:t>2.1  Data Structures &amp; Algorithms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8061D3" w14:textId="240E312B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4" w:history="1">
            <w:r w:rsidRPr="00E61E43">
              <w:rPr>
                <w:rStyle w:val="Hyperlink"/>
                <w:noProof/>
              </w:rPr>
              <w:t>2.2  Databases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35ABC0" w14:textId="2407B5E6" w:rsidR="00307120" w:rsidRDefault="0030712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5" w:history="1">
            <w:r w:rsidRPr="00E61E43">
              <w:rPr>
                <w:rStyle w:val="Hyperlink"/>
                <w:noProof/>
              </w:rPr>
              <w:t>Chapter 3:  DA Subjects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0AC542" w14:textId="0365C7E2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6" w:history="1">
            <w:r w:rsidRPr="00E61E43">
              <w:rPr>
                <w:rStyle w:val="Hyperlink"/>
                <w:noProof/>
              </w:rPr>
              <w:t>3.1  Machine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3E4D05" w14:textId="295CEE7D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7" w:history="1">
            <w:r w:rsidRPr="00E61E43">
              <w:rPr>
                <w:rStyle w:val="Hyperlink"/>
                <w:noProof/>
              </w:rPr>
              <w:t>3.2  AI &amp; Warehousing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1D7CB5" w14:textId="48302369" w:rsidR="00307120" w:rsidRDefault="0030712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8" w:history="1">
            <w:r w:rsidRPr="00E61E43">
              <w:rPr>
                <w:rStyle w:val="Hyperlink"/>
                <w:noProof/>
              </w:rPr>
              <w:t>Chapter 4:  CS Subjects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45CE99" w14:textId="09AB1653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09" w:history="1">
            <w:r w:rsidRPr="00E61E43">
              <w:rPr>
                <w:rStyle w:val="Hyperlink"/>
                <w:noProof/>
              </w:rPr>
              <w:t>4.1  Discrete Math &amp; Digital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1388D1" w14:textId="7D05866F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10" w:history="1">
            <w:r w:rsidRPr="00E61E43">
              <w:rPr>
                <w:rStyle w:val="Hyperlink"/>
                <w:noProof/>
              </w:rPr>
              <w:t>4.2  COA, TOC, Compiler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E748D79" w14:textId="14124753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11" w:history="1">
            <w:r w:rsidRPr="00E61E43">
              <w:rPr>
                <w:rStyle w:val="Hyperlink"/>
                <w:noProof/>
              </w:rPr>
              <w:t>4.3  OS &amp; Networks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6422BD" w14:textId="6A2EB1C9" w:rsidR="00307120" w:rsidRDefault="0030712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12" w:history="1">
            <w:r w:rsidRPr="00E61E43">
              <w:rPr>
                <w:rStyle w:val="Hyperlink"/>
                <w:noProof/>
              </w:rPr>
              <w:t>Chapter 5:  General Aptitude &amp; Final Reminders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9586F3" w14:textId="4342DFD3" w:rsidR="00307120" w:rsidRDefault="0030712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2713" w:history="1">
            <w:r w:rsidRPr="00E61E43">
              <w:rPr>
                <w:rStyle w:val="Hyperlink"/>
                <w:noProof/>
              </w:rPr>
              <w:t>5.1  GA quick hits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_Toc242892713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1E5406" w14:textId="1766ED66" w:rsidR="002F38E8" w:rsidRDefault="00B23AFC">
          <w:r>
            <w:fldChar w:fldCharType="end"/>
          </w:r>
        </w:p>
      </w:sdtContent>
    </w:sdt>
    <w:p w14:paraId="771E5407" w14:textId="77777777" w:rsidR="002F38E8" w:rsidRDefault="00B23AFC">
      <w:r>
        <w:br w:type="page"/>
      </w:r>
    </w:p>
    <w:p w14:paraId="771E5408" w14:textId="77777777" w:rsidR="002F38E8" w:rsidRDefault="00B23AFC">
      <w:pPr>
        <w:pStyle w:val="Heading1"/>
      </w:pPr>
      <w:bookmarkStart w:id="0" w:name="_Toc242892698"/>
      <w:r>
        <w:lastRenderedPageBreak/>
        <w:t>Chapter 1:  Shared Mathematics</w:t>
      </w:r>
      <w:bookmarkEnd w:id="0"/>
    </w:p>
    <w:p w14:paraId="771E5409" w14:textId="77777777" w:rsidR="002F38E8" w:rsidRDefault="00B23AFC">
      <w:pPr>
        <w:pStyle w:val="Heading2"/>
      </w:pPr>
      <w:bookmarkStart w:id="1" w:name="_Toc242892699"/>
      <w:r>
        <w:t>1.1  Linear Algebra</w:t>
      </w:r>
      <w:bookmarkEnd w:id="1"/>
    </w:p>
    <w:p w14:paraId="771E540A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Σλ = trace, Πλ = det; det=0 ⇔ singular ⇔ 0 is an eigenvalue ⇔ rank-deficient.</w:t>
      </w:r>
    </w:p>
    <w:p w14:paraId="771E540B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rank + nullity = #columns. (AB)</w:t>
      </w:r>
      <w:r>
        <w:t>ᵀ</w:t>
      </w:r>
      <w:r>
        <w:t>=B</w:t>
      </w:r>
      <w:r>
        <w:t>ᵀ</w:t>
      </w:r>
      <w:r>
        <w:t>A</w:t>
      </w:r>
      <w:r>
        <w:t>ᵀ</w:t>
      </w:r>
      <w:r>
        <w:t>, (AB)⁻¹=B⁻¹A⁻¹ (reverse).</w:t>
      </w:r>
    </w:p>
    <w:p w14:paraId="771E540C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det(cA)=cⁿdet A. Symmetric ⇒ real eigenvalues, orthogonal eigenvectors.</w:t>
      </w:r>
    </w:p>
    <w:p w14:paraId="771E540D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PD ⇔ all λ&gt;0 ⇔ leading principal minors&gt;0. SVD σ=√eig(A</w:t>
      </w:r>
      <w:r>
        <w:t>ᵀ</w:t>
      </w:r>
      <w:r>
        <w:t>A); #σ≠0=rank.</w:t>
      </w:r>
    </w:p>
    <w:p w14:paraId="771E540E" w14:textId="77777777" w:rsidR="002F38E8" w:rsidRDefault="00B23AFC">
      <w:pPr>
        <w:pStyle w:val="Heading2"/>
      </w:pPr>
      <w:bookmarkStart w:id="2" w:name="_Toc242892700"/>
      <w:r>
        <w:t>1.2  Probability &amp; Statistics</w:t>
      </w:r>
      <w:bookmarkEnd w:id="2"/>
    </w:p>
    <w:p w14:paraId="771E540F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P(A|B)=P(A∩B)/P(B); Bayes: posterior ∝ prior×likelihood (watch base rates).</w:t>
      </w:r>
    </w:p>
    <w:p w14:paraId="771E5410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Var=E[X²]−μ². Binomial np,np(1−p); Poisson λ,λ; Exp 1/λ,1/λ²; Normal μ,σ².</w:t>
      </w:r>
    </w:p>
    <w:p w14:paraId="771E5411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CLT: X̄≈N(μ,σ²/n), SE=σ/√n. Uncorrelated ≠ independent.</w:t>
      </w:r>
    </w:p>
    <w:p w14:paraId="771E5412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Disjoint positive-prob events are DEPENDENT.</w:t>
      </w:r>
    </w:p>
    <w:p w14:paraId="771E5413" w14:textId="77777777" w:rsidR="002F38E8" w:rsidRDefault="00B23AFC">
      <w:pPr>
        <w:pStyle w:val="Heading2"/>
      </w:pPr>
      <w:bookmarkStart w:id="3" w:name="_Toc242892701"/>
      <w:r>
        <w:t>1.3  Calculus</w:t>
      </w:r>
      <w:bookmarkEnd w:id="3"/>
    </w:p>
    <w:p w14:paraId="771E5414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L’Hôpital only for 0/0, ∞/∞. Differentiable ⇒ continuous (not conversely).</w:t>
      </w:r>
    </w:p>
    <w:p w14:paraId="771E5415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f″&gt;0 min, f″&lt;0 max, f″=0 inconclusive. Convex ⇒ stationary point is global min.</w:t>
      </w:r>
    </w:p>
    <w:p w14:paraId="771E5416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eˣ=1+x+x²/2!+x³/3!+…; ∫1/x=ln|x|; by parts ∫u dv=uv−∫v du.</w:t>
      </w:r>
    </w:p>
    <w:p w14:paraId="771E5417" w14:textId="77777777" w:rsidR="002F38E8" w:rsidRDefault="00B23AFC">
      <w:pPr>
        <w:pStyle w:val="Heading1"/>
        <w:pageBreakBefore/>
      </w:pPr>
      <w:bookmarkStart w:id="4" w:name="_Toc242892702"/>
      <w:r>
        <w:lastRenderedPageBreak/>
        <w:t>Chapter 2:  Shared Computer Science</w:t>
      </w:r>
      <w:bookmarkEnd w:id="4"/>
    </w:p>
    <w:p w14:paraId="771E5418" w14:textId="77777777" w:rsidR="002F38E8" w:rsidRDefault="00B23AFC">
      <w:pPr>
        <w:pStyle w:val="Heading2"/>
      </w:pPr>
      <w:bookmarkStart w:id="5" w:name="_Toc242892703"/>
      <w:r>
        <w:t>2.1  Data Structures &amp; Algorithms</w:t>
      </w:r>
      <w:bookmarkEnd w:id="5"/>
    </w:p>
    <w:p w14:paraId="771E5419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build-heap O(n); binary search needs sorted; linked-list i-th is O(n).</w:t>
      </w:r>
    </w:p>
    <w:p w14:paraId="771E541A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Sorts: merge/heap O(n log n) always; quick O(n²) worst; stable = bubble/insertion/merge/counting.</w:t>
      </w:r>
    </w:p>
    <w:p w14:paraId="771E541B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Master theorem: compare f(n) vs n^{log_b a}. BFS/DFS O(V+E).</w:t>
      </w:r>
    </w:p>
    <w:p w14:paraId="771E541C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Dijkstra O((V+E)log V) non-negative only; Bellman–Ford O(VE) negatives; MST Kruskal/Prim greedy.</w:t>
      </w:r>
    </w:p>
    <w:p w14:paraId="771E541D" w14:textId="77777777" w:rsidR="002F38E8" w:rsidRDefault="00B23AFC">
      <w:pPr>
        <w:pStyle w:val="Heading2"/>
      </w:pPr>
      <w:bookmarkStart w:id="6" w:name="_Toc242892704"/>
      <w:r>
        <w:t>2.2  Databases</w:t>
      </w:r>
      <w:bookmarkEnd w:id="6"/>
    </w:p>
    <w:p w14:paraId="771E541E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σ rows, π cols (dedups). WHERE before grouping, HAVING after.</w:t>
      </w:r>
    </w:p>
    <w:p w14:paraId="771E541F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X⁺=all ⇒ super key. BCNF: every determinant a super key. 2NF only for composite keys.</w:t>
      </w:r>
    </w:p>
    <w:p w14:paraId="771E5420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B+ tree: data in leaves, linked. Conflict-serializable ⇔ acyclic precedence graph.</w:t>
      </w:r>
    </w:p>
    <w:p w14:paraId="771E5421" w14:textId="77777777" w:rsidR="002F38E8" w:rsidRDefault="00B23AFC">
      <w:pPr>
        <w:pStyle w:val="Heading1"/>
        <w:pageBreakBefore/>
      </w:pPr>
      <w:bookmarkStart w:id="7" w:name="_Toc242892705"/>
      <w:r>
        <w:lastRenderedPageBreak/>
        <w:t>Chapter 3:  DA Subjects</w:t>
      </w:r>
      <w:bookmarkEnd w:id="7"/>
    </w:p>
    <w:p w14:paraId="771E5422" w14:textId="77777777" w:rsidR="002F38E8" w:rsidRDefault="00B23AFC">
      <w:pPr>
        <w:pStyle w:val="Heading2"/>
      </w:pPr>
      <w:bookmarkStart w:id="8" w:name="_Toc242892706"/>
      <w:r>
        <w:t>3.1  Machine Learning</w:t>
      </w:r>
      <w:bookmarkEnd w:id="8"/>
    </w:p>
    <w:p w14:paraId="771E5423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Linear reg β̂=(X</w:t>
      </w:r>
      <w:r>
        <w:t>ᵀ</w:t>
      </w:r>
      <w:r>
        <w:t>X)⁻¹X</w:t>
      </w:r>
      <w:r>
        <w:t>ᵀ</w:t>
      </w:r>
      <w:r>
        <w:t>y; ridge adds λI (fixes singular X</w:t>
      </w:r>
      <w:r>
        <w:t>ᵀ</w:t>
      </w:r>
      <w:r>
        <w:t>X, ↑bias ↓variance).</w:t>
      </w:r>
    </w:p>
    <w:p w14:paraId="771E5424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Logistic: sigmoid + cross-entropy, linear boundary. Naive Bayes: conditional independence.</w:t>
      </w:r>
    </w:p>
    <w:p w14:paraId="771E5425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SVM: max margin, support vectors, kernels. Tree: entropy/Gini/info-gain.</w:t>
      </w:r>
    </w:p>
    <w:p w14:paraId="771E5426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bias²+variance+noise; k-fold/LOO CV; F1 on imbalanced data; PCA var=λ</w:t>
      </w:r>
      <w:r>
        <w:t>ᵢ</w:t>
      </w:r>
      <w:r>
        <w:t>/Σλ.</w:t>
      </w:r>
    </w:p>
    <w:p w14:paraId="771E5427" w14:textId="77777777" w:rsidR="002F38E8" w:rsidRDefault="00B23AFC">
      <w:pPr>
        <w:pStyle w:val="Heading2"/>
      </w:pPr>
      <w:bookmarkStart w:id="9" w:name="_Toc242892707"/>
      <w:r>
        <w:t>3.2  AI &amp; Warehousing</w:t>
      </w:r>
      <w:bookmarkEnd w:id="9"/>
    </w:p>
    <w:p w14:paraId="771E5428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A* f=g+h optimal if admissible (tree)/consistent (graph); greedy is neither.</w:t>
      </w:r>
    </w:p>
    <w:p w14:paraId="771E5429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Minimax + alpha–beta (O(b^{d/2})). Bayes net joint=∏P(node|parents); A⊥C|B in a chain.</w:t>
      </w:r>
    </w:p>
    <w:p w14:paraId="771E542A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Normalization(preprocessing)=scaling (min-max, z-score) ≠ DB normal forms.</w:t>
      </w:r>
    </w:p>
    <w:p w14:paraId="771E542B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Star (flat) vs snowflake (normalized dims); measures distributive/algebraic/holistic.</w:t>
      </w:r>
    </w:p>
    <w:p w14:paraId="771E542C" w14:textId="77777777" w:rsidR="002F38E8" w:rsidRDefault="00B23AFC">
      <w:pPr>
        <w:pStyle w:val="Heading1"/>
        <w:pageBreakBefore/>
      </w:pPr>
      <w:bookmarkStart w:id="10" w:name="_Toc242892708"/>
      <w:r>
        <w:lastRenderedPageBreak/>
        <w:t>Chapter 4:  CS Subjects</w:t>
      </w:r>
      <w:bookmarkEnd w:id="10"/>
    </w:p>
    <w:p w14:paraId="771E542D" w14:textId="77777777" w:rsidR="002F38E8" w:rsidRDefault="00B23AFC">
      <w:pPr>
        <w:pStyle w:val="Heading2"/>
      </w:pPr>
      <w:bookmarkStart w:id="11" w:name="_Toc242892709"/>
      <w:r>
        <w:t>4.1  Discrete Math &amp; Digital Logic</w:t>
      </w:r>
      <w:bookmarkEnd w:id="11"/>
    </w:p>
    <w:p w14:paraId="771E542E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2^(n²) relations; |B|^|A| functions; Σdeg=2E; bipartite ⇔ χ=2; Lagrange |H| | |G|.</w:t>
      </w:r>
    </w:p>
    <w:p w14:paraId="771E542F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2’s complement: invert+1, range −2ⁿ⁻¹…2ⁿ⁻¹−1. IEEE single 1+8(127)+23.</w:t>
      </w:r>
    </w:p>
    <w:p w14:paraId="771E5430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K-map: 2</w:t>
      </w:r>
      <w:r>
        <w:t>ᵏ</w:t>
      </w:r>
      <w:r>
        <w:t xml:space="preserve"> group drops k vars. JK J=K=1 toggles; T: Q⁺=T⊕Q; mod-N ⌈log₂N⌉ FFs.</w:t>
      </w:r>
    </w:p>
    <w:p w14:paraId="771E5431" w14:textId="77777777" w:rsidR="002F38E8" w:rsidRDefault="00B23AFC">
      <w:pPr>
        <w:pStyle w:val="Heading2"/>
      </w:pPr>
      <w:bookmarkStart w:id="12" w:name="_Toc242892710"/>
      <w:r>
        <w:t>4.2  COA, TOC, Compiler</w:t>
      </w:r>
      <w:bookmarkEnd w:id="12"/>
    </w:p>
    <w:p w14:paraId="771E5432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Cache: offset=log₂(block), index=log₂(#lines/sets); AMAT=hit+miss·penalty.</w:t>
      </w:r>
    </w:p>
    <w:p w14:paraId="771E5433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Pipeline speedup=nk/(k+n−1)→k; hazards structural/data(RAW)/control.</w:t>
      </w:r>
    </w:p>
    <w:p w14:paraId="771E5434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Regular⊂CF; CFL NOT closed under ∩/complement; halting undecidable.</w:t>
      </w:r>
    </w:p>
    <w:p w14:paraId="771E5435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LL(1)⊂SLR⊂LALR⊂CLR; liveness BACKWARD; three-address code ≤1 operator.</w:t>
      </w:r>
    </w:p>
    <w:p w14:paraId="771E5436" w14:textId="77777777" w:rsidR="002F38E8" w:rsidRDefault="00B23AFC">
      <w:pPr>
        <w:pStyle w:val="Heading2"/>
      </w:pPr>
      <w:bookmarkStart w:id="13" w:name="_Toc242892711"/>
      <w:r>
        <w:t>4.3  OS &amp; Networks</w:t>
      </w:r>
      <w:bookmarkEnd w:id="13"/>
    </w:p>
    <w:p w14:paraId="771E5437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TAT=Comp−Arr, Wait=TAT−Burst; SJF/SRTF min avg wait; Belady = FIFO only.</w:t>
      </w:r>
    </w:p>
    <w:p w14:paraId="771E5438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Deadlock: 4 conditions; Banker’s Need=Max−Alloc. Paging offset=log₂(page).</w:t>
      </w:r>
    </w:p>
    <w:p w14:paraId="771E5439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CIDR /n ⇒ 2^(32−n)−2 hosts; trans delay=L/R, prop=d/s. TCP slow start ×2/RTT; DNS UDP/53.</w:t>
      </w:r>
    </w:p>
    <w:p w14:paraId="771E543A" w14:textId="77777777" w:rsidR="002F38E8" w:rsidRDefault="00B23AFC">
      <w:pPr>
        <w:pStyle w:val="Heading1"/>
        <w:pageBreakBefore/>
      </w:pPr>
      <w:bookmarkStart w:id="14" w:name="_Toc242892712"/>
      <w:r>
        <w:lastRenderedPageBreak/>
        <w:t>Chapter 5:  General Aptitude &amp; Final Reminders</w:t>
      </w:r>
      <w:bookmarkEnd w:id="14"/>
    </w:p>
    <w:p w14:paraId="771E543B" w14:textId="77777777" w:rsidR="002F38E8" w:rsidRDefault="00B23AFC">
      <w:pPr>
        <w:pStyle w:val="Heading2"/>
      </w:pPr>
      <w:bookmarkStart w:id="15" w:name="_Toc242892713"/>
      <w:r>
        <w:t>5.1  GA quick hits</w:t>
      </w:r>
      <w:bookmarkEnd w:id="15"/>
    </w:p>
    <w:p w14:paraId="771E543C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CI=P(1+r/100)ⁿ−P; avg speed (equal dist)=2xy/(x+y); together ab/(a+b).</w:t>
      </w:r>
    </w:p>
    <w:p w14:paraId="771E543D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Circle π r²/2π r; sphere (4/3)π r³/4π r². +x% then −x% ≠ original.</w:t>
      </w:r>
    </w:p>
    <w:p w14:paraId="771E543E" w14:textId="77777777" w:rsidR="002F38E8" w:rsidRDefault="00B23AFC">
      <w:pPr>
        <w:pStyle w:val="ListParagraph"/>
        <w:numPr>
          <w:ilvl w:val="0"/>
          <w:numId w:val="1"/>
        </w:numPr>
        <w:spacing w:after="60"/>
      </w:pPr>
      <w:r>
        <w:t>∀ with →, ∃ with ∧; mirror reverses left–right.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2F38E8" w14:paraId="771E5443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771E543F" w14:textId="77777777" w:rsidR="002F38E8" w:rsidRDefault="00B23AFC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The night before</w:t>
            </w:r>
          </w:p>
          <w:p w14:paraId="771E5440" w14:textId="77777777" w:rsidR="002F38E8" w:rsidRDefault="00B23AFC">
            <w:r>
              <w:t>GA first in the exam (15 easy marks). NAT/MSQ: never blank (no negative marking). MCQ: guess only if down to 2 options.</w:t>
            </w:r>
          </w:p>
          <w:p w14:paraId="771E5441" w14:textId="77777777" w:rsidR="002F38E8" w:rsidRDefault="00B23AFC">
            <w:r>
              <w:t>Watch what is asked, track units, re-check the final arithmetic line.</w:t>
            </w:r>
          </w:p>
          <w:p w14:paraId="771E5442" w14:textId="77777777" w:rsidR="002F38E8" w:rsidRDefault="00B23AFC">
            <w:r>
              <w:t>Sleep well. Reconfirm slot/centre/documents on gate2027.iitm.ac.in.</w:t>
            </w:r>
          </w:p>
        </w:tc>
      </w:tr>
    </w:tbl>
    <w:p w14:paraId="771E5444" w14:textId="77777777" w:rsidR="00B23AFC" w:rsidRDefault="00B23AFC"/>
    <w:sectPr w:rsidR="00B23AFC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61439" w14:textId="77777777" w:rsidR="00B23AFC" w:rsidRDefault="00B23AFC">
      <w:pPr>
        <w:spacing w:after="0" w:line="240" w:lineRule="auto"/>
      </w:pPr>
      <w:r>
        <w:separator/>
      </w:r>
    </w:p>
  </w:endnote>
  <w:endnote w:type="continuationSeparator" w:id="0">
    <w:p w14:paraId="2016A0E1" w14:textId="77777777" w:rsidR="00B23AFC" w:rsidRDefault="00B23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5445" w14:textId="58075CC8" w:rsidR="002F38E8" w:rsidRDefault="00B23AFC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307120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307120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5447" w14:textId="77777777" w:rsidR="002F38E8" w:rsidRDefault="002F38E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7EEB" w14:textId="77777777" w:rsidR="00B23AFC" w:rsidRDefault="00B23AFC">
      <w:pPr>
        <w:spacing w:after="0" w:line="240" w:lineRule="auto"/>
      </w:pPr>
      <w:r>
        <w:separator/>
      </w:r>
    </w:p>
  </w:footnote>
  <w:footnote w:type="continuationSeparator" w:id="0">
    <w:p w14:paraId="265CB466" w14:textId="77777777" w:rsidR="00B23AFC" w:rsidRDefault="00B23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5444" w14:textId="77777777" w:rsidR="002F38E8" w:rsidRDefault="00B23AFC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M4 · Last-Minute Notes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E5446" w14:textId="77777777" w:rsidR="002F38E8" w:rsidRDefault="002F38E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653E7"/>
    <w:multiLevelType w:val="hybridMultilevel"/>
    <w:tmpl w:val="2C0C42D6"/>
    <w:lvl w:ilvl="0" w:tplc="8EACD3AC" w:tentative="1">
      <w:start w:val="1"/>
      <w:numFmt w:val="decimal"/>
      <w:lvlText w:val="%1."/>
      <w:lvlJc w:val="left"/>
      <w:pPr>
        <w:ind w:left="600" w:hanging="320"/>
      </w:pPr>
    </w:lvl>
    <w:lvl w:ilvl="1" w:tplc="26D2CA88" w:tentative="1">
      <w:start w:val="1"/>
      <w:numFmt w:val="lowerLetter"/>
      <w:lvlText w:val="%2."/>
      <w:lvlJc w:val="left"/>
      <w:pPr>
        <w:ind w:left="1120" w:hanging="320"/>
      </w:pPr>
    </w:lvl>
    <w:lvl w:ilvl="2" w:tplc="5FF84538">
      <w:numFmt w:val="decimal"/>
      <w:lvlText w:val=""/>
      <w:lvlJc w:val="left"/>
    </w:lvl>
    <w:lvl w:ilvl="3" w:tplc="D034D204">
      <w:numFmt w:val="decimal"/>
      <w:lvlText w:val=""/>
      <w:lvlJc w:val="left"/>
    </w:lvl>
    <w:lvl w:ilvl="4" w:tplc="93B05F56">
      <w:numFmt w:val="decimal"/>
      <w:lvlText w:val=""/>
      <w:lvlJc w:val="left"/>
    </w:lvl>
    <w:lvl w:ilvl="5" w:tplc="E2AC7150">
      <w:numFmt w:val="decimal"/>
      <w:lvlText w:val=""/>
      <w:lvlJc w:val="left"/>
    </w:lvl>
    <w:lvl w:ilvl="6" w:tplc="86201D76">
      <w:numFmt w:val="decimal"/>
      <w:lvlText w:val=""/>
      <w:lvlJc w:val="left"/>
    </w:lvl>
    <w:lvl w:ilvl="7" w:tplc="894C9B88">
      <w:numFmt w:val="decimal"/>
      <w:lvlText w:val=""/>
      <w:lvlJc w:val="left"/>
    </w:lvl>
    <w:lvl w:ilvl="8" w:tplc="30629EC4">
      <w:numFmt w:val="decimal"/>
      <w:lvlText w:val=""/>
      <w:lvlJc w:val="left"/>
    </w:lvl>
  </w:abstractNum>
  <w:abstractNum w:abstractNumId="1" w15:restartNumberingAfterBreak="0">
    <w:nsid w:val="61820BB4"/>
    <w:multiLevelType w:val="hybridMultilevel"/>
    <w:tmpl w:val="DAE40484"/>
    <w:lvl w:ilvl="0" w:tplc="BFAA55B4">
      <w:start w:val="1"/>
      <w:numFmt w:val="bullet"/>
      <w:lvlText w:val="●"/>
      <w:lvlJc w:val="left"/>
      <w:pPr>
        <w:ind w:left="720" w:hanging="360"/>
      </w:pPr>
    </w:lvl>
    <w:lvl w:ilvl="1" w:tplc="4F864DDC" w:tentative="1">
      <w:start w:val="1"/>
      <w:numFmt w:val="bullet"/>
      <w:lvlText w:val="○"/>
      <w:lvlJc w:val="left"/>
      <w:pPr>
        <w:ind w:left="1440" w:hanging="360"/>
      </w:pPr>
    </w:lvl>
    <w:lvl w:ilvl="2" w:tplc="5588947A" w:tentative="1">
      <w:start w:val="1"/>
      <w:numFmt w:val="bullet"/>
      <w:lvlText w:val="■"/>
      <w:lvlJc w:val="left"/>
      <w:pPr>
        <w:ind w:left="2160" w:hanging="360"/>
      </w:pPr>
    </w:lvl>
    <w:lvl w:ilvl="3" w:tplc="8FCAAC8E" w:tentative="1">
      <w:start w:val="1"/>
      <w:numFmt w:val="bullet"/>
      <w:lvlText w:val="●"/>
      <w:lvlJc w:val="left"/>
      <w:pPr>
        <w:ind w:left="2880" w:hanging="360"/>
      </w:pPr>
    </w:lvl>
    <w:lvl w:ilvl="4" w:tplc="5E2C4624" w:tentative="1">
      <w:start w:val="1"/>
      <w:numFmt w:val="bullet"/>
      <w:lvlText w:val="○"/>
      <w:lvlJc w:val="left"/>
      <w:pPr>
        <w:ind w:left="3600" w:hanging="360"/>
      </w:pPr>
    </w:lvl>
    <w:lvl w:ilvl="5" w:tplc="271EF7D2" w:tentative="1">
      <w:start w:val="1"/>
      <w:numFmt w:val="bullet"/>
      <w:lvlText w:val="■"/>
      <w:lvlJc w:val="left"/>
      <w:pPr>
        <w:ind w:left="4320" w:hanging="360"/>
      </w:pPr>
    </w:lvl>
    <w:lvl w:ilvl="6" w:tplc="C4849230" w:tentative="1">
      <w:start w:val="1"/>
      <w:numFmt w:val="bullet"/>
      <w:lvlText w:val="●"/>
      <w:lvlJc w:val="left"/>
      <w:pPr>
        <w:ind w:left="5040" w:hanging="360"/>
      </w:pPr>
    </w:lvl>
    <w:lvl w:ilvl="7" w:tplc="D67CD388" w:tentative="1">
      <w:start w:val="1"/>
      <w:numFmt w:val="bullet"/>
      <w:lvlText w:val="●"/>
      <w:lvlJc w:val="left"/>
      <w:pPr>
        <w:ind w:left="5760" w:hanging="360"/>
      </w:pPr>
    </w:lvl>
    <w:lvl w:ilvl="8" w:tplc="899CCCB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974091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8E8"/>
    <w:rsid w:val="00117335"/>
    <w:rsid w:val="002F38E8"/>
    <w:rsid w:val="00307120"/>
    <w:rsid w:val="00B23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1E53D8"/>
  <w15:docId w15:val="{F35F40C8-AD66-467B-9141-6F2D4E9D4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071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712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697</Words>
  <Characters>3939</Characters>
  <Application>Microsoft Office Word</Application>
  <DocSecurity>0</DocSecurity>
  <Lines>108</Lines>
  <Paragraphs>91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Last-Minute Revision Notes (M4)</dc:title>
  <dc:creator>GATE 2027 Prep Library</dc:creator>
  <dc:description>Ultra-condensed last-minute revision for GATE 2027.</dc:description>
  <cp:lastModifiedBy>Shwetanshu Sood</cp:lastModifiedBy>
  <cp:revision>2</cp:revision>
  <cp:lastPrinted>2026-10-14T12:21:00Z</cp:lastPrinted>
  <dcterms:created xsi:type="dcterms:W3CDTF">2026-10-14T12:21:00Z</dcterms:created>
  <dcterms:modified xsi:type="dcterms:W3CDTF">2026-10-14T12:21:00Z</dcterms:modified>
</cp:coreProperties>
</file>