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18B22" w14:textId="77777777" w:rsidR="00451A22" w:rsidRDefault="00451A22">
      <w:pPr>
        <w:spacing w:after="600"/>
      </w:pPr>
    </w:p>
    <w:p w14:paraId="20D18B23" w14:textId="77777777" w:rsidR="00451A22" w:rsidRDefault="005E7D82">
      <w:pPr>
        <w:spacing w:after="40"/>
        <w:jc w:val="center"/>
      </w:pPr>
      <w:r>
        <w:rPr>
          <w:rFonts w:ascii="Calibri" w:eastAsia="Calibri" w:hAnsi="Calibri" w:cs="Calibri"/>
          <w:b/>
          <w:bCs/>
          <w:color w:val="2E5496"/>
          <w:spacing w:val="40"/>
          <w:sz w:val="24"/>
          <w:szCs w:val="24"/>
        </w:rPr>
        <w:t>GATE 2027 PREPARATION LIBRARY</w:t>
      </w:r>
    </w:p>
    <w:p w14:paraId="20D18B24" w14:textId="77777777" w:rsidR="00451A22" w:rsidRDefault="005E7D82">
      <w:pPr>
        <w:spacing w:after="300"/>
        <w:jc w:val="center"/>
      </w:pPr>
      <w:r>
        <w:rPr>
          <w:rFonts w:ascii="Calibri" w:eastAsia="Calibri" w:hAnsi="Calibri" w:cs="Calibri"/>
          <w:color w:val="595959"/>
          <w:sz w:val="20"/>
          <w:szCs w:val="20"/>
        </w:rPr>
        <w:t xml:space="preserve">Shared </w:t>
      </w:r>
      <w:proofErr w:type="gramStart"/>
      <w:r>
        <w:rPr>
          <w:rFonts w:ascii="Calibri" w:eastAsia="Calibri" w:hAnsi="Calibri" w:cs="Calibri"/>
          <w:color w:val="595959"/>
          <w:sz w:val="20"/>
          <w:szCs w:val="20"/>
        </w:rPr>
        <w:t>Foundation  ·</w:t>
      </w:r>
      <w:proofErr w:type="gramEnd"/>
      <w:r>
        <w:rPr>
          <w:rFonts w:ascii="Calibri" w:eastAsia="Calibri" w:hAnsi="Calibri" w:cs="Calibri"/>
          <w:color w:val="595959"/>
          <w:sz w:val="20"/>
          <w:szCs w:val="20"/>
        </w:rPr>
        <w:t xml:space="preserve">  serves GATE DA and GATE CS</w:t>
      </w:r>
    </w:p>
    <w:p w14:paraId="20D18B25" w14:textId="77777777" w:rsidR="00451A22" w:rsidRDefault="00451A22">
      <w:pPr>
        <w:pBdr>
          <w:bottom w:val="single" w:sz="12" w:space="1" w:color="2E5496"/>
        </w:pBdr>
        <w:spacing w:before="60"/>
      </w:pPr>
    </w:p>
    <w:p w14:paraId="20D18B26" w14:textId="77777777" w:rsidR="00451A22" w:rsidRDefault="00451A22">
      <w:pPr>
        <w:spacing w:after="240"/>
      </w:pPr>
    </w:p>
    <w:p w14:paraId="20D18B27" w14:textId="77777777" w:rsidR="00451A22" w:rsidRDefault="005E7D82">
      <w:pPr>
        <w:spacing w:after="80"/>
        <w:jc w:val="center"/>
      </w:pPr>
      <w:r>
        <w:rPr>
          <w:rFonts w:ascii="Calibri" w:eastAsia="Calibri" w:hAnsi="Calibri" w:cs="Calibri"/>
          <w:b/>
          <w:bCs/>
          <w:color w:val="1F3864"/>
          <w:sz w:val="56"/>
          <w:szCs w:val="56"/>
        </w:rPr>
        <w:t>Linear Algebra</w:t>
      </w:r>
    </w:p>
    <w:p w14:paraId="20D18B28" w14:textId="77777777" w:rsidR="00451A22" w:rsidRDefault="005E7D82">
      <w:pPr>
        <w:jc w:val="center"/>
      </w:pPr>
      <w:r>
        <w:rPr>
          <w:rFonts w:ascii="Calibri" w:eastAsia="Calibri" w:hAnsi="Calibri" w:cs="Calibri"/>
          <w:color w:val="2E5496"/>
          <w:sz w:val="26"/>
          <w:szCs w:val="26"/>
        </w:rPr>
        <w:t>From vectors and matrices to eigenvalues, projections, quadratic forms &amp; SVD</w:t>
      </w:r>
    </w:p>
    <w:p w14:paraId="20D18B29" w14:textId="77777777" w:rsidR="00451A22" w:rsidRDefault="005E7D82">
      <w:pPr>
        <w:spacing w:after="80"/>
        <w:jc w:val="center"/>
      </w:pPr>
      <w:r>
        <w:rPr>
          <w:rFonts w:ascii="Calibri" w:eastAsia="Calibri" w:hAnsi="Calibri" w:cs="Calibri"/>
          <w:b/>
          <w:bCs/>
          <w:color w:val="843C0C"/>
          <w:sz w:val="24"/>
          <w:szCs w:val="24"/>
        </w:rPr>
        <w:t>Document SH1</w:t>
      </w:r>
    </w:p>
    <w:p w14:paraId="20D18B2A" w14:textId="77777777" w:rsidR="00451A22" w:rsidRDefault="00451A22">
      <w:pPr>
        <w:spacing w:after="200"/>
      </w:pPr>
    </w:p>
    <w:p w14:paraId="20D18B2B" w14:textId="77777777" w:rsidR="00451A22" w:rsidRDefault="00451A22">
      <w:pPr>
        <w:pBdr>
          <w:bottom w:val="single" w:sz="12" w:space="1" w:color="2E5496"/>
        </w:pBdr>
        <w:spacing w:before="60"/>
      </w:pPr>
    </w:p>
    <w:p w14:paraId="20D18B2C" w14:textId="77777777" w:rsidR="00451A22" w:rsidRDefault="00451A22">
      <w:pPr>
        <w:spacing w:after="200"/>
      </w:pPr>
    </w:p>
    <w:p w14:paraId="20D18B2D" w14:textId="77777777" w:rsidR="00451A22" w:rsidRDefault="005E7D82">
      <w:pPr>
        <w:spacing w:after="80"/>
        <w:jc w:val="center"/>
      </w:pPr>
      <w:r>
        <w:rPr>
          <w:i/>
          <w:iCs/>
          <w:color w:val="404040"/>
        </w:rPr>
        <w:t>Built from first principles → mathematical rigor → GATE-level problem solving. Common core for both papers, with clearly-marked CS-scope and DA-extension material.</w:t>
      </w:r>
    </w:p>
    <w:p w14:paraId="20D18B2E" w14:textId="77777777" w:rsidR="00451A22" w:rsidRDefault="00451A22">
      <w:pPr>
        <w:spacing w:after="500"/>
      </w:pP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2600"/>
        <w:gridCol w:w="7038"/>
      </w:tblGrid>
      <w:tr w:rsidR="00451A22" w14:paraId="20D18B31" w14:textId="77777777">
        <w:trPr>
          <w:tblHeader/>
        </w:trPr>
        <w:tc>
          <w:tcPr>
            <w:tcW w:w="2600" w:type="dxa"/>
            <w:shd w:val="clear" w:color="auto" w:fill="1F3864"/>
            <w:tcMar>
              <w:top w:w="70" w:type="dxa"/>
              <w:left w:w="110" w:type="dxa"/>
              <w:bottom w:w="70" w:type="dxa"/>
              <w:right w:w="110" w:type="dxa"/>
            </w:tcMar>
            <w:vAlign w:val="center"/>
          </w:tcPr>
          <w:p w14:paraId="20D18B2F" w14:textId="77777777" w:rsidR="00451A22" w:rsidRDefault="005E7D82">
            <w:pPr>
              <w:spacing w:after="0"/>
            </w:pPr>
            <w:r>
              <w:rPr>
                <w:rFonts w:ascii="Calibri" w:eastAsia="Calibri" w:hAnsi="Calibri" w:cs="Calibri"/>
                <w:b/>
                <w:bCs/>
                <w:color w:val="FFFFFF"/>
                <w:sz w:val="19"/>
                <w:szCs w:val="19"/>
              </w:rPr>
              <w:t>Document metadata</w:t>
            </w:r>
          </w:p>
        </w:tc>
        <w:tc>
          <w:tcPr>
            <w:tcW w:w="7038" w:type="dxa"/>
            <w:shd w:val="clear" w:color="auto" w:fill="1F3864"/>
            <w:tcMar>
              <w:top w:w="70" w:type="dxa"/>
              <w:left w:w="110" w:type="dxa"/>
              <w:bottom w:w="70" w:type="dxa"/>
              <w:right w:w="110" w:type="dxa"/>
            </w:tcMar>
            <w:vAlign w:val="center"/>
          </w:tcPr>
          <w:p w14:paraId="20D18B30" w14:textId="77777777" w:rsidR="00451A22" w:rsidRDefault="00451A22">
            <w:pPr>
              <w:spacing w:after="0"/>
            </w:pPr>
          </w:p>
        </w:tc>
      </w:tr>
      <w:tr w:rsidR="00451A22" w14:paraId="20D18B34" w14:textId="77777777">
        <w:tc>
          <w:tcPr>
            <w:tcW w:w="2600" w:type="dxa"/>
            <w:tcMar>
              <w:top w:w="55" w:type="dxa"/>
              <w:left w:w="110" w:type="dxa"/>
              <w:bottom w:w="55" w:type="dxa"/>
              <w:right w:w="110" w:type="dxa"/>
            </w:tcMar>
            <w:vAlign w:val="center"/>
          </w:tcPr>
          <w:p w14:paraId="20D18B32" w14:textId="77777777" w:rsidR="00451A22" w:rsidRDefault="005E7D82">
            <w:pPr>
              <w:spacing w:after="20"/>
            </w:pPr>
            <w:r>
              <w:rPr>
                <w:b/>
                <w:bCs/>
              </w:rPr>
              <w:t>Serves</w:t>
            </w:r>
          </w:p>
        </w:tc>
        <w:tc>
          <w:tcPr>
            <w:tcW w:w="7038" w:type="dxa"/>
            <w:tcMar>
              <w:top w:w="55" w:type="dxa"/>
              <w:left w:w="110" w:type="dxa"/>
              <w:bottom w:w="55" w:type="dxa"/>
              <w:right w:w="110" w:type="dxa"/>
            </w:tcMar>
            <w:vAlign w:val="center"/>
          </w:tcPr>
          <w:p w14:paraId="20D18B33" w14:textId="77777777" w:rsidR="00451A22" w:rsidRDefault="005E7D82">
            <w:pPr>
              <w:spacing w:after="20"/>
            </w:pPr>
            <w:r>
              <w:t>GATE DA (Section 2: Linear Algebra) + GATE CS (Engineering Mathematics → Linear Algebra)</w:t>
            </w:r>
          </w:p>
        </w:tc>
      </w:tr>
      <w:tr w:rsidR="00451A22" w14:paraId="20D18B37" w14:textId="77777777">
        <w:tc>
          <w:tcPr>
            <w:tcW w:w="2600" w:type="dxa"/>
            <w:shd w:val="clear" w:color="auto" w:fill="EEF3FA"/>
            <w:tcMar>
              <w:top w:w="55" w:type="dxa"/>
              <w:left w:w="110" w:type="dxa"/>
              <w:bottom w:w="55" w:type="dxa"/>
              <w:right w:w="110" w:type="dxa"/>
            </w:tcMar>
            <w:vAlign w:val="center"/>
          </w:tcPr>
          <w:p w14:paraId="20D18B35" w14:textId="77777777" w:rsidR="00451A22" w:rsidRDefault="005E7D82">
            <w:pPr>
              <w:spacing w:after="20"/>
            </w:pPr>
            <w:r>
              <w:rPr>
                <w:b/>
                <w:bCs/>
              </w:rPr>
              <w:t>Syllabus basis</w:t>
            </w:r>
          </w:p>
        </w:tc>
        <w:tc>
          <w:tcPr>
            <w:tcW w:w="7038" w:type="dxa"/>
            <w:shd w:val="clear" w:color="auto" w:fill="EEF3FA"/>
            <w:tcMar>
              <w:top w:w="55" w:type="dxa"/>
              <w:left w:w="110" w:type="dxa"/>
              <w:bottom w:w="55" w:type="dxa"/>
              <w:right w:w="110" w:type="dxa"/>
            </w:tcMar>
            <w:vAlign w:val="center"/>
          </w:tcPr>
          <w:p w14:paraId="20D18B36" w14:textId="56A8BADE" w:rsidR="00451A22" w:rsidRDefault="005E7D82">
            <w:pPr>
              <w:spacing w:after="20"/>
            </w:pPr>
            <w:r>
              <w:t xml:space="preserve">Official GATE 2027 (IIT Madras), verified 12 Oct 2026 </w:t>
            </w:r>
            <w:r w:rsidR="00F12EBC">
              <w:t>-</w:t>
            </w:r>
            <w:r>
              <w:t xml:space="preserve"> see Document 00</w:t>
            </w:r>
          </w:p>
        </w:tc>
      </w:tr>
      <w:tr w:rsidR="00451A22" w14:paraId="20D18B3A" w14:textId="77777777">
        <w:tc>
          <w:tcPr>
            <w:tcW w:w="2600" w:type="dxa"/>
            <w:tcMar>
              <w:top w:w="55" w:type="dxa"/>
              <w:left w:w="110" w:type="dxa"/>
              <w:bottom w:w="55" w:type="dxa"/>
              <w:right w:w="110" w:type="dxa"/>
            </w:tcMar>
            <w:vAlign w:val="center"/>
          </w:tcPr>
          <w:p w14:paraId="20D18B38" w14:textId="77777777" w:rsidR="00451A22" w:rsidRDefault="005E7D82">
            <w:pPr>
              <w:spacing w:after="20"/>
            </w:pPr>
            <w:r>
              <w:rPr>
                <w:b/>
                <w:bCs/>
              </w:rPr>
              <w:t>Prerequisites</w:t>
            </w:r>
          </w:p>
        </w:tc>
        <w:tc>
          <w:tcPr>
            <w:tcW w:w="7038" w:type="dxa"/>
            <w:tcMar>
              <w:top w:w="55" w:type="dxa"/>
              <w:left w:w="110" w:type="dxa"/>
              <w:bottom w:w="55" w:type="dxa"/>
              <w:right w:w="110" w:type="dxa"/>
            </w:tcMar>
            <w:vAlign w:val="center"/>
          </w:tcPr>
          <w:p w14:paraId="20D18B39" w14:textId="77777777" w:rsidR="00451A22" w:rsidRDefault="005E7D82">
            <w:pPr>
              <w:spacing w:after="20"/>
            </w:pPr>
            <w:r>
              <w:t>High-school algebra; basic coordinate geometry. No prior linear algebra assumed.</w:t>
            </w:r>
          </w:p>
        </w:tc>
      </w:tr>
      <w:tr w:rsidR="00451A22" w14:paraId="20D18B3D" w14:textId="77777777">
        <w:tc>
          <w:tcPr>
            <w:tcW w:w="2600" w:type="dxa"/>
            <w:shd w:val="clear" w:color="auto" w:fill="EEF3FA"/>
            <w:tcMar>
              <w:top w:w="55" w:type="dxa"/>
              <w:left w:w="110" w:type="dxa"/>
              <w:bottom w:w="55" w:type="dxa"/>
              <w:right w:w="110" w:type="dxa"/>
            </w:tcMar>
            <w:vAlign w:val="center"/>
          </w:tcPr>
          <w:p w14:paraId="20D18B3B" w14:textId="77777777" w:rsidR="00451A22" w:rsidRDefault="005E7D82">
            <w:pPr>
              <w:spacing w:after="20"/>
            </w:pPr>
            <w:r>
              <w:rPr>
                <w:b/>
                <w:bCs/>
              </w:rPr>
              <w:t>Difficulty ladder</w:t>
            </w:r>
          </w:p>
        </w:tc>
        <w:tc>
          <w:tcPr>
            <w:tcW w:w="7038" w:type="dxa"/>
            <w:shd w:val="clear" w:color="auto" w:fill="EEF3FA"/>
            <w:tcMar>
              <w:top w:w="55" w:type="dxa"/>
              <w:left w:w="110" w:type="dxa"/>
              <w:bottom w:w="55" w:type="dxa"/>
              <w:right w:w="110" w:type="dxa"/>
            </w:tcMar>
            <w:vAlign w:val="center"/>
          </w:tcPr>
          <w:p w14:paraId="20D18B3C" w14:textId="77777777" w:rsidR="00451A22" w:rsidRDefault="005E7D82">
            <w:pPr>
              <w:spacing w:after="20"/>
            </w:pPr>
            <w:r>
              <w:t>Level 1 (idea) → Level 2 (textbook) → Level 3 (GATE core) → Level 4 (hard/multi-concept) → Level 5 (timed/tricky)</w:t>
            </w:r>
          </w:p>
        </w:tc>
      </w:tr>
      <w:tr w:rsidR="00451A22" w14:paraId="20D18B40" w14:textId="77777777">
        <w:tc>
          <w:tcPr>
            <w:tcW w:w="2600" w:type="dxa"/>
            <w:tcMar>
              <w:top w:w="55" w:type="dxa"/>
              <w:left w:w="110" w:type="dxa"/>
              <w:bottom w:w="55" w:type="dxa"/>
              <w:right w:w="110" w:type="dxa"/>
            </w:tcMar>
            <w:vAlign w:val="center"/>
          </w:tcPr>
          <w:p w14:paraId="20D18B3E" w14:textId="77777777" w:rsidR="00451A22" w:rsidRDefault="005E7D82">
            <w:pPr>
              <w:spacing w:after="20"/>
            </w:pPr>
            <w:r>
              <w:rPr>
                <w:b/>
                <w:bCs/>
              </w:rPr>
              <w:t>PYQ policy</w:t>
            </w:r>
          </w:p>
        </w:tc>
        <w:tc>
          <w:tcPr>
            <w:tcW w:w="7038" w:type="dxa"/>
            <w:tcMar>
              <w:top w:w="55" w:type="dxa"/>
              <w:left w:w="110" w:type="dxa"/>
              <w:bottom w:w="55" w:type="dxa"/>
              <w:right w:w="110" w:type="dxa"/>
            </w:tcMar>
            <w:vAlign w:val="center"/>
          </w:tcPr>
          <w:p w14:paraId="20D18B3F" w14:textId="77777777" w:rsidR="00451A22" w:rsidRDefault="005E7D82">
            <w:pPr>
              <w:spacing w:after="20"/>
            </w:pPr>
            <w:r>
              <w:t>Original GATE-style practice is clearly labelled as such; no past question/year/answer is fabricated (see Ch. 8).</w:t>
            </w:r>
          </w:p>
        </w:tc>
      </w:tr>
      <w:tr w:rsidR="00451A22" w14:paraId="20D18B43" w14:textId="77777777">
        <w:tc>
          <w:tcPr>
            <w:tcW w:w="2600" w:type="dxa"/>
            <w:shd w:val="clear" w:color="auto" w:fill="EEF3FA"/>
            <w:tcMar>
              <w:top w:w="55" w:type="dxa"/>
              <w:left w:w="110" w:type="dxa"/>
              <w:bottom w:w="55" w:type="dxa"/>
              <w:right w:w="110" w:type="dxa"/>
            </w:tcMar>
            <w:vAlign w:val="center"/>
          </w:tcPr>
          <w:p w14:paraId="20D18B41" w14:textId="77777777" w:rsidR="00451A22" w:rsidRDefault="005E7D82">
            <w:pPr>
              <w:spacing w:after="20"/>
            </w:pPr>
            <w:r>
              <w:rPr>
                <w:b/>
                <w:bCs/>
              </w:rPr>
              <w:t>Version</w:t>
            </w:r>
          </w:p>
        </w:tc>
        <w:tc>
          <w:tcPr>
            <w:tcW w:w="7038" w:type="dxa"/>
            <w:shd w:val="clear" w:color="auto" w:fill="EEF3FA"/>
            <w:tcMar>
              <w:top w:w="55" w:type="dxa"/>
              <w:left w:w="110" w:type="dxa"/>
              <w:bottom w:w="55" w:type="dxa"/>
              <w:right w:w="110" w:type="dxa"/>
            </w:tcMar>
            <w:vAlign w:val="center"/>
          </w:tcPr>
          <w:p w14:paraId="20D18B42" w14:textId="374E23FE" w:rsidR="00451A22" w:rsidRDefault="005E7D82">
            <w:pPr>
              <w:spacing w:after="20"/>
            </w:pPr>
            <w:r>
              <w:t xml:space="preserve">v1.0 </w:t>
            </w:r>
            <w:r w:rsidR="00F12EBC">
              <w:t>-</w:t>
            </w:r>
            <w:r>
              <w:t xml:space="preserve"> 12 Oct 2026</w:t>
            </w:r>
          </w:p>
        </w:tc>
      </w:tr>
    </w:tbl>
    <w:p w14:paraId="20D18B44" w14:textId="77777777" w:rsidR="00451A22" w:rsidRDefault="005E7D82">
      <w:r>
        <w:br w:type="page"/>
      </w:r>
    </w:p>
    <w:p w14:paraId="20D18B45" w14:textId="77777777" w:rsidR="00451A22" w:rsidRDefault="005E7D82">
      <w:pPr>
        <w:pStyle w:val="TOCHeading"/>
      </w:pPr>
      <w:r>
        <w:lastRenderedPageBreak/>
        <w:t>Contents</w:t>
      </w:r>
    </w:p>
    <w:sdt>
      <w:sdtPr>
        <w:alias w:val="Table of Contents"/>
        <w:id w:val="637381399"/>
      </w:sdtPr>
      <w:sdtEndPr/>
      <w:sdtContent>
        <w:p w14:paraId="6E4DCD19" w14:textId="2743A663" w:rsidR="00BB7F8D" w:rsidRDefault="005E7D8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42717351" w:history="1">
            <w:r w:rsidR="00BB7F8D" w:rsidRPr="00E66341">
              <w:rPr>
                <w:rStyle w:val="Hyperlink"/>
                <w:noProof/>
              </w:rPr>
              <w:t>Chapter 1:  Subject Overview</w:t>
            </w:r>
            <w:r w:rsidR="00BB7F8D">
              <w:rPr>
                <w:noProof/>
              </w:rPr>
              <w:tab/>
            </w:r>
            <w:r w:rsidR="00BB7F8D">
              <w:rPr>
                <w:noProof/>
              </w:rPr>
              <w:fldChar w:fldCharType="begin"/>
            </w:r>
            <w:r w:rsidR="00BB7F8D">
              <w:rPr>
                <w:noProof/>
              </w:rPr>
              <w:instrText xml:space="preserve"> PAGEREF _Toc242717351 \h </w:instrText>
            </w:r>
            <w:r w:rsidR="00BB7F8D">
              <w:rPr>
                <w:noProof/>
              </w:rPr>
            </w:r>
            <w:r w:rsidR="00BB7F8D">
              <w:rPr>
                <w:noProof/>
              </w:rPr>
              <w:fldChar w:fldCharType="separate"/>
            </w:r>
            <w:r w:rsidR="00BB7F8D">
              <w:rPr>
                <w:noProof/>
              </w:rPr>
              <w:t>5</w:t>
            </w:r>
            <w:r w:rsidR="00BB7F8D">
              <w:rPr>
                <w:noProof/>
              </w:rPr>
              <w:fldChar w:fldCharType="end"/>
            </w:r>
          </w:hyperlink>
        </w:p>
        <w:p w14:paraId="39C23956" w14:textId="2F66DEF1"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52" w:history="1">
            <w:r w:rsidRPr="00E66341">
              <w:rPr>
                <w:rStyle w:val="Hyperlink"/>
                <w:noProof/>
              </w:rPr>
              <w:t>1.1  Why Linear Algebra matters for GATE</w:t>
            </w:r>
            <w:r>
              <w:rPr>
                <w:noProof/>
              </w:rPr>
              <w:tab/>
            </w:r>
            <w:r>
              <w:rPr>
                <w:noProof/>
              </w:rPr>
              <w:fldChar w:fldCharType="begin"/>
            </w:r>
            <w:r>
              <w:rPr>
                <w:noProof/>
              </w:rPr>
              <w:instrText xml:space="preserve"> PAGEREF _Toc242717352 \h </w:instrText>
            </w:r>
            <w:r>
              <w:rPr>
                <w:noProof/>
              </w:rPr>
            </w:r>
            <w:r>
              <w:rPr>
                <w:noProof/>
              </w:rPr>
              <w:fldChar w:fldCharType="separate"/>
            </w:r>
            <w:r>
              <w:rPr>
                <w:noProof/>
              </w:rPr>
              <w:t>5</w:t>
            </w:r>
            <w:r>
              <w:rPr>
                <w:noProof/>
              </w:rPr>
              <w:fldChar w:fldCharType="end"/>
            </w:r>
          </w:hyperlink>
        </w:p>
        <w:p w14:paraId="6B1E5874" w14:textId="0959F81C"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53" w:history="1">
            <w:r w:rsidRPr="00E66341">
              <w:rPr>
                <w:rStyle w:val="Hyperlink"/>
                <w:noProof/>
              </w:rPr>
              <w:t>1.2  Exact mapping to the official GATE 2027 syllabus</w:t>
            </w:r>
            <w:r>
              <w:rPr>
                <w:noProof/>
              </w:rPr>
              <w:tab/>
            </w:r>
            <w:r>
              <w:rPr>
                <w:noProof/>
              </w:rPr>
              <w:fldChar w:fldCharType="begin"/>
            </w:r>
            <w:r>
              <w:rPr>
                <w:noProof/>
              </w:rPr>
              <w:instrText xml:space="preserve"> PAGEREF _Toc242717353 \h </w:instrText>
            </w:r>
            <w:r>
              <w:rPr>
                <w:noProof/>
              </w:rPr>
            </w:r>
            <w:r>
              <w:rPr>
                <w:noProof/>
              </w:rPr>
              <w:fldChar w:fldCharType="separate"/>
            </w:r>
            <w:r>
              <w:rPr>
                <w:noProof/>
              </w:rPr>
              <w:t>5</w:t>
            </w:r>
            <w:r>
              <w:rPr>
                <w:noProof/>
              </w:rPr>
              <w:fldChar w:fldCharType="end"/>
            </w:r>
          </w:hyperlink>
        </w:p>
        <w:p w14:paraId="06344D89" w14:textId="40D13AA5"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54" w:history="1">
            <w:r w:rsidRPr="00E66341">
              <w:rPr>
                <w:rStyle w:val="Hyperlink"/>
                <w:noProof/>
              </w:rPr>
              <w:t>1.3  Prerequisites</w:t>
            </w:r>
            <w:r>
              <w:rPr>
                <w:noProof/>
              </w:rPr>
              <w:tab/>
            </w:r>
            <w:r>
              <w:rPr>
                <w:noProof/>
              </w:rPr>
              <w:fldChar w:fldCharType="begin"/>
            </w:r>
            <w:r>
              <w:rPr>
                <w:noProof/>
              </w:rPr>
              <w:instrText xml:space="preserve"> PAGEREF _Toc242717354 \h </w:instrText>
            </w:r>
            <w:r>
              <w:rPr>
                <w:noProof/>
              </w:rPr>
            </w:r>
            <w:r>
              <w:rPr>
                <w:noProof/>
              </w:rPr>
              <w:fldChar w:fldCharType="separate"/>
            </w:r>
            <w:r>
              <w:rPr>
                <w:noProof/>
              </w:rPr>
              <w:t>6</w:t>
            </w:r>
            <w:r>
              <w:rPr>
                <w:noProof/>
              </w:rPr>
              <w:fldChar w:fldCharType="end"/>
            </w:r>
          </w:hyperlink>
        </w:p>
        <w:p w14:paraId="1F8F29C2" w14:textId="2E7F3289"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55" w:history="1">
            <w:r w:rsidRPr="00E66341">
              <w:rPr>
                <w:rStyle w:val="Hyperlink"/>
                <w:noProof/>
              </w:rPr>
              <w:t>1.4  How the topics connect (dependency map)</w:t>
            </w:r>
            <w:r>
              <w:rPr>
                <w:noProof/>
              </w:rPr>
              <w:tab/>
            </w:r>
            <w:r>
              <w:rPr>
                <w:noProof/>
              </w:rPr>
              <w:fldChar w:fldCharType="begin"/>
            </w:r>
            <w:r>
              <w:rPr>
                <w:noProof/>
              </w:rPr>
              <w:instrText xml:space="preserve"> PAGEREF _Toc242717355 \h </w:instrText>
            </w:r>
            <w:r>
              <w:rPr>
                <w:noProof/>
              </w:rPr>
            </w:r>
            <w:r>
              <w:rPr>
                <w:noProof/>
              </w:rPr>
              <w:fldChar w:fldCharType="separate"/>
            </w:r>
            <w:r>
              <w:rPr>
                <w:noProof/>
              </w:rPr>
              <w:t>6</w:t>
            </w:r>
            <w:r>
              <w:rPr>
                <w:noProof/>
              </w:rPr>
              <w:fldChar w:fldCharType="end"/>
            </w:r>
          </w:hyperlink>
        </w:p>
        <w:p w14:paraId="5241B8AA" w14:textId="20A1064C"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56" w:history="1">
            <w:r w:rsidRPr="00E66341">
              <w:rPr>
                <w:rStyle w:val="Hyperlink"/>
                <w:noProof/>
              </w:rPr>
              <w:t>1.5  Core terminology (quick glossary)</w:t>
            </w:r>
            <w:r>
              <w:rPr>
                <w:noProof/>
              </w:rPr>
              <w:tab/>
            </w:r>
            <w:r>
              <w:rPr>
                <w:noProof/>
              </w:rPr>
              <w:fldChar w:fldCharType="begin"/>
            </w:r>
            <w:r>
              <w:rPr>
                <w:noProof/>
              </w:rPr>
              <w:instrText xml:space="preserve"> PAGEREF _Toc242717356 \h </w:instrText>
            </w:r>
            <w:r>
              <w:rPr>
                <w:noProof/>
              </w:rPr>
            </w:r>
            <w:r>
              <w:rPr>
                <w:noProof/>
              </w:rPr>
              <w:fldChar w:fldCharType="separate"/>
            </w:r>
            <w:r>
              <w:rPr>
                <w:noProof/>
              </w:rPr>
              <w:t>6</w:t>
            </w:r>
            <w:r>
              <w:rPr>
                <w:noProof/>
              </w:rPr>
              <w:fldChar w:fldCharType="end"/>
            </w:r>
          </w:hyperlink>
        </w:p>
        <w:p w14:paraId="3E562CA5" w14:textId="025514CE"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57" w:history="1">
            <w:r w:rsidRPr="00E66341">
              <w:rPr>
                <w:rStyle w:val="Hyperlink"/>
                <w:noProof/>
              </w:rPr>
              <w:t>1.6  How Linear Algebra is tested in GATE</w:t>
            </w:r>
            <w:r>
              <w:rPr>
                <w:noProof/>
              </w:rPr>
              <w:tab/>
            </w:r>
            <w:r>
              <w:rPr>
                <w:noProof/>
              </w:rPr>
              <w:fldChar w:fldCharType="begin"/>
            </w:r>
            <w:r>
              <w:rPr>
                <w:noProof/>
              </w:rPr>
              <w:instrText xml:space="preserve"> PAGEREF _Toc242717357 \h </w:instrText>
            </w:r>
            <w:r>
              <w:rPr>
                <w:noProof/>
              </w:rPr>
            </w:r>
            <w:r>
              <w:rPr>
                <w:noProof/>
              </w:rPr>
              <w:fldChar w:fldCharType="separate"/>
            </w:r>
            <w:r>
              <w:rPr>
                <w:noProof/>
              </w:rPr>
              <w:t>7</w:t>
            </w:r>
            <w:r>
              <w:rPr>
                <w:noProof/>
              </w:rPr>
              <w:fldChar w:fldCharType="end"/>
            </w:r>
          </w:hyperlink>
        </w:p>
        <w:p w14:paraId="0AFB9C72" w14:textId="7F4F6D95"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58" w:history="1">
            <w:r w:rsidRPr="00E66341">
              <w:rPr>
                <w:rStyle w:val="Hyperlink"/>
                <w:noProof/>
              </w:rPr>
              <w:t>1.7  Chapter checklist</w:t>
            </w:r>
            <w:r>
              <w:rPr>
                <w:noProof/>
              </w:rPr>
              <w:tab/>
            </w:r>
            <w:r>
              <w:rPr>
                <w:noProof/>
              </w:rPr>
              <w:fldChar w:fldCharType="begin"/>
            </w:r>
            <w:r>
              <w:rPr>
                <w:noProof/>
              </w:rPr>
              <w:instrText xml:space="preserve"> PAGEREF _Toc242717358 \h </w:instrText>
            </w:r>
            <w:r>
              <w:rPr>
                <w:noProof/>
              </w:rPr>
            </w:r>
            <w:r>
              <w:rPr>
                <w:noProof/>
              </w:rPr>
              <w:fldChar w:fldCharType="separate"/>
            </w:r>
            <w:r>
              <w:rPr>
                <w:noProof/>
              </w:rPr>
              <w:t>7</w:t>
            </w:r>
            <w:r>
              <w:rPr>
                <w:noProof/>
              </w:rPr>
              <w:fldChar w:fldCharType="end"/>
            </w:r>
          </w:hyperlink>
        </w:p>
        <w:p w14:paraId="71AD8778" w14:textId="2081D01C" w:rsidR="00BB7F8D" w:rsidRDefault="00BB7F8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59" w:history="1">
            <w:r w:rsidRPr="00E66341">
              <w:rPr>
                <w:rStyle w:val="Hyperlink"/>
                <w:noProof/>
              </w:rPr>
              <w:t>Chapter 2:  Matrices, Determinants and the Inverse</w:t>
            </w:r>
            <w:r>
              <w:rPr>
                <w:noProof/>
              </w:rPr>
              <w:tab/>
            </w:r>
            <w:r>
              <w:rPr>
                <w:noProof/>
              </w:rPr>
              <w:fldChar w:fldCharType="begin"/>
            </w:r>
            <w:r>
              <w:rPr>
                <w:noProof/>
              </w:rPr>
              <w:instrText xml:space="preserve"> PAGEREF _Toc242717359 \h </w:instrText>
            </w:r>
            <w:r>
              <w:rPr>
                <w:noProof/>
              </w:rPr>
            </w:r>
            <w:r>
              <w:rPr>
                <w:noProof/>
              </w:rPr>
              <w:fldChar w:fldCharType="separate"/>
            </w:r>
            <w:r>
              <w:rPr>
                <w:noProof/>
              </w:rPr>
              <w:t>9</w:t>
            </w:r>
            <w:r>
              <w:rPr>
                <w:noProof/>
              </w:rPr>
              <w:fldChar w:fldCharType="end"/>
            </w:r>
          </w:hyperlink>
        </w:p>
        <w:p w14:paraId="2933006E" w14:textId="00AEBCDE"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60" w:history="1">
            <w:r w:rsidRPr="00E66341">
              <w:rPr>
                <w:rStyle w:val="Hyperlink"/>
                <w:noProof/>
              </w:rPr>
              <w:t>2.1  Vectors and matrices: what they are</w:t>
            </w:r>
            <w:r>
              <w:rPr>
                <w:noProof/>
              </w:rPr>
              <w:tab/>
            </w:r>
            <w:r>
              <w:rPr>
                <w:noProof/>
              </w:rPr>
              <w:fldChar w:fldCharType="begin"/>
            </w:r>
            <w:r>
              <w:rPr>
                <w:noProof/>
              </w:rPr>
              <w:instrText xml:space="preserve"> PAGEREF _Toc242717360 \h </w:instrText>
            </w:r>
            <w:r>
              <w:rPr>
                <w:noProof/>
              </w:rPr>
            </w:r>
            <w:r>
              <w:rPr>
                <w:noProof/>
              </w:rPr>
              <w:fldChar w:fldCharType="separate"/>
            </w:r>
            <w:r>
              <w:rPr>
                <w:noProof/>
              </w:rPr>
              <w:t>9</w:t>
            </w:r>
            <w:r>
              <w:rPr>
                <w:noProof/>
              </w:rPr>
              <w:fldChar w:fldCharType="end"/>
            </w:r>
          </w:hyperlink>
        </w:p>
        <w:p w14:paraId="24A43CED" w14:textId="1961CA85"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61" w:history="1">
            <w:r w:rsidRPr="00E66341">
              <w:rPr>
                <w:rStyle w:val="Hyperlink"/>
                <w:noProof/>
              </w:rPr>
              <w:t>2.1.1  Intuitive picture</w:t>
            </w:r>
            <w:r>
              <w:rPr>
                <w:noProof/>
              </w:rPr>
              <w:tab/>
            </w:r>
            <w:r>
              <w:rPr>
                <w:noProof/>
              </w:rPr>
              <w:fldChar w:fldCharType="begin"/>
            </w:r>
            <w:r>
              <w:rPr>
                <w:noProof/>
              </w:rPr>
              <w:instrText xml:space="preserve"> PAGEREF _Toc242717361 \h </w:instrText>
            </w:r>
            <w:r>
              <w:rPr>
                <w:noProof/>
              </w:rPr>
            </w:r>
            <w:r>
              <w:rPr>
                <w:noProof/>
              </w:rPr>
              <w:fldChar w:fldCharType="separate"/>
            </w:r>
            <w:r>
              <w:rPr>
                <w:noProof/>
              </w:rPr>
              <w:t>9</w:t>
            </w:r>
            <w:r>
              <w:rPr>
                <w:noProof/>
              </w:rPr>
              <w:fldChar w:fldCharType="end"/>
            </w:r>
          </w:hyperlink>
        </w:p>
        <w:p w14:paraId="4BC21615" w14:textId="252E44E7"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62" w:history="1">
            <w:r w:rsidRPr="00E66341">
              <w:rPr>
                <w:rStyle w:val="Hyperlink"/>
                <w:noProof/>
              </w:rPr>
              <w:t>2.1.2  Formal definition and notation</w:t>
            </w:r>
            <w:r>
              <w:rPr>
                <w:noProof/>
              </w:rPr>
              <w:tab/>
            </w:r>
            <w:r>
              <w:rPr>
                <w:noProof/>
              </w:rPr>
              <w:fldChar w:fldCharType="begin"/>
            </w:r>
            <w:r>
              <w:rPr>
                <w:noProof/>
              </w:rPr>
              <w:instrText xml:space="preserve"> PAGEREF _Toc242717362 \h </w:instrText>
            </w:r>
            <w:r>
              <w:rPr>
                <w:noProof/>
              </w:rPr>
            </w:r>
            <w:r>
              <w:rPr>
                <w:noProof/>
              </w:rPr>
              <w:fldChar w:fldCharType="separate"/>
            </w:r>
            <w:r>
              <w:rPr>
                <w:noProof/>
              </w:rPr>
              <w:t>9</w:t>
            </w:r>
            <w:r>
              <w:rPr>
                <w:noProof/>
              </w:rPr>
              <w:fldChar w:fldCharType="end"/>
            </w:r>
          </w:hyperlink>
        </w:p>
        <w:p w14:paraId="6FD5F021" w14:textId="17697EE6"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63" w:history="1">
            <w:r w:rsidRPr="00E66341">
              <w:rPr>
                <w:rStyle w:val="Hyperlink"/>
                <w:noProof/>
              </w:rPr>
              <w:t>2.2  Matrix operations</w:t>
            </w:r>
            <w:r>
              <w:rPr>
                <w:noProof/>
              </w:rPr>
              <w:tab/>
            </w:r>
            <w:r>
              <w:rPr>
                <w:noProof/>
              </w:rPr>
              <w:fldChar w:fldCharType="begin"/>
            </w:r>
            <w:r>
              <w:rPr>
                <w:noProof/>
              </w:rPr>
              <w:instrText xml:space="preserve"> PAGEREF _Toc242717363 \h </w:instrText>
            </w:r>
            <w:r>
              <w:rPr>
                <w:noProof/>
              </w:rPr>
            </w:r>
            <w:r>
              <w:rPr>
                <w:noProof/>
              </w:rPr>
              <w:fldChar w:fldCharType="separate"/>
            </w:r>
            <w:r>
              <w:rPr>
                <w:noProof/>
              </w:rPr>
              <w:t>9</w:t>
            </w:r>
            <w:r>
              <w:rPr>
                <w:noProof/>
              </w:rPr>
              <w:fldChar w:fldCharType="end"/>
            </w:r>
          </w:hyperlink>
        </w:p>
        <w:p w14:paraId="7D6A0D48" w14:textId="44F8E8B6"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64" w:history="1">
            <w:r w:rsidRPr="00E66341">
              <w:rPr>
                <w:rStyle w:val="Hyperlink"/>
                <w:noProof/>
              </w:rPr>
              <w:t>2.2.1  Addition and scalar multiplication</w:t>
            </w:r>
            <w:r>
              <w:rPr>
                <w:noProof/>
              </w:rPr>
              <w:tab/>
            </w:r>
            <w:r>
              <w:rPr>
                <w:noProof/>
              </w:rPr>
              <w:fldChar w:fldCharType="begin"/>
            </w:r>
            <w:r>
              <w:rPr>
                <w:noProof/>
              </w:rPr>
              <w:instrText xml:space="preserve"> PAGEREF _Toc242717364 \h </w:instrText>
            </w:r>
            <w:r>
              <w:rPr>
                <w:noProof/>
              </w:rPr>
            </w:r>
            <w:r>
              <w:rPr>
                <w:noProof/>
              </w:rPr>
              <w:fldChar w:fldCharType="separate"/>
            </w:r>
            <w:r>
              <w:rPr>
                <w:noProof/>
              </w:rPr>
              <w:t>9</w:t>
            </w:r>
            <w:r>
              <w:rPr>
                <w:noProof/>
              </w:rPr>
              <w:fldChar w:fldCharType="end"/>
            </w:r>
          </w:hyperlink>
        </w:p>
        <w:p w14:paraId="688C878D" w14:textId="705430D4"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65" w:history="1">
            <w:r w:rsidRPr="00E66341">
              <w:rPr>
                <w:rStyle w:val="Hyperlink"/>
                <w:noProof/>
              </w:rPr>
              <w:t>2.2.2  Matrix multiplication</w:t>
            </w:r>
            <w:r>
              <w:rPr>
                <w:noProof/>
              </w:rPr>
              <w:tab/>
            </w:r>
            <w:r>
              <w:rPr>
                <w:noProof/>
              </w:rPr>
              <w:fldChar w:fldCharType="begin"/>
            </w:r>
            <w:r>
              <w:rPr>
                <w:noProof/>
              </w:rPr>
              <w:instrText xml:space="preserve"> PAGEREF _Toc242717365 \h </w:instrText>
            </w:r>
            <w:r>
              <w:rPr>
                <w:noProof/>
              </w:rPr>
            </w:r>
            <w:r>
              <w:rPr>
                <w:noProof/>
              </w:rPr>
              <w:fldChar w:fldCharType="separate"/>
            </w:r>
            <w:r>
              <w:rPr>
                <w:noProof/>
              </w:rPr>
              <w:t>10</w:t>
            </w:r>
            <w:r>
              <w:rPr>
                <w:noProof/>
              </w:rPr>
              <w:fldChar w:fldCharType="end"/>
            </w:r>
          </w:hyperlink>
        </w:p>
        <w:p w14:paraId="72392AEC" w14:textId="46F88FEC"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66" w:history="1">
            <w:r w:rsidRPr="00E66341">
              <w:rPr>
                <w:rStyle w:val="Hyperlink"/>
                <w:noProof/>
              </w:rPr>
              <w:t>2.2.3  Transpose</w:t>
            </w:r>
            <w:r>
              <w:rPr>
                <w:noProof/>
              </w:rPr>
              <w:tab/>
            </w:r>
            <w:r>
              <w:rPr>
                <w:noProof/>
              </w:rPr>
              <w:fldChar w:fldCharType="begin"/>
            </w:r>
            <w:r>
              <w:rPr>
                <w:noProof/>
              </w:rPr>
              <w:instrText xml:space="preserve"> PAGEREF _Toc242717366 \h </w:instrText>
            </w:r>
            <w:r>
              <w:rPr>
                <w:noProof/>
              </w:rPr>
            </w:r>
            <w:r>
              <w:rPr>
                <w:noProof/>
              </w:rPr>
              <w:fldChar w:fldCharType="separate"/>
            </w:r>
            <w:r>
              <w:rPr>
                <w:noProof/>
              </w:rPr>
              <w:t>10</w:t>
            </w:r>
            <w:r>
              <w:rPr>
                <w:noProof/>
              </w:rPr>
              <w:fldChar w:fldCharType="end"/>
            </w:r>
          </w:hyperlink>
        </w:p>
        <w:p w14:paraId="1630A5DC" w14:textId="0E5E48A8"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67" w:history="1">
            <w:r w:rsidRPr="00E66341">
              <w:rPr>
                <w:rStyle w:val="Hyperlink"/>
                <w:noProof/>
              </w:rPr>
              <w:t>2.3  Special (named) matrices</w:t>
            </w:r>
            <w:r>
              <w:rPr>
                <w:noProof/>
              </w:rPr>
              <w:tab/>
            </w:r>
            <w:r>
              <w:rPr>
                <w:noProof/>
              </w:rPr>
              <w:fldChar w:fldCharType="begin"/>
            </w:r>
            <w:r>
              <w:rPr>
                <w:noProof/>
              </w:rPr>
              <w:instrText xml:space="preserve"> PAGEREF _Toc242717367 \h </w:instrText>
            </w:r>
            <w:r>
              <w:rPr>
                <w:noProof/>
              </w:rPr>
            </w:r>
            <w:r>
              <w:rPr>
                <w:noProof/>
              </w:rPr>
              <w:fldChar w:fldCharType="separate"/>
            </w:r>
            <w:r>
              <w:rPr>
                <w:noProof/>
              </w:rPr>
              <w:t>11</w:t>
            </w:r>
            <w:r>
              <w:rPr>
                <w:noProof/>
              </w:rPr>
              <w:fldChar w:fldCharType="end"/>
            </w:r>
          </w:hyperlink>
        </w:p>
        <w:p w14:paraId="6357A1CA" w14:textId="33DB032F"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68" w:history="1">
            <w:r w:rsidRPr="00E66341">
              <w:rPr>
                <w:rStyle w:val="Hyperlink"/>
                <w:noProof/>
              </w:rPr>
              <w:t>2.4  The determinant</w:t>
            </w:r>
            <w:r>
              <w:rPr>
                <w:noProof/>
              </w:rPr>
              <w:tab/>
            </w:r>
            <w:r>
              <w:rPr>
                <w:noProof/>
              </w:rPr>
              <w:fldChar w:fldCharType="begin"/>
            </w:r>
            <w:r>
              <w:rPr>
                <w:noProof/>
              </w:rPr>
              <w:instrText xml:space="preserve"> PAGEREF _Toc242717368 \h </w:instrText>
            </w:r>
            <w:r>
              <w:rPr>
                <w:noProof/>
              </w:rPr>
            </w:r>
            <w:r>
              <w:rPr>
                <w:noProof/>
              </w:rPr>
              <w:fldChar w:fldCharType="separate"/>
            </w:r>
            <w:r>
              <w:rPr>
                <w:noProof/>
              </w:rPr>
              <w:t>12</w:t>
            </w:r>
            <w:r>
              <w:rPr>
                <w:noProof/>
              </w:rPr>
              <w:fldChar w:fldCharType="end"/>
            </w:r>
          </w:hyperlink>
        </w:p>
        <w:p w14:paraId="33E6BD6B" w14:textId="063DE1EC"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69" w:history="1">
            <w:r w:rsidRPr="00E66341">
              <w:rPr>
                <w:rStyle w:val="Hyperlink"/>
                <w:noProof/>
              </w:rPr>
              <w:t>2.4.1  Intuition</w:t>
            </w:r>
            <w:r>
              <w:rPr>
                <w:noProof/>
              </w:rPr>
              <w:tab/>
            </w:r>
            <w:r>
              <w:rPr>
                <w:noProof/>
              </w:rPr>
              <w:fldChar w:fldCharType="begin"/>
            </w:r>
            <w:r>
              <w:rPr>
                <w:noProof/>
              </w:rPr>
              <w:instrText xml:space="preserve"> PAGEREF _Toc242717369 \h </w:instrText>
            </w:r>
            <w:r>
              <w:rPr>
                <w:noProof/>
              </w:rPr>
            </w:r>
            <w:r>
              <w:rPr>
                <w:noProof/>
              </w:rPr>
              <w:fldChar w:fldCharType="separate"/>
            </w:r>
            <w:r>
              <w:rPr>
                <w:noProof/>
              </w:rPr>
              <w:t>12</w:t>
            </w:r>
            <w:r>
              <w:rPr>
                <w:noProof/>
              </w:rPr>
              <w:fldChar w:fldCharType="end"/>
            </w:r>
          </w:hyperlink>
        </w:p>
        <w:p w14:paraId="35FD6F17" w14:textId="1319FB6A"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70" w:history="1">
            <w:r w:rsidRPr="00E66341">
              <w:rPr>
                <w:rStyle w:val="Hyperlink"/>
                <w:noProof/>
              </w:rPr>
              <w:t>2.4.2  Computation</w:t>
            </w:r>
            <w:r>
              <w:rPr>
                <w:noProof/>
              </w:rPr>
              <w:tab/>
            </w:r>
            <w:r>
              <w:rPr>
                <w:noProof/>
              </w:rPr>
              <w:fldChar w:fldCharType="begin"/>
            </w:r>
            <w:r>
              <w:rPr>
                <w:noProof/>
              </w:rPr>
              <w:instrText xml:space="preserve"> PAGEREF _Toc242717370 \h </w:instrText>
            </w:r>
            <w:r>
              <w:rPr>
                <w:noProof/>
              </w:rPr>
            </w:r>
            <w:r>
              <w:rPr>
                <w:noProof/>
              </w:rPr>
              <w:fldChar w:fldCharType="separate"/>
            </w:r>
            <w:r>
              <w:rPr>
                <w:noProof/>
              </w:rPr>
              <w:t>12</w:t>
            </w:r>
            <w:r>
              <w:rPr>
                <w:noProof/>
              </w:rPr>
              <w:fldChar w:fldCharType="end"/>
            </w:r>
          </w:hyperlink>
        </w:p>
        <w:p w14:paraId="569B8831" w14:textId="240ED8BD"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71" w:history="1">
            <w:r w:rsidRPr="00E66341">
              <w:rPr>
                <w:rStyle w:val="Hyperlink"/>
                <w:noProof/>
              </w:rPr>
              <w:t>2.5  The inverse of a matrix</w:t>
            </w:r>
            <w:r>
              <w:rPr>
                <w:noProof/>
              </w:rPr>
              <w:tab/>
            </w:r>
            <w:r>
              <w:rPr>
                <w:noProof/>
              </w:rPr>
              <w:fldChar w:fldCharType="begin"/>
            </w:r>
            <w:r>
              <w:rPr>
                <w:noProof/>
              </w:rPr>
              <w:instrText xml:space="preserve"> PAGEREF _Toc242717371 \h </w:instrText>
            </w:r>
            <w:r>
              <w:rPr>
                <w:noProof/>
              </w:rPr>
            </w:r>
            <w:r>
              <w:rPr>
                <w:noProof/>
              </w:rPr>
              <w:fldChar w:fldCharType="separate"/>
            </w:r>
            <w:r>
              <w:rPr>
                <w:noProof/>
              </w:rPr>
              <w:t>13</w:t>
            </w:r>
            <w:r>
              <w:rPr>
                <w:noProof/>
              </w:rPr>
              <w:fldChar w:fldCharType="end"/>
            </w:r>
          </w:hyperlink>
        </w:p>
        <w:p w14:paraId="27C49A8A" w14:textId="020A5C32"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72" w:history="1">
            <w:r w:rsidRPr="00E66341">
              <w:rPr>
                <w:rStyle w:val="Hyperlink"/>
                <w:noProof/>
              </w:rPr>
              <w:t>2.6  The trace</w:t>
            </w:r>
            <w:r>
              <w:rPr>
                <w:noProof/>
              </w:rPr>
              <w:tab/>
            </w:r>
            <w:r>
              <w:rPr>
                <w:noProof/>
              </w:rPr>
              <w:fldChar w:fldCharType="begin"/>
            </w:r>
            <w:r>
              <w:rPr>
                <w:noProof/>
              </w:rPr>
              <w:instrText xml:space="preserve"> PAGEREF _Toc242717372 \h </w:instrText>
            </w:r>
            <w:r>
              <w:rPr>
                <w:noProof/>
              </w:rPr>
            </w:r>
            <w:r>
              <w:rPr>
                <w:noProof/>
              </w:rPr>
              <w:fldChar w:fldCharType="separate"/>
            </w:r>
            <w:r>
              <w:rPr>
                <w:noProof/>
              </w:rPr>
              <w:t>13</w:t>
            </w:r>
            <w:r>
              <w:rPr>
                <w:noProof/>
              </w:rPr>
              <w:fldChar w:fldCharType="end"/>
            </w:r>
          </w:hyperlink>
        </w:p>
        <w:p w14:paraId="3C6978B3" w14:textId="52CA0588"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73" w:history="1">
            <w:r w:rsidRPr="00E66341">
              <w:rPr>
                <w:rStyle w:val="Hyperlink"/>
                <w:noProof/>
              </w:rPr>
              <w:t>2.7  Chapter 2 summary</w:t>
            </w:r>
            <w:r>
              <w:rPr>
                <w:noProof/>
              </w:rPr>
              <w:tab/>
            </w:r>
            <w:r>
              <w:rPr>
                <w:noProof/>
              </w:rPr>
              <w:fldChar w:fldCharType="begin"/>
            </w:r>
            <w:r>
              <w:rPr>
                <w:noProof/>
              </w:rPr>
              <w:instrText xml:space="preserve"> PAGEREF _Toc242717373 \h </w:instrText>
            </w:r>
            <w:r>
              <w:rPr>
                <w:noProof/>
              </w:rPr>
            </w:r>
            <w:r>
              <w:rPr>
                <w:noProof/>
              </w:rPr>
              <w:fldChar w:fldCharType="separate"/>
            </w:r>
            <w:r>
              <w:rPr>
                <w:noProof/>
              </w:rPr>
              <w:t>14</w:t>
            </w:r>
            <w:r>
              <w:rPr>
                <w:noProof/>
              </w:rPr>
              <w:fldChar w:fldCharType="end"/>
            </w:r>
          </w:hyperlink>
        </w:p>
        <w:p w14:paraId="35483954" w14:textId="45C9839A" w:rsidR="00BB7F8D" w:rsidRDefault="00BB7F8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74" w:history="1">
            <w:r w:rsidRPr="00E66341">
              <w:rPr>
                <w:rStyle w:val="Hyperlink"/>
                <w:noProof/>
              </w:rPr>
              <w:t>Chapter 3:  Vector Spaces, Rank and Nullity</w:t>
            </w:r>
            <w:r>
              <w:rPr>
                <w:noProof/>
              </w:rPr>
              <w:tab/>
            </w:r>
            <w:r>
              <w:rPr>
                <w:noProof/>
              </w:rPr>
              <w:fldChar w:fldCharType="begin"/>
            </w:r>
            <w:r>
              <w:rPr>
                <w:noProof/>
              </w:rPr>
              <w:instrText xml:space="preserve"> PAGEREF _Toc242717374 \h </w:instrText>
            </w:r>
            <w:r>
              <w:rPr>
                <w:noProof/>
              </w:rPr>
            </w:r>
            <w:r>
              <w:rPr>
                <w:noProof/>
              </w:rPr>
              <w:fldChar w:fldCharType="separate"/>
            </w:r>
            <w:r>
              <w:rPr>
                <w:noProof/>
              </w:rPr>
              <w:t>15</w:t>
            </w:r>
            <w:r>
              <w:rPr>
                <w:noProof/>
              </w:rPr>
              <w:fldChar w:fldCharType="end"/>
            </w:r>
          </w:hyperlink>
        </w:p>
        <w:p w14:paraId="2ECC1E3D" w14:textId="1B5A78ED"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75" w:history="1">
            <w:r w:rsidRPr="00E66341">
              <w:rPr>
                <w:rStyle w:val="Hyperlink"/>
                <w:noProof/>
              </w:rPr>
              <w:t>3.1  Vector spaces and subspaces</w:t>
            </w:r>
            <w:r>
              <w:rPr>
                <w:noProof/>
              </w:rPr>
              <w:tab/>
            </w:r>
            <w:r>
              <w:rPr>
                <w:noProof/>
              </w:rPr>
              <w:fldChar w:fldCharType="begin"/>
            </w:r>
            <w:r>
              <w:rPr>
                <w:noProof/>
              </w:rPr>
              <w:instrText xml:space="preserve"> PAGEREF _Toc242717375 \h </w:instrText>
            </w:r>
            <w:r>
              <w:rPr>
                <w:noProof/>
              </w:rPr>
            </w:r>
            <w:r>
              <w:rPr>
                <w:noProof/>
              </w:rPr>
              <w:fldChar w:fldCharType="separate"/>
            </w:r>
            <w:r>
              <w:rPr>
                <w:noProof/>
              </w:rPr>
              <w:t>15</w:t>
            </w:r>
            <w:r>
              <w:rPr>
                <w:noProof/>
              </w:rPr>
              <w:fldChar w:fldCharType="end"/>
            </w:r>
          </w:hyperlink>
        </w:p>
        <w:p w14:paraId="67B0D204" w14:textId="71AA5DFA"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76" w:history="1">
            <w:r w:rsidRPr="00E66341">
              <w:rPr>
                <w:rStyle w:val="Hyperlink"/>
                <w:noProof/>
              </w:rPr>
              <w:t>3.1.1  Intuition</w:t>
            </w:r>
            <w:r>
              <w:rPr>
                <w:noProof/>
              </w:rPr>
              <w:tab/>
            </w:r>
            <w:r>
              <w:rPr>
                <w:noProof/>
              </w:rPr>
              <w:fldChar w:fldCharType="begin"/>
            </w:r>
            <w:r>
              <w:rPr>
                <w:noProof/>
              </w:rPr>
              <w:instrText xml:space="preserve"> PAGEREF _Toc242717376 \h </w:instrText>
            </w:r>
            <w:r>
              <w:rPr>
                <w:noProof/>
              </w:rPr>
            </w:r>
            <w:r>
              <w:rPr>
                <w:noProof/>
              </w:rPr>
              <w:fldChar w:fldCharType="separate"/>
            </w:r>
            <w:r>
              <w:rPr>
                <w:noProof/>
              </w:rPr>
              <w:t>15</w:t>
            </w:r>
            <w:r>
              <w:rPr>
                <w:noProof/>
              </w:rPr>
              <w:fldChar w:fldCharType="end"/>
            </w:r>
          </w:hyperlink>
        </w:p>
        <w:p w14:paraId="0575C4B7" w14:textId="5E572784"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77" w:history="1">
            <w:r w:rsidRPr="00E66341">
              <w:rPr>
                <w:rStyle w:val="Hyperlink"/>
                <w:noProof/>
              </w:rPr>
              <w:t>3.1.2  Formal test for a subspace</w:t>
            </w:r>
            <w:r>
              <w:rPr>
                <w:noProof/>
              </w:rPr>
              <w:tab/>
            </w:r>
            <w:r>
              <w:rPr>
                <w:noProof/>
              </w:rPr>
              <w:fldChar w:fldCharType="begin"/>
            </w:r>
            <w:r>
              <w:rPr>
                <w:noProof/>
              </w:rPr>
              <w:instrText xml:space="preserve"> PAGEREF _Toc242717377 \h </w:instrText>
            </w:r>
            <w:r>
              <w:rPr>
                <w:noProof/>
              </w:rPr>
            </w:r>
            <w:r>
              <w:rPr>
                <w:noProof/>
              </w:rPr>
              <w:fldChar w:fldCharType="separate"/>
            </w:r>
            <w:r>
              <w:rPr>
                <w:noProof/>
              </w:rPr>
              <w:t>15</w:t>
            </w:r>
            <w:r>
              <w:rPr>
                <w:noProof/>
              </w:rPr>
              <w:fldChar w:fldCharType="end"/>
            </w:r>
          </w:hyperlink>
        </w:p>
        <w:p w14:paraId="12084B1E" w14:textId="552C4AFD"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78" w:history="1">
            <w:r w:rsidRPr="00E66341">
              <w:rPr>
                <w:rStyle w:val="Hyperlink"/>
                <w:noProof/>
              </w:rPr>
              <w:t>3.2  Linear combinations, span, independence</w:t>
            </w:r>
            <w:r>
              <w:rPr>
                <w:noProof/>
              </w:rPr>
              <w:tab/>
            </w:r>
            <w:r>
              <w:rPr>
                <w:noProof/>
              </w:rPr>
              <w:fldChar w:fldCharType="begin"/>
            </w:r>
            <w:r>
              <w:rPr>
                <w:noProof/>
              </w:rPr>
              <w:instrText xml:space="preserve"> PAGEREF _Toc242717378 \h </w:instrText>
            </w:r>
            <w:r>
              <w:rPr>
                <w:noProof/>
              </w:rPr>
            </w:r>
            <w:r>
              <w:rPr>
                <w:noProof/>
              </w:rPr>
              <w:fldChar w:fldCharType="separate"/>
            </w:r>
            <w:r>
              <w:rPr>
                <w:noProof/>
              </w:rPr>
              <w:t>15</w:t>
            </w:r>
            <w:r>
              <w:rPr>
                <w:noProof/>
              </w:rPr>
              <w:fldChar w:fldCharType="end"/>
            </w:r>
          </w:hyperlink>
        </w:p>
        <w:p w14:paraId="63367EEF" w14:textId="50644C5C"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79" w:history="1">
            <w:r w:rsidRPr="00E66341">
              <w:rPr>
                <w:rStyle w:val="Hyperlink"/>
                <w:noProof/>
              </w:rPr>
              <w:t>3.3  Basis and dimension</w:t>
            </w:r>
            <w:r>
              <w:rPr>
                <w:noProof/>
              </w:rPr>
              <w:tab/>
            </w:r>
            <w:r>
              <w:rPr>
                <w:noProof/>
              </w:rPr>
              <w:fldChar w:fldCharType="begin"/>
            </w:r>
            <w:r>
              <w:rPr>
                <w:noProof/>
              </w:rPr>
              <w:instrText xml:space="preserve"> PAGEREF _Toc242717379 \h </w:instrText>
            </w:r>
            <w:r>
              <w:rPr>
                <w:noProof/>
              </w:rPr>
            </w:r>
            <w:r>
              <w:rPr>
                <w:noProof/>
              </w:rPr>
              <w:fldChar w:fldCharType="separate"/>
            </w:r>
            <w:r>
              <w:rPr>
                <w:noProof/>
              </w:rPr>
              <w:t>16</w:t>
            </w:r>
            <w:r>
              <w:rPr>
                <w:noProof/>
              </w:rPr>
              <w:fldChar w:fldCharType="end"/>
            </w:r>
          </w:hyperlink>
        </w:p>
        <w:p w14:paraId="3CB08A24" w14:textId="44F7745A"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80" w:history="1">
            <w:r w:rsidRPr="00E66341">
              <w:rPr>
                <w:rStyle w:val="Hyperlink"/>
                <w:noProof/>
              </w:rPr>
              <w:t>3.4  Column space, null space, rank and nullity</w:t>
            </w:r>
            <w:r>
              <w:rPr>
                <w:noProof/>
              </w:rPr>
              <w:tab/>
            </w:r>
            <w:r>
              <w:rPr>
                <w:noProof/>
              </w:rPr>
              <w:fldChar w:fldCharType="begin"/>
            </w:r>
            <w:r>
              <w:rPr>
                <w:noProof/>
              </w:rPr>
              <w:instrText xml:space="preserve"> PAGEREF _Toc242717380 \h </w:instrText>
            </w:r>
            <w:r>
              <w:rPr>
                <w:noProof/>
              </w:rPr>
            </w:r>
            <w:r>
              <w:rPr>
                <w:noProof/>
              </w:rPr>
              <w:fldChar w:fldCharType="separate"/>
            </w:r>
            <w:r>
              <w:rPr>
                <w:noProof/>
              </w:rPr>
              <w:t>16</w:t>
            </w:r>
            <w:r>
              <w:rPr>
                <w:noProof/>
              </w:rPr>
              <w:fldChar w:fldCharType="end"/>
            </w:r>
          </w:hyperlink>
        </w:p>
        <w:p w14:paraId="5BB04F75" w14:textId="3DBE1E74"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81" w:history="1">
            <w:r w:rsidRPr="00E66341">
              <w:rPr>
                <w:rStyle w:val="Hyperlink"/>
                <w:noProof/>
              </w:rPr>
              <w:t>3.4.1  The four fundamental subspaces</w:t>
            </w:r>
            <w:r>
              <w:rPr>
                <w:noProof/>
              </w:rPr>
              <w:tab/>
            </w:r>
            <w:r>
              <w:rPr>
                <w:noProof/>
              </w:rPr>
              <w:fldChar w:fldCharType="begin"/>
            </w:r>
            <w:r>
              <w:rPr>
                <w:noProof/>
              </w:rPr>
              <w:instrText xml:space="preserve"> PAGEREF _Toc242717381 \h </w:instrText>
            </w:r>
            <w:r>
              <w:rPr>
                <w:noProof/>
              </w:rPr>
            </w:r>
            <w:r>
              <w:rPr>
                <w:noProof/>
              </w:rPr>
              <w:fldChar w:fldCharType="separate"/>
            </w:r>
            <w:r>
              <w:rPr>
                <w:noProof/>
              </w:rPr>
              <w:t>16</w:t>
            </w:r>
            <w:r>
              <w:rPr>
                <w:noProof/>
              </w:rPr>
              <w:fldChar w:fldCharType="end"/>
            </w:r>
          </w:hyperlink>
        </w:p>
        <w:p w14:paraId="15E5272E" w14:textId="70A3860C"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82" w:history="1">
            <w:r w:rsidRPr="00E66341">
              <w:rPr>
                <w:rStyle w:val="Hyperlink"/>
                <w:noProof/>
              </w:rPr>
              <w:t>3.4.2  Rank and the Rank</w:t>
            </w:r>
            <w:r w:rsidR="00F12EBC">
              <w:rPr>
                <w:rStyle w:val="Hyperlink"/>
                <w:noProof/>
              </w:rPr>
              <w:t>-</w:t>
            </w:r>
            <w:r w:rsidRPr="00E66341">
              <w:rPr>
                <w:rStyle w:val="Hyperlink"/>
                <w:noProof/>
              </w:rPr>
              <w:t>Nullity Theorem</w:t>
            </w:r>
            <w:r>
              <w:rPr>
                <w:noProof/>
              </w:rPr>
              <w:tab/>
            </w:r>
            <w:r>
              <w:rPr>
                <w:noProof/>
              </w:rPr>
              <w:fldChar w:fldCharType="begin"/>
            </w:r>
            <w:r>
              <w:rPr>
                <w:noProof/>
              </w:rPr>
              <w:instrText xml:space="preserve"> PAGEREF _Toc242717382 \h </w:instrText>
            </w:r>
            <w:r>
              <w:rPr>
                <w:noProof/>
              </w:rPr>
            </w:r>
            <w:r>
              <w:rPr>
                <w:noProof/>
              </w:rPr>
              <w:fldChar w:fldCharType="separate"/>
            </w:r>
            <w:r>
              <w:rPr>
                <w:noProof/>
              </w:rPr>
              <w:t>17</w:t>
            </w:r>
            <w:r>
              <w:rPr>
                <w:noProof/>
              </w:rPr>
              <w:fldChar w:fldCharType="end"/>
            </w:r>
          </w:hyperlink>
        </w:p>
        <w:p w14:paraId="131CC3DD" w14:textId="621A9697"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83" w:history="1">
            <w:r w:rsidRPr="00E66341">
              <w:rPr>
                <w:rStyle w:val="Hyperlink"/>
                <w:noProof/>
              </w:rPr>
              <w:t>3.5  Chapter 3 summary</w:t>
            </w:r>
            <w:r>
              <w:rPr>
                <w:noProof/>
              </w:rPr>
              <w:tab/>
            </w:r>
            <w:r>
              <w:rPr>
                <w:noProof/>
              </w:rPr>
              <w:fldChar w:fldCharType="begin"/>
            </w:r>
            <w:r>
              <w:rPr>
                <w:noProof/>
              </w:rPr>
              <w:instrText xml:space="preserve"> PAGEREF _Toc242717383 \h </w:instrText>
            </w:r>
            <w:r>
              <w:rPr>
                <w:noProof/>
              </w:rPr>
            </w:r>
            <w:r>
              <w:rPr>
                <w:noProof/>
              </w:rPr>
              <w:fldChar w:fldCharType="separate"/>
            </w:r>
            <w:r>
              <w:rPr>
                <w:noProof/>
              </w:rPr>
              <w:t>18</w:t>
            </w:r>
            <w:r>
              <w:rPr>
                <w:noProof/>
              </w:rPr>
              <w:fldChar w:fldCharType="end"/>
            </w:r>
          </w:hyperlink>
        </w:p>
        <w:p w14:paraId="5192B8F2" w14:textId="4CCD35F3" w:rsidR="00BB7F8D" w:rsidRDefault="00BB7F8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84" w:history="1">
            <w:r w:rsidRPr="00E66341">
              <w:rPr>
                <w:rStyle w:val="Hyperlink"/>
                <w:noProof/>
              </w:rPr>
              <w:t>Chapter 4:  Linear Systems, Gaussian Elimination and LU</w:t>
            </w:r>
            <w:r>
              <w:rPr>
                <w:noProof/>
              </w:rPr>
              <w:tab/>
            </w:r>
            <w:r>
              <w:rPr>
                <w:noProof/>
              </w:rPr>
              <w:fldChar w:fldCharType="begin"/>
            </w:r>
            <w:r>
              <w:rPr>
                <w:noProof/>
              </w:rPr>
              <w:instrText xml:space="preserve"> PAGEREF _Toc242717384 \h </w:instrText>
            </w:r>
            <w:r>
              <w:rPr>
                <w:noProof/>
              </w:rPr>
            </w:r>
            <w:r>
              <w:rPr>
                <w:noProof/>
              </w:rPr>
              <w:fldChar w:fldCharType="separate"/>
            </w:r>
            <w:r>
              <w:rPr>
                <w:noProof/>
              </w:rPr>
              <w:t>19</w:t>
            </w:r>
            <w:r>
              <w:rPr>
                <w:noProof/>
              </w:rPr>
              <w:fldChar w:fldCharType="end"/>
            </w:r>
          </w:hyperlink>
        </w:p>
        <w:p w14:paraId="04CDF695" w14:textId="226317B0"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85" w:history="1">
            <w:r w:rsidRPr="00E66341">
              <w:rPr>
                <w:rStyle w:val="Hyperlink"/>
                <w:noProof/>
              </w:rPr>
              <w:t>4.1  The three outcomes of Ax = b</w:t>
            </w:r>
            <w:r>
              <w:rPr>
                <w:noProof/>
              </w:rPr>
              <w:tab/>
            </w:r>
            <w:r>
              <w:rPr>
                <w:noProof/>
              </w:rPr>
              <w:fldChar w:fldCharType="begin"/>
            </w:r>
            <w:r>
              <w:rPr>
                <w:noProof/>
              </w:rPr>
              <w:instrText xml:space="preserve"> PAGEREF _Toc242717385 \h </w:instrText>
            </w:r>
            <w:r>
              <w:rPr>
                <w:noProof/>
              </w:rPr>
            </w:r>
            <w:r>
              <w:rPr>
                <w:noProof/>
              </w:rPr>
              <w:fldChar w:fldCharType="separate"/>
            </w:r>
            <w:r>
              <w:rPr>
                <w:noProof/>
              </w:rPr>
              <w:t>19</w:t>
            </w:r>
            <w:r>
              <w:rPr>
                <w:noProof/>
              </w:rPr>
              <w:fldChar w:fldCharType="end"/>
            </w:r>
          </w:hyperlink>
        </w:p>
        <w:p w14:paraId="6C795D5C" w14:textId="17F99263"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86" w:history="1">
            <w:r w:rsidRPr="00E66341">
              <w:rPr>
                <w:rStyle w:val="Hyperlink"/>
                <w:noProof/>
              </w:rPr>
              <w:t>4.2  Gaussian elimination and row echelon form</w:t>
            </w:r>
            <w:r>
              <w:rPr>
                <w:noProof/>
              </w:rPr>
              <w:tab/>
            </w:r>
            <w:r>
              <w:rPr>
                <w:noProof/>
              </w:rPr>
              <w:fldChar w:fldCharType="begin"/>
            </w:r>
            <w:r>
              <w:rPr>
                <w:noProof/>
              </w:rPr>
              <w:instrText xml:space="preserve"> PAGEREF _Toc242717386 \h </w:instrText>
            </w:r>
            <w:r>
              <w:rPr>
                <w:noProof/>
              </w:rPr>
            </w:r>
            <w:r>
              <w:rPr>
                <w:noProof/>
              </w:rPr>
              <w:fldChar w:fldCharType="separate"/>
            </w:r>
            <w:r>
              <w:rPr>
                <w:noProof/>
              </w:rPr>
              <w:t>19</w:t>
            </w:r>
            <w:r>
              <w:rPr>
                <w:noProof/>
              </w:rPr>
              <w:fldChar w:fldCharType="end"/>
            </w:r>
          </w:hyperlink>
        </w:p>
        <w:p w14:paraId="06FF8B36" w14:textId="4439CDC9"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87" w:history="1">
            <w:r w:rsidRPr="00E66341">
              <w:rPr>
                <w:rStyle w:val="Hyperlink"/>
                <w:noProof/>
              </w:rPr>
              <w:t>4.3  Solvability by rank (Rouché</w:t>
            </w:r>
            <w:r w:rsidR="00F12EBC">
              <w:rPr>
                <w:rStyle w:val="Hyperlink"/>
                <w:noProof/>
              </w:rPr>
              <w:t>-</w:t>
            </w:r>
            <w:r w:rsidRPr="00E66341">
              <w:rPr>
                <w:rStyle w:val="Hyperlink"/>
                <w:noProof/>
              </w:rPr>
              <w:t>Capelli)</w:t>
            </w:r>
            <w:r>
              <w:rPr>
                <w:noProof/>
              </w:rPr>
              <w:tab/>
            </w:r>
            <w:r>
              <w:rPr>
                <w:noProof/>
              </w:rPr>
              <w:fldChar w:fldCharType="begin"/>
            </w:r>
            <w:r>
              <w:rPr>
                <w:noProof/>
              </w:rPr>
              <w:instrText xml:space="preserve"> PAGEREF _Toc242717387 \h </w:instrText>
            </w:r>
            <w:r>
              <w:rPr>
                <w:noProof/>
              </w:rPr>
            </w:r>
            <w:r>
              <w:rPr>
                <w:noProof/>
              </w:rPr>
              <w:fldChar w:fldCharType="separate"/>
            </w:r>
            <w:r>
              <w:rPr>
                <w:noProof/>
              </w:rPr>
              <w:t>19</w:t>
            </w:r>
            <w:r>
              <w:rPr>
                <w:noProof/>
              </w:rPr>
              <w:fldChar w:fldCharType="end"/>
            </w:r>
          </w:hyperlink>
        </w:p>
        <w:p w14:paraId="148C429A" w14:textId="29B41BED"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88" w:history="1">
            <w:r w:rsidRPr="00E66341">
              <w:rPr>
                <w:rStyle w:val="Hyperlink"/>
                <w:noProof/>
              </w:rPr>
              <w:t>4.4  Homogeneous systems Ax = 0</w:t>
            </w:r>
            <w:r>
              <w:rPr>
                <w:noProof/>
              </w:rPr>
              <w:tab/>
            </w:r>
            <w:r>
              <w:rPr>
                <w:noProof/>
              </w:rPr>
              <w:fldChar w:fldCharType="begin"/>
            </w:r>
            <w:r>
              <w:rPr>
                <w:noProof/>
              </w:rPr>
              <w:instrText xml:space="preserve"> PAGEREF _Toc242717388 \h </w:instrText>
            </w:r>
            <w:r>
              <w:rPr>
                <w:noProof/>
              </w:rPr>
            </w:r>
            <w:r>
              <w:rPr>
                <w:noProof/>
              </w:rPr>
              <w:fldChar w:fldCharType="separate"/>
            </w:r>
            <w:r>
              <w:rPr>
                <w:noProof/>
              </w:rPr>
              <w:t>20</w:t>
            </w:r>
            <w:r>
              <w:rPr>
                <w:noProof/>
              </w:rPr>
              <w:fldChar w:fldCharType="end"/>
            </w:r>
          </w:hyperlink>
        </w:p>
        <w:p w14:paraId="63E3D952" w14:textId="00203BF5"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89" w:history="1">
            <w:r w:rsidRPr="00E66341">
              <w:rPr>
                <w:rStyle w:val="Hyperlink"/>
                <w:noProof/>
              </w:rPr>
              <w:t>4.5  LU decomposition</w:t>
            </w:r>
            <w:r>
              <w:rPr>
                <w:noProof/>
              </w:rPr>
              <w:tab/>
            </w:r>
            <w:r>
              <w:rPr>
                <w:noProof/>
              </w:rPr>
              <w:fldChar w:fldCharType="begin"/>
            </w:r>
            <w:r>
              <w:rPr>
                <w:noProof/>
              </w:rPr>
              <w:instrText xml:space="preserve"> PAGEREF _Toc242717389 \h </w:instrText>
            </w:r>
            <w:r>
              <w:rPr>
                <w:noProof/>
              </w:rPr>
            </w:r>
            <w:r>
              <w:rPr>
                <w:noProof/>
              </w:rPr>
              <w:fldChar w:fldCharType="separate"/>
            </w:r>
            <w:r>
              <w:rPr>
                <w:noProof/>
              </w:rPr>
              <w:t>20</w:t>
            </w:r>
            <w:r>
              <w:rPr>
                <w:noProof/>
              </w:rPr>
              <w:fldChar w:fldCharType="end"/>
            </w:r>
          </w:hyperlink>
        </w:p>
        <w:p w14:paraId="371514A7" w14:textId="3A3C25E9"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90" w:history="1">
            <w:r w:rsidRPr="00E66341">
              <w:rPr>
                <w:rStyle w:val="Hyperlink"/>
                <w:noProof/>
              </w:rPr>
              <w:t>4.6  Chapter 4 summary</w:t>
            </w:r>
            <w:r>
              <w:rPr>
                <w:noProof/>
              </w:rPr>
              <w:tab/>
            </w:r>
            <w:r>
              <w:rPr>
                <w:noProof/>
              </w:rPr>
              <w:fldChar w:fldCharType="begin"/>
            </w:r>
            <w:r>
              <w:rPr>
                <w:noProof/>
              </w:rPr>
              <w:instrText xml:space="preserve"> PAGEREF _Toc242717390 \h </w:instrText>
            </w:r>
            <w:r>
              <w:rPr>
                <w:noProof/>
              </w:rPr>
            </w:r>
            <w:r>
              <w:rPr>
                <w:noProof/>
              </w:rPr>
              <w:fldChar w:fldCharType="separate"/>
            </w:r>
            <w:r>
              <w:rPr>
                <w:noProof/>
              </w:rPr>
              <w:t>21</w:t>
            </w:r>
            <w:r>
              <w:rPr>
                <w:noProof/>
              </w:rPr>
              <w:fldChar w:fldCharType="end"/>
            </w:r>
          </w:hyperlink>
        </w:p>
        <w:p w14:paraId="3EC619CB" w14:textId="4EC26038" w:rsidR="00BB7F8D" w:rsidRDefault="00BB7F8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91" w:history="1">
            <w:r w:rsidRPr="00E66341">
              <w:rPr>
                <w:rStyle w:val="Hyperlink"/>
                <w:noProof/>
              </w:rPr>
              <w:t>Chapter 5:  Eigenvalues and Eigenvectors</w:t>
            </w:r>
            <w:r>
              <w:rPr>
                <w:noProof/>
              </w:rPr>
              <w:tab/>
            </w:r>
            <w:r>
              <w:rPr>
                <w:noProof/>
              </w:rPr>
              <w:fldChar w:fldCharType="begin"/>
            </w:r>
            <w:r>
              <w:rPr>
                <w:noProof/>
              </w:rPr>
              <w:instrText xml:space="preserve"> PAGEREF _Toc242717391 \h </w:instrText>
            </w:r>
            <w:r>
              <w:rPr>
                <w:noProof/>
              </w:rPr>
            </w:r>
            <w:r>
              <w:rPr>
                <w:noProof/>
              </w:rPr>
              <w:fldChar w:fldCharType="separate"/>
            </w:r>
            <w:r>
              <w:rPr>
                <w:noProof/>
              </w:rPr>
              <w:t>22</w:t>
            </w:r>
            <w:r>
              <w:rPr>
                <w:noProof/>
              </w:rPr>
              <w:fldChar w:fldCharType="end"/>
            </w:r>
          </w:hyperlink>
        </w:p>
        <w:p w14:paraId="50D85364" w14:textId="0F1852C9"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92" w:history="1">
            <w:r w:rsidRPr="00E66341">
              <w:rPr>
                <w:rStyle w:val="Hyperlink"/>
                <w:noProof/>
              </w:rPr>
              <w:t>5.1  Definition and intuition</w:t>
            </w:r>
            <w:r>
              <w:rPr>
                <w:noProof/>
              </w:rPr>
              <w:tab/>
            </w:r>
            <w:r>
              <w:rPr>
                <w:noProof/>
              </w:rPr>
              <w:fldChar w:fldCharType="begin"/>
            </w:r>
            <w:r>
              <w:rPr>
                <w:noProof/>
              </w:rPr>
              <w:instrText xml:space="preserve"> PAGEREF _Toc242717392 \h </w:instrText>
            </w:r>
            <w:r>
              <w:rPr>
                <w:noProof/>
              </w:rPr>
            </w:r>
            <w:r>
              <w:rPr>
                <w:noProof/>
              </w:rPr>
              <w:fldChar w:fldCharType="separate"/>
            </w:r>
            <w:r>
              <w:rPr>
                <w:noProof/>
              </w:rPr>
              <w:t>22</w:t>
            </w:r>
            <w:r>
              <w:rPr>
                <w:noProof/>
              </w:rPr>
              <w:fldChar w:fldCharType="end"/>
            </w:r>
          </w:hyperlink>
        </w:p>
        <w:p w14:paraId="16040A95" w14:textId="5342B160"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93" w:history="1">
            <w:r w:rsidRPr="00E66341">
              <w:rPr>
                <w:rStyle w:val="Hyperlink"/>
                <w:noProof/>
              </w:rPr>
              <w:t>5.2  Finding eigenvalues: the characteristic equation</w:t>
            </w:r>
            <w:r>
              <w:rPr>
                <w:noProof/>
              </w:rPr>
              <w:tab/>
            </w:r>
            <w:r>
              <w:rPr>
                <w:noProof/>
              </w:rPr>
              <w:fldChar w:fldCharType="begin"/>
            </w:r>
            <w:r>
              <w:rPr>
                <w:noProof/>
              </w:rPr>
              <w:instrText xml:space="preserve"> PAGEREF _Toc242717393 \h </w:instrText>
            </w:r>
            <w:r>
              <w:rPr>
                <w:noProof/>
              </w:rPr>
            </w:r>
            <w:r>
              <w:rPr>
                <w:noProof/>
              </w:rPr>
              <w:fldChar w:fldCharType="separate"/>
            </w:r>
            <w:r>
              <w:rPr>
                <w:noProof/>
              </w:rPr>
              <w:t>22</w:t>
            </w:r>
            <w:r>
              <w:rPr>
                <w:noProof/>
              </w:rPr>
              <w:fldChar w:fldCharType="end"/>
            </w:r>
          </w:hyperlink>
        </w:p>
        <w:p w14:paraId="3416B525" w14:textId="2A16021F"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94" w:history="1">
            <w:r w:rsidRPr="00E66341">
              <w:rPr>
                <w:rStyle w:val="Hyperlink"/>
                <w:noProof/>
              </w:rPr>
              <w:t>5.3  Properties and shortcuts (memorise these)</w:t>
            </w:r>
            <w:r>
              <w:rPr>
                <w:noProof/>
              </w:rPr>
              <w:tab/>
            </w:r>
            <w:r>
              <w:rPr>
                <w:noProof/>
              </w:rPr>
              <w:fldChar w:fldCharType="begin"/>
            </w:r>
            <w:r>
              <w:rPr>
                <w:noProof/>
              </w:rPr>
              <w:instrText xml:space="preserve"> PAGEREF _Toc242717394 \h </w:instrText>
            </w:r>
            <w:r>
              <w:rPr>
                <w:noProof/>
              </w:rPr>
            </w:r>
            <w:r>
              <w:rPr>
                <w:noProof/>
              </w:rPr>
              <w:fldChar w:fldCharType="separate"/>
            </w:r>
            <w:r>
              <w:rPr>
                <w:noProof/>
              </w:rPr>
              <w:t>22</w:t>
            </w:r>
            <w:r>
              <w:rPr>
                <w:noProof/>
              </w:rPr>
              <w:fldChar w:fldCharType="end"/>
            </w:r>
          </w:hyperlink>
        </w:p>
        <w:p w14:paraId="66301D10" w14:textId="4D0565CC"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95" w:history="1">
            <w:r w:rsidRPr="00E66341">
              <w:rPr>
                <w:rStyle w:val="Hyperlink"/>
                <w:noProof/>
              </w:rPr>
              <w:t>5.4  Diagonalization</w:t>
            </w:r>
            <w:r>
              <w:rPr>
                <w:noProof/>
              </w:rPr>
              <w:tab/>
            </w:r>
            <w:r>
              <w:rPr>
                <w:noProof/>
              </w:rPr>
              <w:fldChar w:fldCharType="begin"/>
            </w:r>
            <w:r>
              <w:rPr>
                <w:noProof/>
              </w:rPr>
              <w:instrText xml:space="preserve"> PAGEREF _Toc242717395 \h </w:instrText>
            </w:r>
            <w:r>
              <w:rPr>
                <w:noProof/>
              </w:rPr>
            </w:r>
            <w:r>
              <w:rPr>
                <w:noProof/>
              </w:rPr>
              <w:fldChar w:fldCharType="separate"/>
            </w:r>
            <w:r>
              <w:rPr>
                <w:noProof/>
              </w:rPr>
              <w:t>23</w:t>
            </w:r>
            <w:r>
              <w:rPr>
                <w:noProof/>
              </w:rPr>
              <w:fldChar w:fldCharType="end"/>
            </w:r>
          </w:hyperlink>
        </w:p>
        <w:p w14:paraId="5ED7D9BC" w14:textId="0C93E83E"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96" w:history="1">
            <w:r w:rsidRPr="00E66341">
              <w:rPr>
                <w:rStyle w:val="Hyperlink"/>
                <w:noProof/>
              </w:rPr>
              <w:t>5.5  Cayley</w:t>
            </w:r>
            <w:r w:rsidR="00F12EBC">
              <w:rPr>
                <w:rStyle w:val="Hyperlink"/>
                <w:noProof/>
              </w:rPr>
              <w:t>-</w:t>
            </w:r>
            <w:r w:rsidRPr="00E66341">
              <w:rPr>
                <w:rStyle w:val="Hyperlink"/>
                <w:noProof/>
              </w:rPr>
              <w:t>Hamilton theorem</w:t>
            </w:r>
            <w:r>
              <w:rPr>
                <w:noProof/>
              </w:rPr>
              <w:tab/>
            </w:r>
            <w:r>
              <w:rPr>
                <w:noProof/>
              </w:rPr>
              <w:fldChar w:fldCharType="begin"/>
            </w:r>
            <w:r>
              <w:rPr>
                <w:noProof/>
              </w:rPr>
              <w:instrText xml:space="preserve"> PAGEREF _Toc242717396 \h </w:instrText>
            </w:r>
            <w:r>
              <w:rPr>
                <w:noProof/>
              </w:rPr>
            </w:r>
            <w:r>
              <w:rPr>
                <w:noProof/>
              </w:rPr>
              <w:fldChar w:fldCharType="separate"/>
            </w:r>
            <w:r>
              <w:rPr>
                <w:noProof/>
              </w:rPr>
              <w:t>23</w:t>
            </w:r>
            <w:r>
              <w:rPr>
                <w:noProof/>
              </w:rPr>
              <w:fldChar w:fldCharType="end"/>
            </w:r>
          </w:hyperlink>
        </w:p>
        <w:p w14:paraId="19C8E2DB" w14:textId="292F59CE"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97" w:history="1">
            <w:r w:rsidRPr="00E66341">
              <w:rPr>
                <w:rStyle w:val="Hyperlink"/>
                <w:noProof/>
              </w:rPr>
              <w:t>5.6  Chapter 5 summary</w:t>
            </w:r>
            <w:r>
              <w:rPr>
                <w:noProof/>
              </w:rPr>
              <w:tab/>
            </w:r>
            <w:r>
              <w:rPr>
                <w:noProof/>
              </w:rPr>
              <w:fldChar w:fldCharType="begin"/>
            </w:r>
            <w:r>
              <w:rPr>
                <w:noProof/>
              </w:rPr>
              <w:instrText xml:space="preserve"> PAGEREF _Toc242717397 \h </w:instrText>
            </w:r>
            <w:r>
              <w:rPr>
                <w:noProof/>
              </w:rPr>
            </w:r>
            <w:r>
              <w:rPr>
                <w:noProof/>
              </w:rPr>
              <w:fldChar w:fldCharType="separate"/>
            </w:r>
            <w:r>
              <w:rPr>
                <w:noProof/>
              </w:rPr>
              <w:t>24</w:t>
            </w:r>
            <w:r>
              <w:rPr>
                <w:noProof/>
              </w:rPr>
              <w:fldChar w:fldCharType="end"/>
            </w:r>
          </w:hyperlink>
        </w:p>
        <w:p w14:paraId="4AB3B211" w14:textId="25D09ED6" w:rsidR="00BB7F8D" w:rsidRDefault="00BB7F8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98" w:history="1">
            <w:r w:rsidRPr="00E66341">
              <w:rPr>
                <w:rStyle w:val="Hyperlink"/>
                <w:noProof/>
              </w:rPr>
              <w:t>Chapter 6:  Orthogonality, Projections and Least Squares</w:t>
            </w:r>
            <w:r>
              <w:rPr>
                <w:noProof/>
              </w:rPr>
              <w:tab/>
            </w:r>
            <w:r>
              <w:rPr>
                <w:noProof/>
              </w:rPr>
              <w:fldChar w:fldCharType="begin"/>
            </w:r>
            <w:r>
              <w:rPr>
                <w:noProof/>
              </w:rPr>
              <w:instrText xml:space="preserve"> PAGEREF _Toc242717398 \h </w:instrText>
            </w:r>
            <w:r>
              <w:rPr>
                <w:noProof/>
              </w:rPr>
            </w:r>
            <w:r>
              <w:rPr>
                <w:noProof/>
              </w:rPr>
              <w:fldChar w:fldCharType="separate"/>
            </w:r>
            <w:r>
              <w:rPr>
                <w:noProof/>
              </w:rPr>
              <w:t>25</w:t>
            </w:r>
            <w:r>
              <w:rPr>
                <w:noProof/>
              </w:rPr>
              <w:fldChar w:fldCharType="end"/>
            </w:r>
          </w:hyperlink>
        </w:p>
        <w:p w14:paraId="6AC30D17" w14:textId="3ABD6A57"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399" w:history="1">
            <w:r w:rsidRPr="00E66341">
              <w:rPr>
                <w:rStyle w:val="Hyperlink"/>
                <w:noProof/>
              </w:rPr>
              <w:t>6.1  Dot product, length, angle, orthogonality</w:t>
            </w:r>
            <w:r>
              <w:rPr>
                <w:noProof/>
              </w:rPr>
              <w:tab/>
            </w:r>
            <w:r>
              <w:rPr>
                <w:noProof/>
              </w:rPr>
              <w:fldChar w:fldCharType="begin"/>
            </w:r>
            <w:r>
              <w:rPr>
                <w:noProof/>
              </w:rPr>
              <w:instrText xml:space="preserve"> PAGEREF _Toc242717399 \h </w:instrText>
            </w:r>
            <w:r>
              <w:rPr>
                <w:noProof/>
              </w:rPr>
            </w:r>
            <w:r>
              <w:rPr>
                <w:noProof/>
              </w:rPr>
              <w:fldChar w:fldCharType="separate"/>
            </w:r>
            <w:r>
              <w:rPr>
                <w:noProof/>
              </w:rPr>
              <w:t>25</w:t>
            </w:r>
            <w:r>
              <w:rPr>
                <w:noProof/>
              </w:rPr>
              <w:fldChar w:fldCharType="end"/>
            </w:r>
          </w:hyperlink>
        </w:p>
        <w:p w14:paraId="57DA202B" w14:textId="548B369B"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00" w:history="1">
            <w:r w:rsidRPr="00E66341">
              <w:rPr>
                <w:rStyle w:val="Hyperlink"/>
                <w:noProof/>
              </w:rPr>
              <w:t>6.2  Projection of a vector</w:t>
            </w:r>
            <w:r>
              <w:rPr>
                <w:noProof/>
              </w:rPr>
              <w:tab/>
            </w:r>
            <w:r>
              <w:rPr>
                <w:noProof/>
              </w:rPr>
              <w:fldChar w:fldCharType="begin"/>
            </w:r>
            <w:r>
              <w:rPr>
                <w:noProof/>
              </w:rPr>
              <w:instrText xml:space="preserve"> PAGEREF _Toc242717400 \h </w:instrText>
            </w:r>
            <w:r>
              <w:rPr>
                <w:noProof/>
              </w:rPr>
            </w:r>
            <w:r>
              <w:rPr>
                <w:noProof/>
              </w:rPr>
              <w:fldChar w:fldCharType="separate"/>
            </w:r>
            <w:r>
              <w:rPr>
                <w:noProof/>
              </w:rPr>
              <w:t>25</w:t>
            </w:r>
            <w:r>
              <w:rPr>
                <w:noProof/>
              </w:rPr>
              <w:fldChar w:fldCharType="end"/>
            </w:r>
          </w:hyperlink>
        </w:p>
        <w:p w14:paraId="6610F247" w14:textId="464556F9"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01" w:history="1">
            <w:r w:rsidRPr="00E66341">
              <w:rPr>
                <w:rStyle w:val="Hyperlink"/>
                <w:noProof/>
              </w:rPr>
              <w:t>6.2.1  Onto a line</w:t>
            </w:r>
            <w:r>
              <w:rPr>
                <w:noProof/>
              </w:rPr>
              <w:tab/>
            </w:r>
            <w:r>
              <w:rPr>
                <w:noProof/>
              </w:rPr>
              <w:fldChar w:fldCharType="begin"/>
            </w:r>
            <w:r>
              <w:rPr>
                <w:noProof/>
              </w:rPr>
              <w:instrText xml:space="preserve"> PAGEREF _Toc242717401 \h </w:instrText>
            </w:r>
            <w:r>
              <w:rPr>
                <w:noProof/>
              </w:rPr>
            </w:r>
            <w:r>
              <w:rPr>
                <w:noProof/>
              </w:rPr>
              <w:fldChar w:fldCharType="separate"/>
            </w:r>
            <w:r>
              <w:rPr>
                <w:noProof/>
              </w:rPr>
              <w:t>25</w:t>
            </w:r>
            <w:r>
              <w:rPr>
                <w:noProof/>
              </w:rPr>
              <w:fldChar w:fldCharType="end"/>
            </w:r>
          </w:hyperlink>
        </w:p>
        <w:p w14:paraId="332B73C5" w14:textId="7730E99F"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02" w:history="1">
            <w:r w:rsidRPr="00E66341">
              <w:rPr>
                <w:rStyle w:val="Hyperlink"/>
                <w:noProof/>
              </w:rPr>
              <w:t>6.2.2  Onto a subspace (columns of A)</w:t>
            </w:r>
            <w:r>
              <w:rPr>
                <w:noProof/>
              </w:rPr>
              <w:tab/>
            </w:r>
            <w:r>
              <w:rPr>
                <w:noProof/>
              </w:rPr>
              <w:fldChar w:fldCharType="begin"/>
            </w:r>
            <w:r>
              <w:rPr>
                <w:noProof/>
              </w:rPr>
              <w:instrText xml:space="preserve"> PAGEREF _Toc242717402 \h </w:instrText>
            </w:r>
            <w:r>
              <w:rPr>
                <w:noProof/>
              </w:rPr>
            </w:r>
            <w:r>
              <w:rPr>
                <w:noProof/>
              </w:rPr>
              <w:fldChar w:fldCharType="separate"/>
            </w:r>
            <w:r>
              <w:rPr>
                <w:noProof/>
              </w:rPr>
              <w:t>25</w:t>
            </w:r>
            <w:r>
              <w:rPr>
                <w:noProof/>
              </w:rPr>
              <w:fldChar w:fldCharType="end"/>
            </w:r>
          </w:hyperlink>
        </w:p>
        <w:p w14:paraId="25052E93" w14:textId="6088FB46"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03" w:history="1">
            <w:r w:rsidRPr="00E66341">
              <w:rPr>
                <w:rStyle w:val="Hyperlink"/>
                <w:noProof/>
              </w:rPr>
              <w:t>6.3  Gram</w:t>
            </w:r>
            <w:r w:rsidR="00F12EBC">
              <w:rPr>
                <w:rStyle w:val="Hyperlink"/>
                <w:noProof/>
              </w:rPr>
              <w:t>-</w:t>
            </w:r>
            <w:r w:rsidRPr="00E66341">
              <w:rPr>
                <w:rStyle w:val="Hyperlink"/>
                <w:noProof/>
              </w:rPr>
              <w:t>Schmidt (building an orthonormal basis)</w:t>
            </w:r>
            <w:r>
              <w:rPr>
                <w:noProof/>
              </w:rPr>
              <w:tab/>
            </w:r>
            <w:r>
              <w:rPr>
                <w:noProof/>
              </w:rPr>
              <w:fldChar w:fldCharType="begin"/>
            </w:r>
            <w:r>
              <w:rPr>
                <w:noProof/>
              </w:rPr>
              <w:instrText xml:space="preserve"> PAGEREF _Toc242717403 \h </w:instrText>
            </w:r>
            <w:r>
              <w:rPr>
                <w:noProof/>
              </w:rPr>
            </w:r>
            <w:r>
              <w:rPr>
                <w:noProof/>
              </w:rPr>
              <w:fldChar w:fldCharType="separate"/>
            </w:r>
            <w:r>
              <w:rPr>
                <w:noProof/>
              </w:rPr>
              <w:t>26</w:t>
            </w:r>
            <w:r>
              <w:rPr>
                <w:noProof/>
              </w:rPr>
              <w:fldChar w:fldCharType="end"/>
            </w:r>
          </w:hyperlink>
        </w:p>
        <w:p w14:paraId="52D8875B" w14:textId="3FC11797"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04" w:history="1">
            <w:r w:rsidRPr="00E66341">
              <w:rPr>
                <w:rStyle w:val="Hyperlink"/>
                <w:noProof/>
              </w:rPr>
              <w:t>6.4  Least squares (why projections matter)</w:t>
            </w:r>
            <w:r>
              <w:rPr>
                <w:noProof/>
              </w:rPr>
              <w:tab/>
            </w:r>
            <w:r>
              <w:rPr>
                <w:noProof/>
              </w:rPr>
              <w:fldChar w:fldCharType="begin"/>
            </w:r>
            <w:r>
              <w:rPr>
                <w:noProof/>
              </w:rPr>
              <w:instrText xml:space="preserve"> PAGEREF _Toc242717404 \h </w:instrText>
            </w:r>
            <w:r>
              <w:rPr>
                <w:noProof/>
              </w:rPr>
            </w:r>
            <w:r>
              <w:rPr>
                <w:noProof/>
              </w:rPr>
              <w:fldChar w:fldCharType="separate"/>
            </w:r>
            <w:r>
              <w:rPr>
                <w:noProof/>
              </w:rPr>
              <w:t>26</w:t>
            </w:r>
            <w:r>
              <w:rPr>
                <w:noProof/>
              </w:rPr>
              <w:fldChar w:fldCharType="end"/>
            </w:r>
          </w:hyperlink>
        </w:p>
        <w:p w14:paraId="57CD929C" w14:textId="7F8F0CE9"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05" w:history="1">
            <w:r w:rsidRPr="00E66341">
              <w:rPr>
                <w:rStyle w:val="Hyperlink"/>
                <w:noProof/>
              </w:rPr>
              <w:t>6.5  Chapter 6 summary</w:t>
            </w:r>
            <w:r>
              <w:rPr>
                <w:noProof/>
              </w:rPr>
              <w:tab/>
            </w:r>
            <w:r>
              <w:rPr>
                <w:noProof/>
              </w:rPr>
              <w:fldChar w:fldCharType="begin"/>
            </w:r>
            <w:r>
              <w:rPr>
                <w:noProof/>
              </w:rPr>
              <w:instrText xml:space="preserve"> PAGEREF _Toc242717405 \h </w:instrText>
            </w:r>
            <w:r>
              <w:rPr>
                <w:noProof/>
              </w:rPr>
            </w:r>
            <w:r>
              <w:rPr>
                <w:noProof/>
              </w:rPr>
              <w:fldChar w:fldCharType="separate"/>
            </w:r>
            <w:r>
              <w:rPr>
                <w:noProof/>
              </w:rPr>
              <w:t>26</w:t>
            </w:r>
            <w:r>
              <w:rPr>
                <w:noProof/>
              </w:rPr>
              <w:fldChar w:fldCharType="end"/>
            </w:r>
          </w:hyperlink>
        </w:p>
        <w:p w14:paraId="047E61BD" w14:textId="510A72BB" w:rsidR="00BB7F8D" w:rsidRDefault="00BB7F8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06" w:history="1">
            <w:r w:rsidRPr="00E66341">
              <w:rPr>
                <w:rStyle w:val="Hyperlink"/>
                <w:noProof/>
              </w:rPr>
              <w:t>Chapter 7:  Quadratic Forms and the Singular Value Decomposition</w:t>
            </w:r>
            <w:r>
              <w:rPr>
                <w:noProof/>
              </w:rPr>
              <w:tab/>
            </w:r>
            <w:r>
              <w:rPr>
                <w:noProof/>
              </w:rPr>
              <w:fldChar w:fldCharType="begin"/>
            </w:r>
            <w:r>
              <w:rPr>
                <w:noProof/>
              </w:rPr>
              <w:instrText xml:space="preserve"> PAGEREF _Toc242717406 \h </w:instrText>
            </w:r>
            <w:r>
              <w:rPr>
                <w:noProof/>
              </w:rPr>
            </w:r>
            <w:r>
              <w:rPr>
                <w:noProof/>
              </w:rPr>
              <w:fldChar w:fldCharType="separate"/>
            </w:r>
            <w:r>
              <w:rPr>
                <w:noProof/>
              </w:rPr>
              <w:t>27</w:t>
            </w:r>
            <w:r>
              <w:rPr>
                <w:noProof/>
              </w:rPr>
              <w:fldChar w:fldCharType="end"/>
            </w:r>
          </w:hyperlink>
        </w:p>
        <w:p w14:paraId="7F7834D2" w14:textId="7177CBB5"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07" w:history="1">
            <w:r w:rsidRPr="00E66341">
              <w:rPr>
                <w:rStyle w:val="Hyperlink"/>
                <w:noProof/>
              </w:rPr>
              <w:t>7.1  Quadratic forms</w:t>
            </w:r>
            <w:r>
              <w:rPr>
                <w:noProof/>
              </w:rPr>
              <w:tab/>
            </w:r>
            <w:r>
              <w:rPr>
                <w:noProof/>
              </w:rPr>
              <w:fldChar w:fldCharType="begin"/>
            </w:r>
            <w:r>
              <w:rPr>
                <w:noProof/>
              </w:rPr>
              <w:instrText xml:space="preserve"> PAGEREF _Toc242717407 \h </w:instrText>
            </w:r>
            <w:r>
              <w:rPr>
                <w:noProof/>
              </w:rPr>
            </w:r>
            <w:r>
              <w:rPr>
                <w:noProof/>
              </w:rPr>
              <w:fldChar w:fldCharType="separate"/>
            </w:r>
            <w:r>
              <w:rPr>
                <w:noProof/>
              </w:rPr>
              <w:t>27</w:t>
            </w:r>
            <w:r>
              <w:rPr>
                <w:noProof/>
              </w:rPr>
              <w:fldChar w:fldCharType="end"/>
            </w:r>
          </w:hyperlink>
        </w:p>
        <w:p w14:paraId="418F6017" w14:textId="6A26D081"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08" w:history="1">
            <w:r w:rsidRPr="00E66341">
              <w:rPr>
                <w:rStyle w:val="Hyperlink"/>
                <w:noProof/>
              </w:rPr>
              <w:t>7.2  Definiteness</w:t>
            </w:r>
            <w:r>
              <w:rPr>
                <w:noProof/>
              </w:rPr>
              <w:tab/>
            </w:r>
            <w:r>
              <w:rPr>
                <w:noProof/>
              </w:rPr>
              <w:fldChar w:fldCharType="begin"/>
            </w:r>
            <w:r>
              <w:rPr>
                <w:noProof/>
              </w:rPr>
              <w:instrText xml:space="preserve"> PAGEREF _Toc242717408 \h </w:instrText>
            </w:r>
            <w:r>
              <w:rPr>
                <w:noProof/>
              </w:rPr>
            </w:r>
            <w:r>
              <w:rPr>
                <w:noProof/>
              </w:rPr>
              <w:fldChar w:fldCharType="separate"/>
            </w:r>
            <w:r>
              <w:rPr>
                <w:noProof/>
              </w:rPr>
              <w:t>27</w:t>
            </w:r>
            <w:r>
              <w:rPr>
                <w:noProof/>
              </w:rPr>
              <w:fldChar w:fldCharType="end"/>
            </w:r>
          </w:hyperlink>
        </w:p>
        <w:p w14:paraId="34661950" w14:textId="7102BF87"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09" w:history="1">
            <w:r w:rsidRPr="00E66341">
              <w:rPr>
                <w:rStyle w:val="Hyperlink"/>
                <w:noProof/>
              </w:rPr>
              <w:t>7.3  Singular Value Decomposition (SVD)</w:t>
            </w:r>
            <w:r>
              <w:rPr>
                <w:noProof/>
              </w:rPr>
              <w:tab/>
            </w:r>
            <w:r>
              <w:rPr>
                <w:noProof/>
              </w:rPr>
              <w:fldChar w:fldCharType="begin"/>
            </w:r>
            <w:r>
              <w:rPr>
                <w:noProof/>
              </w:rPr>
              <w:instrText xml:space="preserve"> PAGEREF _Toc242717409 \h </w:instrText>
            </w:r>
            <w:r>
              <w:rPr>
                <w:noProof/>
              </w:rPr>
            </w:r>
            <w:r>
              <w:rPr>
                <w:noProof/>
              </w:rPr>
              <w:fldChar w:fldCharType="separate"/>
            </w:r>
            <w:r>
              <w:rPr>
                <w:noProof/>
              </w:rPr>
              <w:t>27</w:t>
            </w:r>
            <w:r>
              <w:rPr>
                <w:noProof/>
              </w:rPr>
              <w:fldChar w:fldCharType="end"/>
            </w:r>
          </w:hyperlink>
        </w:p>
        <w:p w14:paraId="4BE5EC6D" w14:textId="273572B9"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10" w:history="1">
            <w:r w:rsidRPr="00E66341">
              <w:rPr>
                <w:rStyle w:val="Hyperlink"/>
                <w:noProof/>
              </w:rPr>
              <w:t>7.4  Chapter 7 summary</w:t>
            </w:r>
            <w:r>
              <w:rPr>
                <w:noProof/>
              </w:rPr>
              <w:tab/>
            </w:r>
            <w:r>
              <w:rPr>
                <w:noProof/>
              </w:rPr>
              <w:fldChar w:fldCharType="begin"/>
            </w:r>
            <w:r>
              <w:rPr>
                <w:noProof/>
              </w:rPr>
              <w:instrText xml:space="preserve"> PAGEREF _Toc242717410 \h </w:instrText>
            </w:r>
            <w:r>
              <w:rPr>
                <w:noProof/>
              </w:rPr>
            </w:r>
            <w:r>
              <w:rPr>
                <w:noProof/>
              </w:rPr>
              <w:fldChar w:fldCharType="separate"/>
            </w:r>
            <w:r>
              <w:rPr>
                <w:noProof/>
              </w:rPr>
              <w:t>28</w:t>
            </w:r>
            <w:r>
              <w:rPr>
                <w:noProof/>
              </w:rPr>
              <w:fldChar w:fldCharType="end"/>
            </w:r>
          </w:hyperlink>
        </w:p>
        <w:p w14:paraId="4EABEDAF" w14:textId="482684E8" w:rsidR="00BB7F8D" w:rsidRDefault="00BB7F8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11" w:history="1">
            <w:r w:rsidRPr="00E66341">
              <w:rPr>
                <w:rStyle w:val="Hyperlink"/>
                <w:noProof/>
              </w:rPr>
              <w:t>Chapter 8:  Formula Sheet, Practice Set and Coverage</w:t>
            </w:r>
            <w:r>
              <w:rPr>
                <w:noProof/>
              </w:rPr>
              <w:tab/>
            </w:r>
            <w:r>
              <w:rPr>
                <w:noProof/>
              </w:rPr>
              <w:fldChar w:fldCharType="begin"/>
            </w:r>
            <w:r>
              <w:rPr>
                <w:noProof/>
              </w:rPr>
              <w:instrText xml:space="preserve"> PAGEREF _Toc242717411 \h </w:instrText>
            </w:r>
            <w:r>
              <w:rPr>
                <w:noProof/>
              </w:rPr>
            </w:r>
            <w:r>
              <w:rPr>
                <w:noProof/>
              </w:rPr>
              <w:fldChar w:fldCharType="separate"/>
            </w:r>
            <w:r>
              <w:rPr>
                <w:noProof/>
              </w:rPr>
              <w:t>29</w:t>
            </w:r>
            <w:r>
              <w:rPr>
                <w:noProof/>
              </w:rPr>
              <w:fldChar w:fldCharType="end"/>
            </w:r>
          </w:hyperlink>
        </w:p>
        <w:p w14:paraId="34CA357B" w14:textId="1D612DFF"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12" w:history="1">
            <w:r w:rsidRPr="00E66341">
              <w:rPr>
                <w:rStyle w:val="Hyperlink"/>
                <w:noProof/>
              </w:rPr>
              <w:t>8.1  Master formula sheet (fast revision)</w:t>
            </w:r>
            <w:r>
              <w:rPr>
                <w:noProof/>
              </w:rPr>
              <w:tab/>
            </w:r>
            <w:r>
              <w:rPr>
                <w:noProof/>
              </w:rPr>
              <w:fldChar w:fldCharType="begin"/>
            </w:r>
            <w:r>
              <w:rPr>
                <w:noProof/>
              </w:rPr>
              <w:instrText xml:space="preserve"> PAGEREF _Toc242717412 \h </w:instrText>
            </w:r>
            <w:r>
              <w:rPr>
                <w:noProof/>
              </w:rPr>
            </w:r>
            <w:r>
              <w:rPr>
                <w:noProof/>
              </w:rPr>
              <w:fldChar w:fldCharType="separate"/>
            </w:r>
            <w:r>
              <w:rPr>
                <w:noProof/>
              </w:rPr>
              <w:t>29</w:t>
            </w:r>
            <w:r>
              <w:rPr>
                <w:noProof/>
              </w:rPr>
              <w:fldChar w:fldCharType="end"/>
            </w:r>
          </w:hyperlink>
        </w:p>
        <w:p w14:paraId="4C728088" w14:textId="72A2A9B9"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13" w:history="1">
            <w:r w:rsidRPr="00E66341">
              <w:rPr>
                <w:rStyle w:val="Hyperlink"/>
                <w:noProof/>
              </w:rPr>
              <w:t>8.2  A note on previous-year questions (PYQs)</w:t>
            </w:r>
            <w:r>
              <w:rPr>
                <w:noProof/>
              </w:rPr>
              <w:tab/>
            </w:r>
            <w:r>
              <w:rPr>
                <w:noProof/>
              </w:rPr>
              <w:fldChar w:fldCharType="begin"/>
            </w:r>
            <w:r>
              <w:rPr>
                <w:noProof/>
              </w:rPr>
              <w:instrText xml:space="preserve"> PAGEREF _Toc242717413 \h </w:instrText>
            </w:r>
            <w:r>
              <w:rPr>
                <w:noProof/>
              </w:rPr>
            </w:r>
            <w:r>
              <w:rPr>
                <w:noProof/>
              </w:rPr>
              <w:fldChar w:fldCharType="separate"/>
            </w:r>
            <w:r>
              <w:rPr>
                <w:noProof/>
              </w:rPr>
              <w:t>29</w:t>
            </w:r>
            <w:r>
              <w:rPr>
                <w:noProof/>
              </w:rPr>
              <w:fldChar w:fldCharType="end"/>
            </w:r>
          </w:hyperlink>
        </w:p>
        <w:p w14:paraId="5FB9BADE" w14:textId="45571D61"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14" w:history="1">
            <w:r w:rsidRPr="00E66341">
              <w:rPr>
                <w:rStyle w:val="Hyperlink"/>
                <w:noProof/>
              </w:rPr>
              <w:t xml:space="preserve">8.3  Practice set </w:t>
            </w:r>
            <w:r w:rsidR="00F12EBC">
              <w:rPr>
                <w:rStyle w:val="Hyperlink"/>
                <w:noProof/>
              </w:rPr>
              <w:t>-</w:t>
            </w:r>
            <w:r w:rsidRPr="00E66341">
              <w:rPr>
                <w:rStyle w:val="Hyperlink"/>
                <w:noProof/>
              </w:rPr>
              <w:t xml:space="preserve"> instructions</w:t>
            </w:r>
            <w:r>
              <w:rPr>
                <w:noProof/>
              </w:rPr>
              <w:tab/>
            </w:r>
            <w:r>
              <w:rPr>
                <w:noProof/>
              </w:rPr>
              <w:fldChar w:fldCharType="begin"/>
            </w:r>
            <w:r>
              <w:rPr>
                <w:noProof/>
              </w:rPr>
              <w:instrText xml:space="preserve"> PAGEREF _Toc242717414 \h </w:instrText>
            </w:r>
            <w:r>
              <w:rPr>
                <w:noProof/>
              </w:rPr>
            </w:r>
            <w:r>
              <w:rPr>
                <w:noProof/>
              </w:rPr>
              <w:fldChar w:fldCharType="separate"/>
            </w:r>
            <w:r>
              <w:rPr>
                <w:noProof/>
              </w:rPr>
              <w:t>30</w:t>
            </w:r>
            <w:r>
              <w:rPr>
                <w:noProof/>
              </w:rPr>
              <w:fldChar w:fldCharType="end"/>
            </w:r>
          </w:hyperlink>
        </w:p>
        <w:p w14:paraId="7342D234" w14:textId="6880D893"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15" w:history="1">
            <w:r w:rsidRPr="00E66341">
              <w:rPr>
                <w:rStyle w:val="Hyperlink"/>
                <w:noProof/>
              </w:rPr>
              <w:t xml:space="preserve">8.4  Part A </w:t>
            </w:r>
            <w:r w:rsidR="00F12EBC">
              <w:rPr>
                <w:rStyle w:val="Hyperlink"/>
                <w:noProof/>
              </w:rPr>
              <w:t>-</w:t>
            </w:r>
            <w:r w:rsidRPr="00E66341">
              <w:rPr>
                <w:rStyle w:val="Hyperlink"/>
                <w:noProof/>
              </w:rPr>
              <w:t xml:space="preserve"> one-mark questions</w:t>
            </w:r>
            <w:r>
              <w:rPr>
                <w:noProof/>
              </w:rPr>
              <w:tab/>
            </w:r>
            <w:r>
              <w:rPr>
                <w:noProof/>
              </w:rPr>
              <w:fldChar w:fldCharType="begin"/>
            </w:r>
            <w:r>
              <w:rPr>
                <w:noProof/>
              </w:rPr>
              <w:instrText xml:space="preserve"> PAGEREF _Toc242717415 \h </w:instrText>
            </w:r>
            <w:r>
              <w:rPr>
                <w:noProof/>
              </w:rPr>
            </w:r>
            <w:r>
              <w:rPr>
                <w:noProof/>
              </w:rPr>
              <w:fldChar w:fldCharType="separate"/>
            </w:r>
            <w:r>
              <w:rPr>
                <w:noProof/>
              </w:rPr>
              <w:t>30</w:t>
            </w:r>
            <w:r>
              <w:rPr>
                <w:noProof/>
              </w:rPr>
              <w:fldChar w:fldCharType="end"/>
            </w:r>
          </w:hyperlink>
        </w:p>
        <w:p w14:paraId="658702E2" w14:textId="7C8F45BD"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16" w:history="1">
            <w:r w:rsidRPr="00E66341">
              <w:rPr>
                <w:rStyle w:val="Hyperlink"/>
                <w:noProof/>
              </w:rPr>
              <w:t xml:space="preserve">8.5  Part B </w:t>
            </w:r>
            <w:r w:rsidR="00F12EBC">
              <w:rPr>
                <w:rStyle w:val="Hyperlink"/>
                <w:noProof/>
              </w:rPr>
              <w:t>-</w:t>
            </w:r>
            <w:r w:rsidRPr="00E66341">
              <w:rPr>
                <w:rStyle w:val="Hyperlink"/>
                <w:noProof/>
              </w:rPr>
              <w:t xml:space="preserve"> two-mark questions</w:t>
            </w:r>
            <w:r>
              <w:rPr>
                <w:noProof/>
              </w:rPr>
              <w:tab/>
            </w:r>
            <w:r>
              <w:rPr>
                <w:noProof/>
              </w:rPr>
              <w:fldChar w:fldCharType="begin"/>
            </w:r>
            <w:r>
              <w:rPr>
                <w:noProof/>
              </w:rPr>
              <w:instrText xml:space="preserve"> PAGEREF _Toc242717416 \h </w:instrText>
            </w:r>
            <w:r>
              <w:rPr>
                <w:noProof/>
              </w:rPr>
            </w:r>
            <w:r>
              <w:rPr>
                <w:noProof/>
              </w:rPr>
              <w:fldChar w:fldCharType="separate"/>
            </w:r>
            <w:r>
              <w:rPr>
                <w:noProof/>
              </w:rPr>
              <w:t>30</w:t>
            </w:r>
            <w:r>
              <w:rPr>
                <w:noProof/>
              </w:rPr>
              <w:fldChar w:fldCharType="end"/>
            </w:r>
          </w:hyperlink>
        </w:p>
        <w:p w14:paraId="07868AD2" w14:textId="5B0C7A3F"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17" w:history="1">
            <w:r w:rsidRPr="00E66341">
              <w:rPr>
                <w:rStyle w:val="Hyperlink"/>
                <w:noProof/>
              </w:rPr>
              <w:t>8.6  Answer key and full solutions</w:t>
            </w:r>
            <w:r>
              <w:rPr>
                <w:noProof/>
              </w:rPr>
              <w:tab/>
            </w:r>
            <w:r>
              <w:rPr>
                <w:noProof/>
              </w:rPr>
              <w:fldChar w:fldCharType="begin"/>
            </w:r>
            <w:r>
              <w:rPr>
                <w:noProof/>
              </w:rPr>
              <w:instrText xml:space="preserve"> PAGEREF _Toc242717417 \h </w:instrText>
            </w:r>
            <w:r>
              <w:rPr>
                <w:noProof/>
              </w:rPr>
            </w:r>
            <w:r>
              <w:rPr>
                <w:noProof/>
              </w:rPr>
              <w:fldChar w:fldCharType="separate"/>
            </w:r>
            <w:r>
              <w:rPr>
                <w:noProof/>
              </w:rPr>
              <w:t>32</w:t>
            </w:r>
            <w:r>
              <w:rPr>
                <w:noProof/>
              </w:rPr>
              <w:fldChar w:fldCharType="end"/>
            </w:r>
          </w:hyperlink>
        </w:p>
        <w:p w14:paraId="4F885149" w14:textId="79B10206"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18" w:history="1">
            <w:r w:rsidRPr="00E66341">
              <w:rPr>
                <w:rStyle w:val="Hyperlink"/>
                <w:noProof/>
              </w:rPr>
              <w:t>8.6.1  Part A</w:t>
            </w:r>
            <w:r>
              <w:rPr>
                <w:noProof/>
              </w:rPr>
              <w:tab/>
            </w:r>
            <w:r>
              <w:rPr>
                <w:noProof/>
              </w:rPr>
              <w:fldChar w:fldCharType="begin"/>
            </w:r>
            <w:r>
              <w:rPr>
                <w:noProof/>
              </w:rPr>
              <w:instrText xml:space="preserve"> PAGEREF _Toc242717418 \h </w:instrText>
            </w:r>
            <w:r>
              <w:rPr>
                <w:noProof/>
              </w:rPr>
            </w:r>
            <w:r>
              <w:rPr>
                <w:noProof/>
              </w:rPr>
              <w:fldChar w:fldCharType="separate"/>
            </w:r>
            <w:r>
              <w:rPr>
                <w:noProof/>
              </w:rPr>
              <w:t>32</w:t>
            </w:r>
            <w:r>
              <w:rPr>
                <w:noProof/>
              </w:rPr>
              <w:fldChar w:fldCharType="end"/>
            </w:r>
          </w:hyperlink>
        </w:p>
        <w:p w14:paraId="3BA343CC" w14:textId="378A03BB" w:rsidR="00BB7F8D" w:rsidRDefault="00BB7F8D">
          <w:pPr>
            <w:pStyle w:val="TOC3"/>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19" w:history="1">
            <w:r w:rsidRPr="00E66341">
              <w:rPr>
                <w:rStyle w:val="Hyperlink"/>
                <w:noProof/>
              </w:rPr>
              <w:t>8.6.2  Part B</w:t>
            </w:r>
            <w:r>
              <w:rPr>
                <w:noProof/>
              </w:rPr>
              <w:tab/>
            </w:r>
            <w:r>
              <w:rPr>
                <w:noProof/>
              </w:rPr>
              <w:fldChar w:fldCharType="begin"/>
            </w:r>
            <w:r>
              <w:rPr>
                <w:noProof/>
              </w:rPr>
              <w:instrText xml:space="preserve"> PAGEREF _Toc242717419 \h </w:instrText>
            </w:r>
            <w:r>
              <w:rPr>
                <w:noProof/>
              </w:rPr>
            </w:r>
            <w:r>
              <w:rPr>
                <w:noProof/>
              </w:rPr>
              <w:fldChar w:fldCharType="separate"/>
            </w:r>
            <w:r>
              <w:rPr>
                <w:noProof/>
              </w:rPr>
              <w:t>32</w:t>
            </w:r>
            <w:r>
              <w:rPr>
                <w:noProof/>
              </w:rPr>
              <w:fldChar w:fldCharType="end"/>
            </w:r>
          </w:hyperlink>
        </w:p>
        <w:p w14:paraId="016CC0A1" w14:textId="282FAE04" w:rsidR="00BB7F8D" w:rsidRDefault="00BB7F8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717420" w:history="1">
            <w:r w:rsidRPr="00E66341">
              <w:rPr>
                <w:rStyle w:val="Hyperlink"/>
                <w:noProof/>
              </w:rPr>
              <w:t xml:space="preserve">8.7  Document SH1 </w:t>
            </w:r>
            <w:r w:rsidR="00F12EBC">
              <w:rPr>
                <w:rStyle w:val="Hyperlink"/>
                <w:noProof/>
              </w:rPr>
              <w:t>-</w:t>
            </w:r>
            <w:r w:rsidRPr="00E66341">
              <w:rPr>
                <w:rStyle w:val="Hyperlink"/>
                <w:noProof/>
              </w:rPr>
              <w:t xml:space="preserve"> coverage checklist &amp; verification</w:t>
            </w:r>
            <w:r>
              <w:rPr>
                <w:noProof/>
              </w:rPr>
              <w:tab/>
            </w:r>
            <w:r>
              <w:rPr>
                <w:noProof/>
              </w:rPr>
              <w:fldChar w:fldCharType="begin"/>
            </w:r>
            <w:r>
              <w:rPr>
                <w:noProof/>
              </w:rPr>
              <w:instrText xml:space="preserve"> PAGEREF _Toc242717420 \h </w:instrText>
            </w:r>
            <w:r>
              <w:rPr>
                <w:noProof/>
              </w:rPr>
            </w:r>
            <w:r>
              <w:rPr>
                <w:noProof/>
              </w:rPr>
              <w:fldChar w:fldCharType="separate"/>
            </w:r>
            <w:r>
              <w:rPr>
                <w:noProof/>
              </w:rPr>
              <w:t>33</w:t>
            </w:r>
            <w:r>
              <w:rPr>
                <w:noProof/>
              </w:rPr>
              <w:fldChar w:fldCharType="end"/>
            </w:r>
          </w:hyperlink>
        </w:p>
        <w:p w14:paraId="20D18B8C" w14:textId="442699F5" w:rsidR="00451A22" w:rsidRDefault="005E7D82">
          <w:r>
            <w:fldChar w:fldCharType="end"/>
          </w:r>
        </w:p>
      </w:sdtContent>
    </w:sdt>
    <w:p w14:paraId="20D18B8D" w14:textId="77777777" w:rsidR="00451A22" w:rsidRDefault="005E7D82">
      <w:r>
        <w:br w:type="page"/>
      </w:r>
    </w:p>
    <w:p w14:paraId="20D18B8E" w14:textId="77777777" w:rsidR="00451A22" w:rsidRDefault="005E7D82">
      <w:pPr>
        <w:pStyle w:val="Heading1"/>
      </w:pPr>
      <w:bookmarkStart w:id="0" w:name="_Toc242717351"/>
      <w:r>
        <w:lastRenderedPageBreak/>
        <w:t>Chapter 1:  Subject Overview</w:t>
      </w:r>
      <w:bookmarkEnd w:id="0"/>
    </w:p>
    <w:p w14:paraId="20D18B8F" w14:textId="77777777" w:rsidR="00451A22" w:rsidRDefault="005E7D82">
      <w:pPr>
        <w:pStyle w:val="Heading2"/>
      </w:pPr>
      <w:bookmarkStart w:id="1" w:name="_Toc242717352"/>
      <w:proofErr w:type="gramStart"/>
      <w:r>
        <w:t>1.1  Why</w:t>
      </w:r>
      <w:proofErr w:type="gramEnd"/>
      <w:r>
        <w:t xml:space="preserve"> Linear Algebra matters for GATE</w:t>
      </w:r>
      <w:bookmarkEnd w:id="1"/>
    </w:p>
    <w:p w14:paraId="20D18B90" w14:textId="00C755DD" w:rsidR="00451A22" w:rsidRDefault="005E7D82">
      <w:r>
        <w:t xml:space="preserve">Linear algebra is the language of data and computation. A dataset is a matrix; a system of sensor readings is a vector; a transformation of an image is a matrix multiplication; the "principal directions" of variation in data are eigenvectors. For </w:t>
      </w:r>
      <w:r>
        <w:rPr>
          <w:b/>
          <w:bCs/>
        </w:rPr>
        <w:t>GATE DA</w:t>
      </w:r>
      <w:r>
        <w:t xml:space="preserve"> it underpins Machine Learning (PCA is eigen-decomposition, linear/ridge regression is a least-squares projection, SVMs use inner products) and is a </w:t>
      </w:r>
      <w:r>
        <w:rPr>
          <w:b/>
          <w:bCs/>
        </w:rPr>
        <w:t>first-class, high-weight part of the 85-mark subject total</w:t>
      </w:r>
      <w:r>
        <w:t xml:space="preserve">. For </w:t>
      </w:r>
      <w:r>
        <w:rPr>
          <w:b/>
          <w:bCs/>
        </w:rPr>
        <w:t>GATE CS</w:t>
      </w:r>
      <w:r>
        <w:t xml:space="preserve"> it is a reliable scorer inside the 13-mark Engineering Mathematics block </w:t>
      </w:r>
      <w:r w:rsidR="00F12EBC">
        <w:t>-</w:t>
      </w:r>
      <w:r>
        <w:t xml:space="preserve"> questions are short, formulaic, and fast once the techniques are automatic.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B93" w14:textId="77777777">
        <w:tc>
          <w:tcPr>
            <w:tcW w:w="9638" w:type="dxa"/>
            <w:tcBorders>
              <w:top w:val="single" w:sz="2" w:space="0" w:color="BF8F00"/>
              <w:left w:val="single" w:sz="28" w:space="0" w:color="BF8F00"/>
              <w:bottom w:val="single" w:sz="2" w:space="0" w:color="BF8F00"/>
              <w:right w:val="single" w:sz="2" w:space="0" w:color="BF8F00"/>
            </w:tcBorders>
            <w:shd w:val="clear" w:color="auto" w:fill="FFF6DC"/>
            <w:tcMar>
              <w:top w:w="120" w:type="dxa"/>
              <w:left w:w="180" w:type="dxa"/>
              <w:bottom w:w="120" w:type="dxa"/>
              <w:right w:w="150" w:type="dxa"/>
            </w:tcMar>
          </w:tcPr>
          <w:p w14:paraId="20D18B91" w14:textId="76CA6F06" w:rsidR="00451A22" w:rsidRDefault="005E7D82">
            <w:pPr>
              <w:spacing w:after="60"/>
            </w:pPr>
            <w:proofErr w:type="gramStart"/>
            <w:r>
              <w:rPr>
                <w:rFonts w:ascii="Calibri" w:eastAsia="Calibri" w:hAnsi="Calibri" w:cs="Calibri"/>
                <w:b/>
                <w:bCs/>
                <w:color w:val="BF8F00"/>
                <w:sz w:val="18"/>
                <w:szCs w:val="18"/>
              </w:rPr>
              <w:t xml:space="preserve">INTUITION  </w:t>
            </w:r>
            <w:r w:rsidR="00F12EBC">
              <w:rPr>
                <w:rFonts w:ascii="Calibri" w:eastAsia="Calibri" w:hAnsi="Calibri" w:cs="Calibri"/>
                <w:b/>
                <w:bCs/>
                <w:color w:val="BF8F00"/>
                <w:sz w:val="18"/>
                <w:szCs w:val="18"/>
              </w:rPr>
              <w:t>-</w:t>
            </w:r>
            <w:proofErr w:type="gramEnd"/>
            <w:r>
              <w:rPr>
                <w:rFonts w:ascii="Calibri" w:eastAsia="Calibri" w:hAnsi="Calibri" w:cs="Calibri"/>
                <w:b/>
                <w:bCs/>
                <w:color w:val="BF8F00"/>
                <w:sz w:val="18"/>
                <w:szCs w:val="18"/>
              </w:rPr>
              <w:t xml:space="preserve">  The one-sentence picture</w:t>
            </w:r>
          </w:p>
          <w:p w14:paraId="20D18B92" w14:textId="053C63E0" w:rsidR="00451A22" w:rsidRDefault="005E7D82">
            <w:r>
              <w:t xml:space="preserve">Almost everything in this subject is one idea seen from different angles: a matrix is a machine that takes a vector in and sends a vector out, and we study what that machine does </w:t>
            </w:r>
            <w:r w:rsidR="00F12EBC">
              <w:t>-</w:t>
            </w:r>
            <w:r>
              <w:t xml:space="preserve"> what it stretches (eigenvalues), what it collapses (null space), and how to undo it (inverse / solving systems).</w:t>
            </w:r>
          </w:p>
        </w:tc>
      </w:tr>
    </w:tbl>
    <w:p w14:paraId="20D18B94" w14:textId="77777777" w:rsidR="00451A22" w:rsidRDefault="005E7D82">
      <w:pPr>
        <w:pStyle w:val="Heading2"/>
      </w:pPr>
      <w:bookmarkStart w:id="2" w:name="_Toc242717353"/>
      <w:proofErr w:type="gramStart"/>
      <w:r>
        <w:t>1.2  Exact</w:t>
      </w:r>
      <w:proofErr w:type="gramEnd"/>
      <w:r>
        <w:t xml:space="preserve"> mapping to the official GATE 2027 syllabus</w:t>
      </w:r>
      <w:bookmarkEnd w:id="2"/>
    </w:p>
    <w:p w14:paraId="20D18B95" w14:textId="77777777" w:rsidR="00451A22" w:rsidRDefault="005E7D82">
      <w:r>
        <w:t>This document covers the Linear Algebra requirements of both papers. The common core is written once; the two columns show what each paper demands so you can see at a glance where DA goes deeper.</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4492"/>
        <w:gridCol w:w="886"/>
        <w:gridCol w:w="1108"/>
        <w:gridCol w:w="3152"/>
      </w:tblGrid>
      <w:tr w:rsidR="00451A22" w14:paraId="20D18B9A" w14:textId="77777777">
        <w:trPr>
          <w:tblHeader/>
        </w:trPr>
        <w:tc>
          <w:tcPr>
            <w:tcW w:w="4600" w:type="dxa"/>
            <w:shd w:val="clear" w:color="auto" w:fill="1F3864"/>
            <w:tcMar>
              <w:top w:w="70" w:type="dxa"/>
              <w:left w:w="110" w:type="dxa"/>
              <w:bottom w:w="70" w:type="dxa"/>
              <w:right w:w="110" w:type="dxa"/>
            </w:tcMar>
            <w:vAlign w:val="center"/>
          </w:tcPr>
          <w:p w14:paraId="20D18B96" w14:textId="77777777" w:rsidR="00451A22" w:rsidRDefault="005E7D82">
            <w:pPr>
              <w:spacing w:after="0"/>
            </w:pPr>
            <w:r>
              <w:rPr>
                <w:rFonts w:ascii="Calibri" w:eastAsia="Calibri" w:hAnsi="Calibri" w:cs="Calibri"/>
                <w:b/>
                <w:bCs/>
                <w:color w:val="FFFFFF"/>
                <w:sz w:val="19"/>
                <w:szCs w:val="19"/>
              </w:rPr>
              <w:t>Official topic</w:t>
            </w:r>
          </w:p>
        </w:tc>
        <w:tc>
          <w:tcPr>
            <w:tcW w:w="900" w:type="dxa"/>
            <w:shd w:val="clear" w:color="auto" w:fill="1F3864"/>
            <w:tcMar>
              <w:top w:w="70" w:type="dxa"/>
              <w:left w:w="110" w:type="dxa"/>
              <w:bottom w:w="70" w:type="dxa"/>
              <w:right w:w="110" w:type="dxa"/>
            </w:tcMar>
            <w:vAlign w:val="center"/>
          </w:tcPr>
          <w:p w14:paraId="20D18B97" w14:textId="77777777" w:rsidR="00451A22" w:rsidRDefault="005E7D82">
            <w:pPr>
              <w:spacing w:after="0"/>
              <w:jc w:val="center"/>
            </w:pPr>
            <w:r>
              <w:rPr>
                <w:rFonts w:ascii="Calibri" w:eastAsia="Calibri" w:hAnsi="Calibri" w:cs="Calibri"/>
                <w:b/>
                <w:bCs/>
                <w:color w:val="FFFFFF"/>
                <w:sz w:val="19"/>
                <w:szCs w:val="19"/>
              </w:rPr>
              <w:t>DA</w:t>
            </w:r>
          </w:p>
        </w:tc>
        <w:tc>
          <w:tcPr>
            <w:tcW w:w="900" w:type="dxa"/>
            <w:shd w:val="clear" w:color="auto" w:fill="1F3864"/>
            <w:tcMar>
              <w:top w:w="70" w:type="dxa"/>
              <w:left w:w="110" w:type="dxa"/>
              <w:bottom w:w="70" w:type="dxa"/>
              <w:right w:w="110" w:type="dxa"/>
            </w:tcMar>
            <w:vAlign w:val="center"/>
          </w:tcPr>
          <w:p w14:paraId="20D18B98" w14:textId="77777777" w:rsidR="00451A22" w:rsidRDefault="005E7D82">
            <w:pPr>
              <w:spacing w:after="0"/>
              <w:jc w:val="center"/>
            </w:pPr>
            <w:r>
              <w:rPr>
                <w:rFonts w:ascii="Calibri" w:eastAsia="Calibri" w:hAnsi="Calibri" w:cs="Calibri"/>
                <w:b/>
                <w:bCs/>
                <w:color w:val="FFFFFF"/>
                <w:sz w:val="19"/>
                <w:szCs w:val="19"/>
              </w:rPr>
              <w:t>CS</w:t>
            </w:r>
          </w:p>
        </w:tc>
        <w:tc>
          <w:tcPr>
            <w:tcW w:w="3238" w:type="dxa"/>
            <w:shd w:val="clear" w:color="auto" w:fill="1F3864"/>
            <w:tcMar>
              <w:top w:w="70" w:type="dxa"/>
              <w:left w:w="110" w:type="dxa"/>
              <w:bottom w:w="70" w:type="dxa"/>
              <w:right w:w="110" w:type="dxa"/>
            </w:tcMar>
            <w:vAlign w:val="center"/>
          </w:tcPr>
          <w:p w14:paraId="20D18B99" w14:textId="77777777" w:rsidR="00451A22" w:rsidRDefault="005E7D82">
            <w:pPr>
              <w:spacing w:after="0"/>
            </w:pPr>
            <w:r>
              <w:rPr>
                <w:rFonts w:ascii="Calibri" w:eastAsia="Calibri" w:hAnsi="Calibri" w:cs="Calibri"/>
                <w:b/>
                <w:bCs/>
                <w:color w:val="FFFFFF"/>
                <w:sz w:val="19"/>
                <w:szCs w:val="19"/>
              </w:rPr>
              <w:t>Where in this document</w:t>
            </w:r>
          </w:p>
        </w:tc>
      </w:tr>
      <w:tr w:rsidR="00451A22" w14:paraId="20D18B9F" w14:textId="77777777">
        <w:tc>
          <w:tcPr>
            <w:tcW w:w="4600" w:type="dxa"/>
            <w:tcMar>
              <w:top w:w="55" w:type="dxa"/>
              <w:left w:w="110" w:type="dxa"/>
              <w:bottom w:w="55" w:type="dxa"/>
              <w:right w:w="110" w:type="dxa"/>
            </w:tcMar>
            <w:vAlign w:val="center"/>
          </w:tcPr>
          <w:p w14:paraId="20D18B9B" w14:textId="77777777" w:rsidR="00451A22" w:rsidRDefault="005E7D82">
            <w:pPr>
              <w:spacing w:after="20"/>
            </w:pPr>
            <w:r>
              <w:rPr>
                <w:b/>
                <w:bCs/>
              </w:rPr>
              <w:t>Matrices, matrix operations, determinant</w:t>
            </w:r>
          </w:p>
        </w:tc>
        <w:tc>
          <w:tcPr>
            <w:tcW w:w="900" w:type="dxa"/>
            <w:tcMar>
              <w:top w:w="55" w:type="dxa"/>
              <w:left w:w="110" w:type="dxa"/>
              <w:bottom w:w="55" w:type="dxa"/>
              <w:right w:w="110" w:type="dxa"/>
            </w:tcMar>
            <w:vAlign w:val="center"/>
          </w:tcPr>
          <w:p w14:paraId="20D18B9C" w14:textId="77777777" w:rsidR="00451A22" w:rsidRDefault="005E7D82">
            <w:pPr>
              <w:spacing w:after="20"/>
            </w:pPr>
            <w:r>
              <w:t>Yes</w:t>
            </w:r>
          </w:p>
        </w:tc>
        <w:tc>
          <w:tcPr>
            <w:tcW w:w="900" w:type="dxa"/>
            <w:tcMar>
              <w:top w:w="55" w:type="dxa"/>
              <w:left w:w="110" w:type="dxa"/>
              <w:bottom w:w="55" w:type="dxa"/>
              <w:right w:w="110" w:type="dxa"/>
            </w:tcMar>
            <w:vAlign w:val="center"/>
          </w:tcPr>
          <w:p w14:paraId="20D18B9D" w14:textId="77777777" w:rsidR="00451A22" w:rsidRDefault="005E7D82">
            <w:pPr>
              <w:spacing w:after="20"/>
            </w:pPr>
            <w:r>
              <w:t>Yes</w:t>
            </w:r>
          </w:p>
        </w:tc>
        <w:tc>
          <w:tcPr>
            <w:tcW w:w="3238" w:type="dxa"/>
            <w:tcMar>
              <w:top w:w="55" w:type="dxa"/>
              <w:left w:w="110" w:type="dxa"/>
              <w:bottom w:w="55" w:type="dxa"/>
              <w:right w:w="110" w:type="dxa"/>
            </w:tcMar>
            <w:vAlign w:val="center"/>
          </w:tcPr>
          <w:p w14:paraId="20D18B9E" w14:textId="77777777" w:rsidR="00451A22" w:rsidRDefault="005E7D82">
            <w:pPr>
              <w:spacing w:after="20"/>
            </w:pPr>
            <w:r>
              <w:t>Ch. 2</w:t>
            </w:r>
          </w:p>
        </w:tc>
      </w:tr>
      <w:tr w:rsidR="00451A22" w14:paraId="20D18BA4" w14:textId="77777777">
        <w:tc>
          <w:tcPr>
            <w:tcW w:w="4600" w:type="dxa"/>
            <w:shd w:val="clear" w:color="auto" w:fill="EEF3FA"/>
            <w:tcMar>
              <w:top w:w="55" w:type="dxa"/>
              <w:left w:w="110" w:type="dxa"/>
              <w:bottom w:w="55" w:type="dxa"/>
              <w:right w:w="110" w:type="dxa"/>
            </w:tcMar>
            <w:vAlign w:val="center"/>
          </w:tcPr>
          <w:p w14:paraId="20D18BA0" w14:textId="77777777" w:rsidR="00451A22" w:rsidRDefault="005E7D82">
            <w:pPr>
              <w:spacing w:after="20"/>
            </w:pPr>
            <w:r>
              <w:rPr>
                <w:b/>
                <w:bCs/>
              </w:rPr>
              <w:t>Special matrices: projection, orthogonal, idempotent, partition</w:t>
            </w:r>
          </w:p>
        </w:tc>
        <w:tc>
          <w:tcPr>
            <w:tcW w:w="900" w:type="dxa"/>
            <w:shd w:val="clear" w:color="auto" w:fill="EEF3FA"/>
            <w:tcMar>
              <w:top w:w="55" w:type="dxa"/>
              <w:left w:w="110" w:type="dxa"/>
              <w:bottom w:w="55" w:type="dxa"/>
              <w:right w:w="110" w:type="dxa"/>
            </w:tcMar>
            <w:vAlign w:val="center"/>
          </w:tcPr>
          <w:p w14:paraId="20D18BA1" w14:textId="77777777" w:rsidR="00451A22" w:rsidRDefault="005E7D82">
            <w:pPr>
              <w:spacing w:after="20"/>
            </w:pPr>
            <w:r>
              <w:t>Yes</w:t>
            </w:r>
          </w:p>
        </w:tc>
        <w:tc>
          <w:tcPr>
            <w:tcW w:w="900" w:type="dxa"/>
            <w:shd w:val="clear" w:color="auto" w:fill="EEF3FA"/>
            <w:tcMar>
              <w:top w:w="55" w:type="dxa"/>
              <w:left w:w="110" w:type="dxa"/>
              <w:bottom w:w="55" w:type="dxa"/>
              <w:right w:w="110" w:type="dxa"/>
            </w:tcMar>
            <w:vAlign w:val="center"/>
          </w:tcPr>
          <w:p w14:paraId="20D18BA2" w14:textId="677B0D07" w:rsidR="00451A22" w:rsidRDefault="00F12EBC">
            <w:pPr>
              <w:spacing w:after="20"/>
            </w:pPr>
            <w:r>
              <w:t>-</w:t>
            </w:r>
          </w:p>
        </w:tc>
        <w:tc>
          <w:tcPr>
            <w:tcW w:w="3238" w:type="dxa"/>
            <w:shd w:val="clear" w:color="auto" w:fill="EEF3FA"/>
            <w:tcMar>
              <w:top w:w="55" w:type="dxa"/>
              <w:left w:w="110" w:type="dxa"/>
              <w:bottom w:w="55" w:type="dxa"/>
              <w:right w:w="110" w:type="dxa"/>
            </w:tcMar>
            <w:vAlign w:val="center"/>
          </w:tcPr>
          <w:p w14:paraId="20D18BA3" w14:textId="77777777" w:rsidR="00451A22" w:rsidRDefault="005E7D82">
            <w:pPr>
              <w:spacing w:after="20"/>
            </w:pPr>
            <w:r>
              <w:t>Ch. 2, Ch. 6</w:t>
            </w:r>
          </w:p>
        </w:tc>
      </w:tr>
      <w:tr w:rsidR="00451A22" w14:paraId="20D18BA9" w14:textId="77777777">
        <w:tc>
          <w:tcPr>
            <w:tcW w:w="4600" w:type="dxa"/>
            <w:tcMar>
              <w:top w:w="55" w:type="dxa"/>
              <w:left w:w="110" w:type="dxa"/>
              <w:bottom w:w="55" w:type="dxa"/>
              <w:right w:w="110" w:type="dxa"/>
            </w:tcMar>
            <w:vAlign w:val="center"/>
          </w:tcPr>
          <w:p w14:paraId="20D18BA5" w14:textId="77777777" w:rsidR="00451A22" w:rsidRDefault="005E7D82">
            <w:pPr>
              <w:spacing w:after="20"/>
            </w:pPr>
            <w:r>
              <w:rPr>
                <w:b/>
                <w:bCs/>
              </w:rPr>
              <w:t>Vector space, subspaces, linear (in)dependence</w:t>
            </w:r>
          </w:p>
        </w:tc>
        <w:tc>
          <w:tcPr>
            <w:tcW w:w="900" w:type="dxa"/>
            <w:tcMar>
              <w:top w:w="55" w:type="dxa"/>
              <w:left w:w="110" w:type="dxa"/>
              <w:bottom w:w="55" w:type="dxa"/>
              <w:right w:w="110" w:type="dxa"/>
            </w:tcMar>
            <w:vAlign w:val="center"/>
          </w:tcPr>
          <w:p w14:paraId="20D18BA6" w14:textId="77777777" w:rsidR="00451A22" w:rsidRDefault="005E7D82">
            <w:pPr>
              <w:spacing w:after="20"/>
            </w:pPr>
            <w:r>
              <w:t>Yes</w:t>
            </w:r>
          </w:p>
        </w:tc>
        <w:tc>
          <w:tcPr>
            <w:tcW w:w="900" w:type="dxa"/>
            <w:tcMar>
              <w:top w:w="55" w:type="dxa"/>
              <w:left w:w="110" w:type="dxa"/>
              <w:bottom w:w="55" w:type="dxa"/>
              <w:right w:w="110" w:type="dxa"/>
            </w:tcMar>
            <w:vAlign w:val="center"/>
          </w:tcPr>
          <w:p w14:paraId="20D18BA7" w14:textId="77777777" w:rsidR="00451A22" w:rsidRDefault="005E7D82">
            <w:pPr>
              <w:spacing w:after="20"/>
            </w:pPr>
            <w:r>
              <w:t>(implicit)</w:t>
            </w:r>
          </w:p>
        </w:tc>
        <w:tc>
          <w:tcPr>
            <w:tcW w:w="3238" w:type="dxa"/>
            <w:tcMar>
              <w:top w:w="55" w:type="dxa"/>
              <w:left w:w="110" w:type="dxa"/>
              <w:bottom w:w="55" w:type="dxa"/>
              <w:right w:w="110" w:type="dxa"/>
            </w:tcMar>
            <w:vAlign w:val="center"/>
          </w:tcPr>
          <w:p w14:paraId="20D18BA8" w14:textId="77777777" w:rsidR="00451A22" w:rsidRDefault="005E7D82">
            <w:pPr>
              <w:spacing w:after="20"/>
            </w:pPr>
            <w:r>
              <w:t>Ch. 3</w:t>
            </w:r>
          </w:p>
        </w:tc>
      </w:tr>
      <w:tr w:rsidR="00451A22" w14:paraId="20D18BAE" w14:textId="77777777">
        <w:tc>
          <w:tcPr>
            <w:tcW w:w="4600" w:type="dxa"/>
            <w:shd w:val="clear" w:color="auto" w:fill="EEF3FA"/>
            <w:tcMar>
              <w:top w:w="55" w:type="dxa"/>
              <w:left w:w="110" w:type="dxa"/>
              <w:bottom w:w="55" w:type="dxa"/>
              <w:right w:w="110" w:type="dxa"/>
            </w:tcMar>
            <w:vAlign w:val="center"/>
          </w:tcPr>
          <w:p w14:paraId="20D18BAA" w14:textId="77777777" w:rsidR="00451A22" w:rsidRDefault="005E7D82">
            <w:pPr>
              <w:spacing w:after="20"/>
            </w:pPr>
            <w:r>
              <w:rPr>
                <w:b/>
                <w:bCs/>
              </w:rPr>
              <w:t>Rank, nullity</w:t>
            </w:r>
          </w:p>
        </w:tc>
        <w:tc>
          <w:tcPr>
            <w:tcW w:w="900" w:type="dxa"/>
            <w:shd w:val="clear" w:color="auto" w:fill="EEF3FA"/>
            <w:tcMar>
              <w:top w:w="55" w:type="dxa"/>
              <w:left w:w="110" w:type="dxa"/>
              <w:bottom w:w="55" w:type="dxa"/>
              <w:right w:w="110" w:type="dxa"/>
            </w:tcMar>
            <w:vAlign w:val="center"/>
          </w:tcPr>
          <w:p w14:paraId="20D18BAB" w14:textId="77777777" w:rsidR="00451A22" w:rsidRDefault="005E7D82">
            <w:pPr>
              <w:spacing w:after="20"/>
            </w:pPr>
            <w:r>
              <w:t>Yes</w:t>
            </w:r>
          </w:p>
        </w:tc>
        <w:tc>
          <w:tcPr>
            <w:tcW w:w="900" w:type="dxa"/>
            <w:shd w:val="clear" w:color="auto" w:fill="EEF3FA"/>
            <w:tcMar>
              <w:top w:w="55" w:type="dxa"/>
              <w:left w:w="110" w:type="dxa"/>
              <w:bottom w:w="55" w:type="dxa"/>
              <w:right w:w="110" w:type="dxa"/>
            </w:tcMar>
            <w:vAlign w:val="center"/>
          </w:tcPr>
          <w:p w14:paraId="20D18BAC" w14:textId="77777777" w:rsidR="00451A22" w:rsidRDefault="005E7D82">
            <w:pPr>
              <w:spacing w:after="20"/>
            </w:pPr>
            <w:r>
              <w:t>(via systems)</w:t>
            </w:r>
          </w:p>
        </w:tc>
        <w:tc>
          <w:tcPr>
            <w:tcW w:w="3238" w:type="dxa"/>
            <w:shd w:val="clear" w:color="auto" w:fill="EEF3FA"/>
            <w:tcMar>
              <w:top w:w="55" w:type="dxa"/>
              <w:left w:w="110" w:type="dxa"/>
              <w:bottom w:w="55" w:type="dxa"/>
              <w:right w:w="110" w:type="dxa"/>
            </w:tcMar>
            <w:vAlign w:val="center"/>
          </w:tcPr>
          <w:p w14:paraId="20D18BAD" w14:textId="77777777" w:rsidR="00451A22" w:rsidRDefault="005E7D82">
            <w:pPr>
              <w:spacing w:after="20"/>
            </w:pPr>
            <w:r>
              <w:t>Ch. 3</w:t>
            </w:r>
          </w:p>
        </w:tc>
      </w:tr>
      <w:tr w:rsidR="00451A22" w14:paraId="20D18BB3" w14:textId="77777777">
        <w:tc>
          <w:tcPr>
            <w:tcW w:w="4600" w:type="dxa"/>
            <w:tcMar>
              <w:top w:w="55" w:type="dxa"/>
              <w:left w:w="110" w:type="dxa"/>
              <w:bottom w:w="55" w:type="dxa"/>
              <w:right w:w="110" w:type="dxa"/>
            </w:tcMar>
            <w:vAlign w:val="center"/>
          </w:tcPr>
          <w:p w14:paraId="20D18BAF" w14:textId="77777777" w:rsidR="00451A22" w:rsidRDefault="005E7D82">
            <w:pPr>
              <w:spacing w:after="20"/>
            </w:pPr>
            <w:r>
              <w:rPr>
                <w:b/>
                <w:bCs/>
              </w:rPr>
              <w:t>Systems of linear equations; Gaussian elimination</w:t>
            </w:r>
          </w:p>
        </w:tc>
        <w:tc>
          <w:tcPr>
            <w:tcW w:w="900" w:type="dxa"/>
            <w:tcMar>
              <w:top w:w="55" w:type="dxa"/>
              <w:left w:w="110" w:type="dxa"/>
              <w:bottom w:w="55" w:type="dxa"/>
              <w:right w:w="110" w:type="dxa"/>
            </w:tcMar>
            <w:vAlign w:val="center"/>
          </w:tcPr>
          <w:p w14:paraId="20D18BB0" w14:textId="77777777" w:rsidR="00451A22" w:rsidRDefault="005E7D82">
            <w:pPr>
              <w:spacing w:after="20"/>
            </w:pPr>
            <w:r>
              <w:t>Yes</w:t>
            </w:r>
          </w:p>
        </w:tc>
        <w:tc>
          <w:tcPr>
            <w:tcW w:w="900" w:type="dxa"/>
            <w:tcMar>
              <w:top w:w="55" w:type="dxa"/>
              <w:left w:w="110" w:type="dxa"/>
              <w:bottom w:w="55" w:type="dxa"/>
              <w:right w:w="110" w:type="dxa"/>
            </w:tcMar>
            <w:vAlign w:val="center"/>
          </w:tcPr>
          <w:p w14:paraId="20D18BB1" w14:textId="77777777" w:rsidR="00451A22" w:rsidRDefault="005E7D82">
            <w:pPr>
              <w:spacing w:after="20"/>
            </w:pPr>
            <w:r>
              <w:t>Yes</w:t>
            </w:r>
          </w:p>
        </w:tc>
        <w:tc>
          <w:tcPr>
            <w:tcW w:w="3238" w:type="dxa"/>
            <w:tcMar>
              <w:top w:w="55" w:type="dxa"/>
              <w:left w:w="110" w:type="dxa"/>
              <w:bottom w:w="55" w:type="dxa"/>
              <w:right w:w="110" w:type="dxa"/>
            </w:tcMar>
            <w:vAlign w:val="center"/>
          </w:tcPr>
          <w:p w14:paraId="20D18BB2" w14:textId="77777777" w:rsidR="00451A22" w:rsidRDefault="005E7D82">
            <w:pPr>
              <w:spacing w:after="20"/>
            </w:pPr>
            <w:r>
              <w:t>Ch. 4</w:t>
            </w:r>
          </w:p>
        </w:tc>
      </w:tr>
      <w:tr w:rsidR="00451A22" w14:paraId="20D18BB8" w14:textId="77777777">
        <w:tc>
          <w:tcPr>
            <w:tcW w:w="4600" w:type="dxa"/>
            <w:shd w:val="clear" w:color="auto" w:fill="EEF3FA"/>
            <w:tcMar>
              <w:top w:w="55" w:type="dxa"/>
              <w:left w:w="110" w:type="dxa"/>
              <w:bottom w:w="55" w:type="dxa"/>
              <w:right w:w="110" w:type="dxa"/>
            </w:tcMar>
            <w:vAlign w:val="center"/>
          </w:tcPr>
          <w:p w14:paraId="20D18BB4" w14:textId="77777777" w:rsidR="00451A22" w:rsidRDefault="005E7D82">
            <w:pPr>
              <w:spacing w:after="20"/>
            </w:pPr>
            <w:r>
              <w:rPr>
                <w:b/>
                <w:bCs/>
              </w:rPr>
              <w:t>LU decomposition</w:t>
            </w:r>
          </w:p>
        </w:tc>
        <w:tc>
          <w:tcPr>
            <w:tcW w:w="900" w:type="dxa"/>
            <w:shd w:val="clear" w:color="auto" w:fill="EEF3FA"/>
            <w:tcMar>
              <w:top w:w="55" w:type="dxa"/>
              <w:left w:w="110" w:type="dxa"/>
              <w:bottom w:w="55" w:type="dxa"/>
              <w:right w:w="110" w:type="dxa"/>
            </w:tcMar>
            <w:vAlign w:val="center"/>
          </w:tcPr>
          <w:p w14:paraId="20D18BB5" w14:textId="77777777" w:rsidR="00451A22" w:rsidRDefault="005E7D82">
            <w:pPr>
              <w:spacing w:after="20"/>
            </w:pPr>
            <w:r>
              <w:t>Yes</w:t>
            </w:r>
          </w:p>
        </w:tc>
        <w:tc>
          <w:tcPr>
            <w:tcW w:w="900" w:type="dxa"/>
            <w:shd w:val="clear" w:color="auto" w:fill="EEF3FA"/>
            <w:tcMar>
              <w:top w:w="55" w:type="dxa"/>
              <w:left w:w="110" w:type="dxa"/>
              <w:bottom w:w="55" w:type="dxa"/>
              <w:right w:w="110" w:type="dxa"/>
            </w:tcMar>
            <w:vAlign w:val="center"/>
          </w:tcPr>
          <w:p w14:paraId="20D18BB6" w14:textId="77777777" w:rsidR="00451A22" w:rsidRDefault="005E7D82">
            <w:pPr>
              <w:spacing w:after="20"/>
            </w:pPr>
            <w:r>
              <w:t>Yes</w:t>
            </w:r>
          </w:p>
        </w:tc>
        <w:tc>
          <w:tcPr>
            <w:tcW w:w="3238" w:type="dxa"/>
            <w:shd w:val="clear" w:color="auto" w:fill="EEF3FA"/>
            <w:tcMar>
              <w:top w:w="55" w:type="dxa"/>
              <w:left w:w="110" w:type="dxa"/>
              <w:bottom w:w="55" w:type="dxa"/>
              <w:right w:w="110" w:type="dxa"/>
            </w:tcMar>
            <w:vAlign w:val="center"/>
          </w:tcPr>
          <w:p w14:paraId="20D18BB7" w14:textId="77777777" w:rsidR="00451A22" w:rsidRDefault="005E7D82">
            <w:pPr>
              <w:spacing w:after="20"/>
            </w:pPr>
            <w:r>
              <w:t>Ch. 4</w:t>
            </w:r>
          </w:p>
        </w:tc>
      </w:tr>
      <w:tr w:rsidR="00451A22" w14:paraId="20D18BBD" w14:textId="77777777">
        <w:tc>
          <w:tcPr>
            <w:tcW w:w="4600" w:type="dxa"/>
            <w:tcMar>
              <w:top w:w="55" w:type="dxa"/>
              <w:left w:w="110" w:type="dxa"/>
              <w:bottom w:w="55" w:type="dxa"/>
              <w:right w:w="110" w:type="dxa"/>
            </w:tcMar>
            <w:vAlign w:val="center"/>
          </w:tcPr>
          <w:p w14:paraId="20D18BB9" w14:textId="77777777" w:rsidR="00451A22" w:rsidRDefault="005E7D82">
            <w:pPr>
              <w:spacing w:after="20"/>
            </w:pPr>
            <w:r>
              <w:rPr>
                <w:b/>
                <w:bCs/>
              </w:rPr>
              <w:t>Eigenvalues and eigenvectors</w:t>
            </w:r>
          </w:p>
        </w:tc>
        <w:tc>
          <w:tcPr>
            <w:tcW w:w="900" w:type="dxa"/>
            <w:tcMar>
              <w:top w:w="55" w:type="dxa"/>
              <w:left w:w="110" w:type="dxa"/>
              <w:bottom w:w="55" w:type="dxa"/>
              <w:right w:w="110" w:type="dxa"/>
            </w:tcMar>
            <w:vAlign w:val="center"/>
          </w:tcPr>
          <w:p w14:paraId="20D18BBA" w14:textId="77777777" w:rsidR="00451A22" w:rsidRDefault="005E7D82">
            <w:pPr>
              <w:spacing w:after="20"/>
            </w:pPr>
            <w:r>
              <w:t>Yes</w:t>
            </w:r>
          </w:p>
        </w:tc>
        <w:tc>
          <w:tcPr>
            <w:tcW w:w="900" w:type="dxa"/>
            <w:tcMar>
              <w:top w:w="55" w:type="dxa"/>
              <w:left w:w="110" w:type="dxa"/>
              <w:bottom w:w="55" w:type="dxa"/>
              <w:right w:w="110" w:type="dxa"/>
            </w:tcMar>
            <w:vAlign w:val="center"/>
          </w:tcPr>
          <w:p w14:paraId="20D18BBB" w14:textId="77777777" w:rsidR="00451A22" w:rsidRDefault="005E7D82">
            <w:pPr>
              <w:spacing w:after="20"/>
            </w:pPr>
            <w:r>
              <w:t>Yes</w:t>
            </w:r>
          </w:p>
        </w:tc>
        <w:tc>
          <w:tcPr>
            <w:tcW w:w="3238" w:type="dxa"/>
            <w:tcMar>
              <w:top w:w="55" w:type="dxa"/>
              <w:left w:w="110" w:type="dxa"/>
              <w:bottom w:w="55" w:type="dxa"/>
              <w:right w:w="110" w:type="dxa"/>
            </w:tcMar>
            <w:vAlign w:val="center"/>
          </w:tcPr>
          <w:p w14:paraId="20D18BBC" w14:textId="77777777" w:rsidR="00451A22" w:rsidRDefault="005E7D82">
            <w:pPr>
              <w:spacing w:after="20"/>
            </w:pPr>
            <w:r>
              <w:t>Ch. 5</w:t>
            </w:r>
          </w:p>
        </w:tc>
      </w:tr>
      <w:tr w:rsidR="00451A22" w14:paraId="20D18BC2" w14:textId="77777777">
        <w:tc>
          <w:tcPr>
            <w:tcW w:w="4600" w:type="dxa"/>
            <w:shd w:val="clear" w:color="auto" w:fill="EEF3FA"/>
            <w:tcMar>
              <w:top w:w="55" w:type="dxa"/>
              <w:left w:w="110" w:type="dxa"/>
              <w:bottom w:w="55" w:type="dxa"/>
              <w:right w:w="110" w:type="dxa"/>
            </w:tcMar>
            <w:vAlign w:val="center"/>
          </w:tcPr>
          <w:p w14:paraId="20D18BBE" w14:textId="77777777" w:rsidR="00451A22" w:rsidRDefault="005E7D82">
            <w:pPr>
              <w:spacing w:after="20"/>
            </w:pPr>
            <w:r>
              <w:rPr>
                <w:b/>
                <w:bCs/>
              </w:rPr>
              <w:t>Projections / orthogonality</w:t>
            </w:r>
          </w:p>
        </w:tc>
        <w:tc>
          <w:tcPr>
            <w:tcW w:w="900" w:type="dxa"/>
            <w:shd w:val="clear" w:color="auto" w:fill="EEF3FA"/>
            <w:tcMar>
              <w:top w:w="55" w:type="dxa"/>
              <w:left w:w="110" w:type="dxa"/>
              <w:bottom w:w="55" w:type="dxa"/>
              <w:right w:w="110" w:type="dxa"/>
            </w:tcMar>
            <w:vAlign w:val="center"/>
          </w:tcPr>
          <w:p w14:paraId="20D18BBF" w14:textId="77777777" w:rsidR="00451A22" w:rsidRDefault="005E7D82">
            <w:pPr>
              <w:spacing w:after="20"/>
            </w:pPr>
            <w:r>
              <w:t>Yes</w:t>
            </w:r>
          </w:p>
        </w:tc>
        <w:tc>
          <w:tcPr>
            <w:tcW w:w="900" w:type="dxa"/>
            <w:shd w:val="clear" w:color="auto" w:fill="EEF3FA"/>
            <w:tcMar>
              <w:top w:w="55" w:type="dxa"/>
              <w:left w:w="110" w:type="dxa"/>
              <w:bottom w:w="55" w:type="dxa"/>
              <w:right w:w="110" w:type="dxa"/>
            </w:tcMar>
            <w:vAlign w:val="center"/>
          </w:tcPr>
          <w:p w14:paraId="20D18BC0" w14:textId="5002C4E7" w:rsidR="00451A22" w:rsidRDefault="00F12EBC">
            <w:pPr>
              <w:spacing w:after="20"/>
            </w:pPr>
            <w:r>
              <w:t>-</w:t>
            </w:r>
          </w:p>
        </w:tc>
        <w:tc>
          <w:tcPr>
            <w:tcW w:w="3238" w:type="dxa"/>
            <w:shd w:val="clear" w:color="auto" w:fill="EEF3FA"/>
            <w:tcMar>
              <w:top w:w="55" w:type="dxa"/>
              <w:left w:w="110" w:type="dxa"/>
              <w:bottom w:w="55" w:type="dxa"/>
              <w:right w:w="110" w:type="dxa"/>
            </w:tcMar>
            <w:vAlign w:val="center"/>
          </w:tcPr>
          <w:p w14:paraId="20D18BC1" w14:textId="77777777" w:rsidR="00451A22" w:rsidRDefault="005E7D82">
            <w:pPr>
              <w:spacing w:after="20"/>
            </w:pPr>
            <w:r>
              <w:t>Ch. 6</w:t>
            </w:r>
          </w:p>
        </w:tc>
      </w:tr>
      <w:tr w:rsidR="00451A22" w14:paraId="20D18BC7" w14:textId="77777777">
        <w:tc>
          <w:tcPr>
            <w:tcW w:w="4600" w:type="dxa"/>
            <w:tcMar>
              <w:top w:w="55" w:type="dxa"/>
              <w:left w:w="110" w:type="dxa"/>
              <w:bottom w:w="55" w:type="dxa"/>
              <w:right w:w="110" w:type="dxa"/>
            </w:tcMar>
            <w:vAlign w:val="center"/>
          </w:tcPr>
          <w:p w14:paraId="20D18BC3" w14:textId="77777777" w:rsidR="00451A22" w:rsidRDefault="005E7D82">
            <w:pPr>
              <w:spacing w:after="20"/>
            </w:pPr>
            <w:r>
              <w:rPr>
                <w:b/>
                <w:bCs/>
              </w:rPr>
              <w:t>Quadratic forms</w:t>
            </w:r>
          </w:p>
        </w:tc>
        <w:tc>
          <w:tcPr>
            <w:tcW w:w="900" w:type="dxa"/>
            <w:tcMar>
              <w:top w:w="55" w:type="dxa"/>
              <w:left w:w="110" w:type="dxa"/>
              <w:bottom w:w="55" w:type="dxa"/>
              <w:right w:w="110" w:type="dxa"/>
            </w:tcMar>
            <w:vAlign w:val="center"/>
          </w:tcPr>
          <w:p w14:paraId="20D18BC4" w14:textId="77777777" w:rsidR="00451A22" w:rsidRDefault="005E7D82">
            <w:pPr>
              <w:spacing w:after="20"/>
            </w:pPr>
            <w:r>
              <w:t>Yes</w:t>
            </w:r>
          </w:p>
        </w:tc>
        <w:tc>
          <w:tcPr>
            <w:tcW w:w="900" w:type="dxa"/>
            <w:tcMar>
              <w:top w:w="55" w:type="dxa"/>
              <w:left w:w="110" w:type="dxa"/>
              <w:bottom w:w="55" w:type="dxa"/>
              <w:right w:w="110" w:type="dxa"/>
            </w:tcMar>
            <w:vAlign w:val="center"/>
          </w:tcPr>
          <w:p w14:paraId="20D18BC5" w14:textId="21F76BDF" w:rsidR="00451A22" w:rsidRDefault="00F12EBC">
            <w:pPr>
              <w:spacing w:after="20"/>
            </w:pPr>
            <w:r>
              <w:t>-</w:t>
            </w:r>
          </w:p>
        </w:tc>
        <w:tc>
          <w:tcPr>
            <w:tcW w:w="3238" w:type="dxa"/>
            <w:tcMar>
              <w:top w:w="55" w:type="dxa"/>
              <w:left w:w="110" w:type="dxa"/>
              <w:bottom w:w="55" w:type="dxa"/>
              <w:right w:w="110" w:type="dxa"/>
            </w:tcMar>
            <w:vAlign w:val="center"/>
          </w:tcPr>
          <w:p w14:paraId="20D18BC6" w14:textId="77777777" w:rsidR="00451A22" w:rsidRDefault="005E7D82">
            <w:pPr>
              <w:spacing w:after="20"/>
            </w:pPr>
            <w:r>
              <w:t>Ch. 7</w:t>
            </w:r>
          </w:p>
        </w:tc>
      </w:tr>
      <w:tr w:rsidR="00451A22" w14:paraId="20D18BCC" w14:textId="77777777">
        <w:tc>
          <w:tcPr>
            <w:tcW w:w="4600" w:type="dxa"/>
            <w:shd w:val="clear" w:color="auto" w:fill="EEF3FA"/>
            <w:tcMar>
              <w:top w:w="55" w:type="dxa"/>
              <w:left w:w="110" w:type="dxa"/>
              <w:bottom w:w="55" w:type="dxa"/>
              <w:right w:w="110" w:type="dxa"/>
            </w:tcMar>
            <w:vAlign w:val="center"/>
          </w:tcPr>
          <w:p w14:paraId="20D18BC8" w14:textId="77777777" w:rsidR="00451A22" w:rsidRDefault="005E7D82">
            <w:pPr>
              <w:spacing w:after="20"/>
            </w:pPr>
            <w:r>
              <w:rPr>
                <w:b/>
                <w:bCs/>
              </w:rPr>
              <w:t>Singular value decomposition (SVD)</w:t>
            </w:r>
          </w:p>
        </w:tc>
        <w:tc>
          <w:tcPr>
            <w:tcW w:w="900" w:type="dxa"/>
            <w:shd w:val="clear" w:color="auto" w:fill="EEF3FA"/>
            <w:tcMar>
              <w:top w:w="55" w:type="dxa"/>
              <w:left w:w="110" w:type="dxa"/>
              <w:bottom w:w="55" w:type="dxa"/>
              <w:right w:w="110" w:type="dxa"/>
            </w:tcMar>
            <w:vAlign w:val="center"/>
          </w:tcPr>
          <w:p w14:paraId="20D18BC9" w14:textId="77777777" w:rsidR="00451A22" w:rsidRDefault="005E7D82">
            <w:pPr>
              <w:spacing w:after="20"/>
            </w:pPr>
            <w:r>
              <w:t>Yes</w:t>
            </w:r>
          </w:p>
        </w:tc>
        <w:tc>
          <w:tcPr>
            <w:tcW w:w="900" w:type="dxa"/>
            <w:shd w:val="clear" w:color="auto" w:fill="EEF3FA"/>
            <w:tcMar>
              <w:top w:w="55" w:type="dxa"/>
              <w:left w:w="110" w:type="dxa"/>
              <w:bottom w:w="55" w:type="dxa"/>
              <w:right w:w="110" w:type="dxa"/>
            </w:tcMar>
            <w:vAlign w:val="center"/>
          </w:tcPr>
          <w:p w14:paraId="20D18BCA" w14:textId="01568AE4" w:rsidR="00451A22" w:rsidRDefault="00F12EBC">
            <w:pPr>
              <w:spacing w:after="20"/>
            </w:pPr>
            <w:r>
              <w:t>-</w:t>
            </w:r>
          </w:p>
        </w:tc>
        <w:tc>
          <w:tcPr>
            <w:tcW w:w="3238" w:type="dxa"/>
            <w:shd w:val="clear" w:color="auto" w:fill="EEF3FA"/>
            <w:tcMar>
              <w:top w:w="55" w:type="dxa"/>
              <w:left w:w="110" w:type="dxa"/>
              <w:bottom w:w="55" w:type="dxa"/>
              <w:right w:w="110" w:type="dxa"/>
            </w:tcMar>
            <w:vAlign w:val="center"/>
          </w:tcPr>
          <w:p w14:paraId="20D18BCB" w14:textId="77777777" w:rsidR="00451A22" w:rsidRDefault="005E7D82">
            <w:pPr>
              <w:spacing w:after="20"/>
            </w:pPr>
            <w:r>
              <w:t>Ch. 7</w:t>
            </w:r>
          </w:p>
        </w:tc>
      </w:tr>
    </w:tbl>
    <w:p w14:paraId="20D18BCD" w14:textId="57887AC4" w:rsidR="00451A22" w:rsidRDefault="005E7D82">
      <w:pPr>
        <w:pStyle w:val="Caption"/>
      </w:pPr>
      <w:r>
        <w:rPr>
          <w:b/>
          <w:bCs/>
        </w:rPr>
        <w:t xml:space="preserve">Table. </w:t>
      </w:r>
      <w:r>
        <w:t>Linear Algebra topic coverage by paper. "</w:t>
      </w:r>
      <w:r w:rsidR="00F12EBC">
        <w:t>-</w:t>
      </w:r>
      <w:r>
        <w:t>" = not explicitly in that paper's syllabus, but often still useful background.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BD1" w14:textId="77777777">
        <w:tc>
          <w:tcPr>
            <w:tcW w:w="9638" w:type="dxa"/>
            <w:tcBorders>
              <w:top w:val="single" w:sz="2" w:space="0" w:color="595959"/>
              <w:left w:val="single" w:sz="28" w:space="0" w:color="595959"/>
              <w:bottom w:val="single" w:sz="2" w:space="0" w:color="595959"/>
              <w:right w:val="single" w:sz="2" w:space="0" w:color="595959"/>
            </w:tcBorders>
            <w:shd w:val="clear" w:color="auto" w:fill="F2F2F2"/>
            <w:tcMar>
              <w:top w:w="120" w:type="dxa"/>
              <w:left w:w="180" w:type="dxa"/>
              <w:bottom w:w="120" w:type="dxa"/>
              <w:right w:w="150" w:type="dxa"/>
            </w:tcMar>
          </w:tcPr>
          <w:p w14:paraId="20D18BCE" w14:textId="41A76490" w:rsidR="00451A22" w:rsidRDefault="005E7D82">
            <w:pPr>
              <w:spacing w:after="60"/>
            </w:pPr>
            <w:proofErr w:type="gramStart"/>
            <w:r>
              <w:rPr>
                <w:rFonts w:ascii="Calibri" w:eastAsia="Calibri" w:hAnsi="Calibri" w:cs="Calibri"/>
                <w:b/>
                <w:bCs/>
                <w:color w:val="595959"/>
                <w:sz w:val="18"/>
                <w:szCs w:val="18"/>
              </w:rPr>
              <w:t xml:space="preserve">NOTE  </w:t>
            </w:r>
            <w:r w:rsidR="00F12EBC">
              <w:rPr>
                <w:rFonts w:ascii="Calibri" w:eastAsia="Calibri" w:hAnsi="Calibri" w:cs="Calibri"/>
                <w:b/>
                <w:bCs/>
                <w:color w:val="595959"/>
                <w:sz w:val="18"/>
                <w:szCs w:val="18"/>
              </w:rPr>
              <w:t>-</w:t>
            </w:r>
            <w:proofErr w:type="gramEnd"/>
            <w:r>
              <w:rPr>
                <w:rFonts w:ascii="Calibri" w:eastAsia="Calibri" w:hAnsi="Calibri" w:cs="Calibri"/>
                <w:b/>
                <w:bCs/>
                <w:color w:val="595959"/>
                <w:sz w:val="18"/>
                <w:szCs w:val="18"/>
              </w:rPr>
              <w:t xml:space="preserve">  Reading paths</w:t>
            </w:r>
          </w:p>
          <w:p w14:paraId="20D18BCF" w14:textId="1A81841E" w:rsidR="00451A22" w:rsidRDefault="005E7D82">
            <w:r>
              <w:lastRenderedPageBreak/>
              <w:t>CS-only readers: Chapters 2, 4 and 5 are your core (plus the determinant/rank parts of Ch. 3). Chapters 6</w:t>
            </w:r>
            <w:r w:rsidR="00F12EBC">
              <w:t>-</w:t>
            </w:r>
            <w:r>
              <w:t>7 are optional background.</w:t>
            </w:r>
          </w:p>
          <w:p w14:paraId="20D18BD0" w14:textId="4FDF6734" w:rsidR="00451A22" w:rsidRDefault="005E7D82">
            <w:r>
              <w:t xml:space="preserve">DA readers: read everything </w:t>
            </w:r>
            <w:r w:rsidR="00F12EBC">
              <w:t>-</w:t>
            </w:r>
            <w:r>
              <w:t xml:space="preserve"> Chapters 6 (projections, least squares) and 7 (quadratic forms, SVD) are explicitly in your syllabus and feed directly into Machine Learning.</w:t>
            </w:r>
          </w:p>
        </w:tc>
      </w:tr>
    </w:tbl>
    <w:p w14:paraId="20D18BD2" w14:textId="77777777" w:rsidR="00451A22" w:rsidRDefault="005E7D82">
      <w:pPr>
        <w:pStyle w:val="Heading2"/>
      </w:pPr>
      <w:bookmarkStart w:id="3" w:name="_Toc242717354"/>
      <w:proofErr w:type="gramStart"/>
      <w:r>
        <w:lastRenderedPageBreak/>
        <w:t>1.3  Prerequisites</w:t>
      </w:r>
      <w:bookmarkEnd w:id="3"/>
      <w:proofErr w:type="gramEnd"/>
    </w:p>
    <w:p w14:paraId="20D18BD3" w14:textId="7F315916" w:rsidR="00451A22" w:rsidRDefault="005E7D82">
      <w:pPr>
        <w:pStyle w:val="ListParagraph"/>
        <w:numPr>
          <w:ilvl w:val="0"/>
          <w:numId w:val="1"/>
        </w:numPr>
        <w:spacing w:after="60"/>
      </w:pPr>
      <w:r>
        <w:rPr>
          <w:b/>
          <w:bCs/>
        </w:rPr>
        <w:t>Arithmetic with signed numbers and fractions</w:t>
      </w:r>
      <w:r>
        <w:t xml:space="preserve"> </w:t>
      </w:r>
      <w:r w:rsidR="00F12EBC">
        <w:t>-</w:t>
      </w:r>
      <w:r>
        <w:t xml:space="preserve"> most GATE arithmetic slips happen here, not in the concepts.</w:t>
      </w:r>
    </w:p>
    <w:p w14:paraId="20D18BD4" w14:textId="0ED88B9F" w:rsidR="00451A22" w:rsidRDefault="005E7D82">
      <w:pPr>
        <w:pStyle w:val="ListParagraph"/>
        <w:numPr>
          <w:ilvl w:val="0"/>
          <w:numId w:val="1"/>
        </w:numPr>
        <w:spacing w:after="60"/>
      </w:pPr>
      <w:r>
        <w:rPr>
          <w:b/>
          <w:bCs/>
        </w:rPr>
        <w:t>Basic algebra</w:t>
      </w:r>
      <w:r>
        <w:t xml:space="preserve"> </w:t>
      </w:r>
      <w:r w:rsidR="00F12EBC">
        <w:t>-</w:t>
      </w:r>
      <w:r>
        <w:t xml:space="preserve"> solving linear equations, expanding products, factoring quadratics (needed for characteristic polynomials).</w:t>
      </w:r>
    </w:p>
    <w:p w14:paraId="20D18BD5" w14:textId="1F95FD7F" w:rsidR="00451A22" w:rsidRDefault="005E7D82">
      <w:pPr>
        <w:pStyle w:val="ListParagraph"/>
        <w:numPr>
          <w:ilvl w:val="0"/>
          <w:numId w:val="1"/>
        </w:numPr>
        <w:spacing w:after="60"/>
      </w:pPr>
      <w:r>
        <w:rPr>
          <w:b/>
          <w:bCs/>
        </w:rPr>
        <w:t>Coordinate geometry (2-D/3-D)</w:t>
      </w:r>
      <w:r>
        <w:t xml:space="preserve"> </w:t>
      </w:r>
      <w:r w:rsidR="00F12EBC">
        <w:t>-</w:t>
      </w:r>
      <w:r>
        <w:t xml:space="preserve"> points, lines, planes; the geometric pictures in this book rely on it.</w:t>
      </w:r>
    </w:p>
    <w:p w14:paraId="20D18BD6" w14:textId="7B245CB9" w:rsidR="00451A22" w:rsidRDefault="005E7D82">
      <w:pPr>
        <w:pStyle w:val="ListParagraph"/>
        <w:numPr>
          <w:ilvl w:val="0"/>
          <w:numId w:val="1"/>
        </w:numPr>
        <w:spacing w:after="60"/>
      </w:pPr>
      <w:r>
        <w:rPr>
          <w:b/>
          <w:bCs/>
        </w:rPr>
        <w:t>Summation notation (Σ)</w:t>
      </w:r>
      <w:r>
        <w:t xml:space="preserve"> </w:t>
      </w:r>
      <w:r w:rsidR="00F12EBC">
        <w:t>-</w:t>
      </w:r>
      <w:r>
        <w:t xml:space="preserve"> used throughout; reviewed where first needed.</w:t>
      </w:r>
    </w:p>
    <w:p w14:paraId="20D18BD7" w14:textId="77777777" w:rsidR="00451A22" w:rsidRDefault="005E7D82">
      <w:r>
        <w:rPr>
          <w:i/>
          <w:iCs/>
        </w:rPr>
        <w:t>No prior exposure to vectors, matrices, or linear algebra is assumed. Every concept is built from scratch.</w:t>
      </w:r>
    </w:p>
    <w:p w14:paraId="20D18BD8" w14:textId="77777777" w:rsidR="00451A22" w:rsidRDefault="005E7D82">
      <w:pPr>
        <w:pStyle w:val="Heading2"/>
      </w:pPr>
      <w:bookmarkStart w:id="4" w:name="_Toc242717355"/>
      <w:proofErr w:type="gramStart"/>
      <w:r>
        <w:t>1.4  How</w:t>
      </w:r>
      <w:proofErr w:type="gramEnd"/>
      <w:r>
        <w:t xml:space="preserve"> the topics connect (dependency map)</w:t>
      </w:r>
      <w:bookmarkEnd w:id="4"/>
    </w:p>
    <w:p w14:paraId="20D18BD9" w14:textId="77777777" w:rsidR="00451A22" w:rsidRDefault="005E7D82">
      <w:r>
        <w:t>Study the topics roughly in the order below; each row depends mainly on the rows above it.</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500"/>
        <w:gridCol w:w="4800"/>
        <w:gridCol w:w="3338"/>
      </w:tblGrid>
      <w:tr w:rsidR="00451A22" w14:paraId="20D18BDD" w14:textId="77777777">
        <w:trPr>
          <w:tblHeader/>
        </w:trPr>
        <w:tc>
          <w:tcPr>
            <w:tcW w:w="1500" w:type="dxa"/>
            <w:shd w:val="clear" w:color="auto" w:fill="1F3864"/>
            <w:tcMar>
              <w:top w:w="70" w:type="dxa"/>
              <w:left w:w="110" w:type="dxa"/>
              <w:bottom w:w="70" w:type="dxa"/>
              <w:right w:w="110" w:type="dxa"/>
            </w:tcMar>
            <w:vAlign w:val="center"/>
          </w:tcPr>
          <w:p w14:paraId="20D18BDA" w14:textId="77777777" w:rsidR="00451A22" w:rsidRDefault="005E7D82">
            <w:pPr>
              <w:spacing w:after="0"/>
            </w:pPr>
            <w:r>
              <w:rPr>
                <w:rFonts w:ascii="Calibri" w:eastAsia="Calibri" w:hAnsi="Calibri" w:cs="Calibri"/>
                <w:b/>
                <w:bCs/>
                <w:color w:val="FFFFFF"/>
                <w:sz w:val="19"/>
                <w:szCs w:val="19"/>
              </w:rPr>
              <w:t>Layer</w:t>
            </w:r>
          </w:p>
        </w:tc>
        <w:tc>
          <w:tcPr>
            <w:tcW w:w="4800" w:type="dxa"/>
            <w:shd w:val="clear" w:color="auto" w:fill="1F3864"/>
            <w:tcMar>
              <w:top w:w="70" w:type="dxa"/>
              <w:left w:w="110" w:type="dxa"/>
              <w:bottom w:w="70" w:type="dxa"/>
              <w:right w:w="110" w:type="dxa"/>
            </w:tcMar>
            <w:vAlign w:val="center"/>
          </w:tcPr>
          <w:p w14:paraId="20D18BDB" w14:textId="77777777" w:rsidR="00451A22" w:rsidRDefault="005E7D82">
            <w:pPr>
              <w:spacing w:after="0"/>
            </w:pPr>
            <w:r>
              <w:rPr>
                <w:rFonts w:ascii="Calibri" w:eastAsia="Calibri" w:hAnsi="Calibri" w:cs="Calibri"/>
                <w:b/>
                <w:bCs/>
                <w:color w:val="FFFFFF"/>
                <w:sz w:val="19"/>
                <w:szCs w:val="19"/>
              </w:rPr>
              <w:t>Topics</w:t>
            </w:r>
          </w:p>
        </w:tc>
        <w:tc>
          <w:tcPr>
            <w:tcW w:w="3338" w:type="dxa"/>
            <w:shd w:val="clear" w:color="auto" w:fill="1F3864"/>
            <w:tcMar>
              <w:top w:w="70" w:type="dxa"/>
              <w:left w:w="110" w:type="dxa"/>
              <w:bottom w:w="70" w:type="dxa"/>
              <w:right w:w="110" w:type="dxa"/>
            </w:tcMar>
            <w:vAlign w:val="center"/>
          </w:tcPr>
          <w:p w14:paraId="20D18BDC" w14:textId="77777777" w:rsidR="00451A22" w:rsidRDefault="005E7D82">
            <w:pPr>
              <w:spacing w:after="0"/>
            </w:pPr>
            <w:r>
              <w:rPr>
                <w:rFonts w:ascii="Calibri" w:eastAsia="Calibri" w:hAnsi="Calibri" w:cs="Calibri"/>
                <w:b/>
                <w:bCs/>
                <w:color w:val="FFFFFF"/>
                <w:sz w:val="19"/>
                <w:szCs w:val="19"/>
              </w:rPr>
              <w:t>Feeds into</w:t>
            </w:r>
          </w:p>
        </w:tc>
      </w:tr>
      <w:tr w:rsidR="00451A22" w14:paraId="20D18BE1" w14:textId="77777777">
        <w:tc>
          <w:tcPr>
            <w:tcW w:w="1500" w:type="dxa"/>
            <w:tcMar>
              <w:top w:w="55" w:type="dxa"/>
              <w:left w:w="110" w:type="dxa"/>
              <w:bottom w:w="55" w:type="dxa"/>
              <w:right w:w="110" w:type="dxa"/>
            </w:tcMar>
            <w:vAlign w:val="center"/>
          </w:tcPr>
          <w:p w14:paraId="20D18BDE" w14:textId="77777777" w:rsidR="00451A22" w:rsidRDefault="005E7D82">
            <w:pPr>
              <w:spacing w:after="20"/>
            </w:pPr>
            <w:r>
              <w:rPr>
                <w:b/>
                <w:bCs/>
              </w:rPr>
              <w:t>Foundations</w:t>
            </w:r>
          </w:p>
        </w:tc>
        <w:tc>
          <w:tcPr>
            <w:tcW w:w="4800" w:type="dxa"/>
            <w:tcMar>
              <w:top w:w="55" w:type="dxa"/>
              <w:left w:w="110" w:type="dxa"/>
              <w:bottom w:w="55" w:type="dxa"/>
              <w:right w:w="110" w:type="dxa"/>
            </w:tcMar>
            <w:vAlign w:val="center"/>
          </w:tcPr>
          <w:p w14:paraId="20D18BDF" w14:textId="77777777" w:rsidR="00451A22" w:rsidRDefault="005E7D82">
            <w:pPr>
              <w:spacing w:after="20"/>
            </w:pPr>
            <w:r>
              <w:t>Vectors, matrices, matrix multiplication, determinant</w:t>
            </w:r>
          </w:p>
        </w:tc>
        <w:tc>
          <w:tcPr>
            <w:tcW w:w="3338" w:type="dxa"/>
            <w:tcMar>
              <w:top w:w="55" w:type="dxa"/>
              <w:left w:w="110" w:type="dxa"/>
              <w:bottom w:w="55" w:type="dxa"/>
              <w:right w:w="110" w:type="dxa"/>
            </w:tcMar>
            <w:vAlign w:val="center"/>
          </w:tcPr>
          <w:p w14:paraId="20D18BE0" w14:textId="77777777" w:rsidR="00451A22" w:rsidRDefault="005E7D82">
            <w:pPr>
              <w:spacing w:after="20"/>
            </w:pPr>
            <w:r>
              <w:t>Everything</w:t>
            </w:r>
          </w:p>
        </w:tc>
      </w:tr>
      <w:tr w:rsidR="00451A22" w14:paraId="20D18BE5" w14:textId="77777777">
        <w:tc>
          <w:tcPr>
            <w:tcW w:w="1500" w:type="dxa"/>
            <w:shd w:val="clear" w:color="auto" w:fill="EEF3FA"/>
            <w:tcMar>
              <w:top w:w="55" w:type="dxa"/>
              <w:left w:w="110" w:type="dxa"/>
              <w:bottom w:w="55" w:type="dxa"/>
              <w:right w:w="110" w:type="dxa"/>
            </w:tcMar>
            <w:vAlign w:val="center"/>
          </w:tcPr>
          <w:p w14:paraId="20D18BE2" w14:textId="77777777" w:rsidR="00451A22" w:rsidRDefault="005E7D82">
            <w:pPr>
              <w:spacing w:after="20"/>
            </w:pPr>
            <w:r>
              <w:rPr>
                <w:b/>
                <w:bCs/>
              </w:rPr>
              <w:t>Structure</w:t>
            </w:r>
          </w:p>
        </w:tc>
        <w:tc>
          <w:tcPr>
            <w:tcW w:w="4800" w:type="dxa"/>
            <w:shd w:val="clear" w:color="auto" w:fill="EEF3FA"/>
            <w:tcMar>
              <w:top w:w="55" w:type="dxa"/>
              <w:left w:w="110" w:type="dxa"/>
              <w:bottom w:w="55" w:type="dxa"/>
              <w:right w:w="110" w:type="dxa"/>
            </w:tcMar>
            <w:vAlign w:val="center"/>
          </w:tcPr>
          <w:p w14:paraId="20D18BE3" w14:textId="77777777" w:rsidR="00451A22" w:rsidRDefault="005E7D82">
            <w:pPr>
              <w:spacing w:after="20"/>
            </w:pPr>
            <w:r>
              <w:t>Vector spaces, independence, basis, rank, nullity</w:t>
            </w:r>
          </w:p>
        </w:tc>
        <w:tc>
          <w:tcPr>
            <w:tcW w:w="3338" w:type="dxa"/>
            <w:shd w:val="clear" w:color="auto" w:fill="EEF3FA"/>
            <w:tcMar>
              <w:top w:w="55" w:type="dxa"/>
              <w:left w:w="110" w:type="dxa"/>
              <w:bottom w:w="55" w:type="dxa"/>
              <w:right w:w="110" w:type="dxa"/>
            </w:tcMar>
            <w:vAlign w:val="center"/>
          </w:tcPr>
          <w:p w14:paraId="20D18BE4" w14:textId="77777777" w:rsidR="00451A22" w:rsidRDefault="005E7D82">
            <w:pPr>
              <w:spacing w:after="20"/>
            </w:pPr>
            <w:r>
              <w:t>Systems, eigen, SVD</w:t>
            </w:r>
          </w:p>
        </w:tc>
      </w:tr>
      <w:tr w:rsidR="00451A22" w14:paraId="20D18BE9" w14:textId="77777777">
        <w:tc>
          <w:tcPr>
            <w:tcW w:w="1500" w:type="dxa"/>
            <w:tcMar>
              <w:top w:w="55" w:type="dxa"/>
              <w:left w:w="110" w:type="dxa"/>
              <w:bottom w:w="55" w:type="dxa"/>
              <w:right w:w="110" w:type="dxa"/>
            </w:tcMar>
            <w:vAlign w:val="center"/>
          </w:tcPr>
          <w:p w14:paraId="20D18BE6" w14:textId="77777777" w:rsidR="00451A22" w:rsidRDefault="005E7D82">
            <w:pPr>
              <w:spacing w:after="20"/>
            </w:pPr>
            <w:r>
              <w:rPr>
                <w:b/>
                <w:bCs/>
              </w:rPr>
              <w:t>Solving</w:t>
            </w:r>
          </w:p>
        </w:tc>
        <w:tc>
          <w:tcPr>
            <w:tcW w:w="4800" w:type="dxa"/>
            <w:tcMar>
              <w:top w:w="55" w:type="dxa"/>
              <w:left w:w="110" w:type="dxa"/>
              <w:bottom w:w="55" w:type="dxa"/>
              <w:right w:w="110" w:type="dxa"/>
            </w:tcMar>
            <w:vAlign w:val="center"/>
          </w:tcPr>
          <w:p w14:paraId="20D18BE7" w14:textId="77777777" w:rsidR="00451A22" w:rsidRDefault="005E7D82">
            <w:pPr>
              <w:spacing w:after="20"/>
            </w:pPr>
            <w:r>
              <w:t>Gaussian elimination, row echelon, LU decomposition</w:t>
            </w:r>
          </w:p>
        </w:tc>
        <w:tc>
          <w:tcPr>
            <w:tcW w:w="3338" w:type="dxa"/>
            <w:tcMar>
              <w:top w:w="55" w:type="dxa"/>
              <w:left w:w="110" w:type="dxa"/>
              <w:bottom w:w="55" w:type="dxa"/>
              <w:right w:w="110" w:type="dxa"/>
            </w:tcMar>
            <w:vAlign w:val="center"/>
          </w:tcPr>
          <w:p w14:paraId="20D18BE8" w14:textId="77777777" w:rsidR="00451A22" w:rsidRDefault="005E7D82">
            <w:pPr>
              <w:spacing w:after="20"/>
            </w:pPr>
            <w:r>
              <w:t>Rank, inverse, least squares</w:t>
            </w:r>
          </w:p>
        </w:tc>
      </w:tr>
      <w:tr w:rsidR="00451A22" w14:paraId="20D18BED" w14:textId="77777777">
        <w:tc>
          <w:tcPr>
            <w:tcW w:w="1500" w:type="dxa"/>
            <w:shd w:val="clear" w:color="auto" w:fill="EEF3FA"/>
            <w:tcMar>
              <w:top w:w="55" w:type="dxa"/>
              <w:left w:w="110" w:type="dxa"/>
              <w:bottom w:w="55" w:type="dxa"/>
              <w:right w:w="110" w:type="dxa"/>
            </w:tcMar>
            <w:vAlign w:val="center"/>
          </w:tcPr>
          <w:p w14:paraId="20D18BEA" w14:textId="77777777" w:rsidR="00451A22" w:rsidRDefault="005E7D82">
            <w:pPr>
              <w:spacing w:after="20"/>
            </w:pPr>
            <w:r>
              <w:rPr>
                <w:b/>
                <w:bCs/>
              </w:rPr>
              <w:t>Spectra</w:t>
            </w:r>
          </w:p>
        </w:tc>
        <w:tc>
          <w:tcPr>
            <w:tcW w:w="4800" w:type="dxa"/>
            <w:shd w:val="clear" w:color="auto" w:fill="EEF3FA"/>
            <w:tcMar>
              <w:top w:w="55" w:type="dxa"/>
              <w:left w:w="110" w:type="dxa"/>
              <w:bottom w:w="55" w:type="dxa"/>
              <w:right w:w="110" w:type="dxa"/>
            </w:tcMar>
            <w:vAlign w:val="center"/>
          </w:tcPr>
          <w:p w14:paraId="20D18BEB" w14:textId="77777777" w:rsidR="00451A22" w:rsidRDefault="005E7D82">
            <w:pPr>
              <w:spacing w:after="20"/>
            </w:pPr>
            <w:r>
              <w:t>Eigenvalues, eigenvectors, diagonalization</w:t>
            </w:r>
          </w:p>
        </w:tc>
        <w:tc>
          <w:tcPr>
            <w:tcW w:w="3338" w:type="dxa"/>
            <w:shd w:val="clear" w:color="auto" w:fill="EEF3FA"/>
            <w:tcMar>
              <w:top w:w="55" w:type="dxa"/>
              <w:left w:w="110" w:type="dxa"/>
              <w:bottom w:w="55" w:type="dxa"/>
              <w:right w:w="110" w:type="dxa"/>
            </w:tcMar>
            <w:vAlign w:val="center"/>
          </w:tcPr>
          <w:p w14:paraId="20D18BEC" w14:textId="77777777" w:rsidR="00451A22" w:rsidRDefault="005E7D82">
            <w:pPr>
              <w:spacing w:after="20"/>
            </w:pPr>
            <w:r>
              <w:t>Quadratic forms, PCA, SVD</w:t>
            </w:r>
          </w:p>
        </w:tc>
      </w:tr>
      <w:tr w:rsidR="00451A22" w14:paraId="20D18BF1" w14:textId="77777777">
        <w:tc>
          <w:tcPr>
            <w:tcW w:w="1500" w:type="dxa"/>
            <w:tcMar>
              <w:top w:w="55" w:type="dxa"/>
              <w:left w:w="110" w:type="dxa"/>
              <w:bottom w:w="55" w:type="dxa"/>
              <w:right w:w="110" w:type="dxa"/>
            </w:tcMar>
            <w:vAlign w:val="center"/>
          </w:tcPr>
          <w:p w14:paraId="20D18BEE" w14:textId="77777777" w:rsidR="00451A22" w:rsidRDefault="005E7D82">
            <w:pPr>
              <w:spacing w:after="20"/>
            </w:pPr>
            <w:r>
              <w:rPr>
                <w:b/>
                <w:bCs/>
              </w:rPr>
              <w:t>Geometry</w:t>
            </w:r>
          </w:p>
        </w:tc>
        <w:tc>
          <w:tcPr>
            <w:tcW w:w="4800" w:type="dxa"/>
            <w:tcMar>
              <w:top w:w="55" w:type="dxa"/>
              <w:left w:w="110" w:type="dxa"/>
              <w:bottom w:w="55" w:type="dxa"/>
              <w:right w:w="110" w:type="dxa"/>
            </w:tcMar>
            <w:vAlign w:val="center"/>
          </w:tcPr>
          <w:p w14:paraId="20D18BEF" w14:textId="77777777" w:rsidR="00451A22" w:rsidRDefault="005E7D82">
            <w:pPr>
              <w:spacing w:after="20"/>
            </w:pPr>
            <w:r>
              <w:t>Inner products, orthogonality, projections</w:t>
            </w:r>
          </w:p>
        </w:tc>
        <w:tc>
          <w:tcPr>
            <w:tcW w:w="3338" w:type="dxa"/>
            <w:tcMar>
              <w:top w:w="55" w:type="dxa"/>
              <w:left w:w="110" w:type="dxa"/>
              <w:bottom w:w="55" w:type="dxa"/>
              <w:right w:w="110" w:type="dxa"/>
            </w:tcMar>
            <w:vAlign w:val="center"/>
          </w:tcPr>
          <w:p w14:paraId="20D18BF0" w14:textId="77777777" w:rsidR="00451A22" w:rsidRDefault="005E7D82">
            <w:pPr>
              <w:spacing w:after="20"/>
            </w:pPr>
            <w:r>
              <w:t>Least squares, SVD, regression</w:t>
            </w:r>
          </w:p>
        </w:tc>
      </w:tr>
      <w:tr w:rsidR="00451A22" w14:paraId="20D18BF5" w14:textId="77777777">
        <w:tc>
          <w:tcPr>
            <w:tcW w:w="1500" w:type="dxa"/>
            <w:shd w:val="clear" w:color="auto" w:fill="EEF3FA"/>
            <w:tcMar>
              <w:top w:w="55" w:type="dxa"/>
              <w:left w:w="110" w:type="dxa"/>
              <w:bottom w:w="55" w:type="dxa"/>
              <w:right w:w="110" w:type="dxa"/>
            </w:tcMar>
            <w:vAlign w:val="center"/>
          </w:tcPr>
          <w:p w14:paraId="20D18BF2" w14:textId="77777777" w:rsidR="00451A22" w:rsidRDefault="005E7D82">
            <w:pPr>
              <w:spacing w:after="20"/>
            </w:pPr>
            <w:r>
              <w:rPr>
                <w:b/>
                <w:bCs/>
              </w:rPr>
              <w:t>Advanced (DA)</w:t>
            </w:r>
          </w:p>
        </w:tc>
        <w:tc>
          <w:tcPr>
            <w:tcW w:w="4800" w:type="dxa"/>
            <w:shd w:val="clear" w:color="auto" w:fill="EEF3FA"/>
            <w:tcMar>
              <w:top w:w="55" w:type="dxa"/>
              <w:left w:w="110" w:type="dxa"/>
              <w:bottom w:w="55" w:type="dxa"/>
              <w:right w:w="110" w:type="dxa"/>
            </w:tcMar>
            <w:vAlign w:val="center"/>
          </w:tcPr>
          <w:p w14:paraId="20D18BF3" w14:textId="77777777" w:rsidR="00451A22" w:rsidRDefault="005E7D82">
            <w:pPr>
              <w:spacing w:after="20"/>
            </w:pPr>
            <w:r>
              <w:t>Quadratic forms, definiteness, SVD</w:t>
            </w:r>
          </w:p>
        </w:tc>
        <w:tc>
          <w:tcPr>
            <w:tcW w:w="3338" w:type="dxa"/>
            <w:shd w:val="clear" w:color="auto" w:fill="EEF3FA"/>
            <w:tcMar>
              <w:top w:w="55" w:type="dxa"/>
              <w:left w:w="110" w:type="dxa"/>
              <w:bottom w:w="55" w:type="dxa"/>
              <w:right w:w="110" w:type="dxa"/>
            </w:tcMar>
            <w:vAlign w:val="center"/>
          </w:tcPr>
          <w:p w14:paraId="20D18BF4" w14:textId="77777777" w:rsidR="00451A22" w:rsidRDefault="005E7D82">
            <w:pPr>
              <w:spacing w:after="20"/>
            </w:pPr>
            <w:r>
              <w:t>Optimization, PCA, dimensionality reduction</w:t>
            </w:r>
          </w:p>
        </w:tc>
      </w:tr>
    </w:tbl>
    <w:p w14:paraId="20D18BF6" w14:textId="77777777" w:rsidR="00451A22" w:rsidRDefault="005E7D82">
      <w:pPr>
        <w:pStyle w:val="Caption"/>
      </w:pPr>
      <w:r>
        <w:rPr>
          <w:b/>
          <w:bCs/>
        </w:rPr>
        <w:t xml:space="preserve">Table. </w:t>
      </w:r>
      <w:r>
        <w:t>Dependency layers. Mastering a layer makes the next one mostly mechanical.</w:t>
      </w:r>
    </w:p>
    <w:p w14:paraId="20D18BF7" w14:textId="77777777" w:rsidR="00451A22" w:rsidRDefault="005E7D82">
      <w:pPr>
        <w:pStyle w:val="Heading2"/>
      </w:pPr>
      <w:bookmarkStart w:id="5" w:name="_Toc242717356"/>
      <w:proofErr w:type="gramStart"/>
      <w:r>
        <w:t>1.5  Core</w:t>
      </w:r>
      <w:proofErr w:type="gramEnd"/>
      <w:r>
        <w:t xml:space="preserve"> terminology (quick glossary)</w:t>
      </w:r>
      <w:bookmarkEnd w:id="5"/>
    </w:p>
    <w:p w14:paraId="20D18BF8" w14:textId="77777777" w:rsidR="00451A22" w:rsidRDefault="005E7D82">
      <w:r>
        <w:t>Precise definitions come in later chapters; this is a first-contact glossary so the words are not strange when you meet them.</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2300"/>
        <w:gridCol w:w="7338"/>
      </w:tblGrid>
      <w:tr w:rsidR="00451A22" w14:paraId="20D18BFB" w14:textId="77777777">
        <w:trPr>
          <w:tblHeader/>
        </w:trPr>
        <w:tc>
          <w:tcPr>
            <w:tcW w:w="2300" w:type="dxa"/>
            <w:shd w:val="clear" w:color="auto" w:fill="1F3864"/>
            <w:tcMar>
              <w:top w:w="70" w:type="dxa"/>
              <w:left w:w="110" w:type="dxa"/>
              <w:bottom w:w="70" w:type="dxa"/>
              <w:right w:w="110" w:type="dxa"/>
            </w:tcMar>
            <w:vAlign w:val="center"/>
          </w:tcPr>
          <w:p w14:paraId="20D18BF9" w14:textId="77777777" w:rsidR="00451A22" w:rsidRDefault="005E7D82">
            <w:pPr>
              <w:spacing w:after="0"/>
            </w:pPr>
            <w:r>
              <w:rPr>
                <w:rFonts w:ascii="Calibri" w:eastAsia="Calibri" w:hAnsi="Calibri" w:cs="Calibri"/>
                <w:b/>
                <w:bCs/>
                <w:color w:val="FFFFFF"/>
                <w:sz w:val="19"/>
                <w:szCs w:val="19"/>
              </w:rPr>
              <w:t>Term</w:t>
            </w:r>
          </w:p>
        </w:tc>
        <w:tc>
          <w:tcPr>
            <w:tcW w:w="7338" w:type="dxa"/>
            <w:shd w:val="clear" w:color="auto" w:fill="1F3864"/>
            <w:tcMar>
              <w:top w:w="70" w:type="dxa"/>
              <w:left w:w="110" w:type="dxa"/>
              <w:bottom w:w="70" w:type="dxa"/>
              <w:right w:w="110" w:type="dxa"/>
            </w:tcMar>
            <w:vAlign w:val="center"/>
          </w:tcPr>
          <w:p w14:paraId="20D18BFA" w14:textId="77777777" w:rsidR="00451A22" w:rsidRDefault="005E7D82">
            <w:pPr>
              <w:spacing w:after="0"/>
            </w:pPr>
            <w:r>
              <w:rPr>
                <w:rFonts w:ascii="Calibri" w:eastAsia="Calibri" w:hAnsi="Calibri" w:cs="Calibri"/>
                <w:b/>
                <w:bCs/>
                <w:color w:val="FFFFFF"/>
                <w:sz w:val="19"/>
                <w:szCs w:val="19"/>
              </w:rPr>
              <w:t>Plain-language meaning</w:t>
            </w:r>
          </w:p>
        </w:tc>
      </w:tr>
      <w:tr w:rsidR="00451A22" w14:paraId="20D18BFE" w14:textId="77777777">
        <w:tc>
          <w:tcPr>
            <w:tcW w:w="2300" w:type="dxa"/>
            <w:tcMar>
              <w:top w:w="55" w:type="dxa"/>
              <w:left w:w="110" w:type="dxa"/>
              <w:bottom w:w="55" w:type="dxa"/>
              <w:right w:w="110" w:type="dxa"/>
            </w:tcMar>
            <w:vAlign w:val="center"/>
          </w:tcPr>
          <w:p w14:paraId="20D18BFC" w14:textId="77777777" w:rsidR="00451A22" w:rsidRDefault="005E7D82">
            <w:pPr>
              <w:spacing w:after="20"/>
            </w:pPr>
            <w:r>
              <w:rPr>
                <w:b/>
                <w:bCs/>
              </w:rPr>
              <w:t>Scalar</w:t>
            </w:r>
          </w:p>
        </w:tc>
        <w:tc>
          <w:tcPr>
            <w:tcW w:w="7338" w:type="dxa"/>
            <w:tcMar>
              <w:top w:w="55" w:type="dxa"/>
              <w:left w:w="110" w:type="dxa"/>
              <w:bottom w:w="55" w:type="dxa"/>
              <w:right w:w="110" w:type="dxa"/>
            </w:tcMar>
            <w:vAlign w:val="center"/>
          </w:tcPr>
          <w:p w14:paraId="20D18BFD" w14:textId="77777777" w:rsidR="00451A22" w:rsidRDefault="005E7D82">
            <w:pPr>
              <w:spacing w:after="20"/>
            </w:pPr>
            <w:r>
              <w:t>A single number.</w:t>
            </w:r>
          </w:p>
        </w:tc>
      </w:tr>
      <w:tr w:rsidR="00451A22" w14:paraId="20D18C01" w14:textId="77777777">
        <w:tc>
          <w:tcPr>
            <w:tcW w:w="2300" w:type="dxa"/>
            <w:shd w:val="clear" w:color="auto" w:fill="EEF3FA"/>
            <w:tcMar>
              <w:top w:w="55" w:type="dxa"/>
              <w:left w:w="110" w:type="dxa"/>
              <w:bottom w:w="55" w:type="dxa"/>
              <w:right w:w="110" w:type="dxa"/>
            </w:tcMar>
            <w:vAlign w:val="center"/>
          </w:tcPr>
          <w:p w14:paraId="20D18BFF" w14:textId="77777777" w:rsidR="00451A22" w:rsidRDefault="005E7D82">
            <w:pPr>
              <w:spacing w:after="20"/>
            </w:pPr>
            <w:r>
              <w:rPr>
                <w:b/>
                <w:bCs/>
              </w:rPr>
              <w:t>Vector</w:t>
            </w:r>
          </w:p>
        </w:tc>
        <w:tc>
          <w:tcPr>
            <w:tcW w:w="7338" w:type="dxa"/>
            <w:shd w:val="clear" w:color="auto" w:fill="EEF3FA"/>
            <w:tcMar>
              <w:top w:w="55" w:type="dxa"/>
              <w:left w:w="110" w:type="dxa"/>
              <w:bottom w:w="55" w:type="dxa"/>
              <w:right w:w="110" w:type="dxa"/>
            </w:tcMar>
            <w:vAlign w:val="center"/>
          </w:tcPr>
          <w:p w14:paraId="20D18C00" w14:textId="77777777" w:rsidR="00451A22" w:rsidRDefault="005E7D82">
            <w:pPr>
              <w:spacing w:after="20"/>
            </w:pPr>
            <w:r>
              <w:t>An ordered list of numbers; geometrically, an arrow / a point in space.</w:t>
            </w:r>
          </w:p>
        </w:tc>
      </w:tr>
      <w:tr w:rsidR="00451A22" w14:paraId="20D18C04" w14:textId="77777777">
        <w:tc>
          <w:tcPr>
            <w:tcW w:w="2300" w:type="dxa"/>
            <w:tcMar>
              <w:top w:w="55" w:type="dxa"/>
              <w:left w:w="110" w:type="dxa"/>
              <w:bottom w:w="55" w:type="dxa"/>
              <w:right w:w="110" w:type="dxa"/>
            </w:tcMar>
            <w:vAlign w:val="center"/>
          </w:tcPr>
          <w:p w14:paraId="20D18C02" w14:textId="77777777" w:rsidR="00451A22" w:rsidRDefault="005E7D82">
            <w:pPr>
              <w:spacing w:after="20"/>
            </w:pPr>
            <w:r>
              <w:rPr>
                <w:b/>
                <w:bCs/>
              </w:rPr>
              <w:t>Matrix</w:t>
            </w:r>
          </w:p>
        </w:tc>
        <w:tc>
          <w:tcPr>
            <w:tcW w:w="7338" w:type="dxa"/>
            <w:tcMar>
              <w:top w:w="55" w:type="dxa"/>
              <w:left w:w="110" w:type="dxa"/>
              <w:bottom w:w="55" w:type="dxa"/>
              <w:right w:w="110" w:type="dxa"/>
            </w:tcMar>
            <w:vAlign w:val="center"/>
          </w:tcPr>
          <w:p w14:paraId="20D18C03" w14:textId="77777777" w:rsidR="00451A22" w:rsidRDefault="005E7D82">
            <w:pPr>
              <w:spacing w:after="20"/>
            </w:pPr>
            <w:r>
              <w:t xml:space="preserve">A rectangular grid of numbers; </w:t>
            </w:r>
            <w:proofErr w:type="gramStart"/>
            <w:r>
              <w:t>also</w:t>
            </w:r>
            <w:proofErr w:type="gramEnd"/>
            <w:r>
              <w:t xml:space="preserve"> a linear transformation.</w:t>
            </w:r>
          </w:p>
        </w:tc>
      </w:tr>
      <w:tr w:rsidR="00451A22" w14:paraId="20D18C07" w14:textId="77777777">
        <w:tc>
          <w:tcPr>
            <w:tcW w:w="2300" w:type="dxa"/>
            <w:shd w:val="clear" w:color="auto" w:fill="EEF3FA"/>
            <w:tcMar>
              <w:top w:w="55" w:type="dxa"/>
              <w:left w:w="110" w:type="dxa"/>
              <w:bottom w:w="55" w:type="dxa"/>
              <w:right w:w="110" w:type="dxa"/>
            </w:tcMar>
            <w:vAlign w:val="center"/>
          </w:tcPr>
          <w:p w14:paraId="20D18C05" w14:textId="77777777" w:rsidR="00451A22" w:rsidRDefault="005E7D82">
            <w:pPr>
              <w:spacing w:after="20"/>
            </w:pPr>
            <w:r>
              <w:rPr>
                <w:b/>
                <w:bCs/>
              </w:rPr>
              <w:lastRenderedPageBreak/>
              <w:t>Rank</w:t>
            </w:r>
          </w:p>
        </w:tc>
        <w:tc>
          <w:tcPr>
            <w:tcW w:w="7338" w:type="dxa"/>
            <w:shd w:val="clear" w:color="auto" w:fill="EEF3FA"/>
            <w:tcMar>
              <w:top w:w="55" w:type="dxa"/>
              <w:left w:w="110" w:type="dxa"/>
              <w:bottom w:w="55" w:type="dxa"/>
              <w:right w:w="110" w:type="dxa"/>
            </w:tcMar>
            <w:vAlign w:val="center"/>
          </w:tcPr>
          <w:p w14:paraId="20D18C06" w14:textId="0F61B19E" w:rsidR="00451A22" w:rsidRDefault="005E7D82">
            <w:pPr>
              <w:spacing w:after="20"/>
            </w:pPr>
            <w:r>
              <w:t xml:space="preserve">The number of genuinely independent rows (or columns) </w:t>
            </w:r>
            <w:r w:rsidR="00F12EBC">
              <w:t>-</w:t>
            </w:r>
            <w:r>
              <w:t xml:space="preserve"> the "true dimension" of the information.</w:t>
            </w:r>
          </w:p>
        </w:tc>
      </w:tr>
      <w:tr w:rsidR="00451A22" w14:paraId="20D18C0A" w14:textId="77777777">
        <w:tc>
          <w:tcPr>
            <w:tcW w:w="2300" w:type="dxa"/>
            <w:tcMar>
              <w:top w:w="55" w:type="dxa"/>
              <w:left w:w="110" w:type="dxa"/>
              <w:bottom w:w="55" w:type="dxa"/>
              <w:right w:w="110" w:type="dxa"/>
            </w:tcMar>
            <w:vAlign w:val="center"/>
          </w:tcPr>
          <w:p w14:paraId="20D18C08" w14:textId="77777777" w:rsidR="00451A22" w:rsidRDefault="005E7D82">
            <w:pPr>
              <w:spacing w:after="20"/>
            </w:pPr>
            <w:r>
              <w:rPr>
                <w:b/>
                <w:bCs/>
              </w:rPr>
              <w:t>Null space (kernel)</w:t>
            </w:r>
          </w:p>
        </w:tc>
        <w:tc>
          <w:tcPr>
            <w:tcW w:w="7338" w:type="dxa"/>
            <w:tcMar>
              <w:top w:w="55" w:type="dxa"/>
              <w:left w:w="110" w:type="dxa"/>
              <w:bottom w:w="55" w:type="dxa"/>
              <w:right w:w="110" w:type="dxa"/>
            </w:tcMar>
            <w:vAlign w:val="center"/>
          </w:tcPr>
          <w:p w14:paraId="20D18C09" w14:textId="77777777" w:rsidR="00451A22" w:rsidRDefault="005E7D82">
            <w:pPr>
              <w:spacing w:after="20"/>
            </w:pPr>
            <w:r>
              <w:t>All input vectors that the matrix sends to the zero vector.</w:t>
            </w:r>
          </w:p>
        </w:tc>
      </w:tr>
      <w:tr w:rsidR="00451A22" w14:paraId="20D18C0D" w14:textId="77777777">
        <w:tc>
          <w:tcPr>
            <w:tcW w:w="2300" w:type="dxa"/>
            <w:shd w:val="clear" w:color="auto" w:fill="EEF3FA"/>
            <w:tcMar>
              <w:top w:w="55" w:type="dxa"/>
              <w:left w:w="110" w:type="dxa"/>
              <w:bottom w:w="55" w:type="dxa"/>
              <w:right w:w="110" w:type="dxa"/>
            </w:tcMar>
            <w:vAlign w:val="center"/>
          </w:tcPr>
          <w:p w14:paraId="20D18C0B" w14:textId="77777777" w:rsidR="00451A22" w:rsidRDefault="005E7D82">
            <w:pPr>
              <w:spacing w:after="20"/>
            </w:pPr>
            <w:r>
              <w:rPr>
                <w:b/>
                <w:bCs/>
              </w:rPr>
              <w:t>Eigenvector</w:t>
            </w:r>
          </w:p>
        </w:tc>
        <w:tc>
          <w:tcPr>
            <w:tcW w:w="7338" w:type="dxa"/>
            <w:shd w:val="clear" w:color="auto" w:fill="EEF3FA"/>
            <w:tcMar>
              <w:top w:w="55" w:type="dxa"/>
              <w:left w:w="110" w:type="dxa"/>
              <w:bottom w:w="55" w:type="dxa"/>
              <w:right w:w="110" w:type="dxa"/>
            </w:tcMar>
            <w:vAlign w:val="center"/>
          </w:tcPr>
          <w:p w14:paraId="20D18C0C" w14:textId="77777777" w:rsidR="00451A22" w:rsidRDefault="005E7D82">
            <w:pPr>
              <w:spacing w:after="20"/>
            </w:pPr>
            <w:r>
              <w:t>A direction the matrix only stretches/shrinks (does not rotate).</w:t>
            </w:r>
          </w:p>
        </w:tc>
      </w:tr>
      <w:tr w:rsidR="00451A22" w14:paraId="20D18C10" w14:textId="77777777">
        <w:tc>
          <w:tcPr>
            <w:tcW w:w="2300" w:type="dxa"/>
            <w:tcMar>
              <w:top w:w="55" w:type="dxa"/>
              <w:left w:w="110" w:type="dxa"/>
              <w:bottom w:w="55" w:type="dxa"/>
              <w:right w:w="110" w:type="dxa"/>
            </w:tcMar>
            <w:vAlign w:val="center"/>
          </w:tcPr>
          <w:p w14:paraId="20D18C0E" w14:textId="77777777" w:rsidR="00451A22" w:rsidRDefault="005E7D82">
            <w:pPr>
              <w:spacing w:after="20"/>
            </w:pPr>
            <w:r>
              <w:rPr>
                <w:b/>
                <w:bCs/>
              </w:rPr>
              <w:t>Eigenvalue</w:t>
            </w:r>
          </w:p>
        </w:tc>
        <w:tc>
          <w:tcPr>
            <w:tcW w:w="7338" w:type="dxa"/>
            <w:tcMar>
              <w:top w:w="55" w:type="dxa"/>
              <w:left w:w="110" w:type="dxa"/>
              <w:bottom w:w="55" w:type="dxa"/>
              <w:right w:w="110" w:type="dxa"/>
            </w:tcMar>
            <w:vAlign w:val="center"/>
          </w:tcPr>
          <w:p w14:paraId="20D18C0F" w14:textId="77777777" w:rsidR="00451A22" w:rsidRDefault="005E7D82">
            <w:pPr>
              <w:spacing w:after="20"/>
            </w:pPr>
            <w:r>
              <w:t>The stretch factor along an eigenvector.</w:t>
            </w:r>
          </w:p>
        </w:tc>
      </w:tr>
      <w:tr w:rsidR="00451A22" w14:paraId="20D18C13" w14:textId="77777777">
        <w:tc>
          <w:tcPr>
            <w:tcW w:w="2300" w:type="dxa"/>
            <w:shd w:val="clear" w:color="auto" w:fill="EEF3FA"/>
            <w:tcMar>
              <w:top w:w="55" w:type="dxa"/>
              <w:left w:w="110" w:type="dxa"/>
              <w:bottom w:w="55" w:type="dxa"/>
              <w:right w:w="110" w:type="dxa"/>
            </w:tcMar>
            <w:vAlign w:val="center"/>
          </w:tcPr>
          <w:p w14:paraId="20D18C11" w14:textId="77777777" w:rsidR="00451A22" w:rsidRDefault="005E7D82">
            <w:pPr>
              <w:spacing w:after="20"/>
            </w:pPr>
            <w:r>
              <w:rPr>
                <w:b/>
                <w:bCs/>
              </w:rPr>
              <w:t>Orthogonal</w:t>
            </w:r>
          </w:p>
        </w:tc>
        <w:tc>
          <w:tcPr>
            <w:tcW w:w="7338" w:type="dxa"/>
            <w:shd w:val="clear" w:color="auto" w:fill="EEF3FA"/>
            <w:tcMar>
              <w:top w:w="55" w:type="dxa"/>
              <w:left w:w="110" w:type="dxa"/>
              <w:bottom w:w="55" w:type="dxa"/>
              <w:right w:w="110" w:type="dxa"/>
            </w:tcMar>
            <w:vAlign w:val="center"/>
          </w:tcPr>
          <w:p w14:paraId="20D18C12" w14:textId="77777777" w:rsidR="00451A22" w:rsidRDefault="005E7D82">
            <w:pPr>
              <w:spacing w:after="20"/>
            </w:pPr>
            <w:r>
              <w:t>At right angles; dot product zero.</w:t>
            </w:r>
          </w:p>
        </w:tc>
      </w:tr>
      <w:tr w:rsidR="00451A22" w14:paraId="20D18C16" w14:textId="77777777">
        <w:tc>
          <w:tcPr>
            <w:tcW w:w="2300" w:type="dxa"/>
            <w:tcMar>
              <w:top w:w="55" w:type="dxa"/>
              <w:left w:w="110" w:type="dxa"/>
              <w:bottom w:w="55" w:type="dxa"/>
              <w:right w:w="110" w:type="dxa"/>
            </w:tcMar>
            <w:vAlign w:val="center"/>
          </w:tcPr>
          <w:p w14:paraId="20D18C14" w14:textId="77777777" w:rsidR="00451A22" w:rsidRDefault="005E7D82">
            <w:pPr>
              <w:spacing w:after="20"/>
            </w:pPr>
            <w:r>
              <w:rPr>
                <w:b/>
                <w:bCs/>
              </w:rPr>
              <w:t>Singular matrix</w:t>
            </w:r>
          </w:p>
        </w:tc>
        <w:tc>
          <w:tcPr>
            <w:tcW w:w="7338" w:type="dxa"/>
            <w:tcMar>
              <w:top w:w="55" w:type="dxa"/>
              <w:left w:w="110" w:type="dxa"/>
              <w:bottom w:w="55" w:type="dxa"/>
              <w:right w:w="110" w:type="dxa"/>
            </w:tcMar>
            <w:vAlign w:val="center"/>
          </w:tcPr>
          <w:p w14:paraId="20D18C15" w14:textId="77777777" w:rsidR="00451A22" w:rsidRDefault="005E7D82">
            <w:pPr>
              <w:spacing w:after="20"/>
            </w:pPr>
            <w:r>
              <w:t>A matrix with no inverse (determinant 0); it loses information.</w:t>
            </w:r>
          </w:p>
        </w:tc>
      </w:tr>
    </w:tbl>
    <w:p w14:paraId="20D18C17" w14:textId="77777777" w:rsidR="00451A22" w:rsidRDefault="005E7D82">
      <w:pPr>
        <w:pStyle w:val="Heading2"/>
      </w:pPr>
      <w:bookmarkStart w:id="6" w:name="_Toc242717357"/>
      <w:proofErr w:type="gramStart"/>
      <w:r>
        <w:t>1.6  How</w:t>
      </w:r>
      <w:proofErr w:type="gramEnd"/>
      <w:r>
        <w:t xml:space="preserve"> Linear Algebra is tested in GATE</w:t>
      </w:r>
      <w:bookmarkEnd w:id="6"/>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900"/>
        <w:gridCol w:w="4519"/>
        <w:gridCol w:w="3219"/>
      </w:tblGrid>
      <w:tr w:rsidR="00451A22" w14:paraId="20D18C1B" w14:textId="77777777">
        <w:trPr>
          <w:tblHeader/>
        </w:trPr>
        <w:tc>
          <w:tcPr>
            <w:tcW w:w="1900" w:type="dxa"/>
            <w:shd w:val="clear" w:color="auto" w:fill="1F3864"/>
            <w:tcMar>
              <w:top w:w="70" w:type="dxa"/>
              <w:left w:w="110" w:type="dxa"/>
              <w:bottom w:w="70" w:type="dxa"/>
              <w:right w:w="110" w:type="dxa"/>
            </w:tcMar>
            <w:vAlign w:val="center"/>
          </w:tcPr>
          <w:p w14:paraId="20D18C18" w14:textId="77777777" w:rsidR="00451A22" w:rsidRDefault="005E7D82">
            <w:pPr>
              <w:spacing w:after="0"/>
            </w:pPr>
            <w:r>
              <w:rPr>
                <w:rFonts w:ascii="Calibri" w:eastAsia="Calibri" w:hAnsi="Calibri" w:cs="Calibri"/>
                <w:b/>
                <w:bCs/>
                <w:color w:val="FFFFFF"/>
                <w:sz w:val="19"/>
                <w:szCs w:val="19"/>
              </w:rPr>
              <w:t>Aspect</w:t>
            </w:r>
          </w:p>
        </w:tc>
        <w:tc>
          <w:tcPr>
            <w:tcW w:w="4519" w:type="dxa"/>
            <w:shd w:val="clear" w:color="auto" w:fill="1F3864"/>
            <w:tcMar>
              <w:top w:w="70" w:type="dxa"/>
              <w:left w:w="110" w:type="dxa"/>
              <w:bottom w:w="70" w:type="dxa"/>
              <w:right w:w="110" w:type="dxa"/>
            </w:tcMar>
            <w:vAlign w:val="center"/>
          </w:tcPr>
          <w:p w14:paraId="20D18C19" w14:textId="77777777" w:rsidR="00451A22" w:rsidRDefault="005E7D82">
            <w:pPr>
              <w:spacing w:after="0"/>
            </w:pPr>
            <w:r>
              <w:rPr>
                <w:rFonts w:ascii="Calibri" w:eastAsia="Calibri" w:hAnsi="Calibri" w:cs="Calibri"/>
                <w:b/>
                <w:bCs/>
                <w:color w:val="FFFFFF"/>
                <w:sz w:val="19"/>
                <w:szCs w:val="19"/>
              </w:rPr>
              <w:t>GATE DA</w:t>
            </w:r>
          </w:p>
        </w:tc>
        <w:tc>
          <w:tcPr>
            <w:tcW w:w="3219" w:type="dxa"/>
            <w:shd w:val="clear" w:color="auto" w:fill="1F3864"/>
            <w:tcMar>
              <w:top w:w="70" w:type="dxa"/>
              <w:left w:w="110" w:type="dxa"/>
              <w:bottom w:w="70" w:type="dxa"/>
              <w:right w:w="110" w:type="dxa"/>
            </w:tcMar>
            <w:vAlign w:val="center"/>
          </w:tcPr>
          <w:p w14:paraId="20D18C1A" w14:textId="77777777" w:rsidR="00451A22" w:rsidRDefault="005E7D82">
            <w:pPr>
              <w:spacing w:after="0"/>
            </w:pPr>
            <w:r>
              <w:rPr>
                <w:rFonts w:ascii="Calibri" w:eastAsia="Calibri" w:hAnsi="Calibri" w:cs="Calibri"/>
                <w:b/>
                <w:bCs/>
                <w:color w:val="FFFFFF"/>
                <w:sz w:val="19"/>
                <w:szCs w:val="19"/>
              </w:rPr>
              <w:t>GATE CS</w:t>
            </w:r>
          </w:p>
        </w:tc>
      </w:tr>
      <w:tr w:rsidR="00451A22" w14:paraId="20D18C1F" w14:textId="77777777">
        <w:tc>
          <w:tcPr>
            <w:tcW w:w="1900" w:type="dxa"/>
            <w:tcMar>
              <w:top w:w="55" w:type="dxa"/>
              <w:left w:w="110" w:type="dxa"/>
              <w:bottom w:w="55" w:type="dxa"/>
              <w:right w:w="110" w:type="dxa"/>
            </w:tcMar>
            <w:vAlign w:val="center"/>
          </w:tcPr>
          <w:p w14:paraId="20D18C1C" w14:textId="77777777" w:rsidR="00451A22" w:rsidRDefault="005E7D82">
            <w:pPr>
              <w:spacing w:after="20"/>
            </w:pPr>
            <w:r>
              <w:rPr>
                <w:b/>
                <w:bCs/>
              </w:rPr>
              <w:t>Typical weight</w:t>
            </w:r>
          </w:p>
        </w:tc>
        <w:tc>
          <w:tcPr>
            <w:tcW w:w="4519" w:type="dxa"/>
            <w:tcMar>
              <w:top w:w="55" w:type="dxa"/>
              <w:left w:w="110" w:type="dxa"/>
              <w:bottom w:w="55" w:type="dxa"/>
              <w:right w:w="110" w:type="dxa"/>
            </w:tcMar>
            <w:vAlign w:val="center"/>
          </w:tcPr>
          <w:p w14:paraId="20D18C1D" w14:textId="77777777" w:rsidR="00451A22" w:rsidRDefault="005E7D82">
            <w:pPr>
              <w:spacing w:after="20"/>
            </w:pPr>
            <w:r>
              <w:t>Part of the 85-mark subject; math is heavily tested</w:t>
            </w:r>
          </w:p>
        </w:tc>
        <w:tc>
          <w:tcPr>
            <w:tcW w:w="3219" w:type="dxa"/>
            <w:tcMar>
              <w:top w:w="55" w:type="dxa"/>
              <w:left w:w="110" w:type="dxa"/>
              <w:bottom w:w="55" w:type="dxa"/>
              <w:right w:w="110" w:type="dxa"/>
            </w:tcMar>
            <w:vAlign w:val="center"/>
          </w:tcPr>
          <w:p w14:paraId="20D18C1E" w14:textId="6B941862" w:rsidR="00451A22" w:rsidRDefault="005E7D82">
            <w:pPr>
              <w:spacing w:after="20"/>
            </w:pPr>
            <w:r>
              <w:t>~2</w:t>
            </w:r>
            <w:r w:rsidR="00F12EBC">
              <w:t>-</w:t>
            </w:r>
            <w:r>
              <w:t>4 marks within Engineering Mathematics (varies by year)</w:t>
            </w:r>
          </w:p>
        </w:tc>
      </w:tr>
      <w:tr w:rsidR="00451A22" w14:paraId="20D18C23" w14:textId="77777777">
        <w:tc>
          <w:tcPr>
            <w:tcW w:w="1900" w:type="dxa"/>
            <w:shd w:val="clear" w:color="auto" w:fill="EEF3FA"/>
            <w:tcMar>
              <w:top w:w="55" w:type="dxa"/>
              <w:left w:w="110" w:type="dxa"/>
              <w:bottom w:w="55" w:type="dxa"/>
              <w:right w:w="110" w:type="dxa"/>
            </w:tcMar>
            <w:vAlign w:val="center"/>
          </w:tcPr>
          <w:p w14:paraId="20D18C20" w14:textId="77777777" w:rsidR="00451A22" w:rsidRDefault="005E7D82">
            <w:pPr>
              <w:spacing w:after="20"/>
            </w:pPr>
            <w:r>
              <w:rPr>
                <w:b/>
                <w:bCs/>
              </w:rPr>
              <w:t>Favourite topics</w:t>
            </w:r>
          </w:p>
        </w:tc>
        <w:tc>
          <w:tcPr>
            <w:tcW w:w="4519" w:type="dxa"/>
            <w:shd w:val="clear" w:color="auto" w:fill="EEF3FA"/>
            <w:tcMar>
              <w:top w:w="55" w:type="dxa"/>
              <w:left w:w="110" w:type="dxa"/>
              <w:bottom w:w="55" w:type="dxa"/>
              <w:right w:w="110" w:type="dxa"/>
            </w:tcMar>
            <w:vAlign w:val="center"/>
          </w:tcPr>
          <w:p w14:paraId="20D18C21" w14:textId="77777777" w:rsidR="00451A22" w:rsidRDefault="005E7D82">
            <w:pPr>
              <w:spacing w:after="20"/>
            </w:pPr>
            <w:r>
              <w:t>Eigenvalues/vectors, rank, SVD/PCA link, projections, quadratic-form definiteness</w:t>
            </w:r>
          </w:p>
        </w:tc>
        <w:tc>
          <w:tcPr>
            <w:tcW w:w="3219" w:type="dxa"/>
            <w:shd w:val="clear" w:color="auto" w:fill="EEF3FA"/>
            <w:tcMar>
              <w:top w:w="55" w:type="dxa"/>
              <w:left w:w="110" w:type="dxa"/>
              <w:bottom w:w="55" w:type="dxa"/>
              <w:right w:w="110" w:type="dxa"/>
            </w:tcMar>
            <w:vAlign w:val="center"/>
          </w:tcPr>
          <w:p w14:paraId="20D18C22" w14:textId="77777777" w:rsidR="00451A22" w:rsidRDefault="005E7D82">
            <w:pPr>
              <w:spacing w:after="20"/>
            </w:pPr>
            <w:r>
              <w:t>Eigenvalues/vectors, determinant &amp; rank, system solvability, LU</w:t>
            </w:r>
          </w:p>
        </w:tc>
      </w:tr>
      <w:tr w:rsidR="00451A22" w14:paraId="20D18C27" w14:textId="77777777">
        <w:tc>
          <w:tcPr>
            <w:tcW w:w="1900" w:type="dxa"/>
            <w:tcMar>
              <w:top w:w="55" w:type="dxa"/>
              <w:left w:w="110" w:type="dxa"/>
              <w:bottom w:w="55" w:type="dxa"/>
              <w:right w:w="110" w:type="dxa"/>
            </w:tcMar>
            <w:vAlign w:val="center"/>
          </w:tcPr>
          <w:p w14:paraId="20D18C24" w14:textId="77777777" w:rsidR="00451A22" w:rsidRDefault="005E7D82">
            <w:pPr>
              <w:spacing w:after="20"/>
            </w:pPr>
            <w:r>
              <w:rPr>
                <w:b/>
                <w:bCs/>
              </w:rPr>
              <w:t>Question styles</w:t>
            </w:r>
          </w:p>
        </w:tc>
        <w:tc>
          <w:tcPr>
            <w:tcW w:w="4519" w:type="dxa"/>
            <w:tcMar>
              <w:top w:w="55" w:type="dxa"/>
              <w:left w:w="110" w:type="dxa"/>
              <w:bottom w:w="55" w:type="dxa"/>
              <w:right w:w="110" w:type="dxa"/>
            </w:tcMar>
            <w:vAlign w:val="center"/>
          </w:tcPr>
          <w:p w14:paraId="20D18C25" w14:textId="77777777" w:rsidR="00451A22" w:rsidRDefault="005E7D82">
            <w:pPr>
              <w:spacing w:after="20"/>
            </w:pPr>
            <w:r>
              <w:t>NAT (compute a value), MSQ (which statements are true), applied-to-ML framing</w:t>
            </w:r>
          </w:p>
        </w:tc>
        <w:tc>
          <w:tcPr>
            <w:tcW w:w="3219" w:type="dxa"/>
            <w:tcMar>
              <w:top w:w="55" w:type="dxa"/>
              <w:left w:w="110" w:type="dxa"/>
              <w:bottom w:w="55" w:type="dxa"/>
              <w:right w:w="110" w:type="dxa"/>
            </w:tcMar>
            <w:vAlign w:val="center"/>
          </w:tcPr>
          <w:p w14:paraId="20D18C26" w14:textId="77777777" w:rsidR="00451A22" w:rsidRDefault="005E7D82">
            <w:pPr>
              <w:spacing w:after="20"/>
            </w:pPr>
            <w:r>
              <w:t>NAT and MCQ; crisp numeric computations</w:t>
            </w:r>
          </w:p>
        </w:tc>
      </w:tr>
      <w:tr w:rsidR="00451A22" w14:paraId="20D18C2B" w14:textId="77777777">
        <w:tc>
          <w:tcPr>
            <w:tcW w:w="1900" w:type="dxa"/>
            <w:shd w:val="clear" w:color="auto" w:fill="EEF3FA"/>
            <w:tcMar>
              <w:top w:w="55" w:type="dxa"/>
              <w:left w:w="110" w:type="dxa"/>
              <w:bottom w:w="55" w:type="dxa"/>
              <w:right w:w="110" w:type="dxa"/>
            </w:tcMar>
            <w:vAlign w:val="center"/>
          </w:tcPr>
          <w:p w14:paraId="20D18C28" w14:textId="77777777" w:rsidR="00451A22" w:rsidRDefault="005E7D82">
            <w:pPr>
              <w:spacing w:after="20"/>
            </w:pPr>
            <w:r>
              <w:rPr>
                <w:b/>
                <w:bCs/>
              </w:rPr>
              <w:t>What is rewarded</w:t>
            </w:r>
          </w:p>
        </w:tc>
        <w:tc>
          <w:tcPr>
            <w:tcW w:w="4519" w:type="dxa"/>
            <w:shd w:val="clear" w:color="auto" w:fill="EEF3FA"/>
            <w:tcMar>
              <w:top w:w="55" w:type="dxa"/>
              <w:left w:w="110" w:type="dxa"/>
              <w:bottom w:w="55" w:type="dxa"/>
              <w:right w:w="110" w:type="dxa"/>
            </w:tcMar>
            <w:vAlign w:val="center"/>
          </w:tcPr>
          <w:p w14:paraId="20D18C29" w14:textId="77777777" w:rsidR="00451A22" w:rsidRDefault="005E7D82">
            <w:pPr>
              <w:spacing w:after="20"/>
            </w:pPr>
            <w:r>
              <w:t>Knowing properties (so you avoid long computation) + careful arithmetic</w:t>
            </w:r>
          </w:p>
        </w:tc>
        <w:tc>
          <w:tcPr>
            <w:tcW w:w="3219" w:type="dxa"/>
            <w:shd w:val="clear" w:color="auto" w:fill="EEF3FA"/>
            <w:tcMar>
              <w:top w:w="55" w:type="dxa"/>
              <w:left w:w="110" w:type="dxa"/>
              <w:bottom w:w="55" w:type="dxa"/>
              <w:right w:w="110" w:type="dxa"/>
            </w:tcMar>
            <w:vAlign w:val="center"/>
          </w:tcPr>
          <w:p w14:paraId="20D18C2A" w14:textId="77777777" w:rsidR="00451A22" w:rsidRDefault="005E7D82">
            <w:pPr>
              <w:spacing w:after="20"/>
            </w:pPr>
            <w:r>
              <w:t>Speed and property-based shortcuts</w:t>
            </w:r>
          </w:p>
        </w:tc>
      </w:tr>
    </w:tbl>
    <w:p w14:paraId="20D18C2C" w14:textId="45051DA7" w:rsidR="00451A22" w:rsidRDefault="005E7D82">
      <w:pPr>
        <w:pStyle w:val="Caption"/>
      </w:pPr>
      <w:r>
        <w:rPr>
          <w:b/>
          <w:bCs/>
        </w:rPr>
        <w:t xml:space="preserve">Table. </w:t>
      </w:r>
      <w:r>
        <w:t>Testing profile. Property knowledge (Ch. 2</w:t>
      </w:r>
      <w:r w:rsidR="00F12EBC">
        <w:t>-</w:t>
      </w:r>
      <w:r>
        <w:t>7 "Properties" boxes) is what turns a 3-minute question into a 30-second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C2F"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0D18C2D" w14:textId="21AFA8E9" w:rsidR="00451A22" w:rsidRDefault="005E7D82">
            <w:pPr>
              <w:spacing w:after="60"/>
            </w:pPr>
            <w:r>
              <w:rPr>
                <w:rFonts w:ascii="Calibri" w:eastAsia="Calibri" w:hAnsi="Calibri" w:cs="Calibri"/>
                <w:b/>
                <w:bCs/>
                <w:color w:val="C00000"/>
                <w:sz w:val="18"/>
                <w:szCs w:val="18"/>
              </w:rPr>
              <w:t xml:space="preserve">COMMON MISTAKE / </w:t>
            </w:r>
            <w:proofErr w:type="gramStart"/>
            <w:r>
              <w:rPr>
                <w:rFonts w:ascii="Calibri" w:eastAsia="Calibri" w:hAnsi="Calibri" w:cs="Calibri"/>
                <w:b/>
                <w:bCs/>
                <w:color w:val="C00000"/>
                <w:sz w:val="18"/>
                <w:szCs w:val="18"/>
              </w:rPr>
              <w:t xml:space="preserve">TRAP  </w:t>
            </w:r>
            <w:r w:rsidR="00F12EBC">
              <w:rPr>
                <w:rFonts w:ascii="Calibri" w:eastAsia="Calibri" w:hAnsi="Calibri" w:cs="Calibri"/>
                <w:b/>
                <w:bCs/>
                <w:color w:val="C00000"/>
                <w:sz w:val="18"/>
                <w:szCs w:val="18"/>
              </w:rPr>
              <w:t>-</w:t>
            </w:r>
            <w:proofErr w:type="gramEnd"/>
            <w:r>
              <w:rPr>
                <w:rFonts w:ascii="Calibri" w:eastAsia="Calibri" w:hAnsi="Calibri" w:cs="Calibri"/>
                <w:b/>
                <w:bCs/>
                <w:color w:val="C00000"/>
                <w:sz w:val="18"/>
                <w:szCs w:val="18"/>
              </w:rPr>
              <w:t xml:space="preserve">  A GATE-specific habit to build now</w:t>
            </w:r>
          </w:p>
          <w:p w14:paraId="20D18C2E" w14:textId="0748FEFD" w:rsidR="00451A22" w:rsidRDefault="005E7D82">
            <w:r>
              <w:t xml:space="preserve">Most linear-algebra questions can be answered by PROPERTIES, not brute force. "Sum of eigenvalues = trace", "det = product of eigenvalues", "rank + nullity = number of columns" each kill a question in seconds. Every chapter ends with a properties table </w:t>
            </w:r>
            <w:r w:rsidR="00F12EBC">
              <w:t>-</w:t>
            </w:r>
            <w:r>
              <w:t xml:space="preserve"> memorise those.</w:t>
            </w:r>
          </w:p>
        </w:tc>
      </w:tr>
    </w:tbl>
    <w:p w14:paraId="20D18C30" w14:textId="77777777" w:rsidR="00451A22" w:rsidRDefault="005E7D82">
      <w:pPr>
        <w:pStyle w:val="Heading2"/>
      </w:pPr>
      <w:bookmarkStart w:id="7" w:name="_Toc242717358"/>
      <w:proofErr w:type="gramStart"/>
      <w:r>
        <w:t>1.7  Chapter</w:t>
      </w:r>
      <w:proofErr w:type="gramEnd"/>
      <w:r>
        <w:t xml:space="preserve"> checklist</w:t>
      </w:r>
      <w:bookmarkEnd w:id="7"/>
    </w:p>
    <w:p w14:paraId="20D18C31" w14:textId="77777777" w:rsidR="00451A22" w:rsidRDefault="005E7D82">
      <w:r>
        <w:t>Tick each box when you can both explain the idea and solve GATE-level problems on it unaided.</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800"/>
        <w:gridCol w:w="3200"/>
        <w:gridCol w:w="5638"/>
      </w:tblGrid>
      <w:tr w:rsidR="00451A22" w14:paraId="20D18C35" w14:textId="77777777">
        <w:trPr>
          <w:tblHeader/>
        </w:trPr>
        <w:tc>
          <w:tcPr>
            <w:tcW w:w="800" w:type="dxa"/>
            <w:shd w:val="clear" w:color="auto" w:fill="1F3864"/>
            <w:tcMar>
              <w:top w:w="70" w:type="dxa"/>
              <w:left w:w="110" w:type="dxa"/>
              <w:bottom w:w="70" w:type="dxa"/>
              <w:right w:w="110" w:type="dxa"/>
            </w:tcMar>
            <w:vAlign w:val="center"/>
          </w:tcPr>
          <w:p w14:paraId="20D18C32" w14:textId="77777777" w:rsidR="00451A22" w:rsidRDefault="005E7D82">
            <w:pPr>
              <w:spacing w:after="0"/>
              <w:jc w:val="center"/>
            </w:pPr>
            <w:r>
              <w:rPr>
                <w:rFonts w:ascii="Calibri" w:eastAsia="Calibri" w:hAnsi="Calibri" w:cs="Calibri"/>
                <w:b/>
                <w:bCs/>
                <w:color w:val="FFFFFF"/>
                <w:sz w:val="19"/>
                <w:szCs w:val="19"/>
              </w:rPr>
              <w:t>Done</w:t>
            </w:r>
          </w:p>
        </w:tc>
        <w:tc>
          <w:tcPr>
            <w:tcW w:w="3200" w:type="dxa"/>
            <w:shd w:val="clear" w:color="auto" w:fill="1F3864"/>
            <w:tcMar>
              <w:top w:w="70" w:type="dxa"/>
              <w:left w:w="110" w:type="dxa"/>
              <w:bottom w:w="70" w:type="dxa"/>
              <w:right w:w="110" w:type="dxa"/>
            </w:tcMar>
            <w:vAlign w:val="center"/>
          </w:tcPr>
          <w:p w14:paraId="20D18C33" w14:textId="77777777" w:rsidR="00451A22" w:rsidRDefault="005E7D82">
            <w:pPr>
              <w:spacing w:after="0"/>
            </w:pPr>
            <w:r>
              <w:rPr>
                <w:rFonts w:ascii="Calibri" w:eastAsia="Calibri" w:hAnsi="Calibri" w:cs="Calibri"/>
                <w:b/>
                <w:bCs/>
                <w:color w:val="FFFFFF"/>
                <w:sz w:val="19"/>
                <w:szCs w:val="19"/>
              </w:rPr>
              <w:t>Chapter</w:t>
            </w:r>
          </w:p>
        </w:tc>
        <w:tc>
          <w:tcPr>
            <w:tcW w:w="5638" w:type="dxa"/>
            <w:shd w:val="clear" w:color="auto" w:fill="1F3864"/>
            <w:tcMar>
              <w:top w:w="70" w:type="dxa"/>
              <w:left w:w="110" w:type="dxa"/>
              <w:bottom w:w="70" w:type="dxa"/>
              <w:right w:w="110" w:type="dxa"/>
            </w:tcMar>
            <w:vAlign w:val="center"/>
          </w:tcPr>
          <w:p w14:paraId="20D18C34" w14:textId="77777777" w:rsidR="00451A22" w:rsidRDefault="005E7D82">
            <w:pPr>
              <w:spacing w:after="0"/>
            </w:pPr>
            <w:r>
              <w:rPr>
                <w:rFonts w:ascii="Calibri" w:eastAsia="Calibri" w:hAnsi="Calibri" w:cs="Calibri"/>
                <w:b/>
                <w:bCs/>
                <w:color w:val="FFFFFF"/>
                <w:sz w:val="19"/>
                <w:szCs w:val="19"/>
              </w:rPr>
              <w:t>You should be able to…</w:t>
            </w:r>
          </w:p>
        </w:tc>
      </w:tr>
      <w:tr w:rsidR="00451A22" w14:paraId="20D18C39" w14:textId="77777777">
        <w:tc>
          <w:tcPr>
            <w:tcW w:w="800" w:type="dxa"/>
            <w:tcMar>
              <w:top w:w="55" w:type="dxa"/>
              <w:left w:w="110" w:type="dxa"/>
              <w:bottom w:w="55" w:type="dxa"/>
              <w:right w:w="110" w:type="dxa"/>
            </w:tcMar>
            <w:vAlign w:val="center"/>
          </w:tcPr>
          <w:p w14:paraId="20D18C36" w14:textId="77777777" w:rsidR="00451A22" w:rsidRDefault="005E7D82">
            <w:pPr>
              <w:spacing w:after="20"/>
            </w:pPr>
            <w:r>
              <w:t>☐</w:t>
            </w:r>
          </w:p>
        </w:tc>
        <w:tc>
          <w:tcPr>
            <w:tcW w:w="3200" w:type="dxa"/>
            <w:tcMar>
              <w:top w:w="55" w:type="dxa"/>
              <w:left w:w="110" w:type="dxa"/>
              <w:bottom w:w="55" w:type="dxa"/>
              <w:right w:w="110" w:type="dxa"/>
            </w:tcMar>
            <w:vAlign w:val="center"/>
          </w:tcPr>
          <w:p w14:paraId="20D18C37" w14:textId="77777777" w:rsidR="00451A22" w:rsidRDefault="005E7D82">
            <w:pPr>
              <w:spacing w:after="20"/>
            </w:pPr>
            <w:r>
              <w:t>Ch. 2 Matrices &amp; determinants</w:t>
            </w:r>
          </w:p>
        </w:tc>
        <w:tc>
          <w:tcPr>
            <w:tcW w:w="5638" w:type="dxa"/>
            <w:tcMar>
              <w:top w:w="55" w:type="dxa"/>
              <w:left w:w="110" w:type="dxa"/>
              <w:bottom w:w="55" w:type="dxa"/>
              <w:right w:w="110" w:type="dxa"/>
            </w:tcMar>
            <w:vAlign w:val="center"/>
          </w:tcPr>
          <w:p w14:paraId="20D18C38" w14:textId="77777777" w:rsidR="00451A22" w:rsidRDefault="005E7D82">
            <w:pPr>
              <w:spacing w:after="20"/>
            </w:pPr>
            <w:r>
              <w:t>Multiply matrices, recognise special matrices, compute 2×2/3×3 determinants and inverses.</w:t>
            </w:r>
          </w:p>
        </w:tc>
      </w:tr>
      <w:tr w:rsidR="00451A22" w14:paraId="20D18C3D" w14:textId="77777777">
        <w:tc>
          <w:tcPr>
            <w:tcW w:w="800" w:type="dxa"/>
            <w:shd w:val="clear" w:color="auto" w:fill="EEF3FA"/>
            <w:tcMar>
              <w:top w:w="55" w:type="dxa"/>
              <w:left w:w="110" w:type="dxa"/>
              <w:bottom w:w="55" w:type="dxa"/>
              <w:right w:w="110" w:type="dxa"/>
            </w:tcMar>
            <w:vAlign w:val="center"/>
          </w:tcPr>
          <w:p w14:paraId="20D18C3A" w14:textId="77777777" w:rsidR="00451A22" w:rsidRDefault="005E7D82">
            <w:pPr>
              <w:spacing w:after="20"/>
            </w:pPr>
            <w:r>
              <w:t>☐</w:t>
            </w:r>
          </w:p>
        </w:tc>
        <w:tc>
          <w:tcPr>
            <w:tcW w:w="3200" w:type="dxa"/>
            <w:shd w:val="clear" w:color="auto" w:fill="EEF3FA"/>
            <w:tcMar>
              <w:top w:w="55" w:type="dxa"/>
              <w:left w:w="110" w:type="dxa"/>
              <w:bottom w:w="55" w:type="dxa"/>
              <w:right w:w="110" w:type="dxa"/>
            </w:tcMar>
            <w:vAlign w:val="center"/>
          </w:tcPr>
          <w:p w14:paraId="20D18C3B" w14:textId="77777777" w:rsidR="00451A22" w:rsidRDefault="005E7D82">
            <w:pPr>
              <w:spacing w:after="20"/>
            </w:pPr>
            <w:r>
              <w:t>Ch. 3 Vector spaces &amp; rank</w:t>
            </w:r>
          </w:p>
        </w:tc>
        <w:tc>
          <w:tcPr>
            <w:tcW w:w="5638" w:type="dxa"/>
            <w:shd w:val="clear" w:color="auto" w:fill="EEF3FA"/>
            <w:tcMar>
              <w:top w:w="55" w:type="dxa"/>
              <w:left w:w="110" w:type="dxa"/>
              <w:bottom w:w="55" w:type="dxa"/>
              <w:right w:w="110" w:type="dxa"/>
            </w:tcMar>
            <w:vAlign w:val="center"/>
          </w:tcPr>
          <w:p w14:paraId="20D18C3C" w14:textId="77777777" w:rsidR="00451A22" w:rsidRDefault="005E7D82">
            <w:pPr>
              <w:spacing w:after="20"/>
            </w:pPr>
            <w:r>
              <w:t>Test linear independence, find a basis, compute rank and nullity.</w:t>
            </w:r>
          </w:p>
        </w:tc>
      </w:tr>
      <w:tr w:rsidR="00451A22" w14:paraId="20D18C41" w14:textId="77777777">
        <w:tc>
          <w:tcPr>
            <w:tcW w:w="800" w:type="dxa"/>
            <w:tcMar>
              <w:top w:w="55" w:type="dxa"/>
              <w:left w:w="110" w:type="dxa"/>
              <w:bottom w:w="55" w:type="dxa"/>
              <w:right w:w="110" w:type="dxa"/>
            </w:tcMar>
            <w:vAlign w:val="center"/>
          </w:tcPr>
          <w:p w14:paraId="20D18C3E" w14:textId="77777777" w:rsidR="00451A22" w:rsidRDefault="005E7D82">
            <w:pPr>
              <w:spacing w:after="20"/>
            </w:pPr>
            <w:r>
              <w:t>☐</w:t>
            </w:r>
          </w:p>
        </w:tc>
        <w:tc>
          <w:tcPr>
            <w:tcW w:w="3200" w:type="dxa"/>
            <w:tcMar>
              <w:top w:w="55" w:type="dxa"/>
              <w:left w:w="110" w:type="dxa"/>
              <w:bottom w:w="55" w:type="dxa"/>
              <w:right w:w="110" w:type="dxa"/>
            </w:tcMar>
            <w:vAlign w:val="center"/>
          </w:tcPr>
          <w:p w14:paraId="20D18C3F" w14:textId="77777777" w:rsidR="00451A22" w:rsidRDefault="005E7D82">
            <w:pPr>
              <w:spacing w:after="20"/>
            </w:pPr>
            <w:r>
              <w:t>Ch. 4 Linear systems &amp; LU</w:t>
            </w:r>
          </w:p>
        </w:tc>
        <w:tc>
          <w:tcPr>
            <w:tcW w:w="5638" w:type="dxa"/>
            <w:tcMar>
              <w:top w:w="55" w:type="dxa"/>
              <w:left w:w="110" w:type="dxa"/>
              <w:bottom w:w="55" w:type="dxa"/>
              <w:right w:w="110" w:type="dxa"/>
            </w:tcMar>
            <w:vAlign w:val="center"/>
          </w:tcPr>
          <w:p w14:paraId="20D18C40" w14:textId="77777777" w:rsidR="00451A22" w:rsidRDefault="005E7D82">
            <w:pPr>
              <w:spacing w:after="20"/>
            </w:pPr>
            <w:r>
              <w:t>Solve by Gaussian elimination, classify solutions, do an LU decomposition.</w:t>
            </w:r>
          </w:p>
        </w:tc>
      </w:tr>
      <w:tr w:rsidR="00451A22" w14:paraId="20D18C45" w14:textId="77777777">
        <w:tc>
          <w:tcPr>
            <w:tcW w:w="800" w:type="dxa"/>
            <w:shd w:val="clear" w:color="auto" w:fill="EEF3FA"/>
            <w:tcMar>
              <w:top w:w="55" w:type="dxa"/>
              <w:left w:w="110" w:type="dxa"/>
              <w:bottom w:w="55" w:type="dxa"/>
              <w:right w:w="110" w:type="dxa"/>
            </w:tcMar>
            <w:vAlign w:val="center"/>
          </w:tcPr>
          <w:p w14:paraId="20D18C42" w14:textId="77777777" w:rsidR="00451A22" w:rsidRDefault="005E7D82">
            <w:pPr>
              <w:spacing w:after="20"/>
            </w:pPr>
            <w:r>
              <w:lastRenderedPageBreak/>
              <w:t>☐</w:t>
            </w:r>
          </w:p>
        </w:tc>
        <w:tc>
          <w:tcPr>
            <w:tcW w:w="3200" w:type="dxa"/>
            <w:shd w:val="clear" w:color="auto" w:fill="EEF3FA"/>
            <w:tcMar>
              <w:top w:w="55" w:type="dxa"/>
              <w:left w:w="110" w:type="dxa"/>
              <w:bottom w:w="55" w:type="dxa"/>
              <w:right w:w="110" w:type="dxa"/>
            </w:tcMar>
            <w:vAlign w:val="center"/>
          </w:tcPr>
          <w:p w14:paraId="20D18C43" w14:textId="77777777" w:rsidR="00451A22" w:rsidRDefault="005E7D82">
            <w:pPr>
              <w:spacing w:after="20"/>
            </w:pPr>
            <w:r>
              <w:t>Ch. 5 Eigenvalues &amp; eigenvectors</w:t>
            </w:r>
          </w:p>
        </w:tc>
        <w:tc>
          <w:tcPr>
            <w:tcW w:w="5638" w:type="dxa"/>
            <w:shd w:val="clear" w:color="auto" w:fill="EEF3FA"/>
            <w:tcMar>
              <w:top w:w="55" w:type="dxa"/>
              <w:left w:w="110" w:type="dxa"/>
              <w:bottom w:w="55" w:type="dxa"/>
              <w:right w:w="110" w:type="dxa"/>
            </w:tcMar>
            <w:vAlign w:val="center"/>
          </w:tcPr>
          <w:p w14:paraId="20D18C44" w14:textId="77777777" w:rsidR="00451A22" w:rsidRDefault="005E7D82">
            <w:pPr>
              <w:spacing w:after="20"/>
            </w:pPr>
            <w:r>
              <w:t>Find eigenvalues/vectors, diagonalize, use trace/determinant shortcuts.</w:t>
            </w:r>
          </w:p>
        </w:tc>
      </w:tr>
      <w:tr w:rsidR="00451A22" w14:paraId="20D18C49" w14:textId="77777777">
        <w:tc>
          <w:tcPr>
            <w:tcW w:w="800" w:type="dxa"/>
            <w:tcMar>
              <w:top w:w="55" w:type="dxa"/>
              <w:left w:w="110" w:type="dxa"/>
              <w:bottom w:w="55" w:type="dxa"/>
              <w:right w:w="110" w:type="dxa"/>
            </w:tcMar>
            <w:vAlign w:val="center"/>
          </w:tcPr>
          <w:p w14:paraId="20D18C46" w14:textId="77777777" w:rsidR="00451A22" w:rsidRDefault="005E7D82">
            <w:pPr>
              <w:spacing w:after="20"/>
            </w:pPr>
            <w:r>
              <w:t>☐</w:t>
            </w:r>
          </w:p>
        </w:tc>
        <w:tc>
          <w:tcPr>
            <w:tcW w:w="3200" w:type="dxa"/>
            <w:tcMar>
              <w:top w:w="55" w:type="dxa"/>
              <w:left w:w="110" w:type="dxa"/>
              <w:bottom w:w="55" w:type="dxa"/>
              <w:right w:w="110" w:type="dxa"/>
            </w:tcMar>
            <w:vAlign w:val="center"/>
          </w:tcPr>
          <w:p w14:paraId="20D18C47" w14:textId="77777777" w:rsidR="00451A22" w:rsidRDefault="005E7D82">
            <w:pPr>
              <w:spacing w:after="20"/>
            </w:pPr>
            <w:r>
              <w:t>Ch. 6 Orthogonality &amp; projections</w:t>
            </w:r>
          </w:p>
        </w:tc>
        <w:tc>
          <w:tcPr>
            <w:tcW w:w="5638" w:type="dxa"/>
            <w:tcMar>
              <w:top w:w="55" w:type="dxa"/>
              <w:left w:w="110" w:type="dxa"/>
              <w:bottom w:w="55" w:type="dxa"/>
              <w:right w:w="110" w:type="dxa"/>
            </w:tcMar>
            <w:vAlign w:val="center"/>
          </w:tcPr>
          <w:p w14:paraId="20D18C48" w14:textId="77777777" w:rsidR="00451A22" w:rsidRDefault="005E7D82">
            <w:pPr>
              <w:spacing w:after="20"/>
            </w:pPr>
            <w:r>
              <w:t>Build projection matrices, project a vector, solve least squares.</w:t>
            </w:r>
          </w:p>
        </w:tc>
      </w:tr>
      <w:tr w:rsidR="00451A22" w14:paraId="20D18C4D" w14:textId="77777777">
        <w:tc>
          <w:tcPr>
            <w:tcW w:w="800" w:type="dxa"/>
            <w:shd w:val="clear" w:color="auto" w:fill="EEF3FA"/>
            <w:tcMar>
              <w:top w:w="55" w:type="dxa"/>
              <w:left w:w="110" w:type="dxa"/>
              <w:bottom w:w="55" w:type="dxa"/>
              <w:right w:w="110" w:type="dxa"/>
            </w:tcMar>
            <w:vAlign w:val="center"/>
          </w:tcPr>
          <w:p w14:paraId="20D18C4A" w14:textId="77777777" w:rsidR="00451A22" w:rsidRDefault="005E7D82">
            <w:pPr>
              <w:spacing w:after="20"/>
            </w:pPr>
            <w:r>
              <w:t>☐</w:t>
            </w:r>
          </w:p>
        </w:tc>
        <w:tc>
          <w:tcPr>
            <w:tcW w:w="3200" w:type="dxa"/>
            <w:shd w:val="clear" w:color="auto" w:fill="EEF3FA"/>
            <w:tcMar>
              <w:top w:w="55" w:type="dxa"/>
              <w:left w:w="110" w:type="dxa"/>
              <w:bottom w:w="55" w:type="dxa"/>
              <w:right w:w="110" w:type="dxa"/>
            </w:tcMar>
            <w:vAlign w:val="center"/>
          </w:tcPr>
          <w:p w14:paraId="20D18C4B" w14:textId="77777777" w:rsidR="00451A22" w:rsidRDefault="005E7D82">
            <w:pPr>
              <w:spacing w:after="20"/>
            </w:pPr>
            <w:r>
              <w:t>Ch. 7 Quadratic forms &amp; SVD</w:t>
            </w:r>
          </w:p>
        </w:tc>
        <w:tc>
          <w:tcPr>
            <w:tcW w:w="5638" w:type="dxa"/>
            <w:shd w:val="clear" w:color="auto" w:fill="EEF3FA"/>
            <w:tcMar>
              <w:top w:w="55" w:type="dxa"/>
              <w:left w:w="110" w:type="dxa"/>
              <w:bottom w:w="55" w:type="dxa"/>
              <w:right w:w="110" w:type="dxa"/>
            </w:tcMar>
            <w:vAlign w:val="center"/>
          </w:tcPr>
          <w:p w14:paraId="20D18C4C" w14:textId="77777777" w:rsidR="00451A22" w:rsidRDefault="005E7D82">
            <w:pPr>
              <w:spacing w:after="20"/>
            </w:pPr>
            <w:r>
              <w:t>Classify definiteness, write/interpret an SVD, connect to PCA.</w:t>
            </w:r>
          </w:p>
        </w:tc>
      </w:tr>
      <w:tr w:rsidR="00451A22" w14:paraId="20D18C51" w14:textId="77777777">
        <w:tc>
          <w:tcPr>
            <w:tcW w:w="800" w:type="dxa"/>
            <w:tcMar>
              <w:top w:w="55" w:type="dxa"/>
              <w:left w:w="110" w:type="dxa"/>
              <w:bottom w:w="55" w:type="dxa"/>
              <w:right w:w="110" w:type="dxa"/>
            </w:tcMar>
            <w:vAlign w:val="center"/>
          </w:tcPr>
          <w:p w14:paraId="20D18C4E" w14:textId="77777777" w:rsidR="00451A22" w:rsidRDefault="005E7D82">
            <w:pPr>
              <w:spacing w:after="20"/>
            </w:pPr>
            <w:r>
              <w:t>☐</w:t>
            </w:r>
          </w:p>
        </w:tc>
        <w:tc>
          <w:tcPr>
            <w:tcW w:w="3200" w:type="dxa"/>
            <w:tcMar>
              <w:top w:w="55" w:type="dxa"/>
              <w:left w:w="110" w:type="dxa"/>
              <w:bottom w:w="55" w:type="dxa"/>
              <w:right w:w="110" w:type="dxa"/>
            </w:tcMar>
            <w:vAlign w:val="center"/>
          </w:tcPr>
          <w:p w14:paraId="20D18C4F" w14:textId="77777777" w:rsidR="00451A22" w:rsidRDefault="005E7D82">
            <w:pPr>
              <w:spacing w:after="20"/>
            </w:pPr>
            <w:r>
              <w:t>Ch. 8 Formulas &amp; practice</w:t>
            </w:r>
          </w:p>
        </w:tc>
        <w:tc>
          <w:tcPr>
            <w:tcW w:w="5638" w:type="dxa"/>
            <w:tcMar>
              <w:top w:w="55" w:type="dxa"/>
              <w:left w:w="110" w:type="dxa"/>
              <w:bottom w:w="55" w:type="dxa"/>
              <w:right w:w="110" w:type="dxa"/>
            </w:tcMar>
            <w:vAlign w:val="center"/>
          </w:tcPr>
          <w:p w14:paraId="20D18C50" w14:textId="77777777" w:rsidR="00451A22" w:rsidRDefault="005E7D82">
            <w:pPr>
              <w:spacing w:after="20"/>
            </w:pPr>
            <w:r>
              <w:t>Recall every key formula and clear mixed timed practice.</w:t>
            </w:r>
          </w:p>
        </w:tc>
      </w:tr>
    </w:tbl>
    <w:p w14:paraId="20D18C52" w14:textId="77777777" w:rsidR="00451A22" w:rsidRDefault="005E7D82">
      <w:pPr>
        <w:pStyle w:val="Heading1"/>
        <w:pageBreakBefore/>
      </w:pPr>
      <w:bookmarkStart w:id="8" w:name="_Toc242717359"/>
      <w:r>
        <w:lastRenderedPageBreak/>
        <w:t>Chapter 2:  Matrices, Determinants and the Inverse</w:t>
      </w:r>
      <w:bookmarkEnd w:id="8"/>
    </w:p>
    <w:p w14:paraId="20D18C53" w14:textId="1DE71B89" w:rsidR="00451A22" w:rsidRDefault="005E7D82">
      <w:r>
        <w:t xml:space="preserve">This chapter builds the vocabulary and the mechanical skills every later chapter assumes: what a matrix </w:t>
      </w:r>
      <w:r>
        <w:rPr>
          <w:i/>
          <w:iCs/>
        </w:rPr>
        <w:t>is</w:t>
      </w:r>
      <w:r>
        <w:t xml:space="preserve">, how matrices combine, the "named" matrices GATE loves to test, and the two numbers that summarise a square matrix </w:t>
      </w:r>
      <w:r w:rsidR="00F12EBC">
        <w:t>-</w:t>
      </w:r>
      <w:r>
        <w:t xml:space="preserve"> its </w:t>
      </w:r>
      <w:r>
        <w:rPr>
          <w:b/>
          <w:bCs/>
        </w:rPr>
        <w:t>determinant</w:t>
      </w:r>
      <w:r>
        <w:t xml:space="preserve"> and (when it exists) </w:t>
      </w:r>
      <w:proofErr w:type="gramStart"/>
      <w:r>
        <w:t>its</w:t>
      </w:r>
      <w:proofErr w:type="gramEnd"/>
      <w:r>
        <w:t xml:space="preserve"> </w:t>
      </w:r>
      <w:r>
        <w:rPr>
          <w:b/>
          <w:bCs/>
        </w:rPr>
        <w:t>inverse</w:t>
      </w:r>
      <w:r>
        <w:t>.</w:t>
      </w:r>
    </w:p>
    <w:p w14:paraId="20D18C54" w14:textId="77777777" w:rsidR="00451A22" w:rsidRDefault="005E7D82">
      <w:pPr>
        <w:pStyle w:val="Heading2"/>
      </w:pPr>
      <w:bookmarkStart w:id="9" w:name="_Toc242717360"/>
      <w:proofErr w:type="gramStart"/>
      <w:r>
        <w:t>2.1  Vectors</w:t>
      </w:r>
      <w:proofErr w:type="gramEnd"/>
      <w:r>
        <w:t xml:space="preserve"> and matrices: what they are</w:t>
      </w:r>
      <w:bookmarkEnd w:id="9"/>
    </w:p>
    <w:p w14:paraId="20D18C55" w14:textId="77777777" w:rsidR="00451A22" w:rsidRDefault="005E7D82">
      <w:pPr>
        <w:pStyle w:val="Heading3"/>
      </w:pPr>
      <w:bookmarkStart w:id="10" w:name="_Toc242717361"/>
      <w:proofErr w:type="gramStart"/>
      <w:r>
        <w:t>2.1.1  Intuitive</w:t>
      </w:r>
      <w:proofErr w:type="gramEnd"/>
      <w:r>
        <w:t xml:space="preserve"> picture</w:t>
      </w:r>
      <w:bookmarkEnd w:id="10"/>
    </w:p>
    <w:p w14:paraId="20D18C56" w14:textId="77777777" w:rsidR="00451A22" w:rsidRDefault="005E7D82">
      <w:r>
        <w:t xml:space="preserve">A </w:t>
      </w:r>
      <w:r>
        <w:rPr>
          <w:b/>
          <w:bCs/>
        </w:rPr>
        <w:t>vector</w:t>
      </w:r>
      <w:r>
        <w:t xml:space="preserve"> is an ordered list of numbers. You can read the list in three equally valid ways: as an arrow from the origin, as a point in space, or as a record of measurements (e.g., a student = [marks, attendance, age]). A </w:t>
      </w:r>
      <w:r>
        <w:rPr>
          <w:b/>
          <w:bCs/>
        </w:rPr>
        <w:t>matrix</w:t>
      </w:r>
      <w:r>
        <w:t xml:space="preserve"> is a rectangular grid of numbers. Its most powerful reading is as a </w:t>
      </w:r>
      <w:r>
        <w:rPr>
          <w:b/>
          <w:bCs/>
        </w:rPr>
        <w:t>machine (a linear map)</w:t>
      </w:r>
      <w:r>
        <w:t>: feed in a vector, get out a vector. Studying linear algebra is studying what these machines 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C5B" w14:textId="77777777">
        <w:tc>
          <w:tcPr>
            <w:tcW w:w="9638" w:type="dxa"/>
            <w:tcBorders>
              <w:top w:val="single" w:sz="2" w:space="0" w:color="BF8F00"/>
              <w:left w:val="single" w:sz="28" w:space="0" w:color="BF8F00"/>
              <w:bottom w:val="single" w:sz="2" w:space="0" w:color="BF8F00"/>
              <w:right w:val="single" w:sz="2" w:space="0" w:color="BF8F00"/>
            </w:tcBorders>
            <w:shd w:val="clear" w:color="auto" w:fill="FFF6DC"/>
            <w:tcMar>
              <w:top w:w="120" w:type="dxa"/>
              <w:left w:w="180" w:type="dxa"/>
              <w:bottom w:w="120" w:type="dxa"/>
              <w:right w:w="150" w:type="dxa"/>
            </w:tcMar>
          </w:tcPr>
          <w:p w14:paraId="20D18C57" w14:textId="25A98967" w:rsidR="00451A22" w:rsidRDefault="005E7D82">
            <w:pPr>
              <w:spacing w:after="60"/>
            </w:pPr>
            <w:proofErr w:type="gramStart"/>
            <w:r>
              <w:rPr>
                <w:rFonts w:ascii="Calibri" w:eastAsia="Calibri" w:hAnsi="Calibri" w:cs="Calibri"/>
                <w:b/>
                <w:bCs/>
                <w:color w:val="BF8F00"/>
                <w:sz w:val="18"/>
                <w:szCs w:val="18"/>
              </w:rPr>
              <w:t xml:space="preserve">INTUITION  </w:t>
            </w:r>
            <w:r w:rsidR="00F12EBC">
              <w:rPr>
                <w:rFonts w:ascii="Calibri" w:eastAsia="Calibri" w:hAnsi="Calibri" w:cs="Calibri"/>
                <w:b/>
                <w:bCs/>
                <w:color w:val="BF8F00"/>
                <w:sz w:val="18"/>
                <w:szCs w:val="18"/>
              </w:rPr>
              <w:t>-</w:t>
            </w:r>
            <w:proofErr w:type="gramEnd"/>
            <w:r>
              <w:rPr>
                <w:rFonts w:ascii="Calibri" w:eastAsia="Calibri" w:hAnsi="Calibri" w:cs="Calibri"/>
                <w:b/>
                <w:bCs/>
                <w:color w:val="BF8F00"/>
                <w:sz w:val="18"/>
                <w:szCs w:val="18"/>
              </w:rPr>
              <w:t xml:space="preserve">  Three readings of a matrix</w:t>
            </w:r>
          </w:p>
          <w:p w14:paraId="20D18C58" w14:textId="172D716A" w:rsidR="00451A22" w:rsidRDefault="005E7D82">
            <w:r>
              <w:t xml:space="preserve">1) A grid of data (rows = records, columns = features) </w:t>
            </w:r>
            <w:r w:rsidR="00F12EBC">
              <w:t>-</w:t>
            </w:r>
            <w:r>
              <w:t xml:space="preserve"> the data-science view.</w:t>
            </w:r>
          </w:p>
          <w:p w14:paraId="20D18C59" w14:textId="42DE576C" w:rsidR="00451A22" w:rsidRDefault="005E7D82">
            <w:r>
              <w:t xml:space="preserve">2) A system of linear equations in disguise </w:t>
            </w:r>
            <w:r w:rsidR="00F12EBC">
              <w:t>-</w:t>
            </w:r>
            <w:r>
              <w:t xml:space="preserve"> the algebra view.</w:t>
            </w:r>
          </w:p>
          <w:p w14:paraId="20D18C5A" w14:textId="5506EFD4" w:rsidR="00451A22" w:rsidRDefault="005E7D82">
            <w:r>
              <w:t xml:space="preserve">3) A transformation that rotates/stretches/collapses space </w:t>
            </w:r>
            <w:r w:rsidR="00F12EBC">
              <w:t>-</w:t>
            </w:r>
            <w:r>
              <w:t xml:space="preserve"> the geometry view. GATE questions switch between these; fluency means switching freely.</w:t>
            </w:r>
          </w:p>
        </w:tc>
      </w:tr>
    </w:tbl>
    <w:p w14:paraId="20D18C5C" w14:textId="77777777" w:rsidR="00451A22" w:rsidRDefault="005E7D82">
      <w:pPr>
        <w:pStyle w:val="Heading3"/>
      </w:pPr>
      <w:bookmarkStart w:id="11" w:name="_Toc242717362"/>
      <w:proofErr w:type="gramStart"/>
      <w:r>
        <w:t>2.1.2  Formal</w:t>
      </w:r>
      <w:proofErr w:type="gramEnd"/>
      <w:r>
        <w:t xml:space="preserve"> definition and notation</w:t>
      </w:r>
      <w:bookmarkEnd w:id="11"/>
    </w:p>
    <w:p w14:paraId="20D18C5D" w14:textId="77777777" w:rsidR="00451A22" w:rsidRDefault="005E7D82">
      <w:r>
        <w:t xml:space="preserve">An </w:t>
      </w:r>
      <w:r>
        <w:rPr>
          <w:b/>
          <w:bCs/>
        </w:rPr>
        <w:t>m × n matrix</w:t>
      </w:r>
      <w:r>
        <w:t xml:space="preserve"> A has m rows and n columns, written A = [aᵢⱼ] where aᵢⱼ is the entry in row </w:t>
      </w:r>
      <w:proofErr w:type="spellStart"/>
      <w:r>
        <w:t>i</w:t>
      </w:r>
      <w:proofErr w:type="spellEnd"/>
      <w:r>
        <w:t xml:space="preserve">, column j. If m = n the matrix is </w:t>
      </w:r>
      <w:r>
        <w:rPr>
          <w:b/>
          <w:bCs/>
        </w:rPr>
        <w:t>square</w:t>
      </w:r>
      <w:r>
        <w:t xml:space="preserve"> of order n. A matrix with one column (n = 1) is a </w:t>
      </w:r>
      <w:r>
        <w:rPr>
          <w:b/>
          <w:bCs/>
        </w:rPr>
        <w:t>column vector</w:t>
      </w:r>
      <w:r>
        <w:t xml:space="preserve">; one row is a </w:t>
      </w:r>
      <w:r>
        <w:rPr>
          <w:b/>
          <w:bCs/>
        </w:rPr>
        <w:t>row vector</w:t>
      </w:r>
      <w:r>
        <w:t xml:space="preserve">. Two matrices are equal </w:t>
      </w:r>
      <w:proofErr w:type="spellStart"/>
      <w:r>
        <w:t>iff</w:t>
      </w:r>
      <w:proofErr w:type="spellEnd"/>
      <w:r>
        <w:t xml:space="preserve"> they have the same size and all corresponding entries are equal.</w:t>
      </w:r>
    </w:p>
    <w:tbl>
      <w:tblPr>
        <w:tblW w:w="57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87"/>
        <w:gridCol w:w="3416"/>
        <w:gridCol w:w="1817"/>
      </w:tblGrid>
      <w:tr w:rsidR="00451A22" w14:paraId="20D18C71" w14:textId="77777777">
        <w:trPr>
          <w:jc w:val="center"/>
        </w:trPr>
        <w:tc>
          <w:tcPr>
            <w:tcW w:w="7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C5E" w14:textId="77777777" w:rsidR="00451A22" w:rsidRDefault="005E7D82">
            <w:pPr>
              <w:spacing w:after="0"/>
              <w:jc w:val="center"/>
            </w:pPr>
            <w:r>
              <w:t>A =</w:t>
            </w:r>
          </w:p>
        </w:tc>
        <w:tc>
          <w:tcPr>
            <w:tcW w:w="2220" w:type="dxa"/>
            <w:tcBorders>
              <w:top w:val="none" w:sz="0" w:space="0" w:color="FFFFFF"/>
              <w:left w:val="none" w:sz="0" w:space="0" w:color="FFFFFF"/>
              <w:bottom w:val="none" w:sz="0" w:space="0" w:color="FFFFFF"/>
              <w:right w:val="none" w:sz="0" w:space="0" w:color="FFFFFF"/>
            </w:tcBorders>
            <w:vAlign w:val="center"/>
          </w:tcPr>
          <w:tbl>
            <w:tblPr>
              <w:tblW w:w="22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32"/>
              <w:gridCol w:w="2136"/>
              <w:gridCol w:w="532"/>
            </w:tblGrid>
            <w:tr w:rsidR="00451A22" w14:paraId="20D18C6E"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C5F" w14:textId="77777777" w:rsidR="00451A22" w:rsidRDefault="005E7D82">
                  <w:pPr>
                    <w:spacing w:after="0"/>
                    <w:jc w:val="center"/>
                  </w:pPr>
                  <w:r>
                    <w:rPr>
                      <w:sz w:val="90"/>
                      <w:szCs w:val="90"/>
                    </w:rPr>
                    <w:t>[</w:t>
                  </w:r>
                </w:p>
              </w:tc>
              <w:tc>
                <w:tcPr>
                  <w:tcW w:w="1920" w:type="dxa"/>
                  <w:tcBorders>
                    <w:top w:val="none" w:sz="0" w:space="0" w:color="FFFFFF"/>
                    <w:left w:val="none" w:sz="0" w:space="0" w:color="FFFFFF"/>
                    <w:bottom w:val="none" w:sz="0" w:space="0" w:color="FFFFFF"/>
                    <w:right w:val="none" w:sz="0" w:space="0" w:color="FFFFFF"/>
                  </w:tcBorders>
                  <w:vAlign w:val="center"/>
                </w:tcPr>
                <w:tbl>
                  <w:tblPr>
                    <w:tblW w:w="19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gridCol w:w="640"/>
                  </w:tblGrid>
                  <w:tr w:rsidR="00451A22" w14:paraId="20D18C63"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60" w14:textId="77777777" w:rsidR="00451A22" w:rsidRDefault="005E7D82">
                        <w:pPr>
                          <w:spacing w:after="0"/>
                          <w:jc w:val="center"/>
                        </w:pPr>
                        <w:r>
                          <w:t>a₁₁</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61" w14:textId="77777777" w:rsidR="00451A22" w:rsidRDefault="005E7D82">
                        <w:pPr>
                          <w:spacing w:after="0"/>
                          <w:jc w:val="center"/>
                        </w:pPr>
                        <w:r>
                          <w:t>a₁₂</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62" w14:textId="77777777" w:rsidR="00451A22" w:rsidRDefault="005E7D82">
                        <w:pPr>
                          <w:spacing w:after="0"/>
                          <w:jc w:val="center"/>
                        </w:pPr>
                        <w:r>
                          <w:t>a₁₃</w:t>
                        </w:r>
                      </w:p>
                    </w:tc>
                  </w:tr>
                  <w:tr w:rsidR="00451A22" w14:paraId="20D18C67"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64" w14:textId="77777777" w:rsidR="00451A22" w:rsidRDefault="005E7D82">
                        <w:pPr>
                          <w:spacing w:after="0"/>
                          <w:jc w:val="center"/>
                        </w:pPr>
                        <w:r>
                          <w:t>a₂₁</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65" w14:textId="77777777" w:rsidR="00451A22" w:rsidRDefault="005E7D82">
                        <w:pPr>
                          <w:spacing w:after="0"/>
                          <w:jc w:val="center"/>
                        </w:pPr>
                        <w:r>
                          <w:t>a₂₂</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66" w14:textId="77777777" w:rsidR="00451A22" w:rsidRDefault="005E7D82">
                        <w:pPr>
                          <w:spacing w:after="0"/>
                          <w:jc w:val="center"/>
                        </w:pPr>
                        <w:r>
                          <w:t>a₂₃</w:t>
                        </w:r>
                      </w:p>
                    </w:tc>
                  </w:tr>
                  <w:tr w:rsidR="00451A22" w14:paraId="20D18C6B"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68" w14:textId="77777777" w:rsidR="00451A22" w:rsidRDefault="005E7D82">
                        <w:pPr>
                          <w:spacing w:after="0"/>
                          <w:jc w:val="center"/>
                        </w:pPr>
                        <w:r>
                          <w:t>a₃₁</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69" w14:textId="77777777" w:rsidR="00451A22" w:rsidRDefault="005E7D82">
                        <w:pPr>
                          <w:spacing w:after="0"/>
                          <w:jc w:val="center"/>
                        </w:pPr>
                        <w:r>
                          <w:t>a₃₂</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6A" w14:textId="77777777" w:rsidR="00451A22" w:rsidRDefault="005E7D82">
                        <w:pPr>
                          <w:spacing w:after="0"/>
                          <w:jc w:val="center"/>
                        </w:pPr>
                        <w:r>
                          <w:t>a₃₃</w:t>
                        </w:r>
                      </w:p>
                    </w:tc>
                  </w:tr>
                </w:tbl>
                <w:p w14:paraId="20D18C6C"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C6D" w14:textId="77777777" w:rsidR="00451A22" w:rsidRDefault="005E7D82">
                  <w:pPr>
                    <w:spacing w:after="0"/>
                    <w:jc w:val="center"/>
                  </w:pPr>
                  <w:r>
                    <w:rPr>
                      <w:sz w:val="90"/>
                      <w:szCs w:val="90"/>
                    </w:rPr>
                    <w:t>]</w:t>
                  </w:r>
                </w:p>
              </w:tc>
            </w:tr>
          </w:tbl>
          <w:p w14:paraId="20D18C6F" w14:textId="77777777" w:rsidR="00451A22" w:rsidRDefault="00451A22"/>
        </w:tc>
        <w:tc>
          <w:tcPr>
            <w:tcW w:w="28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C70" w14:textId="77777777" w:rsidR="00451A22" w:rsidRDefault="005E7D82">
            <w:pPr>
              <w:spacing w:after="0"/>
            </w:pPr>
            <w:r>
              <w:t>a 3×3 square matrix</w:t>
            </w:r>
          </w:p>
        </w:tc>
      </w:tr>
    </w:tbl>
    <w:p w14:paraId="20D18C72" w14:textId="77777777" w:rsidR="00451A22" w:rsidRDefault="005E7D82">
      <w:pPr>
        <w:pStyle w:val="Heading2"/>
      </w:pPr>
      <w:bookmarkStart w:id="12" w:name="_Toc242717363"/>
      <w:proofErr w:type="gramStart"/>
      <w:r>
        <w:t>2.2  Matrix</w:t>
      </w:r>
      <w:proofErr w:type="gramEnd"/>
      <w:r>
        <w:t xml:space="preserve"> operations</w:t>
      </w:r>
      <w:bookmarkEnd w:id="12"/>
    </w:p>
    <w:p w14:paraId="20D18C73" w14:textId="77777777" w:rsidR="00451A22" w:rsidRDefault="005E7D82">
      <w:pPr>
        <w:pStyle w:val="Heading3"/>
      </w:pPr>
      <w:bookmarkStart w:id="13" w:name="_Toc242717364"/>
      <w:proofErr w:type="gramStart"/>
      <w:r>
        <w:t>2.2.1  Addition</w:t>
      </w:r>
      <w:proofErr w:type="gramEnd"/>
      <w:r>
        <w:t xml:space="preserve"> and scalar multiplication</w:t>
      </w:r>
      <w:bookmarkEnd w:id="13"/>
    </w:p>
    <w:p w14:paraId="20D18C74" w14:textId="77777777" w:rsidR="00451A22" w:rsidRDefault="005E7D82">
      <w:r>
        <w:t xml:space="preserve">Addition and scalar multiplication are </w:t>
      </w:r>
      <w:r>
        <w:rPr>
          <w:b/>
          <w:bCs/>
        </w:rPr>
        <w:t>entry-by-entry</w:t>
      </w:r>
      <w:r>
        <w:t xml:space="preserve">. You can only add matrices of the </w:t>
      </w:r>
      <w:r>
        <w:rPr>
          <w:b/>
          <w:bCs/>
        </w:rPr>
        <w:t>same size</w:t>
      </w:r>
      <w:r>
        <w:t>. For a scalar c, (</w:t>
      </w:r>
      <w:proofErr w:type="spellStart"/>
      <w:r>
        <w:t>cA</w:t>
      </w:r>
      <w:proofErr w:type="spellEnd"/>
      <w:r>
        <w:t xml:space="preserve">)ᵢⱼ = </w:t>
      </w:r>
      <w:proofErr w:type="spellStart"/>
      <w:r>
        <w:t>c·a</w:t>
      </w:r>
      <w:proofErr w:type="spellEnd"/>
      <w:r>
        <w:t>ᵢⱼ.</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C79"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C75" w14:textId="4FFFFF16"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Properties of + and scalar ·</w:t>
            </w:r>
          </w:p>
          <w:p w14:paraId="20D18C76" w14:textId="77777777" w:rsidR="00451A22" w:rsidRDefault="005E7D82">
            <w:r>
              <w:t>Commutative: A + B = B + A.   Associative: (A + B) + C = A + (B + C).</w:t>
            </w:r>
          </w:p>
          <w:p w14:paraId="20D18C77" w14:textId="77777777" w:rsidR="00451A22" w:rsidRDefault="005E7D82">
            <w:r>
              <w:t xml:space="preserve">Distributive: </w:t>
            </w:r>
            <w:proofErr w:type="gramStart"/>
            <w:r>
              <w:t>c(</w:t>
            </w:r>
            <w:proofErr w:type="gramEnd"/>
            <w:r>
              <w:t xml:space="preserve">A + B) = </w:t>
            </w:r>
            <w:proofErr w:type="spellStart"/>
            <w:r>
              <w:t>cA</w:t>
            </w:r>
            <w:proofErr w:type="spellEnd"/>
            <w:r>
              <w:t xml:space="preserve"> + </w:t>
            </w:r>
            <w:proofErr w:type="spellStart"/>
            <w:r>
              <w:t>cB</w:t>
            </w:r>
            <w:proofErr w:type="spellEnd"/>
            <w:r>
              <w:t xml:space="preserve"> and (c + </w:t>
            </w:r>
            <w:proofErr w:type="gramStart"/>
            <w:r>
              <w:t>d)A</w:t>
            </w:r>
            <w:proofErr w:type="gramEnd"/>
            <w:r>
              <w:t xml:space="preserve"> = </w:t>
            </w:r>
            <w:proofErr w:type="spellStart"/>
            <w:r>
              <w:t>cA</w:t>
            </w:r>
            <w:proofErr w:type="spellEnd"/>
            <w:r>
              <w:t xml:space="preserve"> + </w:t>
            </w:r>
            <w:proofErr w:type="spellStart"/>
            <w:r>
              <w:t>dA.</w:t>
            </w:r>
            <w:proofErr w:type="spellEnd"/>
          </w:p>
          <w:p w14:paraId="20D18C78" w14:textId="77777777" w:rsidR="00451A22" w:rsidRDefault="005E7D82">
            <w:r>
              <w:t>Zero matrix 0 is the additive identity; −A is the additive inverse.</w:t>
            </w:r>
          </w:p>
        </w:tc>
      </w:tr>
    </w:tbl>
    <w:p w14:paraId="20D18C7A" w14:textId="77777777" w:rsidR="00451A22" w:rsidRDefault="005E7D82">
      <w:pPr>
        <w:pStyle w:val="Heading3"/>
      </w:pPr>
      <w:bookmarkStart w:id="14" w:name="_Toc242717365"/>
      <w:proofErr w:type="gramStart"/>
      <w:r>
        <w:lastRenderedPageBreak/>
        <w:t>2.2.2  Matrix</w:t>
      </w:r>
      <w:proofErr w:type="gramEnd"/>
      <w:r>
        <w:t xml:space="preserve"> multiplication</w:t>
      </w:r>
      <w:bookmarkEnd w:id="14"/>
    </w:p>
    <w:p w14:paraId="20D18C7B" w14:textId="77777777" w:rsidR="00451A22" w:rsidRDefault="005E7D82">
      <w:r>
        <w:t>This is the heart of the subject and the one operation beginners get wrong. The product AB is defined only when A is m × n and B is n × p (the "inner" dimensions match); the result is m × p. The (</w:t>
      </w:r>
      <w:proofErr w:type="spellStart"/>
      <w:r>
        <w:t>i</w:t>
      </w:r>
      <w:proofErr w:type="spellEnd"/>
      <w:r>
        <w:t xml:space="preserve">, j) entry is the </w:t>
      </w:r>
      <w:r>
        <w:rPr>
          <w:b/>
          <w:bCs/>
        </w:rPr>
        <w:t xml:space="preserve">dot product of row </w:t>
      </w:r>
      <w:proofErr w:type="spellStart"/>
      <w:r>
        <w:rPr>
          <w:b/>
          <w:bCs/>
        </w:rPr>
        <w:t>i</w:t>
      </w:r>
      <w:proofErr w:type="spellEnd"/>
      <w:r>
        <w:rPr>
          <w:b/>
          <w:bCs/>
        </w:rPr>
        <w:t xml:space="preserve"> of A with column j of B</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6"/>
        <w:gridCol w:w="1197"/>
        <w:gridCol w:w="35"/>
      </w:tblGrid>
      <w:tr w:rsidR="00451A22" w14:paraId="20D18C7E" w14:textId="77777777">
        <w:trPr>
          <w:gridAfter w:val="1"/>
          <w:wAfter w:w="35" w:type="dxa"/>
        </w:trPr>
        <w:tc>
          <w:tcPr>
            <w:tcW w:w="8438" w:type="dxa"/>
            <w:tcBorders>
              <w:top w:val="none" w:sz="0" w:space="0" w:color="FFFFFF"/>
              <w:left w:val="none" w:sz="0" w:space="0" w:color="FFFFFF"/>
              <w:bottom w:val="none" w:sz="0" w:space="0" w:color="FFFFFF"/>
              <w:right w:val="none" w:sz="0" w:space="0" w:color="FFFFFF"/>
            </w:tcBorders>
            <w:vAlign w:val="center"/>
          </w:tcPr>
          <w:p w14:paraId="20D18C7C" w14:textId="77777777" w:rsidR="00451A22" w:rsidRDefault="00541CB8">
            <w:pPr>
              <w:jc w:val="center"/>
            </w:pPr>
            <m:oMathPara>
              <m:oMath>
                <m:sSub>
                  <m:sSubPr>
                    <m:ctrlPr>
                      <w:rPr>
                        <w:rFonts w:ascii="Cambria Math" w:hAnsi="Cambria Math"/>
                      </w:rPr>
                    </m:ctrlPr>
                  </m:sSubPr>
                  <m:e>
                    <m:r>
                      <w:rPr>
                        <w:rFonts w:ascii="Cambria Math" w:hAnsi="Cambria Math"/>
                      </w:rPr>
                      <m:t>(AB)</m:t>
                    </m:r>
                  </m:e>
                  <m:sub>
                    <m:r>
                      <w:rPr>
                        <w:rFonts w:ascii="Cambria Math" w:hAnsi="Cambria Math"/>
                      </w:rPr>
                      <m:t>ij</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ik</m:t>
                        </m:r>
                      </m:sub>
                    </m:sSub>
                    <m:sSub>
                      <m:sSubPr>
                        <m:ctrlPr>
                          <w:rPr>
                            <w:rFonts w:ascii="Cambria Math" w:hAnsi="Cambria Math"/>
                          </w:rPr>
                        </m:ctrlPr>
                      </m:sSubPr>
                      <m:e>
                        <m:r>
                          <w:rPr>
                            <w:rFonts w:ascii="Cambria Math" w:hAnsi="Cambria Math"/>
                          </w:rPr>
                          <m:t>b</m:t>
                        </m:r>
                      </m:e>
                      <m:sub>
                        <m:r>
                          <w:rPr>
                            <w:rFonts w:ascii="Cambria Math" w:hAnsi="Cambria Math"/>
                          </w:rPr>
                          <m:t>kj</m:t>
                        </m:r>
                      </m:sub>
                    </m:sSub>
                  </m:e>
                </m:nary>
              </m:oMath>
            </m:oMathPara>
          </w:p>
        </w:tc>
        <w:tc>
          <w:tcPr>
            <w:tcW w:w="1200" w:type="dxa"/>
            <w:tcBorders>
              <w:top w:val="none" w:sz="0" w:space="0" w:color="FFFFFF"/>
              <w:left w:val="none" w:sz="0" w:space="0" w:color="FFFFFF"/>
              <w:bottom w:val="none" w:sz="0" w:space="0" w:color="FFFFFF"/>
              <w:right w:val="none" w:sz="0" w:space="0" w:color="FFFFFF"/>
            </w:tcBorders>
            <w:vAlign w:val="center"/>
          </w:tcPr>
          <w:p w14:paraId="20D18C7D" w14:textId="77777777" w:rsidR="00451A22" w:rsidRDefault="005E7D82">
            <w:pPr>
              <w:jc w:val="right"/>
            </w:pPr>
            <w:r>
              <w:t>(2.1)</w:t>
            </w:r>
          </w:p>
        </w:tc>
      </w:tr>
      <w:tr w:rsidR="00451A22" w14:paraId="20D18C81" w14:textId="77777777">
        <w:tc>
          <w:tcPr>
            <w:tcW w:w="9638" w:type="dxa"/>
            <w:gridSpan w:val="3"/>
            <w:tcBorders>
              <w:top w:val="single" w:sz="2" w:space="0" w:color="BF8F00"/>
              <w:left w:val="single" w:sz="28" w:space="0" w:color="BF8F00"/>
              <w:bottom w:val="single" w:sz="2" w:space="0" w:color="BF8F00"/>
              <w:right w:val="single" w:sz="2" w:space="0" w:color="BF8F00"/>
            </w:tcBorders>
            <w:shd w:val="clear" w:color="auto" w:fill="FFF6DC"/>
            <w:tcMar>
              <w:top w:w="120" w:type="dxa"/>
              <w:left w:w="180" w:type="dxa"/>
              <w:bottom w:w="120" w:type="dxa"/>
              <w:right w:w="150" w:type="dxa"/>
            </w:tcMar>
          </w:tcPr>
          <w:p w14:paraId="20D18C7F" w14:textId="66C199ED" w:rsidR="00451A22" w:rsidRDefault="005E7D82">
            <w:pPr>
              <w:spacing w:after="60"/>
            </w:pPr>
            <w:proofErr w:type="gramStart"/>
            <w:r>
              <w:rPr>
                <w:rFonts w:ascii="Calibri" w:eastAsia="Calibri" w:hAnsi="Calibri" w:cs="Calibri"/>
                <w:b/>
                <w:bCs/>
                <w:color w:val="BF8F00"/>
                <w:sz w:val="18"/>
                <w:szCs w:val="18"/>
              </w:rPr>
              <w:t xml:space="preserve">INTUITION  </w:t>
            </w:r>
            <w:r w:rsidR="00F12EBC">
              <w:rPr>
                <w:rFonts w:ascii="Calibri" w:eastAsia="Calibri" w:hAnsi="Calibri" w:cs="Calibri"/>
                <w:b/>
                <w:bCs/>
                <w:color w:val="BF8F00"/>
                <w:sz w:val="18"/>
                <w:szCs w:val="18"/>
              </w:rPr>
              <w:t>-</w:t>
            </w:r>
            <w:proofErr w:type="gramEnd"/>
            <w:r>
              <w:rPr>
                <w:rFonts w:ascii="Calibri" w:eastAsia="Calibri" w:hAnsi="Calibri" w:cs="Calibri"/>
                <w:b/>
                <w:bCs/>
                <w:color w:val="BF8F00"/>
                <w:sz w:val="18"/>
                <w:szCs w:val="18"/>
              </w:rPr>
              <w:t xml:space="preserve">  Why "row times column"?</w:t>
            </w:r>
          </w:p>
          <w:p w14:paraId="20D18C80" w14:textId="70D68132" w:rsidR="00451A22" w:rsidRDefault="005E7D82">
            <w:r>
              <w:t>A matrix is a linear map. AB means "do B first, then A" (composition). The (</w:t>
            </w:r>
            <w:proofErr w:type="spellStart"/>
            <w:proofErr w:type="gramStart"/>
            <w:r>
              <w:t>i,j</w:t>
            </w:r>
            <w:proofErr w:type="spellEnd"/>
            <w:proofErr w:type="gramEnd"/>
            <w:r>
              <w:t xml:space="preserve">) entry asks: how much of input-direction j shows up in output-coordinate </w:t>
            </w:r>
            <w:proofErr w:type="spellStart"/>
            <w:r>
              <w:t>i</w:t>
            </w:r>
            <w:proofErr w:type="spellEnd"/>
            <w:r>
              <w:t xml:space="preserve"> after doing B then A? That accumulates as a sum of products </w:t>
            </w:r>
            <w:r w:rsidR="00F12EBC">
              <w:t>-</w:t>
            </w:r>
            <w:r>
              <w:t xml:space="preserve"> exactly the dot product.</w:t>
            </w:r>
          </w:p>
        </w:tc>
      </w:tr>
      <w:tr w:rsidR="00451A22" w14:paraId="20D18CB0" w14:textId="77777777">
        <w:tc>
          <w:tcPr>
            <w:tcW w:w="9638" w:type="dxa"/>
            <w:gridSpan w:val="3"/>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C82" w14:textId="2F67C83A"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2.1  ·</w:t>
            </w:r>
            <w:proofErr w:type="gramEnd"/>
            <w:r>
              <w:rPr>
                <w:rFonts w:ascii="Calibri" w:eastAsia="Calibri" w:hAnsi="Calibri" w:cs="Calibri"/>
                <w:b/>
                <w:bCs/>
                <w:color w:val="548235"/>
                <w:sz w:val="18"/>
                <w:szCs w:val="18"/>
              </w:rPr>
              <w:t xml:space="preserve">  Multiplying a 2×3 by a 3×2   ·   Level 2</w:t>
            </w:r>
          </w:p>
          <w:tbl>
            <w:tblPr>
              <w:tblW w:w="53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58"/>
              <w:gridCol w:w="3206"/>
              <w:gridCol w:w="255"/>
              <w:gridCol w:w="2776"/>
            </w:tblGrid>
            <w:tr w:rsidR="00451A22" w14:paraId="20D18CA0" w14:textId="77777777">
              <w:trPr>
                <w:jc w:val="center"/>
              </w:trPr>
              <w:tc>
                <w:tcPr>
                  <w:tcW w:w="6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C83" w14:textId="77777777" w:rsidR="00451A22" w:rsidRDefault="005E7D82">
                  <w:pPr>
                    <w:spacing w:after="0"/>
                    <w:jc w:val="center"/>
                  </w:pPr>
                  <w:r>
                    <w:t>A =</w:t>
                  </w:r>
                </w:p>
              </w:tc>
              <w:tc>
                <w:tcPr>
                  <w:tcW w:w="2220" w:type="dxa"/>
                  <w:tcBorders>
                    <w:top w:val="none" w:sz="0" w:space="0" w:color="FFFFFF"/>
                    <w:left w:val="none" w:sz="0" w:space="0" w:color="FFFFFF"/>
                    <w:bottom w:val="none" w:sz="0" w:space="0" w:color="FFFFFF"/>
                    <w:right w:val="none" w:sz="0" w:space="0" w:color="FFFFFF"/>
                  </w:tcBorders>
                  <w:vAlign w:val="center"/>
                </w:tcPr>
                <w:tbl>
                  <w:tblPr>
                    <w:tblW w:w="22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7"/>
                    <w:gridCol w:w="2136"/>
                    <w:gridCol w:w="427"/>
                  </w:tblGrid>
                  <w:tr w:rsidR="00451A22" w14:paraId="20D18C8F"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C84" w14:textId="77777777" w:rsidR="00451A22" w:rsidRDefault="005E7D82">
                        <w:pPr>
                          <w:spacing w:after="0"/>
                          <w:jc w:val="center"/>
                        </w:pPr>
                        <w:r>
                          <w:rPr>
                            <w:sz w:val="60"/>
                            <w:szCs w:val="60"/>
                          </w:rPr>
                          <w:t>[</w:t>
                        </w:r>
                      </w:p>
                    </w:tc>
                    <w:tc>
                      <w:tcPr>
                        <w:tcW w:w="1920" w:type="dxa"/>
                        <w:tcBorders>
                          <w:top w:val="none" w:sz="0" w:space="0" w:color="FFFFFF"/>
                          <w:left w:val="none" w:sz="0" w:space="0" w:color="FFFFFF"/>
                          <w:bottom w:val="none" w:sz="0" w:space="0" w:color="FFFFFF"/>
                          <w:right w:val="none" w:sz="0" w:space="0" w:color="FFFFFF"/>
                        </w:tcBorders>
                        <w:vAlign w:val="center"/>
                      </w:tcPr>
                      <w:tbl>
                        <w:tblPr>
                          <w:tblW w:w="19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gridCol w:w="640"/>
                        </w:tblGrid>
                        <w:tr w:rsidR="00451A22" w14:paraId="20D18C88"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85"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86" w14:textId="77777777" w:rsidR="00451A22" w:rsidRDefault="005E7D82">
                              <w:pPr>
                                <w:spacing w:after="0"/>
                                <w:jc w:val="center"/>
                              </w:pPr>
                              <w:r>
                                <w:t>2</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87" w14:textId="77777777" w:rsidR="00451A22" w:rsidRDefault="005E7D82">
                              <w:pPr>
                                <w:spacing w:after="0"/>
                                <w:jc w:val="center"/>
                              </w:pPr>
                              <w:r>
                                <w:t>3</w:t>
                              </w:r>
                            </w:p>
                          </w:tc>
                        </w:tr>
                        <w:tr w:rsidR="00451A22" w14:paraId="20D18C8C"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89" w14:textId="77777777" w:rsidR="00451A22" w:rsidRDefault="005E7D82">
                              <w:pPr>
                                <w:spacing w:after="0"/>
                                <w:jc w:val="center"/>
                              </w:pPr>
                              <w:r>
                                <w:t>4</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8A" w14:textId="77777777" w:rsidR="00451A22" w:rsidRDefault="005E7D82">
                              <w:pPr>
                                <w:spacing w:after="0"/>
                                <w:jc w:val="center"/>
                              </w:pPr>
                              <w:r>
                                <w:t>5</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8B" w14:textId="77777777" w:rsidR="00451A22" w:rsidRDefault="005E7D82">
                              <w:pPr>
                                <w:spacing w:after="0"/>
                                <w:jc w:val="center"/>
                              </w:pPr>
                              <w:r>
                                <w:t>6</w:t>
                              </w:r>
                            </w:p>
                          </w:tc>
                        </w:tr>
                      </w:tbl>
                      <w:p w14:paraId="20D18C8D"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C8E" w14:textId="77777777" w:rsidR="00451A22" w:rsidRDefault="005E7D82">
                        <w:pPr>
                          <w:spacing w:after="0"/>
                          <w:jc w:val="center"/>
                        </w:pPr>
                        <w:r>
                          <w:rPr>
                            <w:sz w:val="60"/>
                            <w:szCs w:val="60"/>
                          </w:rPr>
                          <w:t>]</w:t>
                        </w:r>
                      </w:p>
                    </w:tc>
                  </w:tr>
                </w:tbl>
                <w:p w14:paraId="20D18C90" w14:textId="77777777" w:rsidR="00451A22" w:rsidRDefault="00451A22"/>
              </w:tc>
              <w:tc>
                <w:tcPr>
                  <w:tcW w:w="9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C91" w14:textId="77777777" w:rsidR="00451A22" w:rsidRDefault="005E7D82">
                  <w:pPr>
                    <w:spacing w:after="0"/>
                    <w:jc w:val="center"/>
                  </w:pPr>
                  <w:proofErr w:type="gramStart"/>
                  <w:r>
                    <w:t xml:space="preserve">,   </w:t>
                  </w:r>
                  <w:proofErr w:type="gramEnd"/>
                  <w:r>
                    <w:t>B =</w:t>
                  </w:r>
                </w:p>
              </w:tc>
              <w:tc>
                <w:tcPr>
                  <w:tcW w:w="1580" w:type="dxa"/>
                  <w:tcBorders>
                    <w:top w:val="none" w:sz="0" w:space="0" w:color="FFFFFF"/>
                    <w:left w:val="none" w:sz="0" w:space="0" w:color="FFFFFF"/>
                    <w:bottom w:val="none" w:sz="0" w:space="0" w:color="FFFFFF"/>
                    <w:right w:val="none" w:sz="0" w:space="0" w:color="FFFFFF"/>
                  </w:tcBorders>
                  <w:vAlign w:val="center"/>
                </w:tcPr>
                <w:tbl>
                  <w:tblPr>
                    <w:tblW w:w="15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32"/>
                    <w:gridCol w:w="1496"/>
                    <w:gridCol w:w="532"/>
                  </w:tblGrid>
                  <w:tr w:rsidR="00451A22" w14:paraId="20D18C9E"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C92" w14:textId="77777777" w:rsidR="00451A22" w:rsidRDefault="005E7D82">
                        <w:pPr>
                          <w:spacing w:after="0"/>
                          <w:jc w:val="center"/>
                        </w:pPr>
                        <w:r>
                          <w:rPr>
                            <w:sz w:val="90"/>
                            <w:szCs w:val="90"/>
                          </w:rPr>
                          <w:t>[</w:t>
                        </w:r>
                      </w:p>
                    </w:tc>
                    <w:tc>
                      <w:tcPr>
                        <w:tcW w:w="1280" w:type="dxa"/>
                        <w:tcBorders>
                          <w:top w:val="none" w:sz="0" w:space="0" w:color="FFFFFF"/>
                          <w:left w:val="none" w:sz="0" w:space="0" w:color="FFFFFF"/>
                          <w:bottom w:val="none" w:sz="0" w:space="0" w:color="FFFFFF"/>
                          <w:right w:val="none" w:sz="0" w:space="0" w:color="FFFFFF"/>
                        </w:tcBorders>
                        <w:vAlign w:val="center"/>
                      </w:tcPr>
                      <w:tbl>
                        <w:tblPr>
                          <w:tblW w:w="12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tblGrid>
                        <w:tr w:rsidR="00451A22" w14:paraId="20D18C95"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93" w14:textId="77777777" w:rsidR="00451A22" w:rsidRDefault="005E7D82">
                              <w:pPr>
                                <w:spacing w:after="0"/>
                                <w:jc w:val="center"/>
                              </w:pPr>
                              <w:r>
                                <w:t>7</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94" w14:textId="77777777" w:rsidR="00451A22" w:rsidRDefault="005E7D82">
                              <w:pPr>
                                <w:spacing w:after="0"/>
                                <w:jc w:val="center"/>
                              </w:pPr>
                              <w:r>
                                <w:t>8</w:t>
                              </w:r>
                            </w:p>
                          </w:tc>
                        </w:tr>
                        <w:tr w:rsidR="00451A22" w14:paraId="20D18C98"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96" w14:textId="77777777" w:rsidR="00451A22" w:rsidRDefault="005E7D82">
                              <w:pPr>
                                <w:spacing w:after="0"/>
                                <w:jc w:val="center"/>
                              </w:pPr>
                              <w:r>
                                <w:t>9</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97" w14:textId="77777777" w:rsidR="00451A22" w:rsidRDefault="005E7D82">
                              <w:pPr>
                                <w:spacing w:after="0"/>
                                <w:jc w:val="center"/>
                              </w:pPr>
                              <w:r>
                                <w:t>10</w:t>
                              </w:r>
                            </w:p>
                          </w:tc>
                        </w:tr>
                        <w:tr w:rsidR="00451A22" w14:paraId="20D18C9B"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99" w14:textId="77777777" w:rsidR="00451A22" w:rsidRDefault="005E7D82">
                              <w:pPr>
                                <w:spacing w:after="0"/>
                                <w:jc w:val="center"/>
                              </w:pPr>
                              <w:r>
                                <w:t>11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9A" w14:textId="77777777" w:rsidR="00451A22" w:rsidRDefault="005E7D82">
                              <w:pPr>
                                <w:spacing w:after="0"/>
                                <w:jc w:val="center"/>
                              </w:pPr>
                              <w:r>
                                <w:t>12</w:t>
                              </w:r>
                            </w:p>
                          </w:tc>
                        </w:tr>
                      </w:tbl>
                      <w:p w14:paraId="20D18C9C"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C9D" w14:textId="77777777" w:rsidR="00451A22" w:rsidRDefault="005E7D82">
                        <w:pPr>
                          <w:spacing w:after="0"/>
                          <w:jc w:val="center"/>
                        </w:pPr>
                        <w:r>
                          <w:rPr>
                            <w:sz w:val="90"/>
                            <w:szCs w:val="90"/>
                          </w:rPr>
                          <w:t>]</w:t>
                        </w:r>
                      </w:p>
                    </w:tc>
                  </w:tr>
                </w:tbl>
                <w:p w14:paraId="20D18C9F" w14:textId="77777777" w:rsidR="00451A22" w:rsidRDefault="00451A22"/>
              </w:tc>
            </w:tr>
          </w:tbl>
          <w:p w14:paraId="20D18CA1" w14:textId="77777777" w:rsidR="00451A22" w:rsidRDefault="005E7D82">
            <w:r>
              <w:t>A is 2×3, B is 3×2, inner dimensions match (3 = 3), so AB is 2×2. Entry (1,1) = 1·7 + 2·9 + 3·11 = 7 + 18 + 33 = 58:</w:t>
            </w:r>
          </w:p>
          <w:tbl>
            <w:tblPr>
              <w:tblW w:w="22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92"/>
              <w:gridCol w:w="2566"/>
            </w:tblGrid>
            <w:tr w:rsidR="00451A22" w14:paraId="20D18CAE" w14:textId="77777777">
              <w:trPr>
                <w:jc w:val="center"/>
              </w:trPr>
              <w:tc>
                <w:tcPr>
                  <w:tcW w:w="7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CA2" w14:textId="77777777" w:rsidR="00451A22" w:rsidRDefault="005E7D82">
                  <w:pPr>
                    <w:spacing w:after="0"/>
                    <w:jc w:val="center"/>
                  </w:pPr>
                  <w:r>
                    <w:t>AB =</w:t>
                  </w:r>
                </w:p>
              </w:tc>
              <w:tc>
                <w:tcPr>
                  <w:tcW w:w="1580" w:type="dxa"/>
                  <w:tcBorders>
                    <w:top w:val="none" w:sz="0" w:space="0" w:color="FFFFFF"/>
                    <w:left w:val="none" w:sz="0" w:space="0" w:color="FFFFFF"/>
                    <w:bottom w:val="none" w:sz="0" w:space="0" w:color="FFFFFF"/>
                    <w:right w:val="none" w:sz="0" w:space="0" w:color="FFFFFF"/>
                  </w:tcBorders>
                  <w:vAlign w:val="center"/>
                </w:tcPr>
                <w:tbl>
                  <w:tblPr>
                    <w:tblW w:w="15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7"/>
                    <w:gridCol w:w="1496"/>
                    <w:gridCol w:w="427"/>
                  </w:tblGrid>
                  <w:tr w:rsidR="00451A22" w14:paraId="20D18CAC"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CA3" w14:textId="77777777" w:rsidR="00451A22" w:rsidRDefault="005E7D82">
                        <w:pPr>
                          <w:spacing w:after="0"/>
                          <w:jc w:val="center"/>
                        </w:pPr>
                        <w:r>
                          <w:rPr>
                            <w:sz w:val="60"/>
                            <w:szCs w:val="60"/>
                          </w:rPr>
                          <w:t>[</w:t>
                        </w:r>
                      </w:p>
                    </w:tc>
                    <w:tc>
                      <w:tcPr>
                        <w:tcW w:w="1280" w:type="dxa"/>
                        <w:tcBorders>
                          <w:top w:val="none" w:sz="0" w:space="0" w:color="FFFFFF"/>
                          <w:left w:val="none" w:sz="0" w:space="0" w:color="FFFFFF"/>
                          <w:bottom w:val="none" w:sz="0" w:space="0" w:color="FFFFFF"/>
                          <w:right w:val="none" w:sz="0" w:space="0" w:color="FFFFFF"/>
                        </w:tcBorders>
                        <w:vAlign w:val="center"/>
                      </w:tcPr>
                      <w:tbl>
                        <w:tblPr>
                          <w:tblW w:w="12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tblGrid>
                        <w:tr w:rsidR="00451A22" w14:paraId="20D18CA6"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A4" w14:textId="77777777" w:rsidR="00451A22" w:rsidRDefault="005E7D82">
                              <w:pPr>
                                <w:spacing w:after="0"/>
                                <w:jc w:val="center"/>
                              </w:pPr>
                              <w:r>
                                <w:t>58</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A5" w14:textId="77777777" w:rsidR="00451A22" w:rsidRDefault="005E7D82">
                              <w:pPr>
                                <w:spacing w:after="0"/>
                                <w:jc w:val="center"/>
                              </w:pPr>
                              <w:r>
                                <w:t>64</w:t>
                              </w:r>
                            </w:p>
                          </w:tc>
                        </w:tr>
                        <w:tr w:rsidR="00451A22" w14:paraId="20D18CA9"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A7" w14:textId="77777777" w:rsidR="00451A22" w:rsidRDefault="005E7D82">
                              <w:pPr>
                                <w:spacing w:after="0"/>
                                <w:jc w:val="center"/>
                              </w:pPr>
                              <w:r>
                                <w:t>139</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A8" w14:textId="77777777" w:rsidR="00451A22" w:rsidRDefault="005E7D82">
                              <w:pPr>
                                <w:spacing w:after="0"/>
                                <w:jc w:val="center"/>
                              </w:pPr>
                              <w:r>
                                <w:t>154</w:t>
                              </w:r>
                            </w:p>
                          </w:tc>
                        </w:tr>
                      </w:tbl>
                      <w:p w14:paraId="20D18CAA"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CAB" w14:textId="77777777" w:rsidR="00451A22" w:rsidRDefault="005E7D82">
                        <w:pPr>
                          <w:spacing w:after="0"/>
                          <w:jc w:val="center"/>
                        </w:pPr>
                        <w:r>
                          <w:rPr>
                            <w:sz w:val="60"/>
                            <w:szCs w:val="60"/>
                          </w:rPr>
                          <w:t>]</w:t>
                        </w:r>
                      </w:p>
                    </w:tc>
                  </w:tr>
                </w:tbl>
                <w:p w14:paraId="20D18CAD" w14:textId="77777777" w:rsidR="00451A22" w:rsidRDefault="00451A22"/>
              </w:tc>
            </w:tr>
          </w:tbl>
          <w:p w14:paraId="20D18CAF" w14:textId="77777777" w:rsidR="00451A22" w:rsidRDefault="005E7D82">
            <w:r>
              <w:rPr>
                <w:i/>
                <w:iCs/>
              </w:rPr>
              <w:t>Check (2,2): 4·8 + 5·10 + 6·12 = 32 + 50 + 72 = 154. ✔</w:t>
            </w:r>
          </w:p>
        </w:tc>
      </w:tr>
      <w:tr w:rsidR="00451A22" w14:paraId="20D18CB6" w14:textId="77777777">
        <w:tc>
          <w:tcPr>
            <w:tcW w:w="9638" w:type="dxa"/>
            <w:gridSpan w:val="3"/>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CB1" w14:textId="3124C307"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Properties of matrix multiplication</w:t>
            </w:r>
          </w:p>
          <w:p w14:paraId="20D18CB2" w14:textId="77777777" w:rsidR="00451A22" w:rsidRDefault="005E7D82">
            <w:r>
              <w:t xml:space="preserve">Associative: (AB)C = A(BC).   Distributive: </w:t>
            </w:r>
            <w:proofErr w:type="gramStart"/>
            <w:r>
              <w:t>A(</w:t>
            </w:r>
            <w:proofErr w:type="gramEnd"/>
            <w:r>
              <w:t>B + C) = AB + AC.</w:t>
            </w:r>
          </w:p>
          <w:p w14:paraId="20D18CB3" w14:textId="77777777" w:rsidR="00451A22" w:rsidRDefault="005E7D82">
            <w:r>
              <w:t>NOT commutative in general: AB ≠ BA (often even different sizes).</w:t>
            </w:r>
          </w:p>
          <w:p w14:paraId="20D18CB4" w14:textId="77777777" w:rsidR="00451A22" w:rsidRDefault="005E7D82">
            <w:r>
              <w:t>Identity: AI = IA = A.   Transpose reverses order: (AB)ᵀ = BᵀAᵀ.</w:t>
            </w:r>
          </w:p>
          <w:p w14:paraId="20D18CB5" w14:textId="77777777" w:rsidR="00451A22" w:rsidRDefault="005E7D82">
            <w:r>
              <w:t>Zero divisors exist: AB = 0 does NOT imply A = 0 or B = 0.</w:t>
            </w:r>
          </w:p>
        </w:tc>
      </w:tr>
      <w:tr w:rsidR="00451A22" w14:paraId="20D18CEB" w14:textId="77777777">
        <w:tc>
          <w:tcPr>
            <w:tcW w:w="9638" w:type="dxa"/>
            <w:gridSpan w:val="3"/>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CB7" w14:textId="352EB523"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2.2  ·</w:t>
            </w:r>
            <w:proofErr w:type="gramEnd"/>
            <w:r>
              <w:rPr>
                <w:rFonts w:ascii="Calibri" w:eastAsia="Calibri" w:hAnsi="Calibri" w:cs="Calibri"/>
                <w:b/>
                <w:bCs/>
                <w:color w:val="548235"/>
                <w:sz w:val="18"/>
                <w:szCs w:val="18"/>
              </w:rPr>
              <w:t xml:space="preserve">  Multiplication is not commutative   ·   Level 3</w:t>
            </w:r>
          </w:p>
          <w:tbl>
            <w:tblPr>
              <w:tblW w:w="45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58"/>
              <w:gridCol w:w="169"/>
              <w:gridCol w:w="2488"/>
              <w:gridCol w:w="78"/>
              <w:gridCol w:w="205"/>
              <w:gridCol w:w="331"/>
              <w:gridCol w:w="2453"/>
              <w:gridCol w:w="113"/>
            </w:tblGrid>
            <w:tr w:rsidR="00451A22" w14:paraId="20D18CD0" w14:textId="77777777">
              <w:trPr>
                <w:gridAfter w:val="1"/>
                <w:wAfter w:w="200" w:type="dxa"/>
                <w:jc w:val="center"/>
              </w:trPr>
              <w:tc>
                <w:tcPr>
                  <w:tcW w:w="6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CB8" w14:textId="77777777" w:rsidR="00451A22" w:rsidRDefault="005E7D82">
                  <w:pPr>
                    <w:spacing w:after="0"/>
                    <w:jc w:val="center"/>
                  </w:pPr>
                  <w:r>
                    <w:t>A =</w:t>
                  </w:r>
                </w:p>
              </w:tc>
              <w:tc>
                <w:tcPr>
                  <w:tcW w:w="1580" w:type="dxa"/>
                  <w:gridSpan w:val="2"/>
                  <w:tcBorders>
                    <w:top w:val="none" w:sz="0" w:space="0" w:color="FFFFFF"/>
                    <w:left w:val="none" w:sz="0" w:space="0" w:color="FFFFFF"/>
                    <w:bottom w:val="none" w:sz="0" w:space="0" w:color="FFFFFF"/>
                    <w:right w:val="none" w:sz="0" w:space="0" w:color="FFFFFF"/>
                  </w:tcBorders>
                  <w:vAlign w:val="center"/>
                </w:tcPr>
                <w:tbl>
                  <w:tblPr>
                    <w:tblW w:w="15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7"/>
                    <w:gridCol w:w="1496"/>
                    <w:gridCol w:w="427"/>
                  </w:tblGrid>
                  <w:tr w:rsidR="00451A22" w14:paraId="20D18CC2"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CB9" w14:textId="77777777" w:rsidR="00451A22" w:rsidRDefault="005E7D82">
                        <w:pPr>
                          <w:spacing w:after="0"/>
                          <w:jc w:val="center"/>
                        </w:pPr>
                        <w:r>
                          <w:rPr>
                            <w:sz w:val="60"/>
                            <w:szCs w:val="60"/>
                          </w:rPr>
                          <w:t>[</w:t>
                        </w:r>
                      </w:p>
                    </w:tc>
                    <w:tc>
                      <w:tcPr>
                        <w:tcW w:w="1280" w:type="dxa"/>
                        <w:tcBorders>
                          <w:top w:val="none" w:sz="0" w:space="0" w:color="FFFFFF"/>
                          <w:left w:val="none" w:sz="0" w:space="0" w:color="FFFFFF"/>
                          <w:bottom w:val="none" w:sz="0" w:space="0" w:color="FFFFFF"/>
                          <w:right w:val="none" w:sz="0" w:space="0" w:color="FFFFFF"/>
                        </w:tcBorders>
                        <w:vAlign w:val="center"/>
                      </w:tcPr>
                      <w:tbl>
                        <w:tblPr>
                          <w:tblW w:w="12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tblGrid>
                        <w:tr w:rsidR="00451A22" w14:paraId="20D18CBC"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BA"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BB" w14:textId="77777777" w:rsidR="00451A22" w:rsidRDefault="005E7D82">
                              <w:pPr>
                                <w:spacing w:after="0"/>
                                <w:jc w:val="center"/>
                              </w:pPr>
                              <w:r>
                                <w:t>2</w:t>
                              </w:r>
                            </w:p>
                          </w:tc>
                        </w:tr>
                        <w:tr w:rsidR="00451A22" w14:paraId="20D18CBF"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BD" w14:textId="77777777" w:rsidR="00451A22" w:rsidRDefault="005E7D82">
                              <w:pPr>
                                <w:spacing w:after="0"/>
                                <w:jc w:val="center"/>
                              </w:pPr>
                              <w:r>
                                <w:t>3</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BE" w14:textId="77777777" w:rsidR="00451A22" w:rsidRDefault="005E7D82">
                              <w:pPr>
                                <w:spacing w:after="0"/>
                                <w:jc w:val="center"/>
                              </w:pPr>
                              <w:r>
                                <w:t>4</w:t>
                              </w:r>
                            </w:p>
                          </w:tc>
                        </w:tr>
                      </w:tbl>
                      <w:p w14:paraId="20D18CC0"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CC1" w14:textId="77777777" w:rsidR="00451A22" w:rsidRDefault="005E7D82">
                        <w:pPr>
                          <w:spacing w:after="0"/>
                          <w:jc w:val="center"/>
                        </w:pPr>
                        <w:r>
                          <w:rPr>
                            <w:sz w:val="60"/>
                            <w:szCs w:val="60"/>
                          </w:rPr>
                          <w:t>]</w:t>
                        </w:r>
                      </w:p>
                    </w:tc>
                  </w:tr>
                </w:tbl>
                <w:p w14:paraId="20D18CC3" w14:textId="77777777" w:rsidR="00451A22" w:rsidRDefault="00451A22"/>
              </w:tc>
              <w:tc>
                <w:tcPr>
                  <w:tcW w:w="800" w:type="dxa"/>
                  <w:gridSpan w:val="2"/>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CC4" w14:textId="77777777" w:rsidR="00451A22" w:rsidRDefault="005E7D82">
                  <w:pPr>
                    <w:spacing w:after="0"/>
                    <w:jc w:val="center"/>
                  </w:pPr>
                  <w:proofErr w:type="gramStart"/>
                  <w:r>
                    <w:t>,  B</w:t>
                  </w:r>
                  <w:proofErr w:type="gramEnd"/>
                  <w:r>
                    <w:t xml:space="preserve"> =</w:t>
                  </w:r>
                </w:p>
              </w:tc>
              <w:tc>
                <w:tcPr>
                  <w:tcW w:w="1580" w:type="dxa"/>
                  <w:gridSpan w:val="2"/>
                  <w:tcBorders>
                    <w:top w:val="none" w:sz="0" w:space="0" w:color="FFFFFF"/>
                    <w:left w:val="none" w:sz="0" w:space="0" w:color="FFFFFF"/>
                    <w:bottom w:val="none" w:sz="0" w:space="0" w:color="FFFFFF"/>
                    <w:right w:val="none" w:sz="0" w:space="0" w:color="FFFFFF"/>
                  </w:tcBorders>
                  <w:vAlign w:val="center"/>
                </w:tcPr>
                <w:tbl>
                  <w:tblPr>
                    <w:tblW w:w="15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7"/>
                    <w:gridCol w:w="1496"/>
                    <w:gridCol w:w="427"/>
                  </w:tblGrid>
                  <w:tr w:rsidR="00451A22" w14:paraId="20D18CCE"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CC5" w14:textId="77777777" w:rsidR="00451A22" w:rsidRDefault="005E7D82">
                        <w:pPr>
                          <w:spacing w:after="0"/>
                          <w:jc w:val="center"/>
                        </w:pPr>
                        <w:r>
                          <w:rPr>
                            <w:sz w:val="60"/>
                            <w:szCs w:val="60"/>
                          </w:rPr>
                          <w:t>[</w:t>
                        </w:r>
                      </w:p>
                    </w:tc>
                    <w:tc>
                      <w:tcPr>
                        <w:tcW w:w="1280" w:type="dxa"/>
                        <w:tcBorders>
                          <w:top w:val="none" w:sz="0" w:space="0" w:color="FFFFFF"/>
                          <w:left w:val="none" w:sz="0" w:space="0" w:color="FFFFFF"/>
                          <w:bottom w:val="none" w:sz="0" w:space="0" w:color="FFFFFF"/>
                          <w:right w:val="none" w:sz="0" w:space="0" w:color="FFFFFF"/>
                        </w:tcBorders>
                        <w:vAlign w:val="center"/>
                      </w:tcPr>
                      <w:tbl>
                        <w:tblPr>
                          <w:tblW w:w="12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tblGrid>
                        <w:tr w:rsidR="00451A22" w14:paraId="20D18CC8"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C6" w14:textId="77777777" w:rsidR="00451A22" w:rsidRDefault="005E7D82">
                              <w:pPr>
                                <w:spacing w:after="0"/>
                                <w:jc w:val="center"/>
                              </w:pPr>
                              <w:r>
                                <w:t>0</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C7" w14:textId="77777777" w:rsidR="00451A22" w:rsidRDefault="005E7D82">
                              <w:pPr>
                                <w:spacing w:after="0"/>
                                <w:jc w:val="center"/>
                              </w:pPr>
                              <w:r>
                                <w:t>1</w:t>
                              </w:r>
                            </w:p>
                          </w:tc>
                        </w:tr>
                        <w:tr w:rsidR="00451A22" w14:paraId="20D18CCB"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C9"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CA" w14:textId="77777777" w:rsidR="00451A22" w:rsidRDefault="005E7D82">
                              <w:pPr>
                                <w:spacing w:after="0"/>
                                <w:jc w:val="center"/>
                              </w:pPr>
                              <w:r>
                                <w:t>0</w:t>
                              </w:r>
                            </w:p>
                          </w:tc>
                        </w:tr>
                      </w:tbl>
                      <w:p w14:paraId="20D18CCC"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CCD" w14:textId="77777777" w:rsidR="00451A22" w:rsidRDefault="005E7D82">
                        <w:pPr>
                          <w:spacing w:after="0"/>
                          <w:jc w:val="center"/>
                        </w:pPr>
                        <w:r>
                          <w:rPr>
                            <w:sz w:val="60"/>
                            <w:szCs w:val="60"/>
                          </w:rPr>
                          <w:t>]</w:t>
                        </w:r>
                      </w:p>
                    </w:tc>
                  </w:tr>
                </w:tbl>
                <w:p w14:paraId="20D18CCF" w14:textId="77777777" w:rsidR="00451A22" w:rsidRDefault="00451A22"/>
              </w:tc>
            </w:tr>
            <w:tr w:rsidR="00451A22" w14:paraId="20D18CE9" w14:textId="77777777">
              <w:trPr>
                <w:jc w:val="center"/>
              </w:trPr>
              <w:tc>
                <w:tcPr>
                  <w:tcW w:w="700" w:type="dxa"/>
                  <w:gridSpan w:val="2"/>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CD1" w14:textId="77777777" w:rsidR="00451A22" w:rsidRDefault="005E7D82">
                  <w:pPr>
                    <w:spacing w:after="0"/>
                    <w:jc w:val="center"/>
                  </w:pPr>
                  <w:r>
                    <w:t>AB =</w:t>
                  </w:r>
                </w:p>
              </w:tc>
              <w:tc>
                <w:tcPr>
                  <w:tcW w:w="1580" w:type="dxa"/>
                  <w:gridSpan w:val="2"/>
                  <w:tcBorders>
                    <w:top w:val="none" w:sz="0" w:space="0" w:color="FFFFFF"/>
                    <w:left w:val="none" w:sz="0" w:space="0" w:color="FFFFFF"/>
                    <w:bottom w:val="none" w:sz="0" w:space="0" w:color="FFFFFF"/>
                    <w:right w:val="none" w:sz="0" w:space="0" w:color="FFFFFF"/>
                  </w:tcBorders>
                  <w:vAlign w:val="center"/>
                </w:tcPr>
                <w:tbl>
                  <w:tblPr>
                    <w:tblW w:w="15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7"/>
                    <w:gridCol w:w="1496"/>
                    <w:gridCol w:w="427"/>
                  </w:tblGrid>
                  <w:tr w:rsidR="00451A22" w14:paraId="20D18CDB"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CD2" w14:textId="77777777" w:rsidR="00451A22" w:rsidRDefault="005E7D82">
                        <w:pPr>
                          <w:spacing w:after="0"/>
                          <w:jc w:val="center"/>
                        </w:pPr>
                        <w:r>
                          <w:rPr>
                            <w:sz w:val="60"/>
                            <w:szCs w:val="60"/>
                          </w:rPr>
                          <w:t>[</w:t>
                        </w:r>
                      </w:p>
                    </w:tc>
                    <w:tc>
                      <w:tcPr>
                        <w:tcW w:w="1280" w:type="dxa"/>
                        <w:tcBorders>
                          <w:top w:val="none" w:sz="0" w:space="0" w:color="FFFFFF"/>
                          <w:left w:val="none" w:sz="0" w:space="0" w:color="FFFFFF"/>
                          <w:bottom w:val="none" w:sz="0" w:space="0" w:color="FFFFFF"/>
                          <w:right w:val="none" w:sz="0" w:space="0" w:color="FFFFFF"/>
                        </w:tcBorders>
                        <w:vAlign w:val="center"/>
                      </w:tcPr>
                      <w:tbl>
                        <w:tblPr>
                          <w:tblW w:w="12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tblGrid>
                        <w:tr w:rsidR="00451A22" w14:paraId="20D18CD5"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D3" w14:textId="77777777" w:rsidR="00451A22" w:rsidRDefault="005E7D82">
                              <w:pPr>
                                <w:spacing w:after="0"/>
                                <w:jc w:val="center"/>
                              </w:pPr>
                              <w:r>
                                <w:t>2</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D4" w14:textId="77777777" w:rsidR="00451A22" w:rsidRDefault="005E7D82">
                              <w:pPr>
                                <w:spacing w:after="0"/>
                                <w:jc w:val="center"/>
                              </w:pPr>
                              <w:r>
                                <w:t>1</w:t>
                              </w:r>
                            </w:p>
                          </w:tc>
                        </w:tr>
                        <w:tr w:rsidR="00451A22" w14:paraId="20D18CD8"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D6" w14:textId="77777777" w:rsidR="00451A22" w:rsidRDefault="005E7D82">
                              <w:pPr>
                                <w:spacing w:after="0"/>
                                <w:jc w:val="center"/>
                              </w:pPr>
                              <w:r>
                                <w:t>4</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D7" w14:textId="77777777" w:rsidR="00451A22" w:rsidRDefault="005E7D82">
                              <w:pPr>
                                <w:spacing w:after="0"/>
                                <w:jc w:val="center"/>
                              </w:pPr>
                              <w:r>
                                <w:t>3</w:t>
                              </w:r>
                            </w:p>
                          </w:tc>
                        </w:tr>
                      </w:tbl>
                      <w:p w14:paraId="20D18CD9"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CDA" w14:textId="77777777" w:rsidR="00451A22" w:rsidRDefault="005E7D82">
                        <w:pPr>
                          <w:spacing w:after="0"/>
                          <w:jc w:val="center"/>
                        </w:pPr>
                        <w:r>
                          <w:rPr>
                            <w:sz w:val="60"/>
                            <w:szCs w:val="60"/>
                          </w:rPr>
                          <w:t>]</w:t>
                        </w:r>
                      </w:p>
                    </w:tc>
                  </w:tr>
                </w:tbl>
                <w:p w14:paraId="20D18CDC" w14:textId="77777777" w:rsidR="00451A22" w:rsidRDefault="00451A22"/>
              </w:tc>
              <w:tc>
                <w:tcPr>
                  <w:tcW w:w="900" w:type="dxa"/>
                  <w:gridSpan w:val="2"/>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CDD" w14:textId="77777777" w:rsidR="00451A22" w:rsidRDefault="005E7D82">
                  <w:pPr>
                    <w:spacing w:after="0"/>
                    <w:jc w:val="center"/>
                  </w:pPr>
                  <w:proofErr w:type="gramStart"/>
                  <w:r>
                    <w:t>,  BA</w:t>
                  </w:r>
                  <w:proofErr w:type="gramEnd"/>
                  <w:r>
                    <w:t xml:space="preserve"> =</w:t>
                  </w:r>
                </w:p>
              </w:tc>
              <w:tc>
                <w:tcPr>
                  <w:tcW w:w="1580" w:type="dxa"/>
                  <w:gridSpan w:val="2"/>
                  <w:tcBorders>
                    <w:top w:val="none" w:sz="0" w:space="0" w:color="FFFFFF"/>
                    <w:left w:val="none" w:sz="0" w:space="0" w:color="FFFFFF"/>
                    <w:bottom w:val="none" w:sz="0" w:space="0" w:color="FFFFFF"/>
                    <w:right w:val="none" w:sz="0" w:space="0" w:color="FFFFFF"/>
                  </w:tcBorders>
                  <w:vAlign w:val="center"/>
                </w:tcPr>
                <w:tbl>
                  <w:tblPr>
                    <w:tblW w:w="15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7"/>
                    <w:gridCol w:w="1496"/>
                    <w:gridCol w:w="427"/>
                  </w:tblGrid>
                  <w:tr w:rsidR="00451A22" w14:paraId="20D18CE7"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CDE" w14:textId="77777777" w:rsidR="00451A22" w:rsidRDefault="005E7D82">
                        <w:pPr>
                          <w:spacing w:after="0"/>
                          <w:jc w:val="center"/>
                        </w:pPr>
                        <w:r>
                          <w:rPr>
                            <w:sz w:val="60"/>
                            <w:szCs w:val="60"/>
                          </w:rPr>
                          <w:t>[</w:t>
                        </w:r>
                      </w:p>
                    </w:tc>
                    <w:tc>
                      <w:tcPr>
                        <w:tcW w:w="1280" w:type="dxa"/>
                        <w:tcBorders>
                          <w:top w:val="none" w:sz="0" w:space="0" w:color="FFFFFF"/>
                          <w:left w:val="none" w:sz="0" w:space="0" w:color="FFFFFF"/>
                          <w:bottom w:val="none" w:sz="0" w:space="0" w:color="FFFFFF"/>
                          <w:right w:val="none" w:sz="0" w:space="0" w:color="FFFFFF"/>
                        </w:tcBorders>
                        <w:vAlign w:val="center"/>
                      </w:tcPr>
                      <w:tbl>
                        <w:tblPr>
                          <w:tblW w:w="12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tblGrid>
                        <w:tr w:rsidR="00451A22" w14:paraId="20D18CE1"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DF" w14:textId="77777777" w:rsidR="00451A22" w:rsidRDefault="005E7D82">
                              <w:pPr>
                                <w:spacing w:after="0"/>
                                <w:jc w:val="center"/>
                              </w:pPr>
                              <w:r>
                                <w:t>3</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E0" w14:textId="77777777" w:rsidR="00451A22" w:rsidRDefault="005E7D82">
                              <w:pPr>
                                <w:spacing w:after="0"/>
                                <w:jc w:val="center"/>
                              </w:pPr>
                              <w:r>
                                <w:t>4</w:t>
                              </w:r>
                            </w:p>
                          </w:tc>
                        </w:tr>
                        <w:tr w:rsidR="00451A22" w14:paraId="20D18CE4"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E2"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CE3" w14:textId="77777777" w:rsidR="00451A22" w:rsidRDefault="005E7D82">
                              <w:pPr>
                                <w:spacing w:after="0"/>
                                <w:jc w:val="center"/>
                              </w:pPr>
                              <w:r>
                                <w:t>2</w:t>
                              </w:r>
                            </w:p>
                          </w:tc>
                        </w:tr>
                      </w:tbl>
                      <w:p w14:paraId="20D18CE5"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CE6" w14:textId="77777777" w:rsidR="00451A22" w:rsidRDefault="005E7D82">
                        <w:pPr>
                          <w:spacing w:after="0"/>
                          <w:jc w:val="center"/>
                        </w:pPr>
                        <w:r>
                          <w:rPr>
                            <w:sz w:val="60"/>
                            <w:szCs w:val="60"/>
                          </w:rPr>
                          <w:t>]</w:t>
                        </w:r>
                      </w:p>
                    </w:tc>
                  </w:tr>
                </w:tbl>
                <w:p w14:paraId="20D18CE8" w14:textId="77777777" w:rsidR="00451A22" w:rsidRDefault="00451A22"/>
              </w:tc>
            </w:tr>
          </w:tbl>
          <w:p w14:paraId="20D18CEA" w14:textId="68A32D7B" w:rsidR="00451A22" w:rsidRDefault="005E7D82">
            <w:proofErr w:type="gramStart"/>
            <w:r>
              <w:t>So</w:t>
            </w:r>
            <w:proofErr w:type="gramEnd"/>
            <w:r>
              <w:t xml:space="preserve"> AB ≠ BA. (</w:t>
            </w:r>
            <w:r>
              <w:rPr>
                <w:b/>
                <w:bCs/>
              </w:rPr>
              <w:t>B swaps columns of A when it is on the right, but swaps rows of A when on the left</w:t>
            </w:r>
            <w:r>
              <w:t xml:space="preserve"> </w:t>
            </w:r>
            <w:r w:rsidR="00F12EBC">
              <w:t>-</w:t>
            </w:r>
            <w:r>
              <w:t xml:space="preserve"> a useful mental model.)</w:t>
            </w:r>
          </w:p>
        </w:tc>
      </w:tr>
    </w:tbl>
    <w:p w14:paraId="20D18CEC" w14:textId="77777777" w:rsidR="00451A22" w:rsidRDefault="005E7D82">
      <w:pPr>
        <w:pStyle w:val="Heading3"/>
      </w:pPr>
      <w:bookmarkStart w:id="15" w:name="_Toc242717366"/>
      <w:proofErr w:type="gramStart"/>
      <w:r>
        <w:t>2.2.3  Transpose</w:t>
      </w:r>
      <w:bookmarkEnd w:id="15"/>
      <w:proofErr w:type="gramEnd"/>
    </w:p>
    <w:p w14:paraId="20D18CED" w14:textId="77777777" w:rsidR="00451A22" w:rsidRDefault="005E7D82">
      <w:r>
        <w:t>The transpose Aᵀ flips rows and columns: (Aᵀ)ᵢⱼ = aⱼᵢ. An m × n matrix becomes n × 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CF1"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CEE" w14:textId="4F7F4C97" w:rsidR="00451A22" w:rsidRDefault="005E7D82">
            <w:pPr>
              <w:spacing w:after="60"/>
            </w:pPr>
            <w:r>
              <w:rPr>
                <w:rFonts w:ascii="Calibri" w:eastAsia="Calibri" w:hAnsi="Calibri" w:cs="Calibri"/>
                <w:b/>
                <w:bCs/>
                <w:color w:val="7A5195"/>
                <w:sz w:val="18"/>
                <w:szCs w:val="18"/>
              </w:rPr>
              <w:lastRenderedPageBreak/>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Transpose properties</w:t>
            </w:r>
          </w:p>
          <w:p w14:paraId="20D18CEF" w14:textId="77777777" w:rsidR="00451A22" w:rsidRDefault="005E7D82">
            <w:r>
              <w:t xml:space="preserve">(Aᵀ)ᵀ = A.   (A + </w:t>
            </w:r>
            <w:proofErr w:type="gramStart"/>
            <w:r>
              <w:t>B)ᵀ</w:t>
            </w:r>
            <w:proofErr w:type="gramEnd"/>
            <w:r>
              <w:t xml:space="preserve"> = Aᵀ + Bᵀ.   (</w:t>
            </w:r>
            <w:proofErr w:type="spellStart"/>
            <w:r>
              <w:t>cA</w:t>
            </w:r>
            <w:proofErr w:type="spellEnd"/>
            <w:r>
              <w:t xml:space="preserve">)ᵀ = </w:t>
            </w:r>
            <w:proofErr w:type="spellStart"/>
            <w:r>
              <w:t>cA</w:t>
            </w:r>
            <w:proofErr w:type="spellEnd"/>
            <w:r>
              <w:t>ᵀ.</w:t>
            </w:r>
          </w:p>
          <w:p w14:paraId="20D18CF0" w14:textId="55AE36E7" w:rsidR="00451A22" w:rsidRDefault="005E7D82">
            <w:r>
              <w:t xml:space="preserve">(AB)ᵀ = </w:t>
            </w:r>
            <w:proofErr w:type="gramStart"/>
            <w:r>
              <w:t>BᵀAᵀ  (</w:t>
            </w:r>
            <w:proofErr w:type="gramEnd"/>
            <w:r>
              <w:t xml:space="preserve">order reverses </w:t>
            </w:r>
            <w:r w:rsidR="00F12EBC">
              <w:t>-</w:t>
            </w:r>
            <w:r>
              <w:t xml:space="preserve"> the single most-tested transpose fact).</w:t>
            </w:r>
          </w:p>
        </w:tc>
      </w:tr>
    </w:tbl>
    <w:p w14:paraId="20D18CF2" w14:textId="77777777" w:rsidR="00451A22" w:rsidRDefault="005E7D82">
      <w:pPr>
        <w:pStyle w:val="Heading2"/>
      </w:pPr>
      <w:bookmarkStart w:id="16" w:name="_Toc242717367"/>
      <w:proofErr w:type="gramStart"/>
      <w:r>
        <w:t>2.3  Special</w:t>
      </w:r>
      <w:proofErr w:type="gramEnd"/>
      <w:r>
        <w:t xml:space="preserve"> (named) matrices</w:t>
      </w:r>
      <w:bookmarkEnd w:id="16"/>
    </w:p>
    <w:p w14:paraId="20D18CF3" w14:textId="77777777" w:rsidR="00451A22" w:rsidRDefault="005E7D82">
      <w:r>
        <w:t>GATE questions constantly hinge on recognising a named matrix and quoting its property instead of computing. Learn this table cold.</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1900"/>
        <w:gridCol w:w="3100"/>
        <w:gridCol w:w="4638"/>
      </w:tblGrid>
      <w:tr w:rsidR="00451A22" w14:paraId="20D18CF7" w14:textId="77777777">
        <w:trPr>
          <w:tblHeader/>
        </w:trPr>
        <w:tc>
          <w:tcPr>
            <w:tcW w:w="1900" w:type="dxa"/>
            <w:shd w:val="clear" w:color="auto" w:fill="1F3864"/>
            <w:tcMar>
              <w:top w:w="70" w:type="dxa"/>
              <w:left w:w="110" w:type="dxa"/>
              <w:bottom w:w="70" w:type="dxa"/>
              <w:right w:w="110" w:type="dxa"/>
            </w:tcMar>
            <w:vAlign w:val="center"/>
          </w:tcPr>
          <w:p w14:paraId="20D18CF4" w14:textId="77777777" w:rsidR="00451A22" w:rsidRDefault="005E7D82">
            <w:pPr>
              <w:spacing w:after="0"/>
            </w:pPr>
            <w:r>
              <w:rPr>
                <w:rFonts w:ascii="Calibri" w:eastAsia="Calibri" w:hAnsi="Calibri" w:cs="Calibri"/>
                <w:b/>
                <w:bCs/>
                <w:color w:val="FFFFFF"/>
                <w:sz w:val="19"/>
                <w:szCs w:val="19"/>
              </w:rPr>
              <w:t>Name</w:t>
            </w:r>
          </w:p>
        </w:tc>
        <w:tc>
          <w:tcPr>
            <w:tcW w:w="3100" w:type="dxa"/>
            <w:shd w:val="clear" w:color="auto" w:fill="1F3864"/>
            <w:tcMar>
              <w:top w:w="70" w:type="dxa"/>
              <w:left w:w="110" w:type="dxa"/>
              <w:bottom w:w="70" w:type="dxa"/>
              <w:right w:w="110" w:type="dxa"/>
            </w:tcMar>
            <w:vAlign w:val="center"/>
          </w:tcPr>
          <w:p w14:paraId="20D18CF5" w14:textId="77777777" w:rsidR="00451A22" w:rsidRDefault="005E7D82">
            <w:pPr>
              <w:spacing w:after="0"/>
            </w:pPr>
            <w:r>
              <w:rPr>
                <w:rFonts w:ascii="Calibri" w:eastAsia="Calibri" w:hAnsi="Calibri" w:cs="Calibri"/>
                <w:b/>
                <w:bCs/>
                <w:color w:val="FFFFFF"/>
                <w:sz w:val="19"/>
                <w:szCs w:val="19"/>
              </w:rPr>
              <w:t>Definition</w:t>
            </w:r>
          </w:p>
        </w:tc>
        <w:tc>
          <w:tcPr>
            <w:tcW w:w="4638" w:type="dxa"/>
            <w:shd w:val="clear" w:color="auto" w:fill="1F3864"/>
            <w:tcMar>
              <w:top w:w="70" w:type="dxa"/>
              <w:left w:w="110" w:type="dxa"/>
              <w:bottom w:w="70" w:type="dxa"/>
              <w:right w:w="110" w:type="dxa"/>
            </w:tcMar>
            <w:vAlign w:val="center"/>
          </w:tcPr>
          <w:p w14:paraId="20D18CF6" w14:textId="77777777" w:rsidR="00451A22" w:rsidRDefault="005E7D82">
            <w:pPr>
              <w:spacing w:after="0"/>
            </w:pPr>
            <w:r>
              <w:rPr>
                <w:rFonts w:ascii="Calibri" w:eastAsia="Calibri" w:hAnsi="Calibri" w:cs="Calibri"/>
                <w:b/>
                <w:bCs/>
                <w:color w:val="FFFFFF"/>
                <w:sz w:val="19"/>
                <w:szCs w:val="19"/>
              </w:rPr>
              <w:t>Key property to remember</w:t>
            </w:r>
          </w:p>
        </w:tc>
      </w:tr>
      <w:tr w:rsidR="00451A22" w14:paraId="20D18CFB" w14:textId="77777777">
        <w:tc>
          <w:tcPr>
            <w:tcW w:w="1900" w:type="dxa"/>
            <w:tcMar>
              <w:top w:w="55" w:type="dxa"/>
              <w:left w:w="110" w:type="dxa"/>
              <w:bottom w:w="55" w:type="dxa"/>
              <w:right w:w="110" w:type="dxa"/>
            </w:tcMar>
            <w:vAlign w:val="center"/>
          </w:tcPr>
          <w:p w14:paraId="20D18CF8" w14:textId="77777777" w:rsidR="00451A22" w:rsidRDefault="005E7D82">
            <w:pPr>
              <w:spacing w:after="20"/>
            </w:pPr>
            <w:r>
              <w:rPr>
                <w:b/>
                <w:bCs/>
              </w:rPr>
              <w:t>Identity I</w:t>
            </w:r>
          </w:p>
        </w:tc>
        <w:tc>
          <w:tcPr>
            <w:tcW w:w="3100" w:type="dxa"/>
            <w:tcMar>
              <w:top w:w="55" w:type="dxa"/>
              <w:left w:w="110" w:type="dxa"/>
              <w:bottom w:w="55" w:type="dxa"/>
              <w:right w:w="110" w:type="dxa"/>
            </w:tcMar>
            <w:vAlign w:val="center"/>
          </w:tcPr>
          <w:p w14:paraId="20D18CF9" w14:textId="77777777" w:rsidR="00451A22" w:rsidRDefault="005E7D82">
            <w:pPr>
              <w:spacing w:after="20"/>
            </w:pPr>
            <w:r>
              <w:t>Diagonal 1s, else 0</w:t>
            </w:r>
          </w:p>
        </w:tc>
        <w:tc>
          <w:tcPr>
            <w:tcW w:w="4638" w:type="dxa"/>
            <w:tcMar>
              <w:top w:w="55" w:type="dxa"/>
              <w:left w:w="110" w:type="dxa"/>
              <w:bottom w:w="55" w:type="dxa"/>
              <w:right w:w="110" w:type="dxa"/>
            </w:tcMar>
            <w:vAlign w:val="center"/>
          </w:tcPr>
          <w:p w14:paraId="20D18CFA" w14:textId="77777777" w:rsidR="00451A22" w:rsidRDefault="005E7D82">
            <w:pPr>
              <w:spacing w:after="20"/>
            </w:pPr>
            <w:r>
              <w:t>AI = IA = A; eigenvalues all 1</w:t>
            </w:r>
          </w:p>
        </w:tc>
      </w:tr>
      <w:tr w:rsidR="00451A22" w14:paraId="20D18CFF" w14:textId="77777777">
        <w:tc>
          <w:tcPr>
            <w:tcW w:w="1900" w:type="dxa"/>
            <w:shd w:val="clear" w:color="auto" w:fill="EEF3FA"/>
            <w:tcMar>
              <w:top w:w="55" w:type="dxa"/>
              <w:left w:w="110" w:type="dxa"/>
              <w:bottom w:w="55" w:type="dxa"/>
              <w:right w:w="110" w:type="dxa"/>
            </w:tcMar>
            <w:vAlign w:val="center"/>
          </w:tcPr>
          <w:p w14:paraId="20D18CFC" w14:textId="77777777" w:rsidR="00451A22" w:rsidRDefault="005E7D82">
            <w:pPr>
              <w:spacing w:after="20"/>
            </w:pPr>
            <w:r>
              <w:rPr>
                <w:b/>
                <w:bCs/>
              </w:rPr>
              <w:t>Diagonal D</w:t>
            </w:r>
          </w:p>
        </w:tc>
        <w:tc>
          <w:tcPr>
            <w:tcW w:w="3100" w:type="dxa"/>
            <w:shd w:val="clear" w:color="auto" w:fill="EEF3FA"/>
            <w:tcMar>
              <w:top w:w="55" w:type="dxa"/>
              <w:left w:w="110" w:type="dxa"/>
              <w:bottom w:w="55" w:type="dxa"/>
              <w:right w:w="110" w:type="dxa"/>
            </w:tcMar>
            <w:vAlign w:val="center"/>
          </w:tcPr>
          <w:p w14:paraId="20D18CFD" w14:textId="77777777" w:rsidR="00451A22" w:rsidRDefault="005E7D82">
            <w:pPr>
              <w:spacing w:after="20"/>
            </w:pPr>
            <w:r>
              <w:t>Nonzero only on main diagonal</w:t>
            </w:r>
          </w:p>
        </w:tc>
        <w:tc>
          <w:tcPr>
            <w:tcW w:w="4638" w:type="dxa"/>
            <w:shd w:val="clear" w:color="auto" w:fill="EEF3FA"/>
            <w:tcMar>
              <w:top w:w="55" w:type="dxa"/>
              <w:left w:w="110" w:type="dxa"/>
              <w:bottom w:w="55" w:type="dxa"/>
              <w:right w:w="110" w:type="dxa"/>
            </w:tcMar>
            <w:vAlign w:val="center"/>
          </w:tcPr>
          <w:p w14:paraId="20D18CFE" w14:textId="77777777" w:rsidR="00451A22" w:rsidRDefault="005E7D82">
            <w:pPr>
              <w:spacing w:after="20"/>
            </w:pPr>
            <w:r>
              <w:t xml:space="preserve">Powers/inverse act </w:t>
            </w:r>
            <w:proofErr w:type="spellStart"/>
            <w:r>
              <w:t>entrywise</w:t>
            </w:r>
            <w:proofErr w:type="spellEnd"/>
            <w:r>
              <w:t xml:space="preserve"> on the diagonal; det = product of diagonal</w:t>
            </w:r>
          </w:p>
        </w:tc>
      </w:tr>
      <w:tr w:rsidR="00451A22" w14:paraId="20D18D03" w14:textId="77777777">
        <w:tc>
          <w:tcPr>
            <w:tcW w:w="1900" w:type="dxa"/>
            <w:tcMar>
              <w:top w:w="55" w:type="dxa"/>
              <w:left w:w="110" w:type="dxa"/>
              <w:bottom w:w="55" w:type="dxa"/>
              <w:right w:w="110" w:type="dxa"/>
            </w:tcMar>
            <w:vAlign w:val="center"/>
          </w:tcPr>
          <w:p w14:paraId="20D18D00" w14:textId="77777777" w:rsidR="00451A22" w:rsidRDefault="005E7D82">
            <w:pPr>
              <w:spacing w:after="20"/>
            </w:pPr>
            <w:r>
              <w:rPr>
                <w:b/>
                <w:bCs/>
              </w:rPr>
              <w:t>Scalar</w:t>
            </w:r>
          </w:p>
        </w:tc>
        <w:tc>
          <w:tcPr>
            <w:tcW w:w="3100" w:type="dxa"/>
            <w:tcMar>
              <w:top w:w="55" w:type="dxa"/>
              <w:left w:w="110" w:type="dxa"/>
              <w:bottom w:w="55" w:type="dxa"/>
              <w:right w:w="110" w:type="dxa"/>
            </w:tcMar>
            <w:vAlign w:val="center"/>
          </w:tcPr>
          <w:p w14:paraId="20D18D01" w14:textId="77777777" w:rsidR="00451A22" w:rsidRDefault="005E7D82">
            <w:pPr>
              <w:spacing w:after="20"/>
            </w:pPr>
            <w:proofErr w:type="spellStart"/>
            <w:r>
              <w:t>cI</w:t>
            </w:r>
            <w:proofErr w:type="spellEnd"/>
            <w:r>
              <w:t xml:space="preserve"> (diagonal all equal c)</w:t>
            </w:r>
          </w:p>
        </w:tc>
        <w:tc>
          <w:tcPr>
            <w:tcW w:w="4638" w:type="dxa"/>
            <w:tcMar>
              <w:top w:w="55" w:type="dxa"/>
              <w:left w:w="110" w:type="dxa"/>
              <w:bottom w:w="55" w:type="dxa"/>
              <w:right w:w="110" w:type="dxa"/>
            </w:tcMar>
            <w:vAlign w:val="center"/>
          </w:tcPr>
          <w:p w14:paraId="20D18D02" w14:textId="77777777" w:rsidR="00451A22" w:rsidRDefault="005E7D82">
            <w:pPr>
              <w:spacing w:after="20"/>
            </w:pPr>
            <w:r>
              <w:t>Behaves like the scalar c</w:t>
            </w:r>
          </w:p>
        </w:tc>
      </w:tr>
      <w:tr w:rsidR="00451A22" w14:paraId="20D18D07" w14:textId="77777777">
        <w:tc>
          <w:tcPr>
            <w:tcW w:w="1900" w:type="dxa"/>
            <w:shd w:val="clear" w:color="auto" w:fill="EEF3FA"/>
            <w:tcMar>
              <w:top w:w="55" w:type="dxa"/>
              <w:left w:w="110" w:type="dxa"/>
              <w:bottom w:w="55" w:type="dxa"/>
              <w:right w:w="110" w:type="dxa"/>
            </w:tcMar>
            <w:vAlign w:val="center"/>
          </w:tcPr>
          <w:p w14:paraId="20D18D04" w14:textId="77777777" w:rsidR="00451A22" w:rsidRDefault="005E7D82">
            <w:pPr>
              <w:spacing w:after="20"/>
            </w:pPr>
            <w:r>
              <w:rPr>
                <w:b/>
                <w:bCs/>
              </w:rPr>
              <w:t>Upper / lower triangular</w:t>
            </w:r>
          </w:p>
        </w:tc>
        <w:tc>
          <w:tcPr>
            <w:tcW w:w="3100" w:type="dxa"/>
            <w:shd w:val="clear" w:color="auto" w:fill="EEF3FA"/>
            <w:tcMar>
              <w:top w:w="55" w:type="dxa"/>
              <w:left w:w="110" w:type="dxa"/>
              <w:bottom w:w="55" w:type="dxa"/>
              <w:right w:w="110" w:type="dxa"/>
            </w:tcMar>
            <w:vAlign w:val="center"/>
          </w:tcPr>
          <w:p w14:paraId="20D18D05" w14:textId="77777777" w:rsidR="00451A22" w:rsidRDefault="005E7D82">
            <w:pPr>
              <w:spacing w:after="20"/>
            </w:pPr>
            <w:r>
              <w:t>Zeros below / above the diagonal</w:t>
            </w:r>
          </w:p>
        </w:tc>
        <w:tc>
          <w:tcPr>
            <w:tcW w:w="4638" w:type="dxa"/>
            <w:shd w:val="clear" w:color="auto" w:fill="EEF3FA"/>
            <w:tcMar>
              <w:top w:w="55" w:type="dxa"/>
              <w:left w:w="110" w:type="dxa"/>
              <w:bottom w:w="55" w:type="dxa"/>
              <w:right w:w="110" w:type="dxa"/>
            </w:tcMar>
            <w:vAlign w:val="center"/>
          </w:tcPr>
          <w:p w14:paraId="20D18D06" w14:textId="77777777" w:rsidR="00451A22" w:rsidRDefault="005E7D82">
            <w:pPr>
              <w:spacing w:after="20"/>
            </w:pPr>
            <w:r>
              <w:t>det = product of diagonal entries; eigenvalues = diagonal entries</w:t>
            </w:r>
          </w:p>
        </w:tc>
      </w:tr>
      <w:tr w:rsidR="00451A22" w14:paraId="20D18D0B" w14:textId="77777777">
        <w:tc>
          <w:tcPr>
            <w:tcW w:w="1900" w:type="dxa"/>
            <w:tcMar>
              <w:top w:w="55" w:type="dxa"/>
              <w:left w:w="110" w:type="dxa"/>
              <w:bottom w:w="55" w:type="dxa"/>
              <w:right w:w="110" w:type="dxa"/>
            </w:tcMar>
            <w:vAlign w:val="center"/>
          </w:tcPr>
          <w:p w14:paraId="20D18D08" w14:textId="77777777" w:rsidR="00451A22" w:rsidRDefault="005E7D82">
            <w:pPr>
              <w:spacing w:after="20"/>
            </w:pPr>
            <w:r>
              <w:rPr>
                <w:b/>
                <w:bCs/>
              </w:rPr>
              <w:t>Symmetric</w:t>
            </w:r>
          </w:p>
        </w:tc>
        <w:tc>
          <w:tcPr>
            <w:tcW w:w="3100" w:type="dxa"/>
            <w:tcMar>
              <w:top w:w="55" w:type="dxa"/>
              <w:left w:w="110" w:type="dxa"/>
              <w:bottom w:w="55" w:type="dxa"/>
              <w:right w:w="110" w:type="dxa"/>
            </w:tcMar>
            <w:vAlign w:val="center"/>
          </w:tcPr>
          <w:p w14:paraId="20D18D09" w14:textId="77777777" w:rsidR="00451A22" w:rsidRDefault="005E7D82">
            <w:pPr>
              <w:spacing w:after="20"/>
            </w:pPr>
            <w:r>
              <w:t>Aᵀ = A</w:t>
            </w:r>
          </w:p>
        </w:tc>
        <w:tc>
          <w:tcPr>
            <w:tcW w:w="4638" w:type="dxa"/>
            <w:tcMar>
              <w:top w:w="55" w:type="dxa"/>
              <w:left w:w="110" w:type="dxa"/>
              <w:bottom w:w="55" w:type="dxa"/>
              <w:right w:w="110" w:type="dxa"/>
            </w:tcMar>
            <w:vAlign w:val="center"/>
          </w:tcPr>
          <w:p w14:paraId="20D18D0A" w14:textId="77777777" w:rsidR="00451A22" w:rsidRDefault="005E7D82">
            <w:pPr>
              <w:spacing w:after="20"/>
            </w:pPr>
            <w:r>
              <w:t>Real eigenvalues; orthogonally diagonalizable (Ch. 5, 7)</w:t>
            </w:r>
          </w:p>
        </w:tc>
      </w:tr>
      <w:tr w:rsidR="00451A22" w14:paraId="20D18D0F" w14:textId="77777777">
        <w:tc>
          <w:tcPr>
            <w:tcW w:w="1900" w:type="dxa"/>
            <w:shd w:val="clear" w:color="auto" w:fill="EEF3FA"/>
            <w:tcMar>
              <w:top w:w="55" w:type="dxa"/>
              <w:left w:w="110" w:type="dxa"/>
              <w:bottom w:w="55" w:type="dxa"/>
              <w:right w:w="110" w:type="dxa"/>
            </w:tcMar>
            <w:vAlign w:val="center"/>
          </w:tcPr>
          <w:p w14:paraId="20D18D0C" w14:textId="77777777" w:rsidR="00451A22" w:rsidRDefault="005E7D82">
            <w:pPr>
              <w:spacing w:after="20"/>
            </w:pPr>
            <w:r>
              <w:rPr>
                <w:b/>
                <w:bCs/>
              </w:rPr>
              <w:t>Skew-symmetric</w:t>
            </w:r>
          </w:p>
        </w:tc>
        <w:tc>
          <w:tcPr>
            <w:tcW w:w="3100" w:type="dxa"/>
            <w:shd w:val="clear" w:color="auto" w:fill="EEF3FA"/>
            <w:tcMar>
              <w:top w:w="55" w:type="dxa"/>
              <w:left w:w="110" w:type="dxa"/>
              <w:bottom w:w="55" w:type="dxa"/>
              <w:right w:w="110" w:type="dxa"/>
            </w:tcMar>
            <w:vAlign w:val="center"/>
          </w:tcPr>
          <w:p w14:paraId="20D18D0D" w14:textId="77777777" w:rsidR="00451A22" w:rsidRDefault="005E7D82">
            <w:pPr>
              <w:spacing w:after="20"/>
            </w:pPr>
            <w:r>
              <w:t>Aᵀ = −A</w:t>
            </w:r>
          </w:p>
        </w:tc>
        <w:tc>
          <w:tcPr>
            <w:tcW w:w="4638" w:type="dxa"/>
            <w:shd w:val="clear" w:color="auto" w:fill="EEF3FA"/>
            <w:tcMar>
              <w:top w:w="55" w:type="dxa"/>
              <w:left w:w="110" w:type="dxa"/>
              <w:bottom w:w="55" w:type="dxa"/>
              <w:right w:w="110" w:type="dxa"/>
            </w:tcMar>
            <w:vAlign w:val="center"/>
          </w:tcPr>
          <w:p w14:paraId="20D18D0E" w14:textId="77777777" w:rsidR="00451A22" w:rsidRDefault="005E7D82">
            <w:pPr>
              <w:spacing w:after="20"/>
            </w:pPr>
            <w:r>
              <w:t>Diagonal entries are 0; eigenvalues are 0 or purely imaginary</w:t>
            </w:r>
          </w:p>
        </w:tc>
      </w:tr>
      <w:tr w:rsidR="00451A22" w14:paraId="20D18D13" w14:textId="77777777">
        <w:tc>
          <w:tcPr>
            <w:tcW w:w="1900" w:type="dxa"/>
            <w:tcMar>
              <w:top w:w="55" w:type="dxa"/>
              <w:left w:w="110" w:type="dxa"/>
              <w:bottom w:w="55" w:type="dxa"/>
              <w:right w:w="110" w:type="dxa"/>
            </w:tcMar>
            <w:vAlign w:val="center"/>
          </w:tcPr>
          <w:p w14:paraId="20D18D10" w14:textId="77777777" w:rsidR="00451A22" w:rsidRDefault="005E7D82">
            <w:pPr>
              <w:spacing w:after="20"/>
            </w:pPr>
            <w:r>
              <w:rPr>
                <w:b/>
                <w:bCs/>
              </w:rPr>
              <w:t>Orthogonal Q</w:t>
            </w:r>
          </w:p>
        </w:tc>
        <w:tc>
          <w:tcPr>
            <w:tcW w:w="3100" w:type="dxa"/>
            <w:tcMar>
              <w:top w:w="55" w:type="dxa"/>
              <w:left w:w="110" w:type="dxa"/>
              <w:bottom w:w="55" w:type="dxa"/>
              <w:right w:w="110" w:type="dxa"/>
            </w:tcMar>
            <w:vAlign w:val="center"/>
          </w:tcPr>
          <w:p w14:paraId="20D18D11" w14:textId="77777777" w:rsidR="00451A22" w:rsidRDefault="005E7D82">
            <w:pPr>
              <w:spacing w:after="20"/>
            </w:pPr>
            <w:r>
              <w:t xml:space="preserve">QᵀQ = </w:t>
            </w:r>
            <w:proofErr w:type="gramStart"/>
            <w:r>
              <w:t>I  (</w:t>
            </w:r>
            <w:proofErr w:type="gramEnd"/>
            <w:r>
              <w:t>⇔ Q⁻¹ = Qᵀ)</w:t>
            </w:r>
          </w:p>
        </w:tc>
        <w:tc>
          <w:tcPr>
            <w:tcW w:w="4638" w:type="dxa"/>
            <w:tcMar>
              <w:top w:w="55" w:type="dxa"/>
              <w:left w:w="110" w:type="dxa"/>
              <w:bottom w:w="55" w:type="dxa"/>
              <w:right w:w="110" w:type="dxa"/>
            </w:tcMar>
            <w:vAlign w:val="center"/>
          </w:tcPr>
          <w:p w14:paraId="20D18D12" w14:textId="77777777" w:rsidR="00451A22" w:rsidRDefault="005E7D82">
            <w:pPr>
              <w:spacing w:after="20"/>
            </w:pPr>
            <w:r>
              <w:t>det = ±1; preserves lengths &amp; angles; columns orthonormal</w:t>
            </w:r>
          </w:p>
        </w:tc>
      </w:tr>
      <w:tr w:rsidR="00451A22" w14:paraId="20D18D17" w14:textId="77777777">
        <w:tc>
          <w:tcPr>
            <w:tcW w:w="1900" w:type="dxa"/>
            <w:shd w:val="clear" w:color="auto" w:fill="EEF3FA"/>
            <w:tcMar>
              <w:top w:w="55" w:type="dxa"/>
              <w:left w:w="110" w:type="dxa"/>
              <w:bottom w:w="55" w:type="dxa"/>
              <w:right w:w="110" w:type="dxa"/>
            </w:tcMar>
            <w:vAlign w:val="center"/>
          </w:tcPr>
          <w:p w14:paraId="20D18D14" w14:textId="77777777" w:rsidR="00451A22" w:rsidRDefault="005E7D82">
            <w:pPr>
              <w:spacing w:after="20"/>
            </w:pPr>
            <w:r>
              <w:rPr>
                <w:b/>
                <w:bCs/>
              </w:rPr>
              <w:t>Idempotent P</w:t>
            </w:r>
          </w:p>
        </w:tc>
        <w:tc>
          <w:tcPr>
            <w:tcW w:w="3100" w:type="dxa"/>
            <w:shd w:val="clear" w:color="auto" w:fill="EEF3FA"/>
            <w:tcMar>
              <w:top w:w="55" w:type="dxa"/>
              <w:left w:w="110" w:type="dxa"/>
              <w:bottom w:w="55" w:type="dxa"/>
              <w:right w:w="110" w:type="dxa"/>
            </w:tcMar>
            <w:vAlign w:val="center"/>
          </w:tcPr>
          <w:p w14:paraId="20D18D15" w14:textId="77777777" w:rsidR="00451A22" w:rsidRDefault="005E7D82">
            <w:pPr>
              <w:spacing w:after="20"/>
            </w:pPr>
            <w:r>
              <w:t>P² = P</w:t>
            </w:r>
          </w:p>
        </w:tc>
        <w:tc>
          <w:tcPr>
            <w:tcW w:w="4638" w:type="dxa"/>
            <w:shd w:val="clear" w:color="auto" w:fill="EEF3FA"/>
            <w:tcMar>
              <w:top w:w="55" w:type="dxa"/>
              <w:left w:w="110" w:type="dxa"/>
              <w:bottom w:w="55" w:type="dxa"/>
              <w:right w:w="110" w:type="dxa"/>
            </w:tcMar>
            <w:vAlign w:val="center"/>
          </w:tcPr>
          <w:p w14:paraId="20D18D16" w14:textId="77777777" w:rsidR="00451A22" w:rsidRDefault="005E7D82">
            <w:pPr>
              <w:spacing w:after="20"/>
            </w:pPr>
            <w:r>
              <w:t>Eigenvalues are 0 or 1; a projection (Ch. 6)</w:t>
            </w:r>
          </w:p>
        </w:tc>
      </w:tr>
      <w:tr w:rsidR="00451A22" w14:paraId="20D18D1B" w14:textId="77777777">
        <w:tc>
          <w:tcPr>
            <w:tcW w:w="1900" w:type="dxa"/>
            <w:tcMar>
              <w:top w:w="55" w:type="dxa"/>
              <w:left w:w="110" w:type="dxa"/>
              <w:bottom w:w="55" w:type="dxa"/>
              <w:right w:w="110" w:type="dxa"/>
            </w:tcMar>
            <w:vAlign w:val="center"/>
          </w:tcPr>
          <w:p w14:paraId="20D18D18" w14:textId="77777777" w:rsidR="00451A22" w:rsidRDefault="005E7D82">
            <w:pPr>
              <w:spacing w:after="20"/>
            </w:pPr>
            <w:r>
              <w:rPr>
                <w:b/>
                <w:bCs/>
              </w:rPr>
              <w:t>Involutory</w:t>
            </w:r>
          </w:p>
        </w:tc>
        <w:tc>
          <w:tcPr>
            <w:tcW w:w="3100" w:type="dxa"/>
            <w:tcMar>
              <w:top w:w="55" w:type="dxa"/>
              <w:left w:w="110" w:type="dxa"/>
              <w:bottom w:w="55" w:type="dxa"/>
              <w:right w:w="110" w:type="dxa"/>
            </w:tcMar>
            <w:vAlign w:val="center"/>
          </w:tcPr>
          <w:p w14:paraId="20D18D19" w14:textId="77777777" w:rsidR="00451A22" w:rsidRDefault="005E7D82">
            <w:pPr>
              <w:spacing w:after="20"/>
            </w:pPr>
            <w:r>
              <w:t>A² = I</w:t>
            </w:r>
          </w:p>
        </w:tc>
        <w:tc>
          <w:tcPr>
            <w:tcW w:w="4638" w:type="dxa"/>
            <w:tcMar>
              <w:top w:w="55" w:type="dxa"/>
              <w:left w:w="110" w:type="dxa"/>
              <w:bottom w:w="55" w:type="dxa"/>
              <w:right w:w="110" w:type="dxa"/>
            </w:tcMar>
            <w:vAlign w:val="center"/>
          </w:tcPr>
          <w:p w14:paraId="20D18D1A" w14:textId="77777777" w:rsidR="00451A22" w:rsidRDefault="005E7D82">
            <w:pPr>
              <w:spacing w:after="20"/>
            </w:pPr>
            <w:r>
              <w:t>A⁻¹ = A; eigenvalues ±1</w:t>
            </w:r>
          </w:p>
        </w:tc>
      </w:tr>
      <w:tr w:rsidR="00451A22" w14:paraId="20D18D1F" w14:textId="77777777">
        <w:tc>
          <w:tcPr>
            <w:tcW w:w="1900" w:type="dxa"/>
            <w:shd w:val="clear" w:color="auto" w:fill="EEF3FA"/>
            <w:tcMar>
              <w:top w:w="55" w:type="dxa"/>
              <w:left w:w="110" w:type="dxa"/>
              <w:bottom w:w="55" w:type="dxa"/>
              <w:right w:w="110" w:type="dxa"/>
            </w:tcMar>
            <w:vAlign w:val="center"/>
          </w:tcPr>
          <w:p w14:paraId="20D18D1C" w14:textId="77777777" w:rsidR="00451A22" w:rsidRDefault="005E7D82">
            <w:pPr>
              <w:spacing w:after="20"/>
            </w:pPr>
            <w:r>
              <w:rPr>
                <w:b/>
                <w:bCs/>
              </w:rPr>
              <w:t>Nilpotent</w:t>
            </w:r>
          </w:p>
        </w:tc>
        <w:tc>
          <w:tcPr>
            <w:tcW w:w="3100" w:type="dxa"/>
            <w:shd w:val="clear" w:color="auto" w:fill="EEF3FA"/>
            <w:tcMar>
              <w:top w:w="55" w:type="dxa"/>
              <w:left w:w="110" w:type="dxa"/>
              <w:bottom w:w="55" w:type="dxa"/>
              <w:right w:w="110" w:type="dxa"/>
            </w:tcMar>
            <w:vAlign w:val="center"/>
          </w:tcPr>
          <w:p w14:paraId="20D18D1D" w14:textId="77777777" w:rsidR="00451A22" w:rsidRDefault="005E7D82">
            <w:pPr>
              <w:spacing w:after="20"/>
            </w:pPr>
            <w:r>
              <w:t>Aᵏ = 0 for some k</w:t>
            </w:r>
          </w:p>
        </w:tc>
        <w:tc>
          <w:tcPr>
            <w:tcW w:w="4638" w:type="dxa"/>
            <w:shd w:val="clear" w:color="auto" w:fill="EEF3FA"/>
            <w:tcMar>
              <w:top w:w="55" w:type="dxa"/>
              <w:left w:w="110" w:type="dxa"/>
              <w:bottom w:w="55" w:type="dxa"/>
              <w:right w:w="110" w:type="dxa"/>
            </w:tcMar>
            <w:vAlign w:val="center"/>
          </w:tcPr>
          <w:p w14:paraId="20D18D1E" w14:textId="77777777" w:rsidR="00451A22" w:rsidRDefault="005E7D82">
            <w:pPr>
              <w:spacing w:after="20"/>
            </w:pPr>
            <w:r>
              <w:t>All eigenvalues 0; det = 0</w:t>
            </w:r>
          </w:p>
        </w:tc>
      </w:tr>
      <w:tr w:rsidR="00451A22" w14:paraId="20D18D23" w14:textId="77777777">
        <w:tc>
          <w:tcPr>
            <w:tcW w:w="1900" w:type="dxa"/>
            <w:tcMar>
              <w:top w:w="55" w:type="dxa"/>
              <w:left w:w="110" w:type="dxa"/>
              <w:bottom w:w="55" w:type="dxa"/>
              <w:right w:w="110" w:type="dxa"/>
            </w:tcMar>
            <w:vAlign w:val="center"/>
          </w:tcPr>
          <w:p w14:paraId="20D18D20" w14:textId="77777777" w:rsidR="00451A22" w:rsidRDefault="005E7D82">
            <w:pPr>
              <w:spacing w:after="20"/>
            </w:pPr>
            <w:r>
              <w:rPr>
                <w:b/>
                <w:bCs/>
              </w:rPr>
              <w:t>Partitioned / block</w:t>
            </w:r>
          </w:p>
        </w:tc>
        <w:tc>
          <w:tcPr>
            <w:tcW w:w="3100" w:type="dxa"/>
            <w:tcMar>
              <w:top w:w="55" w:type="dxa"/>
              <w:left w:w="110" w:type="dxa"/>
              <w:bottom w:w="55" w:type="dxa"/>
              <w:right w:w="110" w:type="dxa"/>
            </w:tcMar>
            <w:vAlign w:val="center"/>
          </w:tcPr>
          <w:p w14:paraId="20D18D21" w14:textId="77777777" w:rsidR="00451A22" w:rsidRDefault="005E7D82">
            <w:pPr>
              <w:spacing w:after="20"/>
            </w:pPr>
            <w:r>
              <w:t>Entries grouped into sub-matrix blocks</w:t>
            </w:r>
          </w:p>
        </w:tc>
        <w:tc>
          <w:tcPr>
            <w:tcW w:w="4638" w:type="dxa"/>
            <w:tcMar>
              <w:top w:w="55" w:type="dxa"/>
              <w:left w:w="110" w:type="dxa"/>
              <w:bottom w:w="55" w:type="dxa"/>
              <w:right w:w="110" w:type="dxa"/>
            </w:tcMar>
            <w:vAlign w:val="center"/>
          </w:tcPr>
          <w:p w14:paraId="20D18D22" w14:textId="77777777" w:rsidR="00451A22" w:rsidRDefault="005E7D82">
            <w:pPr>
              <w:spacing w:after="20"/>
            </w:pPr>
            <w:r>
              <w:t>Multiply block-wise if block sizes conform (below)</w:t>
            </w:r>
          </w:p>
        </w:tc>
      </w:tr>
    </w:tbl>
    <w:p w14:paraId="20D18D24" w14:textId="77777777" w:rsidR="00451A22" w:rsidRDefault="005E7D82">
      <w:pPr>
        <w:pStyle w:val="Caption"/>
      </w:pPr>
      <w:r>
        <w:rPr>
          <w:b/>
          <w:bCs/>
        </w:rPr>
        <w:t xml:space="preserve">Table. </w:t>
      </w:r>
      <w:r>
        <w:t>Named matrices and their one-line GATE properties.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D34"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D25" w14:textId="3775E598"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2.3  ·</w:t>
            </w:r>
            <w:proofErr w:type="gramEnd"/>
            <w:r>
              <w:rPr>
                <w:rFonts w:ascii="Calibri" w:eastAsia="Calibri" w:hAnsi="Calibri" w:cs="Calibri"/>
                <w:b/>
                <w:bCs/>
                <w:color w:val="548235"/>
                <w:sz w:val="18"/>
                <w:szCs w:val="18"/>
              </w:rPr>
              <w:t xml:space="preserve">  A rotation matrix is orthogonal   ·   Level 3</w:t>
            </w:r>
          </w:p>
          <w:tbl>
            <w:tblPr>
              <w:tblW w:w="29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64"/>
              <w:gridCol w:w="3286"/>
            </w:tblGrid>
            <w:tr w:rsidR="00451A22" w14:paraId="20D18D32" w14:textId="77777777">
              <w:trPr>
                <w:jc w:val="center"/>
              </w:trPr>
              <w:tc>
                <w:tcPr>
                  <w:tcW w:w="6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D26" w14:textId="77777777" w:rsidR="00451A22" w:rsidRDefault="005E7D82">
                  <w:pPr>
                    <w:spacing w:after="0"/>
                    <w:jc w:val="center"/>
                  </w:pPr>
                  <w:r>
                    <w:t>Q =</w:t>
                  </w:r>
                </w:p>
              </w:tc>
              <w:tc>
                <w:tcPr>
                  <w:tcW w:w="2300" w:type="dxa"/>
                  <w:tcBorders>
                    <w:top w:val="none" w:sz="0" w:space="0" w:color="FFFFFF"/>
                    <w:left w:val="none" w:sz="0" w:space="0" w:color="FFFFFF"/>
                    <w:bottom w:val="none" w:sz="0" w:space="0" w:color="FFFFFF"/>
                    <w:right w:val="none" w:sz="0" w:space="0" w:color="FFFFFF"/>
                  </w:tcBorders>
                  <w:vAlign w:val="center"/>
                </w:tcPr>
                <w:tbl>
                  <w:tblPr>
                    <w:tblW w:w="23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7"/>
                    <w:gridCol w:w="2216"/>
                    <w:gridCol w:w="427"/>
                  </w:tblGrid>
                  <w:tr w:rsidR="00451A22" w14:paraId="20D18D30"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D27" w14:textId="77777777" w:rsidR="00451A22" w:rsidRDefault="005E7D82">
                        <w:pPr>
                          <w:spacing w:after="0"/>
                          <w:jc w:val="center"/>
                        </w:pPr>
                        <w:r>
                          <w:rPr>
                            <w:sz w:val="60"/>
                            <w:szCs w:val="60"/>
                          </w:rPr>
                          <w:t>[</w:t>
                        </w:r>
                      </w:p>
                    </w:tc>
                    <w:tc>
                      <w:tcPr>
                        <w:tcW w:w="2000" w:type="dxa"/>
                        <w:tcBorders>
                          <w:top w:val="none" w:sz="0" w:space="0" w:color="FFFFFF"/>
                          <w:left w:val="none" w:sz="0" w:space="0" w:color="FFFFFF"/>
                          <w:bottom w:val="none" w:sz="0" w:space="0" w:color="FFFFFF"/>
                          <w:right w:val="none" w:sz="0" w:space="0" w:color="FFFFFF"/>
                        </w:tcBorders>
                        <w:vAlign w:val="center"/>
                      </w:tcPr>
                      <w:tbl>
                        <w:tblPr>
                          <w:tblW w:w="2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1000"/>
                          <w:gridCol w:w="1000"/>
                        </w:tblGrid>
                        <w:tr w:rsidR="00451A22" w14:paraId="20D18D2A" w14:textId="77777777">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28" w14:textId="77777777" w:rsidR="00451A22" w:rsidRDefault="005E7D82">
                              <w:pPr>
                                <w:spacing w:after="0"/>
                                <w:jc w:val="center"/>
                              </w:pPr>
                              <w:r>
                                <w:t>cos θ</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29" w14:textId="77777777" w:rsidR="00451A22" w:rsidRDefault="005E7D82">
                              <w:pPr>
                                <w:spacing w:after="0"/>
                                <w:jc w:val="center"/>
                              </w:pPr>
                              <w:r>
                                <w:t>−sin θ</w:t>
                              </w:r>
                            </w:p>
                          </w:tc>
                        </w:tr>
                        <w:tr w:rsidR="00451A22" w14:paraId="20D18D2D" w14:textId="77777777">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2B" w14:textId="77777777" w:rsidR="00451A22" w:rsidRDefault="005E7D82">
                              <w:pPr>
                                <w:spacing w:after="0"/>
                                <w:jc w:val="center"/>
                              </w:pPr>
                              <w:r>
                                <w:t>sin θ</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2C" w14:textId="77777777" w:rsidR="00451A22" w:rsidRDefault="005E7D82">
                              <w:pPr>
                                <w:spacing w:after="0"/>
                                <w:jc w:val="center"/>
                              </w:pPr>
                              <w:r>
                                <w:t>cos θ</w:t>
                              </w:r>
                            </w:p>
                          </w:tc>
                        </w:tr>
                      </w:tbl>
                      <w:p w14:paraId="20D18D2E"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D2F" w14:textId="77777777" w:rsidR="00451A22" w:rsidRDefault="005E7D82">
                        <w:pPr>
                          <w:spacing w:after="0"/>
                          <w:jc w:val="center"/>
                        </w:pPr>
                        <w:r>
                          <w:rPr>
                            <w:sz w:val="60"/>
                            <w:szCs w:val="60"/>
                          </w:rPr>
                          <w:t>]</w:t>
                        </w:r>
                      </w:p>
                    </w:tc>
                  </w:tr>
                </w:tbl>
                <w:p w14:paraId="20D18D31" w14:textId="77777777" w:rsidR="00451A22" w:rsidRDefault="00451A22"/>
              </w:tc>
            </w:tr>
          </w:tbl>
          <w:p w14:paraId="20D18D33" w14:textId="77777777" w:rsidR="00451A22" w:rsidRDefault="005E7D82">
            <w:r>
              <w:t>Compute QᵀQ. The (1,1) entry is cos²θ + sin²θ = 1; the (2,2) entry is sin²θ + cos²θ = 1; the off-diagonals are −</w:t>
            </w:r>
            <w:proofErr w:type="spellStart"/>
            <w:r>
              <w:t>cosθ·sinθ</w:t>
            </w:r>
            <w:proofErr w:type="spellEnd"/>
            <w:r>
              <w:t xml:space="preserve"> + </w:t>
            </w:r>
            <w:proofErr w:type="spellStart"/>
            <w:r>
              <w:t>sinθ·cosθ</w:t>
            </w:r>
            <w:proofErr w:type="spellEnd"/>
            <w:r>
              <w:t xml:space="preserve"> = 0. So QᵀQ = I, i.e. Q is orthogonal, Q⁻¹ = Qᵀ, and det Q = cos²θ + sin²θ = 1.</w:t>
            </w:r>
          </w:p>
        </w:tc>
      </w:tr>
      <w:tr w:rsidR="00451A22" w14:paraId="20D18D37"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D35" w14:textId="3040A9DE"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Symmetric + skew decomposition</w:t>
            </w:r>
          </w:p>
          <w:p w14:paraId="20D18D36" w14:textId="77777777" w:rsidR="00451A22" w:rsidRDefault="005E7D82">
            <w:r>
              <w:t xml:space="preserve">Any square matrix splits uniquely as A = S + K with S = </w:t>
            </w:r>
            <w:proofErr w:type="gramStart"/>
            <w:r>
              <w:t>½(</w:t>
            </w:r>
            <w:proofErr w:type="gramEnd"/>
            <w:r>
              <w:t xml:space="preserve">A + Aᵀ) symmetric and K = </w:t>
            </w:r>
            <w:proofErr w:type="gramStart"/>
            <w:r>
              <w:t>½(</w:t>
            </w:r>
            <w:proofErr w:type="gramEnd"/>
            <w:r>
              <w:t>A − Aᵀ) skew-symmetric. (A popular MSQ fact.)</w:t>
            </w:r>
          </w:p>
        </w:tc>
      </w:tr>
    </w:tbl>
    <w:p w14:paraId="20D18D38" w14:textId="77777777" w:rsidR="00451A22" w:rsidRDefault="005E7D82">
      <w:r>
        <w:rPr>
          <w:b/>
          <w:bCs/>
        </w:rPr>
        <w:lastRenderedPageBreak/>
        <w:t xml:space="preserve">Block multiplication: </w:t>
      </w:r>
      <w:r>
        <w:t>if blocks conform, you can multiply partitioned matrices as if the blocks were scalars, e.g. for 2×2 block matrices the (1,1) block of the product is A₁₁B₁₁ + A₁₂B₂₁.</w:t>
      </w:r>
    </w:p>
    <w:p w14:paraId="20D18D39" w14:textId="77777777" w:rsidR="00451A22" w:rsidRDefault="005E7D82">
      <w:pPr>
        <w:pStyle w:val="Heading2"/>
      </w:pPr>
      <w:bookmarkStart w:id="17" w:name="_Toc242717368"/>
      <w:proofErr w:type="gramStart"/>
      <w:r>
        <w:t>2.4  The</w:t>
      </w:r>
      <w:proofErr w:type="gramEnd"/>
      <w:r>
        <w:t xml:space="preserve"> determinant</w:t>
      </w:r>
      <w:bookmarkEnd w:id="17"/>
    </w:p>
    <w:p w14:paraId="20D18D3A" w14:textId="77777777" w:rsidR="00451A22" w:rsidRDefault="005E7D82">
      <w:pPr>
        <w:pStyle w:val="Heading3"/>
      </w:pPr>
      <w:bookmarkStart w:id="18" w:name="_Toc242717369"/>
      <w:proofErr w:type="gramStart"/>
      <w:r>
        <w:t>2.4.1  Intuition</w:t>
      </w:r>
      <w:bookmarkEnd w:id="18"/>
      <w:proofErr w:type="gramEnd"/>
    </w:p>
    <w:p w14:paraId="20D18D3B" w14:textId="057756C8" w:rsidR="00451A22" w:rsidRDefault="005E7D82">
      <w:r>
        <w:t xml:space="preserve">The determinant of a square matrix is the factor by which the map scales area (2-D) or volume (3-D). </w:t>
      </w:r>
      <w:r>
        <w:rPr>
          <w:b/>
          <w:bCs/>
        </w:rPr>
        <w:t>det A = 0</w:t>
      </w:r>
      <w:r>
        <w:t xml:space="preserve"> means the map squashes space into a lower dimension </w:t>
      </w:r>
      <w:r w:rsidR="00F12EBC">
        <w:t>-</w:t>
      </w:r>
      <w:r>
        <w:t xml:space="preserve"> information is lost and the matrix is </w:t>
      </w:r>
      <w:r>
        <w:rPr>
          <w:b/>
          <w:bCs/>
        </w:rPr>
        <w:t>singular</w:t>
      </w:r>
      <w:r>
        <w:t xml:space="preserve"> (no inverse). The sign of the determinant tells you whether orientation is flipped.</w:t>
      </w:r>
    </w:p>
    <w:p w14:paraId="20D18D3C" w14:textId="77777777" w:rsidR="00451A22" w:rsidRDefault="005E7D82">
      <w:pPr>
        <w:pStyle w:val="Heading3"/>
      </w:pPr>
      <w:bookmarkStart w:id="19" w:name="_Toc242717370"/>
      <w:proofErr w:type="gramStart"/>
      <w:r>
        <w:t>2.4.2  Computation</w:t>
      </w:r>
      <w:bookmarkEnd w:id="19"/>
      <w:proofErr w:type="gramEnd"/>
    </w:p>
    <w:p w14:paraId="20D18D3D" w14:textId="77777777" w:rsidR="00451A22" w:rsidRDefault="005E7D82">
      <w:r>
        <w:t xml:space="preserve">For 2×2: </w:t>
      </w:r>
      <w:r>
        <w:rPr>
          <w:b/>
          <w:bCs/>
        </w:rPr>
        <w:t xml:space="preserve">det = ad − </w:t>
      </w:r>
      <w:proofErr w:type="spellStart"/>
      <w:r>
        <w:rPr>
          <w:b/>
          <w:bCs/>
        </w:rPr>
        <w:t>bc</w:t>
      </w:r>
      <w:proofErr w:type="spellEnd"/>
      <w:r>
        <w:t>.  For 3×3, expand along any row/column using cofactors (choose the row/column with most zeros):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8"/>
        <w:gridCol w:w="1200"/>
      </w:tblGrid>
      <w:tr w:rsidR="00451A22" w14:paraId="20D18D40" w14:textId="77777777">
        <w:tc>
          <w:tcPr>
            <w:tcW w:w="8438" w:type="dxa"/>
            <w:tcBorders>
              <w:top w:val="none" w:sz="0" w:space="0" w:color="FFFFFF"/>
              <w:left w:val="none" w:sz="0" w:space="0" w:color="FFFFFF"/>
              <w:bottom w:val="none" w:sz="0" w:space="0" w:color="FFFFFF"/>
              <w:right w:val="none" w:sz="0" w:space="0" w:color="FFFFFF"/>
            </w:tcBorders>
            <w:vAlign w:val="center"/>
          </w:tcPr>
          <w:p w14:paraId="20D18D3E" w14:textId="77777777" w:rsidR="00451A22" w:rsidRDefault="005E7D82">
            <w:pPr>
              <w:jc w:val="center"/>
            </w:pPr>
            <m:oMathPara>
              <m:oMath>
                <m:r>
                  <w:rPr>
                    <w:rFonts w:ascii="Cambria Math" w:hAnsi="Cambria Math"/>
                  </w:rPr>
                  <m:t xml:space="preserve">det A = </m:t>
                </m:r>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sSup>
                      <m:sSupPr>
                        <m:ctrlPr>
                          <w:rPr>
                            <w:rFonts w:ascii="Cambria Math" w:hAnsi="Cambria Math"/>
                          </w:rPr>
                        </m:ctrlPr>
                      </m:sSupPr>
                      <m:e>
                        <m:r>
                          <w:rPr>
                            <w:rFonts w:ascii="Cambria Math" w:hAnsi="Cambria Math"/>
                          </w:rPr>
                          <m:t>(-1)</m:t>
                        </m:r>
                      </m:e>
                      <m:sup>
                        <m:r>
                          <w:rPr>
                            <w:rFonts w:ascii="Cambria Math" w:hAnsi="Cambria Math"/>
                          </w:rPr>
                          <m:t>i+j</m:t>
                        </m:r>
                      </m:sup>
                    </m:sSup>
                    <m:sSub>
                      <m:sSubPr>
                        <m:ctrlPr>
                          <w:rPr>
                            <w:rFonts w:ascii="Cambria Math" w:hAnsi="Cambria Math"/>
                          </w:rPr>
                        </m:ctrlPr>
                      </m:sSubPr>
                      <m:e>
                        <m:r>
                          <w:rPr>
                            <w:rFonts w:ascii="Cambria Math" w:hAnsi="Cambria Math"/>
                          </w:rPr>
                          <m:t>a</m:t>
                        </m:r>
                      </m:e>
                      <m:sub>
                        <m:r>
                          <w:rPr>
                            <w:rFonts w:ascii="Cambria Math" w:hAnsi="Cambria Math"/>
                          </w:rPr>
                          <m:t>ij</m:t>
                        </m:r>
                      </m:sub>
                    </m:sSub>
                    <m:sSub>
                      <m:sSubPr>
                        <m:ctrlPr>
                          <w:rPr>
                            <w:rFonts w:ascii="Cambria Math" w:hAnsi="Cambria Math"/>
                          </w:rPr>
                        </m:ctrlPr>
                      </m:sSubPr>
                      <m:e>
                        <m:r>
                          <w:rPr>
                            <w:rFonts w:ascii="Cambria Math" w:hAnsi="Cambria Math"/>
                          </w:rPr>
                          <m:t>M</m:t>
                        </m:r>
                      </m:e>
                      <m:sub>
                        <m:r>
                          <w:rPr>
                            <w:rFonts w:ascii="Cambria Math" w:hAnsi="Cambria Math"/>
                          </w:rPr>
                          <m:t>ij</m:t>
                        </m:r>
                      </m:sub>
                    </m:sSub>
                  </m:e>
                </m:nary>
              </m:oMath>
            </m:oMathPara>
          </w:p>
        </w:tc>
        <w:tc>
          <w:tcPr>
            <w:tcW w:w="1200" w:type="dxa"/>
            <w:tcBorders>
              <w:top w:val="none" w:sz="0" w:space="0" w:color="FFFFFF"/>
              <w:left w:val="none" w:sz="0" w:space="0" w:color="FFFFFF"/>
              <w:bottom w:val="none" w:sz="0" w:space="0" w:color="FFFFFF"/>
              <w:right w:val="none" w:sz="0" w:space="0" w:color="FFFFFF"/>
            </w:tcBorders>
            <w:vAlign w:val="center"/>
          </w:tcPr>
          <w:p w14:paraId="20D18D3F" w14:textId="77777777" w:rsidR="00451A22" w:rsidRDefault="005E7D82">
            <w:pPr>
              <w:jc w:val="right"/>
            </w:pPr>
            <w:r>
              <w:t>(2.2)</w:t>
            </w:r>
          </w:p>
        </w:tc>
      </w:tr>
    </w:tbl>
    <w:p w14:paraId="20D18D41" w14:textId="77777777" w:rsidR="00451A22" w:rsidRDefault="005E7D82">
      <w:r>
        <w:t xml:space="preserve">where Mᵢⱼ (the </w:t>
      </w:r>
      <w:r>
        <w:rPr>
          <w:b/>
          <w:bCs/>
        </w:rPr>
        <w:t>minor</w:t>
      </w:r>
      <w:r>
        <w:t xml:space="preserve">) is the determinant of the matrix left after deleting row </w:t>
      </w:r>
      <w:proofErr w:type="spellStart"/>
      <w:r>
        <w:t>i</w:t>
      </w:r>
      <w:proofErr w:type="spellEnd"/>
      <w:r>
        <w:t xml:space="preserve"> and column j, and (−</w:t>
      </w:r>
      <w:proofErr w:type="gramStart"/>
      <w:r>
        <w:t>1)ⁱ</w:t>
      </w:r>
      <w:proofErr w:type="gramEnd"/>
      <w:r>
        <w:t>⁺</w:t>
      </w:r>
      <w:proofErr w:type="spellStart"/>
      <w:r>
        <w:t>ʲM</w:t>
      </w:r>
      <w:proofErr w:type="spellEnd"/>
      <w:r>
        <w:t xml:space="preserve">ᵢⱼ is the </w:t>
      </w:r>
      <w:r>
        <w:rPr>
          <w:b/>
          <w:bCs/>
        </w:rPr>
        <w:t>cofactor</w:t>
      </w:r>
      <w:r>
        <w:t xml:space="preserve"> Cᵢⱼ.</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D5A"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D42" w14:textId="5EDAA58E"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2.4  ·</w:t>
            </w:r>
            <w:proofErr w:type="gramEnd"/>
            <w:r>
              <w:rPr>
                <w:rFonts w:ascii="Calibri" w:eastAsia="Calibri" w:hAnsi="Calibri" w:cs="Calibri"/>
                <w:b/>
                <w:bCs/>
                <w:color w:val="548235"/>
                <w:sz w:val="18"/>
                <w:szCs w:val="18"/>
              </w:rPr>
              <w:t xml:space="preserve">  A 3×3 determinant by cofactor expansion   ·   Level 2</w:t>
            </w:r>
          </w:p>
          <w:tbl>
            <w:tblPr>
              <w:tblW w:w="28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58"/>
              <w:gridCol w:w="3416"/>
            </w:tblGrid>
            <w:tr w:rsidR="00451A22" w14:paraId="20D18D55" w14:textId="77777777">
              <w:trPr>
                <w:jc w:val="center"/>
              </w:trPr>
              <w:tc>
                <w:tcPr>
                  <w:tcW w:w="6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D43" w14:textId="77777777" w:rsidR="00451A22" w:rsidRDefault="005E7D82">
                  <w:pPr>
                    <w:spacing w:after="0"/>
                    <w:jc w:val="center"/>
                  </w:pPr>
                  <w:r>
                    <w:t>A =</w:t>
                  </w:r>
                </w:p>
              </w:tc>
              <w:tc>
                <w:tcPr>
                  <w:tcW w:w="2220" w:type="dxa"/>
                  <w:tcBorders>
                    <w:top w:val="none" w:sz="0" w:space="0" w:color="FFFFFF"/>
                    <w:left w:val="none" w:sz="0" w:space="0" w:color="FFFFFF"/>
                    <w:bottom w:val="none" w:sz="0" w:space="0" w:color="FFFFFF"/>
                    <w:right w:val="none" w:sz="0" w:space="0" w:color="FFFFFF"/>
                  </w:tcBorders>
                  <w:vAlign w:val="center"/>
                </w:tcPr>
                <w:tbl>
                  <w:tblPr>
                    <w:tblW w:w="22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32"/>
                    <w:gridCol w:w="2136"/>
                    <w:gridCol w:w="532"/>
                  </w:tblGrid>
                  <w:tr w:rsidR="00451A22" w14:paraId="20D18D53"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D44" w14:textId="77777777" w:rsidR="00451A22" w:rsidRDefault="005E7D82">
                        <w:pPr>
                          <w:spacing w:after="0"/>
                          <w:jc w:val="center"/>
                        </w:pPr>
                        <w:r>
                          <w:rPr>
                            <w:sz w:val="90"/>
                            <w:szCs w:val="90"/>
                          </w:rPr>
                          <w:t>[</w:t>
                        </w:r>
                      </w:p>
                    </w:tc>
                    <w:tc>
                      <w:tcPr>
                        <w:tcW w:w="1920" w:type="dxa"/>
                        <w:tcBorders>
                          <w:top w:val="none" w:sz="0" w:space="0" w:color="FFFFFF"/>
                          <w:left w:val="none" w:sz="0" w:space="0" w:color="FFFFFF"/>
                          <w:bottom w:val="none" w:sz="0" w:space="0" w:color="FFFFFF"/>
                          <w:right w:val="none" w:sz="0" w:space="0" w:color="FFFFFF"/>
                        </w:tcBorders>
                        <w:vAlign w:val="center"/>
                      </w:tcPr>
                      <w:tbl>
                        <w:tblPr>
                          <w:tblW w:w="19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gridCol w:w="640"/>
                        </w:tblGrid>
                        <w:tr w:rsidR="00451A22" w14:paraId="20D18D48"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45" w14:textId="77777777" w:rsidR="00451A22" w:rsidRDefault="005E7D82">
                              <w:pPr>
                                <w:spacing w:after="0"/>
                                <w:jc w:val="center"/>
                              </w:pPr>
                              <w:r>
                                <w:t>2</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46"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47" w14:textId="77777777" w:rsidR="00451A22" w:rsidRDefault="005E7D82">
                              <w:pPr>
                                <w:spacing w:after="0"/>
                                <w:jc w:val="center"/>
                              </w:pPr>
                              <w:r>
                                <w:t>3</w:t>
                              </w:r>
                            </w:p>
                          </w:tc>
                        </w:tr>
                        <w:tr w:rsidR="00451A22" w14:paraId="20D18D4C"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49"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4A" w14:textId="77777777" w:rsidR="00451A22" w:rsidRDefault="005E7D82">
                              <w:pPr>
                                <w:spacing w:after="0"/>
                                <w:jc w:val="center"/>
                              </w:pPr>
                              <w:r>
                                <w:t>0</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4B" w14:textId="77777777" w:rsidR="00451A22" w:rsidRDefault="005E7D82">
                              <w:pPr>
                                <w:spacing w:after="0"/>
                                <w:jc w:val="center"/>
                              </w:pPr>
                              <w:r>
                                <w:t>2</w:t>
                              </w:r>
                            </w:p>
                          </w:tc>
                        </w:tr>
                        <w:tr w:rsidR="00451A22" w14:paraId="20D18D50"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4D" w14:textId="77777777" w:rsidR="00451A22" w:rsidRDefault="005E7D82">
                              <w:pPr>
                                <w:spacing w:after="0"/>
                                <w:jc w:val="center"/>
                              </w:pPr>
                              <w:r>
                                <w:t>4</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4E"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4F" w14:textId="77777777" w:rsidR="00451A22" w:rsidRDefault="005E7D82">
                              <w:pPr>
                                <w:spacing w:after="0"/>
                                <w:jc w:val="center"/>
                              </w:pPr>
                              <w:r>
                                <w:t>8</w:t>
                              </w:r>
                            </w:p>
                          </w:tc>
                        </w:tr>
                      </w:tbl>
                      <w:p w14:paraId="20D18D51"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D52" w14:textId="77777777" w:rsidR="00451A22" w:rsidRDefault="005E7D82">
                        <w:pPr>
                          <w:spacing w:after="0"/>
                          <w:jc w:val="center"/>
                        </w:pPr>
                        <w:r>
                          <w:rPr>
                            <w:sz w:val="90"/>
                            <w:szCs w:val="90"/>
                          </w:rPr>
                          <w:t>]</w:t>
                        </w:r>
                      </w:p>
                    </w:tc>
                  </w:tr>
                </w:tbl>
                <w:p w14:paraId="20D18D54" w14:textId="77777777" w:rsidR="00451A22" w:rsidRDefault="00451A22"/>
              </w:tc>
            </w:tr>
          </w:tbl>
          <w:p w14:paraId="20D18D56" w14:textId="77777777" w:rsidR="00451A22" w:rsidRDefault="005E7D82">
            <w:r>
              <w:t>Expand along row 2 (it contains a 0, saving work):</w:t>
            </w:r>
          </w:p>
          <w:p w14:paraId="20D18D57" w14:textId="77777777" w:rsidR="00451A22" w:rsidRDefault="005E7D82">
            <w:r>
              <w:t>det A = −1·</w:t>
            </w:r>
            <w:proofErr w:type="gramStart"/>
            <w:r>
              <w:t>det[</w:t>
            </w:r>
            <w:proofErr w:type="gramEnd"/>
            <w:r>
              <w:t>[1,3</w:t>
            </w:r>
            <w:proofErr w:type="gramStart"/>
            <w:r>
              <w:t>],[</w:t>
            </w:r>
            <w:proofErr w:type="gramEnd"/>
            <w:r>
              <w:t>1,8]] + 0</w:t>
            </w:r>
            <w:proofErr w:type="gramStart"/>
            <w:r>
              <w:t>·(</w:t>
            </w:r>
            <w:proofErr w:type="gramEnd"/>
            <w:r>
              <w:t>…) − 2·</w:t>
            </w:r>
            <w:proofErr w:type="gramStart"/>
            <w:r>
              <w:t>det[</w:t>
            </w:r>
            <w:proofErr w:type="gramEnd"/>
            <w:r>
              <w:t>[2,1</w:t>
            </w:r>
            <w:proofErr w:type="gramStart"/>
            <w:r>
              <w:t>],[</w:t>
            </w:r>
            <w:proofErr w:type="gramEnd"/>
            <w:r>
              <w:t>4,1]]</w:t>
            </w:r>
          </w:p>
          <w:p w14:paraId="20D18D58" w14:textId="77777777" w:rsidR="00451A22" w:rsidRDefault="005E7D82">
            <w:r>
              <w:t>= −1</w:t>
            </w:r>
            <w:proofErr w:type="gramStart"/>
            <w:r>
              <w:t>·(</w:t>
            </w:r>
            <w:proofErr w:type="gramEnd"/>
            <w:r>
              <w:t>1·8 − 3·1) − 2</w:t>
            </w:r>
            <w:proofErr w:type="gramStart"/>
            <w:r>
              <w:t>·(</w:t>
            </w:r>
            <w:proofErr w:type="gramEnd"/>
            <w:r>
              <w:t>2·1 − 1·4) = −1</w:t>
            </w:r>
            <w:proofErr w:type="gramStart"/>
            <w:r>
              <w:t>·(</w:t>
            </w:r>
            <w:proofErr w:type="gramEnd"/>
            <w:r>
              <w:t>8 − 3) − 2</w:t>
            </w:r>
            <w:proofErr w:type="gramStart"/>
            <w:r>
              <w:t>·(</w:t>
            </w:r>
            <w:proofErr w:type="gramEnd"/>
            <w:r>
              <w:t>2 − 4) = −5 − 2</w:t>
            </w:r>
            <w:proofErr w:type="gramStart"/>
            <w:r>
              <w:t>·(</w:t>
            </w:r>
            <w:proofErr w:type="gramEnd"/>
            <w:r>
              <w:t>−2) = −5 + 4 = −1.</w:t>
            </w:r>
          </w:p>
          <w:p w14:paraId="20D18D59" w14:textId="77777777" w:rsidR="00451A22" w:rsidRDefault="005E7D82">
            <w:r>
              <w:rPr>
                <w:i/>
                <w:iCs/>
              </w:rPr>
              <w:t xml:space="preserve">det A = −1 ≠ 0, so A is </w:t>
            </w:r>
            <w:proofErr w:type="spellStart"/>
            <w:r>
              <w:rPr>
                <w:i/>
                <w:iCs/>
              </w:rPr>
              <w:t>nonsingular</w:t>
            </w:r>
            <w:proofErr w:type="spellEnd"/>
            <w:r>
              <w:rPr>
                <w:i/>
                <w:iCs/>
              </w:rPr>
              <w:t xml:space="preserve"> (invertible).</w:t>
            </w:r>
          </w:p>
        </w:tc>
      </w:tr>
      <w:tr w:rsidR="00451A22" w14:paraId="20D18D62"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D5B" w14:textId="4BE2BFCE"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Determinant properties (memorise </w:t>
            </w:r>
            <w:r w:rsidR="00F12EBC">
              <w:rPr>
                <w:rFonts w:ascii="Calibri" w:eastAsia="Calibri" w:hAnsi="Calibri" w:cs="Calibri"/>
                <w:b/>
                <w:bCs/>
                <w:color w:val="7A5195"/>
                <w:sz w:val="18"/>
                <w:szCs w:val="18"/>
              </w:rPr>
              <w:t>-</w:t>
            </w:r>
            <w:r>
              <w:rPr>
                <w:rFonts w:ascii="Calibri" w:eastAsia="Calibri" w:hAnsi="Calibri" w:cs="Calibri"/>
                <w:b/>
                <w:bCs/>
                <w:color w:val="7A5195"/>
                <w:sz w:val="18"/>
                <w:szCs w:val="18"/>
              </w:rPr>
              <w:t xml:space="preserve"> they are shortcuts)</w:t>
            </w:r>
          </w:p>
          <w:p w14:paraId="20D18D5C" w14:textId="77777777" w:rsidR="00451A22" w:rsidRDefault="005E7D82">
            <w:proofErr w:type="gramStart"/>
            <w:r>
              <w:t>det(</w:t>
            </w:r>
            <w:proofErr w:type="gramEnd"/>
            <w:r>
              <w:t xml:space="preserve">AB) = det A · det B.    </w:t>
            </w:r>
            <w:proofErr w:type="gramStart"/>
            <w:r>
              <w:t>det(</w:t>
            </w:r>
            <w:proofErr w:type="gramEnd"/>
            <w:r>
              <w:t>Aᵀ) = det A.    det(A⁻¹) = 1 / det A.</w:t>
            </w:r>
          </w:p>
          <w:p w14:paraId="20D18D5D" w14:textId="77777777" w:rsidR="00451A22" w:rsidRDefault="005E7D82">
            <w:r>
              <w:t>det(</w:t>
            </w:r>
            <w:proofErr w:type="spellStart"/>
            <w:r>
              <w:t>cA</w:t>
            </w:r>
            <w:proofErr w:type="spellEnd"/>
            <w:r>
              <w:t xml:space="preserve">) = cⁿ det </w:t>
            </w:r>
            <w:proofErr w:type="gramStart"/>
            <w:r>
              <w:t>A  for</w:t>
            </w:r>
            <w:proofErr w:type="gramEnd"/>
            <w:r>
              <w:t xml:space="preserve"> an </w:t>
            </w:r>
            <w:proofErr w:type="spellStart"/>
            <w:r>
              <w:t>n×n</w:t>
            </w:r>
            <w:proofErr w:type="spellEnd"/>
            <w:r>
              <w:t xml:space="preserve"> </w:t>
            </w:r>
            <w:proofErr w:type="gramStart"/>
            <w:r>
              <w:t>matrix  (</w:t>
            </w:r>
            <w:proofErr w:type="gramEnd"/>
            <w:r>
              <w:t>the exponent n is the classic trap).</w:t>
            </w:r>
          </w:p>
          <w:p w14:paraId="20D18D5E" w14:textId="77777777" w:rsidR="00451A22" w:rsidRDefault="005E7D82">
            <w:r>
              <w:t xml:space="preserve">Swapping two rows flips the sign; scaling a row by c scales det by c; adding a multiple of one row to </w:t>
            </w:r>
            <w:proofErr w:type="gramStart"/>
            <w:r>
              <w:t>another</w:t>
            </w:r>
            <w:proofErr w:type="gramEnd"/>
            <w:r>
              <w:t xml:space="preserve"> leaves det unchanged.</w:t>
            </w:r>
          </w:p>
          <w:p w14:paraId="20D18D5F" w14:textId="77777777" w:rsidR="00451A22" w:rsidRDefault="005E7D82">
            <w:r>
              <w:t>Triangular (or diagonal) ⇒ det = product of diagonal entries.</w:t>
            </w:r>
          </w:p>
          <w:p w14:paraId="20D18D60" w14:textId="77777777" w:rsidR="00451A22" w:rsidRDefault="005E7D82">
            <w:r>
              <w:t>A zero row/column, or two identical/proportional rows ⇒ det = 0.</w:t>
            </w:r>
          </w:p>
          <w:p w14:paraId="20D18D61" w14:textId="77777777" w:rsidR="00451A22" w:rsidRDefault="005E7D82">
            <w:r>
              <w:t>det A = product of the eigenvalues of A.</w:t>
            </w:r>
          </w:p>
        </w:tc>
      </w:tr>
      <w:tr w:rsidR="00451A22" w14:paraId="20D18D67"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0D18D63" w14:textId="723BA659" w:rsidR="00451A22" w:rsidRDefault="005E7D82">
            <w:pPr>
              <w:spacing w:after="60"/>
            </w:pPr>
            <w:r>
              <w:rPr>
                <w:rFonts w:ascii="Calibri" w:eastAsia="Calibri" w:hAnsi="Calibri" w:cs="Calibri"/>
                <w:b/>
                <w:bCs/>
                <w:color w:val="C00000"/>
                <w:sz w:val="18"/>
                <w:szCs w:val="18"/>
              </w:rPr>
              <w:t xml:space="preserve">COMMON MISTAKE / </w:t>
            </w:r>
            <w:proofErr w:type="gramStart"/>
            <w:r>
              <w:rPr>
                <w:rFonts w:ascii="Calibri" w:eastAsia="Calibri" w:hAnsi="Calibri" w:cs="Calibri"/>
                <w:b/>
                <w:bCs/>
                <w:color w:val="C00000"/>
                <w:sz w:val="18"/>
                <w:szCs w:val="18"/>
              </w:rPr>
              <w:t xml:space="preserve">TRAP  </w:t>
            </w:r>
            <w:r w:rsidR="00F12EBC">
              <w:rPr>
                <w:rFonts w:ascii="Calibri" w:eastAsia="Calibri" w:hAnsi="Calibri" w:cs="Calibri"/>
                <w:b/>
                <w:bCs/>
                <w:color w:val="C00000"/>
                <w:sz w:val="18"/>
                <w:szCs w:val="18"/>
              </w:rPr>
              <w:t>-</w:t>
            </w:r>
            <w:proofErr w:type="gramEnd"/>
            <w:r>
              <w:rPr>
                <w:rFonts w:ascii="Calibri" w:eastAsia="Calibri" w:hAnsi="Calibri" w:cs="Calibri"/>
                <w:b/>
                <w:bCs/>
                <w:color w:val="C00000"/>
                <w:sz w:val="18"/>
                <w:szCs w:val="18"/>
              </w:rPr>
              <w:t xml:space="preserve">  Three determinant traps</w:t>
            </w:r>
          </w:p>
          <w:p w14:paraId="20D18D64" w14:textId="77777777" w:rsidR="00451A22" w:rsidRDefault="005E7D82">
            <w:proofErr w:type="gramStart"/>
            <w:r>
              <w:t>det(</w:t>
            </w:r>
            <w:proofErr w:type="gramEnd"/>
            <w:r>
              <w:t>A + B) ≠ det A + det B in general. The determinant is NOT additive.</w:t>
            </w:r>
          </w:p>
          <w:p w14:paraId="20D18D65" w14:textId="77777777" w:rsidR="00451A22" w:rsidRDefault="005E7D82">
            <w:r>
              <w:t>det(</w:t>
            </w:r>
            <w:proofErr w:type="spellStart"/>
            <w:r>
              <w:t>cA</w:t>
            </w:r>
            <w:proofErr w:type="spellEnd"/>
            <w:r>
              <w:t xml:space="preserve">) = cⁿ det A, not </w:t>
            </w:r>
            <w:proofErr w:type="spellStart"/>
            <w:r>
              <w:t>c·det</w:t>
            </w:r>
            <w:proofErr w:type="spellEnd"/>
            <w:r>
              <w:t xml:space="preserve"> A. For a 3×3, det(2A) = 8 det A.</w:t>
            </w:r>
          </w:p>
          <w:p w14:paraId="20D18D66" w14:textId="6EA0C71F" w:rsidR="00451A22" w:rsidRDefault="005E7D82">
            <w:r>
              <w:lastRenderedPageBreak/>
              <w:t xml:space="preserve">A big matrix with an obvious triangular structure after one or two row operations should NEVER be expanded by brute cofactors </w:t>
            </w:r>
            <w:r w:rsidR="00F12EBC">
              <w:t>-</w:t>
            </w:r>
            <w:r>
              <w:t xml:space="preserve"> reduce first.</w:t>
            </w:r>
          </w:p>
        </w:tc>
      </w:tr>
    </w:tbl>
    <w:p w14:paraId="20D18D68" w14:textId="77777777" w:rsidR="00451A22" w:rsidRDefault="005E7D82">
      <w:pPr>
        <w:pStyle w:val="Heading2"/>
      </w:pPr>
      <w:bookmarkStart w:id="20" w:name="_Toc242717371"/>
      <w:proofErr w:type="gramStart"/>
      <w:r>
        <w:lastRenderedPageBreak/>
        <w:t>2.5  The</w:t>
      </w:r>
      <w:proofErr w:type="gramEnd"/>
      <w:r>
        <w:t xml:space="preserve"> inverse of a matrix</w:t>
      </w:r>
      <w:bookmarkEnd w:id="20"/>
    </w:p>
    <w:p w14:paraId="20D18D69" w14:textId="77777777" w:rsidR="00451A22" w:rsidRDefault="005E7D82">
      <w:r>
        <w:t xml:space="preserve">A square matrix A is </w:t>
      </w:r>
      <w:r>
        <w:rPr>
          <w:b/>
          <w:bCs/>
        </w:rPr>
        <w:t>invertible (</w:t>
      </w:r>
      <w:proofErr w:type="spellStart"/>
      <w:r>
        <w:rPr>
          <w:b/>
          <w:bCs/>
        </w:rPr>
        <w:t>nonsingular</w:t>
      </w:r>
      <w:proofErr w:type="spellEnd"/>
      <w:r>
        <w:rPr>
          <w:b/>
          <w:bCs/>
        </w:rPr>
        <w:t>)</w:t>
      </w:r>
      <w:r>
        <w:t xml:space="preserve"> </w:t>
      </w:r>
      <w:proofErr w:type="spellStart"/>
      <w:r>
        <w:t>iff</w:t>
      </w:r>
      <w:proofErr w:type="spellEnd"/>
      <w:r>
        <w:t xml:space="preserve"> det A ≠ 0; then there is a unique A⁻¹ with AA⁻¹ = A⁻¹A = I. Think of A⁻¹ as the machine that undoes 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D6E"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D6A" w14:textId="13F6BBF8"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Inverse formulas</w:t>
            </w:r>
          </w:p>
          <w:p w14:paraId="20D18D6B" w14:textId="77777777" w:rsidR="00451A22" w:rsidRDefault="005E7D82">
            <w:r>
              <w:t xml:space="preserve">2×2:  if A = [[a, b], [c, d]] </w:t>
            </w:r>
            <w:proofErr w:type="gramStart"/>
            <w:r>
              <w:t>then  A</w:t>
            </w:r>
            <w:proofErr w:type="gramEnd"/>
            <w:r>
              <w:t>⁻¹ = 1</w:t>
            </w:r>
            <w:proofErr w:type="gramStart"/>
            <w:r>
              <w:t>/(</w:t>
            </w:r>
            <w:proofErr w:type="gramEnd"/>
            <w:r>
              <w:t xml:space="preserve">ad − </w:t>
            </w:r>
            <w:proofErr w:type="spellStart"/>
            <w:r>
              <w:t>bc</w:t>
            </w:r>
            <w:proofErr w:type="spellEnd"/>
            <w:r>
              <w:t>) · [[d, −b], [−c, a]].</w:t>
            </w:r>
          </w:p>
          <w:p w14:paraId="20D18D6C" w14:textId="77777777" w:rsidR="00451A22" w:rsidRDefault="005E7D82">
            <w:r>
              <w:t xml:space="preserve">General:  A⁻¹ = </w:t>
            </w:r>
            <w:proofErr w:type="spellStart"/>
            <w:r>
              <w:t>adj</w:t>
            </w:r>
            <w:proofErr w:type="spellEnd"/>
            <w:r>
              <w:t xml:space="preserve">(A) / det(A), where </w:t>
            </w:r>
            <w:proofErr w:type="spellStart"/>
            <w:r>
              <w:t>adj</w:t>
            </w:r>
            <w:proofErr w:type="spellEnd"/>
            <w:r>
              <w:t>(A) = transpose of the cofactor matrix.</w:t>
            </w:r>
          </w:p>
          <w:p w14:paraId="20D18D6D" w14:textId="30EB9945" w:rsidR="00451A22" w:rsidRDefault="005E7D82">
            <w:r>
              <w:t>Gauss</w:t>
            </w:r>
            <w:r w:rsidR="00F12EBC">
              <w:t>-</w:t>
            </w:r>
            <w:r>
              <w:t>Jordan: row-reduce the augmented [A | I] to [I | A⁻¹] (fast for 3×3+).</w:t>
            </w:r>
          </w:p>
        </w:tc>
      </w:tr>
      <w:tr w:rsidR="00451A22" w14:paraId="20D18D98"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D6F" w14:textId="3C37B5D3"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2.5  ·</w:t>
            </w:r>
            <w:proofErr w:type="gramEnd"/>
            <w:r>
              <w:rPr>
                <w:rFonts w:ascii="Calibri" w:eastAsia="Calibri" w:hAnsi="Calibri" w:cs="Calibri"/>
                <w:b/>
                <w:bCs/>
                <w:color w:val="548235"/>
                <w:sz w:val="18"/>
                <w:szCs w:val="18"/>
              </w:rPr>
              <w:t xml:space="preserve">  Inverting a 2×2 matrix   ·   Level 2</w:t>
            </w:r>
          </w:p>
          <w:tbl>
            <w:tblPr>
              <w:tblW w:w="53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58"/>
              <w:gridCol w:w="1299"/>
              <w:gridCol w:w="1947"/>
              <w:gridCol w:w="619"/>
              <w:gridCol w:w="242"/>
              <w:gridCol w:w="2566"/>
            </w:tblGrid>
            <w:tr w:rsidR="00451A22" w14:paraId="20D18D7D" w14:textId="77777777">
              <w:trPr>
                <w:jc w:val="center"/>
              </w:trPr>
              <w:tc>
                <w:tcPr>
                  <w:tcW w:w="6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D70" w14:textId="77777777" w:rsidR="00451A22" w:rsidRDefault="005E7D82">
                  <w:pPr>
                    <w:spacing w:after="0"/>
                    <w:jc w:val="center"/>
                  </w:pPr>
                  <w:r>
                    <w:t>A =</w:t>
                  </w:r>
                </w:p>
              </w:tc>
              <w:tc>
                <w:tcPr>
                  <w:tcW w:w="1580" w:type="dxa"/>
                  <w:gridSpan w:val="2"/>
                  <w:tcBorders>
                    <w:top w:val="none" w:sz="0" w:space="0" w:color="FFFFFF"/>
                    <w:left w:val="none" w:sz="0" w:space="0" w:color="FFFFFF"/>
                    <w:bottom w:val="none" w:sz="0" w:space="0" w:color="FFFFFF"/>
                    <w:right w:val="none" w:sz="0" w:space="0" w:color="FFFFFF"/>
                  </w:tcBorders>
                  <w:vAlign w:val="center"/>
                </w:tcPr>
                <w:tbl>
                  <w:tblPr>
                    <w:tblW w:w="15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7"/>
                    <w:gridCol w:w="1496"/>
                    <w:gridCol w:w="427"/>
                  </w:tblGrid>
                  <w:tr w:rsidR="00451A22" w14:paraId="20D18D7A"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D71" w14:textId="77777777" w:rsidR="00451A22" w:rsidRDefault="005E7D82">
                        <w:pPr>
                          <w:spacing w:after="0"/>
                          <w:jc w:val="center"/>
                        </w:pPr>
                        <w:r>
                          <w:rPr>
                            <w:sz w:val="60"/>
                            <w:szCs w:val="60"/>
                          </w:rPr>
                          <w:t>[</w:t>
                        </w:r>
                      </w:p>
                    </w:tc>
                    <w:tc>
                      <w:tcPr>
                        <w:tcW w:w="1280" w:type="dxa"/>
                        <w:tcBorders>
                          <w:top w:val="none" w:sz="0" w:space="0" w:color="FFFFFF"/>
                          <w:left w:val="none" w:sz="0" w:space="0" w:color="FFFFFF"/>
                          <w:bottom w:val="none" w:sz="0" w:space="0" w:color="FFFFFF"/>
                          <w:right w:val="none" w:sz="0" w:space="0" w:color="FFFFFF"/>
                        </w:tcBorders>
                        <w:vAlign w:val="center"/>
                      </w:tcPr>
                      <w:tbl>
                        <w:tblPr>
                          <w:tblW w:w="12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tblGrid>
                        <w:tr w:rsidR="00451A22" w14:paraId="20D18D74"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72" w14:textId="77777777" w:rsidR="00451A22" w:rsidRDefault="005E7D82">
                              <w:pPr>
                                <w:spacing w:after="0"/>
                                <w:jc w:val="center"/>
                              </w:pPr>
                              <w:r>
                                <w:t>4</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73" w14:textId="77777777" w:rsidR="00451A22" w:rsidRDefault="005E7D82">
                              <w:pPr>
                                <w:spacing w:after="0"/>
                                <w:jc w:val="center"/>
                              </w:pPr>
                              <w:r>
                                <w:t>7</w:t>
                              </w:r>
                            </w:p>
                          </w:tc>
                        </w:tr>
                        <w:tr w:rsidR="00451A22" w14:paraId="20D18D77"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75" w14:textId="77777777" w:rsidR="00451A22" w:rsidRDefault="005E7D82">
                              <w:pPr>
                                <w:spacing w:after="0"/>
                                <w:jc w:val="center"/>
                              </w:pPr>
                              <w:r>
                                <w:t>2</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76" w14:textId="77777777" w:rsidR="00451A22" w:rsidRDefault="005E7D82">
                              <w:pPr>
                                <w:spacing w:after="0"/>
                                <w:jc w:val="center"/>
                              </w:pPr>
                              <w:r>
                                <w:t>6</w:t>
                              </w:r>
                            </w:p>
                          </w:tc>
                        </w:tr>
                      </w:tbl>
                      <w:p w14:paraId="20D18D78"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D79" w14:textId="77777777" w:rsidR="00451A22" w:rsidRDefault="005E7D82">
                        <w:pPr>
                          <w:spacing w:after="0"/>
                          <w:jc w:val="center"/>
                        </w:pPr>
                        <w:r>
                          <w:rPr>
                            <w:sz w:val="60"/>
                            <w:szCs w:val="60"/>
                          </w:rPr>
                          <w:t>]</w:t>
                        </w:r>
                      </w:p>
                    </w:tc>
                  </w:tr>
                </w:tbl>
                <w:p w14:paraId="20D18D7B" w14:textId="77777777" w:rsidR="00451A22" w:rsidRDefault="00451A22"/>
              </w:tc>
              <w:tc>
                <w:tcPr>
                  <w:tcW w:w="3200" w:type="dxa"/>
                  <w:gridSpan w:val="3"/>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D7C" w14:textId="77777777" w:rsidR="00451A22" w:rsidRDefault="005E7D82">
                  <w:pPr>
                    <w:spacing w:after="0"/>
                  </w:pPr>
                  <w:proofErr w:type="gramStart"/>
                  <w:r>
                    <w:t xml:space="preserve">,   </w:t>
                  </w:r>
                  <w:proofErr w:type="gramEnd"/>
                  <w:r>
                    <w:t>det A = 24 − 14 = 10</w:t>
                  </w:r>
                </w:p>
              </w:tc>
            </w:tr>
            <w:tr w:rsidR="00451A22" w14:paraId="20D18D96" w14:textId="77777777">
              <w:trPr>
                <w:jc w:val="center"/>
              </w:trPr>
              <w:tc>
                <w:tcPr>
                  <w:tcW w:w="1400" w:type="dxa"/>
                  <w:gridSpan w:val="2"/>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D7E" w14:textId="77777777" w:rsidR="00451A22" w:rsidRDefault="005E7D82">
                  <w:pPr>
                    <w:spacing w:after="0"/>
                    <w:jc w:val="center"/>
                  </w:pPr>
                  <w:r>
                    <w:t>A⁻¹ = (1/10)</w:t>
                  </w:r>
                </w:p>
              </w:tc>
              <w:tc>
                <w:tcPr>
                  <w:tcW w:w="1580" w:type="dxa"/>
                  <w:gridSpan w:val="2"/>
                  <w:tcBorders>
                    <w:top w:val="none" w:sz="0" w:space="0" w:color="FFFFFF"/>
                    <w:left w:val="none" w:sz="0" w:space="0" w:color="FFFFFF"/>
                    <w:bottom w:val="none" w:sz="0" w:space="0" w:color="FFFFFF"/>
                    <w:right w:val="none" w:sz="0" w:space="0" w:color="FFFFFF"/>
                  </w:tcBorders>
                  <w:vAlign w:val="center"/>
                </w:tcPr>
                <w:tbl>
                  <w:tblPr>
                    <w:tblW w:w="15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7"/>
                    <w:gridCol w:w="1496"/>
                    <w:gridCol w:w="427"/>
                  </w:tblGrid>
                  <w:tr w:rsidR="00451A22" w14:paraId="20D18D88"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D7F" w14:textId="77777777" w:rsidR="00451A22" w:rsidRDefault="005E7D82">
                        <w:pPr>
                          <w:spacing w:after="0"/>
                          <w:jc w:val="center"/>
                        </w:pPr>
                        <w:r>
                          <w:rPr>
                            <w:sz w:val="60"/>
                            <w:szCs w:val="60"/>
                          </w:rPr>
                          <w:t>[</w:t>
                        </w:r>
                      </w:p>
                    </w:tc>
                    <w:tc>
                      <w:tcPr>
                        <w:tcW w:w="1280" w:type="dxa"/>
                        <w:tcBorders>
                          <w:top w:val="none" w:sz="0" w:space="0" w:color="FFFFFF"/>
                          <w:left w:val="none" w:sz="0" w:space="0" w:color="FFFFFF"/>
                          <w:bottom w:val="none" w:sz="0" w:space="0" w:color="FFFFFF"/>
                          <w:right w:val="none" w:sz="0" w:space="0" w:color="FFFFFF"/>
                        </w:tcBorders>
                        <w:vAlign w:val="center"/>
                      </w:tcPr>
                      <w:tbl>
                        <w:tblPr>
                          <w:tblW w:w="12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tblGrid>
                        <w:tr w:rsidR="00451A22" w14:paraId="20D18D82"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80" w14:textId="77777777" w:rsidR="00451A22" w:rsidRDefault="005E7D82">
                              <w:pPr>
                                <w:spacing w:after="0"/>
                                <w:jc w:val="center"/>
                              </w:pPr>
                              <w:r>
                                <w:t>6</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81" w14:textId="77777777" w:rsidR="00451A22" w:rsidRDefault="005E7D82">
                              <w:pPr>
                                <w:spacing w:after="0"/>
                                <w:jc w:val="center"/>
                              </w:pPr>
                              <w:r>
                                <w:t>−7</w:t>
                              </w:r>
                            </w:p>
                          </w:tc>
                        </w:tr>
                        <w:tr w:rsidR="00451A22" w14:paraId="20D18D85"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83" w14:textId="77777777" w:rsidR="00451A22" w:rsidRDefault="005E7D82">
                              <w:pPr>
                                <w:spacing w:after="0"/>
                                <w:jc w:val="center"/>
                              </w:pPr>
                              <w:r>
                                <w:t>−2</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84" w14:textId="77777777" w:rsidR="00451A22" w:rsidRDefault="005E7D82">
                              <w:pPr>
                                <w:spacing w:after="0"/>
                                <w:jc w:val="center"/>
                              </w:pPr>
                              <w:r>
                                <w:t>4</w:t>
                              </w:r>
                            </w:p>
                          </w:tc>
                        </w:tr>
                      </w:tbl>
                      <w:p w14:paraId="20D18D86"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D87" w14:textId="77777777" w:rsidR="00451A22" w:rsidRDefault="005E7D82">
                        <w:pPr>
                          <w:spacing w:after="0"/>
                          <w:jc w:val="center"/>
                        </w:pPr>
                        <w:r>
                          <w:rPr>
                            <w:sz w:val="60"/>
                            <w:szCs w:val="60"/>
                          </w:rPr>
                          <w:t>]</w:t>
                        </w:r>
                      </w:p>
                    </w:tc>
                  </w:tr>
                </w:tbl>
                <w:p w14:paraId="20D18D89" w14:textId="77777777" w:rsidR="00451A22" w:rsidRDefault="00451A22"/>
              </w:tc>
              <w:tc>
                <w:tcPr>
                  <w:tcW w:w="4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D8A" w14:textId="77777777" w:rsidR="00451A22" w:rsidRDefault="005E7D82">
                  <w:pPr>
                    <w:spacing w:after="0"/>
                    <w:jc w:val="center"/>
                  </w:pPr>
                  <w:r>
                    <w:t>=</w:t>
                  </w:r>
                </w:p>
              </w:tc>
              <w:tc>
                <w:tcPr>
                  <w:tcW w:w="1580" w:type="dxa"/>
                  <w:tcBorders>
                    <w:top w:val="none" w:sz="0" w:space="0" w:color="FFFFFF"/>
                    <w:left w:val="none" w:sz="0" w:space="0" w:color="FFFFFF"/>
                    <w:bottom w:val="none" w:sz="0" w:space="0" w:color="FFFFFF"/>
                    <w:right w:val="none" w:sz="0" w:space="0" w:color="FFFFFF"/>
                  </w:tcBorders>
                  <w:vAlign w:val="center"/>
                </w:tcPr>
                <w:tbl>
                  <w:tblPr>
                    <w:tblW w:w="15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7"/>
                    <w:gridCol w:w="1496"/>
                    <w:gridCol w:w="427"/>
                  </w:tblGrid>
                  <w:tr w:rsidR="00451A22" w14:paraId="20D18D94"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D8B" w14:textId="77777777" w:rsidR="00451A22" w:rsidRDefault="005E7D82">
                        <w:pPr>
                          <w:spacing w:after="0"/>
                          <w:jc w:val="center"/>
                        </w:pPr>
                        <w:r>
                          <w:rPr>
                            <w:sz w:val="60"/>
                            <w:szCs w:val="60"/>
                          </w:rPr>
                          <w:t>[</w:t>
                        </w:r>
                      </w:p>
                    </w:tc>
                    <w:tc>
                      <w:tcPr>
                        <w:tcW w:w="1280" w:type="dxa"/>
                        <w:tcBorders>
                          <w:top w:val="none" w:sz="0" w:space="0" w:color="FFFFFF"/>
                          <w:left w:val="none" w:sz="0" w:space="0" w:color="FFFFFF"/>
                          <w:bottom w:val="none" w:sz="0" w:space="0" w:color="FFFFFF"/>
                          <w:right w:val="none" w:sz="0" w:space="0" w:color="FFFFFF"/>
                        </w:tcBorders>
                        <w:vAlign w:val="center"/>
                      </w:tcPr>
                      <w:tbl>
                        <w:tblPr>
                          <w:tblW w:w="12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tblGrid>
                        <w:tr w:rsidR="00451A22" w14:paraId="20D18D8E"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8C" w14:textId="77777777" w:rsidR="00451A22" w:rsidRDefault="005E7D82">
                              <w:pPr>
                                <w:spacing w:after="0"/>
                                <w:jc w:val="center"/>
                              </w:pPr>
                              <w:r>
                                <w:t>0.6</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8D" w14:textId="77777777" w:rsidR="00451A22" w:rsidRDefault="005E7D82">
                              <w:pPr>
                                <w:spacing w:after="0"/>
                                <w:jc w:val="center"/>
                              </w:pPr>
                              <w:r>
                                <w:t>−0.7</w:t>
                              </w:r>
                            </w:p>
                          </w:tc>
                        </w:tr>
                        <w:tr w:rsidR="00451A22" w14:paraId="20D18D91"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8F" w14:textId="77777777" w:rsidR="00451A22" w:rsidRDefault="005E7D82">
                              <w:pPr>
                                <w:spacing w:after="0"/>
                                <w:jc w:val="center"/>
                              </w:pPr>
                              <w:r>
                                <w:t>−0.2</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90" w14:textId="77777777" w:rsidR="00451A22" w:rsidRDefault="005E7D82">
                              <w:pPr>
                                <w:spacing w:after="0"/>
                                <w:jc w:val="center"/>
                              </w:pPr>
                              <w:r>
                                <w:t>0.4</w:t>
                              </w:r>
                            </w:p>
                          </w:tc>
                        </w:tr>
                      </w:tbl>
                      <w:p w14:paraId="20D18D92"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D93" w14:textId="77777777" w:rsidR="00451A22" w:rsidRDefault="005E7D82">
                        <w:pPr>
                          <w:spacing w:after="0"/>
                          <w:jc w:val="center"/>
                        </w:pPr>
                        <w:r>
                          <w:rPr>
                            <w:sz w:val="60"/>
                            <w:szCs w:val="60"/>
                          </w:rPr>
                          <w:t>]</w:t>
                        </w:r>
                      </w:p>
                    </w:tc>
                  </w:tr>
                </w:tbl>
                <w:p w14:paraId="20D18D95" w14:textId="77777777" w:rsidR="00451A22" w:rsidRDefault="00451A22"/>
              </w:tc>
            </w:tr>
          </w:tbl>
          <w:p w14:paraId="20D18D97" w14:textId="77777777" w:rsidR="00451A22" w:rsidRDefault="005E7D82">
            <w:r>
              <w:rPr>
                <w:i/>
                <w:iCs/>
              </w:rPr>
              <w:t>Verify: A·A⁻¹ gives [[1,0</w:t>
            </w:r>
            <w:proofErr w:type="gramStart"/>
            <w:r>
              <w:rPr>
                <w:i/>
                <w:iCs/>
              </w:rPr>
              <w:t>],[</w:t>
            </w:r>
            <w:proofErr w:type="gramEnd"/>
            <w:r>
              <w:rPr>
                <w:i/>
                <w:iCs/>
              </w:rPr>
              <w:t>0,1]]. ✔</w:t>
            </w:r>
          </w:p>
        </w:tc>
      </w:tr>
      <w:tr w:rsidR="00451A22" w14:paraId="20D18D9D"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D99" w14:textId="06DFEF2D"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Inverse properties</w:t>
            </w:r>
          </w:p>
          <w:p w14:paraId="20D18D9A" w14:textId="77777777" w:rsidR="00451A22" w:rsidRDefault="005E7D82">
            <w:r>
              <w:t>(AB)⁻¹ = B⁻¹A⁻¹</w:t>
            </w:r>
            <w:proofErr w:type="gramStart"/>
            <w:r>
              <w:t xml:space="preserve">   (</w:t>
            </w:r>
            <w:proofErr w:type="gramEnd"/>
            <w:r>
              <w:t>order reverses).    (Aᵀ)⁻¹ = (A⁻</w:t>
            </w:r>
            <w:proofErr w:type="gramStart"/>
            <w:r>
              <w:t>¹)ᵀ.</w:t>
            </w:r>
            <w:proofErr w:type="gramEnd"/>
          </w:p>
          <w:p w14:paraId="20D18D9B" w14:textId="77777777" w:rsidR="00451A22" w:rsidRDefault="005E7D82">
            <w:r>
              <w:t>(A⁻</w:t>
            </w:r>
            <w:proofErr w:type="gramStart"/>
            <w:r>
              <w:t>¹)⁻</w:t>
            </w:r>
            <w:proofErr w:type="gramEnd"/>
            <w:r>
              <w:t>¹ = A.    (</w:t>
            </w:r>
            <w:proofErr w:type="spellStart"/>
            <w:r>
              <w:t>cA</w:t>
            </w:r>
            <w:proofErr w:type="spellEnd"/>
            <w:r>
              <w:t>)⁻¹ = (1/</w:t>
            </w:r>
            <w:proofErr w:type="gramStart"/>
            <w:r>
              <w:t>c)A</w:t>
            </w:r>
            <w:proofErr w:type="gramEnd"/>
            <w:r>
              <w:t>⁻¹.    det(A⁻¹) = 1/det A.</w:t>
            </w:r>
          </w:p>
          <w:p w14:paraId="20D18D9C" w14:textId="77777777" w:rsidR="00451A22" w:rsidRDefault="005E7D82">
            <w:r>
              <w:t>Orthogonal matrix: A⁻¹ = Aᵀ (no computation needed).</w:t>
            </w:r>
          </w:p>
        </w:tc>
      </w:tr>
      <w:tr w:rsidR="00451A22" w14:paraId="20D18DA2"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0D18D9E" w14:textId="5BD58084" w:rsidR="00451A22" w:rsidRDefault="005E7D82">
            <w:pPr>
              <w:spacing w:after="60"/>
            </w:pPr>
            <w:r>
              <w:rPr>
                <w:rFonts w:ascii="Calibri" w:eastAsia="Calibri" w:hAnsi="Calibri" w:cs="Calibri"/>
                <w:b/>
                <w:bCs/>
                <w:color w:val="C00000"/>
                <w:sz w:val="18"/>
                <w:szCs w:val="18"/>
              </w:rPr>
              <w:t xml:space="preserve">COMMON MISTAKE / </w:t>
            </w:r>
            <w:proofErr w:type="gramStart"/>
            <w:r>
              <w:rPr>
                <w:rFonts w:ascii="Calibri" w:eastAsia="Calibri" w:hAnsi="Calibri" w:cs="Calibri"/>
                <w:b/>
                <w:bCs/>
                <w:color w:val="C00000"/>
                <w:sz w:val="18"/>
                <w:szCs w:val="18"/>
              </w:rPr>
              <w:t xml:space="preserve">TRAP  </w:t>
            </w:r>
            <w:r w:rsidR="00F12EBC">
              <w:rPr>
                <w:rFonts w:ascii="Calibri" w:eastAsia="Calibri" w:hAnsi="Calibri" w:cs="Calibri"/>
                <w:b/>
                <w:bCs/>
                <w:color w:val="C00000"/>
                <w:sz w:val="18"/>
                <w:szCs w:val="18"/>
              </w:rPr>
              <w:t>-</w:t>
            </w:r>
            <w:proofErr w:type="gramEnd"/>
            <w:r>
              <w:rPr>
                <w:rFonts w:ascii="Calibri" w:eastAsia="Calibri" w:hAnsi="Calibri" w:cs="Calibri"/>
                <w:b/>
                <w:bCs/>
                <w:color w:val="C00000"/>
                <w:sz w:val="18"/>
                <w:szCs w:val="18"/>
              </w:rPr>
              <w:t xml:space="preserve">  Inverse pitfalls</w:t>
            </w:r>
          </w:p>
          <w:p w14:paraId="20D18D9F" w14:textId="77777777" w:rsidR="00451A22" w:rsidRDefault="005E7D82">
            <w:r>
              <w:t>(AB)⁻¹ = B⁻¹A⁻¹, NOT A⁻¹B⁻¹. Reversal is mandatory (same as transpose).</w:t>
            </w:r>
          </w:p>
          <w:p w14:paraId="20D18DA0" w14:textId="77777777" w:rsidR="00451A22" w:rsidRDefault="005E7D82">
            <w:r>
              <w:t>There is no "matrix division". "Divide by A" means "multiply by A⁻¹", and left vs right matters because multiplication is non-commutative.</w:t>
            </w:r>
          </w:p>
          <w:p w14:paraId="20D18DA1" w14:textId="6452DF73" w:rsidR="00451A22" w:rsidRDefault="005E7D82">
            <w:r>
              <w:t>A⁻¹ exists ⇔ det A ≠ 0 ⇔ rank = n ⇔ columns independent ⇔ 0 is not an eigenvalue. These are the same statement (Ch. 3</w:t>
            </w:r>
            <w:r w:rsidR="00F12EBC">
              <w:t>-</w:t>
            </w:r>
            <w:r>
              <w:t>5).</w:t>
            </w:r>
          </w:p>
        </w:tc>
      </w:tr>
    </w:tbl>
    <w:p w14:paraId="20D18DA3" w14:textId="77777777" w:rsidR="00451A22" w:rsidRDefault="005E7D82">
      <w:pPr>
        <w:pStyle w:val="Heading2"/>
      </w:pPr>
      <w:bookmarkStart w:id="21" w:name="_Toc242717372"/>
      <w:proofErr w:type="gramStart"/>
      <w:r>
        <w:t>2.6  The</w:t>
      </w:r>
      <w:proofErr w:type="gramEnd"/>
      <w:r>
        <w:t xml:space="preserve"> trace</w:t>
      </w:r>
      <w:bookmarkEnd w:id="21"/>
    </w:p>
    <w:p w14:paraId="20D18DA4" w14:textId="77777777" w:rsidR="00451A22" w:rsidRDefault="005E7D82">
      <w:r>
        <w:t xml:space="preserve">The </w:t>
      </w:r>
      <w:r>
        <w:rPr>
          <w:b/>
          <w:bCs/>
        </w:rPr>
        <w:t>trace</w:t>
      </w:r>
      <w:r>
        <w:t xml:space="preserve"> is the sum of the diagonal entries, tr(A) = Σ aᵢᵢ. It looks trivial but powers several GATE shortcuts.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DA9"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DA5" w14:textId="0A631F86"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Trace properties</w:t>
            </w:r>
          </w:p>
          <w:p w14:paraId="20D18DA6" w14:textId="77777777" w:rsidR="00451A22" w:rsidRDefault="005E7D82">
            <w:proofErr w:type="gramStart"/>
            <w:r>
              <w:t>tr(</w:t>
            </w:r>
            <w:proofErr w:type="gramEnd"/>
            <w:r>
              <w:t>A + B) = tr A + tr B.    tr(</w:t>
            </w:r>
            <w:proofErr w:type="spellStart"/>
            <w:r>
              <w:t>cA</w:t>
            </w:r>
            <w:proofErr w:type="spellEnd"/>
            <w:r>
              <w:t xml:space="preserve">) = </w:t>
            </w:r>
            <w:proofErr w:type="spellStart"/>
            <w:r>
              <w:t>c·tr</w:t>
            </w:r>
            <w:proofErr w:type="spellEnd"/>
            <w:r>
              <w:t xml:space="preserve"> A.    </w:t>
            </w:r>
            <w:proofErr w:type="gramStart"/>
            <w:r>
              <w:t>tr(</w:t>
            </w:r>
            <w:proofErr w:type="gramEnd"/>
            <w:r>
              <w:t>Aᵀ) = tr A.</w:t>
            </w:r>
          </w:p>
          <w:p w14:paraId="20D18DA7" w14:textId="77777777" w:rsidR="00451A22" w:rsidRDefault="005E7D82">
            <w:proofErr w:type="gramStart"/>
            <w:r>
              <w:lastRenderedPageBreak/>
              <w:t>tr(</w:t>
            </w:r>
            <w:proofErr w:type="gramEnd"/>
            <w:r>
              <w:t xml:space="preserve">AB) = </w:t>
            </w:r>
            <w:proofErr w:type="gramStart"/>
            <w:r>
              <w:t>tr(BA)  even</w:t>
            </w:r>
            <w:proofErr w:type="gramEnd"/>
            <w:r>
              <w:t xml:space="preserve"> though AB ≠ BA.</w:t>
            </w:r>
          </w:p>
          <w:p w14:paraId="20D18DA8" w14:textId="77777777" w:rsidR="00451A22" w:rsidRDefault="005E7D82">
            <w:r>
              <w:t xml:space="preserve">tr A = sum of the eigenvalues of </w:t>
            </w:r>
            <w:proofErr w:type="gramStart"/>
            <w:r>
              <w:t>A  (</w:t>
            </w:r>
            <w:proofErr w:type="gramEnd"/>
            <w:r>
              <w:t>pair this with det A = product of eigenvalues).</w:t>
            </w:r>
          </w:p>
        </w:tc>
      </w:tr>
    </w:tbl>
    <w:p w14:paraId="20D18DAA" w14:textId="77777777" w:rsidR="00451A22" w:rsidRDefault="005E7D82">
      <w:pPr>
        <w:pStyle w:val="Heading2"/>
      </w:pPr>
      <w:bookmarkStart w:id="22" w:name="_Toc242717373"/>
      <w:proofErr w:type="gramStart"/>
      <w:r>
        <w:lastRenderedPageBreak/>
        <w:t>2.7  Chapter</w:t>
      </w:r>
      <w:proofErr w:type="gramEnd"/>
      <w:r>
        <w:t xml:space="preserve"> 2 summary</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94"/>
        <w:gridCol w:w="6614"/>
        <w:gridCol w:w="30"/>
      </w:tblGrid>
      <w:tr w:rsidR="00451A22" w14:paraId="20D18DB0" w14:textId="77777777">
        <w:tc>
          <w:tcPr>
            <w:tcW w:w="9638" w:type="dxa"/>
            <w:gridSpan w:val="3"/>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20D18DAB" w14:textId="4856A6BD" w:rsidR="00451A22" w:rsidRDefault="005E7D82">
            <w:pPr>
              <w:spacing w:after="60"/>
            </w:pPr>
            <w:r>
              <w:rPr>
                <w:rFonts w:ascii="Calibri" w:eastAsia="Calibri" w:hAnsi="Calibri" w:cs="Calibri"/>
                <w:b/>
                <w:bCs/>
                <w:color w:val="385723"/>
                <w:sz w:val="18"/>
                <w:szCs w:val="18"/>
              </w:rPr>
              <w:t xml:space="preserve">KEY </w:t>
            </w:r>
            <w:proofErr w:type="gramStart"/>
            <w:r>
              <w:rPr>
                <w:rFonts w:ascii="Calibri" w:eastAsia="Calibri" w:hAnsi="Calibri" w:cs="Calibri"/>
                <w:b/>
                <w:bCs/>
                <w:color w:val="385723"/>
                <w:sz w:val="18"/>
                <w:szCs w:val="18"/>
              </w:rPr>
              <w:t xml:space="preserve">TAKEAWAYS  </w:t>
            </w:r>
            <w:r w:rsidR="00F12EBC">
              <w:rPr>
                <w:rFonts w:ascii="Calibri" w:eastAsia="Calibri" w:hAnsi="Calibri" w:cs="Calibri"/>
                <w:b/>
                <w:bCs/>
                <w:color w:val="385723"/>
                <w:sz w:val="18"/>
                <w:szCs w:val="18"/>
              </w:rPr>
              <w:t>-</w:t>
            </w:r>
            <w:proofErr w:type="gramEnd"/>
            <w:r>
              <w:rPr>
                <w:rFonts w:ascii="Calibri" w:eastAsia="Calibri" w:hAnsi="Calibri" w:cs="Calibri"/>
                <w:b/>
                <w:bCs/>
                <w:color w:val="385723"/>
                <w:sz w:val="18"/>
                <w:szCs w:val="18"/>
              </w:rPr>
              <w:t xml:space="preserve">  Key takeaways</w:t>
            </w:r>
          </w:p>
          <w:p w14:paraId="20D18DAC" w14:textId="77777777" w:rsidR="00451A22" w:rsidRDefault="005E7D82">
            <w:r>
              <w:t xml:space="preserve">A matrix is a linear map; multiplication is composition and is not commutative; (AB)ᵀ = BᵀAᵀ and (AB)⁻¹ = B⁻¹A⁻¹ both reverse </w:t>
            </w:r>
            <w:proofErr w:type="gramStart"/>
            <w:r>
              <w:t>order</w:t>
            </w:r>
            <w:proofErr w:type="gramEnd"/>
            <w:r>
              <w:t>.</w:t>
            </w:r>
          </w:p>
          <w:p w14:paraId="20D18DAD" w14:textId="374CAE7B" w:rsidR="00451A22" w:rsidRDefault="005E7D82">
            <w:r>
              <w:t xml:space="preserve">Recognise named matrices and quote their property </w:t>
            </w:r>
            <w:r w:rsidR="00F12EBC">
              <w:t>-</w:t>
            </w:r>
            <w:r>
              <w:t xml:space="preserve"> that is the fast path on most questions.</w:t>
            </w:r>
          </w:p>
          <w:p w14:paraId="20D18DAE" w14:textId="77777777" w:rsidR="00451A22" w:rsidRDefault="005E7D82">
            <w:r>
              <w:t>det = 0 ⇔ singular ⇔ not invertible ⇔ rank-deficient ⇔ 0 is an eigenvalue.</w:t>
            </w:r>
          </w:p>
          <w:p w14:paraId="20D18DAF" w14:textId="77777777" w:rsidR="00451A22" w:rsidRDefault="005E7D82">
            <w:r>
              <w:t>trace = sum of eigenvalues, det = product of eigenvalues: two of the most useful facts in the whole subject.</w:t>
            </w:r>
          </w:p>
        </w:tc>
      </w:tr>
      <w:tr w:rsidR="00451A22" w14:paraId="20D18DB3"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3000" w:type="dxa"/>
            <w:shd w:val="clear" w:color="auto" w:fill="1F3864"/>
            <w:tcMar>
              <w:top w:w="70" w:type="dxa"/>
              <w:left w:w="110" w:type="dxa"/>
              <w:bottom w:w="70" w:type="dxa"/>
              <w:right w:w="110" w:type="dxa"/>
            </w:tcMar>
            <w:vAlign w:val="center"/>
          </w:tcPr>
          <w:p w14:paraId="20D18DB1" w14:textId="77777777" w:rsidR="00451A22" w:rsidRDefault="005E7D82">
            <w:pPr>
              <w:spacing w:after="0"/>
            </w:pPr>
            <w:r>
              <w:rPr>
                <w:rFonts w:ascii="Calibri" w:eastAsia="Calibri" w:hAnsi="Calibri" w:cs="Calibri"/>
                <w:b/>
                <w:bCs/>
                <w:color w:val="FFFFFF"/>
                <w:sz w:val="19"/>
                <w:szCs w:val="19"/>
              </w:rPr>
              <w:t>Must-know formula</w:t>
            </w:r>
          </w:p>
        </w:tc>
        <w:tc>
          <w:tcPr>
            <w:tcW w:w="6638" w:type="dxa"/>
            <w:shd w:val="clear" w:color="auto" w:fill="1F3864"/>
            <w:tcMar>
              <w:top w:w="70" w:type="dxa"/>
              <w:left w:w="110" w:type="dxa"/>
              <w:bottom w:w="70" w:type="dxa"/>
              <w:right w:w="110" w:type="dxa"/>
            </w:tcMar>
            <w:vAlign w:val="center"/>
          </w:tcPr>
          <w:p w14:paraId="20D18DB2" w14:textId="77777777" w:rsidR="00451A22" w:rsidRDefault="005E7D82">
            <w:pPr>
              <w:spacing w:after="0"/>
            </w:pPr>
            <w:r>
              <w:rPr>
                <w:rFonts w:ascii="Calibri" w:eastAsia="Calibri" w:hAnsi="Calibri" w:cs="Calibri"/>
                <w:b/>
                <w:bCs/>
                <w:color w:val="FFFFFF"/>
                <w:sz w:val="19"/>
                <w:szCs w:val="19"/>
              </w:rPr>
              <w:t>Statement</w:t>
            </w:r>
          </w:p>
        </w:tc>
      </w:tr>
      <w:tr w:rsidR="00451A22" w14:paraId="20D18DB6"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tcMar>
              <w:top w:w="55" w:type="dxa"/>
              <w:left w:w="110" w:type="dxa"/>
              <w:bottom w:w="55" w:type="dxa"/>
              <w:right w:w="110" w:type="dxa"/>
            </w:tcMar>
            <w:vAlign w:val="center"/>
          </w:tcPr>
          <w:p w14:paraId="20D18DB4" w14:textId="77777777" w:rsidR="00451A22" w:rsidRDefault="005E7D82">
            <w:pPr>
              <w:spacing w:after="20"/>
            </w:pPr>
            <w:r>
              <w:rPr>
                <w:b/>
                <w:bCs/>
              </w:rPr>
              <w:t>Matrix product</w:t>
            </w:r>
          </w:p>
        </w:tc>
        <w:tc>
          <w:tcPr>
            <w:tcW w:w="6638" w:type="dxa"/>
            <w:tcMar>
              <w:top w:w="55" w:type="dxa"/>
              <w:left w:w="110" w:type="dxa"/>
              <w:bottom w:w="55" w:type="dxa"/>
              <w:right w:w="110" w:type="dxa"/>
            </w:tcMar>
            <w:vAlign w:val="center"/>
          </w:tcPr>
          <w:p w14:paraId="20D18DB5" w14:textId="77777777" w:rsidR="00451A22" w:rsidRDefault="005E7D82">
            <w:pPr>
              <w:spacing w:after="20"/>
            </w:pPr>
            <w:r>
              <w:t>(AB)ᵢⱼ = Σₖ aᵢₖ bₖ</w:t>
            </w:r>
            <w:proofErr w:type="gramStart"/>
            <w:r>
              <w:t>ⱼ ;</w:t>
            </w:r>
            <w:proofErr w:type="gramEnd"/>
            <w:r>
              <w:t xml:space="preserve"> sizes </w:t>
            </w:r>
            <w:proofErr w:type="spellStart"/>
            <w:r>
              <w:t>m×n</w:t>
            </w:r>
            <w:proofErr w:type="spellEnd"/>
            <w:r>
              <w:t xml:space="preserve"> · </w:t>
            </w:r>
            <w:proofErr w:type="spellStart"/>
            <w:r>
              <w:t>n×p</w:t>
            </w:r>
            <w:proofErr w:type="spellEnd"/>
            <w:r>
              <w:t xml:space="preserve"> = </w:t>
            </w:r>
            <w:proofErr w:type="spellStart"/>
            <w:r>
              <w:t>m×p</w:t>
            </w:r>
            <w:proofErr w:type="spellEnd"/>
          </w:p>
        </w:tc>
      </w:tr>
      <w:tr w:rsidR="00451A22" w14:paraId="20D18DB9"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shd w:val="clear" w:color="auto" w:fill="EEF3FA"/>
            <w:tcMar>
              <w:top w:w="55" w:type="dxa"/>
              <w:left w:w="110" w:type="dxa"/>
              <w:bottom w:w="55" w:type="dxa"/>
              <w:right w:w="110" w:type="dxa"/>
            </w:tcMar>
            <w:vAlign w:val="center"/>
          </w:tcPr>
          <w:p w14:paraId="20D18DB7" w14:textId="77777777" w:rsidR="00451A22" w:rsidRDefault="005E7D82">
            <w:pPr>
              <w:spacing w:after="20"/>
            </w:pPr>
            <w:r>
              <w:rPr>
                <w:b/>
                <w:bCs/>
              </w:rPr>
              <w:t>Transpose of product</w:t>
            </w:r>
          </w:p>
        </w:tc>
        <w:tc>
          <w:tcPr>
            <w:tcW w:w="6638" w:type="dxa"/>
            <w:shd w:val="clear" w:color="auto" w:fill="EEF3FA"/>
            <w:tcMar>
              <w:top w:w="55" w:type="dxa"/>
              <w:left w:w="110" w:type="dxa"/>
              <w:bottom w:w="55" w:type="dxa"/>
              <w:right w:w="110" w:type="dxa"/>
            </w:tcMar>
            <w:vAlign w:val="center"/>
          </w:tcPr>
          <w:p w14:paraId="20D18DB8" w14:textId="77777777" w:rsidR="00451A22" w:rsidRDefault="005E7D82">
            <w:pPr>
              <w:spacing w:after="20"/>
            </w:pPr>
            <w:r>
              <w:t>(AB)ᵀ = Bᵀ Aᵀ</w:t>
            </w:r>
          </w:p>
        </w:tc>
      </w:tr>
      <w:tr w:rsidR="00451A22" w14:paraId="20D18DBC"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tcMar>
              <w:top w:w="55" w:type="dxa"/>
              <w:left w:w="110" w:type="dxa"/>
              <w:bottom w:w="55" w:type="dxa"/>
              <w:right w:w="110" w:type="dxa"/>
            </w:tcMar>
            <w:vAlign w:val="center"/>
          </w:tcPr>
          <w:p w14:paraId="20D18DBA" w14:textId="77777777" w:rsidR="00451A22" w:rsidRDefault="005E7D82">
            <w:pPr>
              <w:spacing w:after="20"/>
            </w:pPr>
            <w:r>
              <w:rPr>
                <w:b/>
                <w:bCs/>
              </w:rPr>
              <w:t>2×2 determinant</w:t>
            </w:r>
          </w:p>
        </w:tc>
        <w:tc>
          <w:tcPr>
            <w:tcW w:w="6638" w:type="dxa"/>
            <w:tcMar>
              <w:top w:w="55" w:type="dxa"/>
              <w:left w:w="110" w:type="dxa"/>
              <w:bottom w:w="55" w:type="dxa"/>
              <w:right w:w="110" w:type="dxa"/>
            </w:tcMar>
            <w:vAlign w:val="center"/>
          </w:tcPr>
          <w:p w14:paraId="20D18DBB" w14:textId="77777777" w:rsidR="00451A22" w:rsidRDefault="005E7D82">
            <w:pPr>
              <w:spacing w:after="20"/>
            </w:pPr>
            <w:r>
              <w:t xml:space="preserve">det = ad − </w:t>
            </w:r>
            <w:proofErr w:type="spellStart"/>
            <w:r>
              <w:t>bc</w:t>
            </w:r>
            <w:proofErr w:type="spellEnd"/>
          </w:p>
        </w:tc>
      </w:tr>
      <w:tr w:rsidR="00451A22" w14:paraId="20D18DBF"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shd w:val="clear" w:color="auto" w:fill="EEF3FA"/>
            <w:tcMar>
              <w:top w:w="55" w:type="dxa"/>
              <w:left w:w="110" w:type="dxa"/>
              <w:bottom w:w="55" w:type="dxa"/>
              <w:right w:w="110" w:type="dxa"/>
            </w:tcMar>
            <w:vAlign w:val="center"/>
          </w:tcPr>
          <w:p w14:paraId="20D18DBD" w14:textId="77777777" w:rsidR="00451A22" w:rsidRDefault="005E7D82">
            <w:pPr>
              <w:spacing w:after="20"/>
            </w:pPr>
            <w:r>
              <w:rPr>
                <w:b/>
                <w:bCs/>
              </w:rPr>
              <w:t>Scaling determinant</w:t>
            </w:r>
          </w:p>
        </w:tc>
        <w:tc>
          <w:tcPr>
            <w:tcW w:w="6638" w:type="dxa"/>
            <w:shd w:val="clear" w:color="auto" w:fill="EEF3FA"/>
            <w:tcMar>
              <w:top w:w="55" w:type="dxa"/>
              <w:left w:w="110" w:type="dxa"/>
              <w:bottom w:w="55" w:type="dxa"/>
              <w:right w:w="110" w:type="dxa"/>
            </w:tcMar>
            <w:vAlign w:val="center"/>
          </w:tcPr>
          <w:p w14:paraId="20D18DBE" w14:textId="77777777" w:rsidR="00451A22" w:rsidRDefault="005E7D82">
            <w:pPr>
              <w:spacing w:after="20"/>
            </w:pPr>
            <w:r>
              <w:t>det(</w:t>
            </w:r>
            <w:proofErr w:type="spellStart"/>
            <w:r>
              <w:t>cA</w:t>
            </w:r>
            <w:proofErr w:type="spellEnd"/>
            <w:r>
              <w:t>) = cⁿ det A</w:t>
            </w:r>
          </w:p>
        </w:tc>
      </w:tr>
      <w:tr w:rsidR="00451A22" w14:paraId="20D18DC2"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tcMar>
              <w:top w:w="55" w:type="dxa"/>
              <w:left w:w="110" w:type="dxa"/>
              <w:bottom w:w="55" w:type="dxa"/>
              <w:right w:w="110" w:type="dxa"/>
            </w:tcMar>
            <w:vAlign w:val="center"/>
          </w:tcPr>
          <w:p w14:paraId="20D18DC0" w14:textId="77777777" w:rsidR="00451A22" w:rsidRDefault="005E7D82">
            <w:pPr>
              <w:spacing w:after="20"/>
            </w:pPr>
            <w:r>
              <w:rPr>
                <w:b/>
                <w:bCs/>
              </w:rPr>
              <w:t>Determinant of product</w:t>
            </w:r>
          </w:p>
        </w:tc>
        <w:tc>
          <w:tcPr>
            <w:tcW w:w="6638" w:type="dxa"/>
            <w:tcMar>
              <w:top w:w="55" w:type="dxa"/>
              <w:left w:w="110" w:type="dxa"/>
              <w:bottom w:w="55" w:type="dxa"/>
              <w:right w:w="110" w:type="dxa"/>
            </w:tcMar>
            <w:vAlign w:val="center"/>
          </w:tcPr>
          <w:p w14:paraId="20D18DC1" w14:textId="77777777" w:rsidR="00451A22" w:rsidRDefault="005E7D82">
            <w:pPr>
              <w:spacing w:after="20"/>
            </w:pPr>
            <w:proofErr w:type="gramStart"/>
            <w:r>
              <w:t>det(</w:t>
            </w:r>
            <w:proofErr w:type="gramEnd"/>
            <w:r>
              <w:t>AB) = det A · det B</w:t>
            </w:r>
          </w:p>
        </w:tc>
      </w:tr>
      <w:tr w:rsidR="00451A22" w14:paraId="20D18DC5"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shd w:val="clear" w:color="auto" w:fill="EEF3FA"/>
            <w:tcMar>
              <w:top w:w="55" w:type="dxa"/>
              <w:left w:w="110" w:type="dxa"/>
              <w:bottom w:w="55" w:type="dxa"/>
              <w:right w:w="110" w:type="dxa"/>
            </w:tcMar>
            <w:vAlign w:val="center"/>
          </w:tcPr>
          <w:p w14:paraId="20D18DC3" w14:textId="77777777" w:rsidR="00451A22" w:rsidRDefault="005E7D82">
            <w:pPr>
              <w:spacing w:after="20"/>
            </w:pPr>
            <w:r>
              <w:rPr>
                <w:b/>
                <w:bCs/>
              </w:rPr>
              <w:t>2×2 inverse</w:t>
            </w:r>
          </w:p>
        </w:tc>
        <w:tc>
          <w:tcPr>
            <w:tcW w:w="6638" w:type="dxa"/>
            <w:shd w:val="clear" w:color="auto" w:fill="EEF3FA"/>
            <w:tcMar>
              <w:top w:w="55" w:type="dxa"/>
              <w:left w:w="110" w:type="dxa"/>
              <w:bottom w:w="55" w:type="dxa"/>
              <w:right w:w="110" w:type="dxa"/>
            </w:tcMar>
            <w:vAlign w:val="center"/>
          </w:tcPr>
          <w:p w14:paraId="20D18DC4" w14:textId="77777777" w:rsidR="00451A22" w:rsidRDefault="005E7D82">
            <w:pPr>
              <w:spacing w:after="20"/>
            </w:pPr>
            <w:r>
              <w:t>A⁻¹ = 1/(ad−</w:t>
            </w:r>
            <w:proofErr w:type="spellStart"/>
            <w:r>
              <w:t>bc</w:t>
            </w:r>
            <w:proofErr w:type="spellEnd"/>
            <w:r>
              <w:t>) · [[d, −b], [−c, a]]</w:t>
            </w:r>
          </w:p>
        </w:tc>
      </w:tr>
      <w:tr w:rsidR="00451A22" w14:paraId="20D18DC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tcMar>
              <w:top w:w="55" w:type="dxa"/>
              <w:left w:w="110" w:type="dxa"/>
              <w:bottom w:w="55" w:type="dxa"/>
              <w:right w:w="110" w:type="dxa"/>
            </w:tcMar>
            <w:vAlign w:val="center"/>
          </w:tcPr>
          <w:p w14:paraId="20D18DC6" w14:textId="77777777" w:rsidR="00451A22" w:rsidRDefault="005E7D82">
            <w:pPr>
              <w:spacing w:after="20"/>
            </w:pPr>
            <w:r>
              <w:rPr>
                <w:b/>
                <w:bCs/>
              </w:rPr>
              <w:t>Inverse of product</w:t>
            </w:r>
          </w:p>
        </w:tc>
        <w:tc>
          <w:tcPr>
            <w:tcW w:w="6638" w:type="dxa"/>
            <w:tcMar>
              <w:top w:w="55" w:type="dxa"/>
              <w:left w:w="110" w:type="dxa"/>
              <w:bottom w:w="55" w:type="dxa"/>
              <w:right w:w="110" w:type="dxa"/>
            </w:tcMar>
            <w:vAlign w:val="center"/>
          </w:tcPr>
          <w:p w14:paraId="20D18DC7" w14:textId="77777777" w:rsidR="00451A22" w:rsidRDefault="005E7D82">
            <w:pPr>
              <w:spacing w:after="20"/>
            </w:pPr>
            <w:r>
              <w:t>(AB)⁻¹ = B⁻¹ A⁻¹</w:t>
            </w:r>
          </w:p>
        </w:tc>
      </w:tr>
      <w:tr w:rsidR="00451A22" w14:paraId="20D18DCB"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3000" w:type="dxa"/>
            <w:shd w:val="clear" w:color="auto" w:fill="EEF3FA"/>
            <w:tcMar>
              <w:top w:w="55" w:type="dxa"/>
              <w:left w:w="110" w:type="dxa"/>
              <w:bottom w:w="55" w:type="dxa"/>
              <w:right w:w="110" w:type="dxa"/>
            </w:tcMar>
            <w:vAlign w:val="center"/>
          </w:tcPr>
          <w:p w14:paraId="20D18DC9" w14:textId="77777777" w:rsidR="00451A22" w:rsidRDefault="005E7D82">
            <w:pPr>
              <w:spacing w:after="20"/>
            </w:pPr>
            <w:r>
              <w:rPr>
                <w:b/>
                <w:bCs/>
              </w:rPr>
              <w:t>Trace / det vs eigenvalues</w:t>
            </w:r>
          </w:p>
        </w:tc>
        <w:tc>
          <w:tcPr>
            <w:tcW w:w="6638" w:type="dxa"/>
            <w:shd w:val="clear" w:color="auto" w:fill="EEF3FA"/>
            <w:tcMar>
              <w:top w:w="55" w:type="dxa"/>
              <w:left w:w="110" w:type="dxa"/>
              <w:bottom w:w="55" w:type="dxa"/>
              <w:right w:w="110" w:type="dxa"/>
            </w:tcMar>
            <w:vAlign w:val="center"/>
          </w:tcPr>
          <w:p w14:paraId="20D18DCA" w14:textId="77777777" w:rsidR="00451A22" w:rsidRDefault="005E7D82">
            <w:pPr>
              <w:spacing w:after="20"/>
            </w:pPr>
            <w:r>
              <w:t xml:space="preserve">tr A = </w:t>
            </w:r>
            <w:proofErr w:type="spellStart"/>
            <w:r>
              <w:t>Σλ</w:t>
            </w:r>
            <w:proofErr w:type="spellEnd"/>
            <w:proofErr w:type="gramStart"/>
            <w:r>
              <w:t>ᵢ,  det</w:t>
            </w:r>
            <w:proofErr w:type="gramEnd"/>
            <w:r>
              <w:t xml:space="preserve"> A = </w:t>
            </w:r>
            <w:proofErr w:type="spellStart"/>
            <w:r>
              <w:t>Πλ</w:t>
            </w:r>
            <w:proofErr w:type="spellEnd"/>
            <w:r>
              <w:t>ᵢ</w:t>
            </w:r>
          </w:p>
        </w:tc>
      </w:tr>
    </w:tbl>
    <w:p w14:paraId="20D18DCC" w14:textId="77777777" w:rsidR="00451A22" w:rsidRDefault="005E7D82">
      <w:pPr>
        <w:pStyle w:val="Caption"/>
      </w:pPr>
      <w:r>
        <w:rPr>
          <w:b/>
          <w:bCs/>
        </w:rPr>
        <w:t xml:space="preserve">Table. </w:t>
      </w:r>
      <w:r>
        <w:t>Chapter 2 formula recap.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DD3" w14:textId="77777777">
        <w:tc>
          <w:tcPr>
            <w:tcW w:w="9638" w:type="dxa"/>
            <w:tcBorders>
              <w:top w:val="single" w:sz="2" w:space="0" w:color="0E7C7B"/>
              <w:left w:val="single" w:sz="28" w:space="0" w:color="0E7C7B"/>
              <w:bottom w:val="single" w:sz="2" w:space="0" w:color="0E7C7B"/>
              <w:right w:val="single" w:sz="2" w:space="0" w:color="0E7C7B"/>
            </w:tcBorders>
            <w:shd w:val="clear" w:color="auto" w:fill="E4F3F2"/>
            <w:tcMar>
              <w:top w:w="120" w:type="dxa"/>
              <w:left w:w="180" w:type="dxa"/>
              <w:bottom w:w="120" w:type="dxa"/>
              <w:right w:w="150" w:type="dxa"/>
            </w:tcMar>
          </w:tcPr>
          <w:p w14:paraId="20D18DCD" w14:textId="700D1810" w:rsidR="00451A22" w:rsidRDefault="005E7D82">
            <w:pPr>
              <w:spacing w:after="60"/>
            </w:pPr>
            <w:r>
              <w:rPr>
                <w:rFonts w:ascii="Calibri" w:eastAsia="Calibri" w:hAnsi="Calibri" w:cs="Calibri"/>
                <w:b/>
                <w:bCs/>
                <w:color w:val="0E7C7B"/>
                <w:sz w:val="18"/>
                <w:szCs w:val="18"/>
              </w:rPr>
              <w:t xml:space="preserve">QUICK </w:t>
            </w:r>
            <w:proofErr w:type="gramStart"/>
            <w:r>
              <w:rPr>
                <w:rFonts w:ascii="Calibri" w:eastAsia="Calibri" w:hAnsi="Calibri" w:cs="Calibri"/>
                <w:b/>
                <w:bCs/>
                <w:color w:val="0E7C7B"/>
                <w:sz w:val="18"/>
                <w:szCs w:val="18"/>
              </w:rPr>
              <w:t xml:space="preserve">REVISION  </w:t>
            </w:r>
            <w:r w:rsidR="00F12EBC">
              <w:rPr>
                <w:rFonts w:ascii="Calibri" w:eastAsia="Calibri" w:hAnsi="Calibri" w:cs="Calibri"/>
                <w:b/>
                <w:bCs/>
                <w:color w:val="0E7C7B"/>
                <w:sz w:val="18"/>
                <w:szCs w:val="18"/>
              </w:rPr>
              <w:t>-</w:t>
            </w:r>
            <w:proofErr w:type="gramEnd"/>
            <w:r>
              <w:rPr>
                <w:rFonts w:ascii="Calibri" w:eastAsia="Calibri" w:hAnsi="Calibri" w:cs="Calibri"/>
                <w:b/>
                <w:bCs/>
                <w:color w:val="0E7C7B"/>
                <w:sz w:val="18"/>
                <w:szCs w:val="18"/>
              </w:rPr>
              <w:t xml:space="preserve">  Can you do these without notes?</w:t>
            </w:r>
          </w:p>
          <w:p w14:paraId="20D18DCE" w14:textId="77777777" w:rsidR="00451A22" w:rsidRDefault="005E7D82">
            <w:r>
              <w:t>Multiply two conformable matrices and state the result size.</w:t>
            </w:r>
          </w:p>
          <w:p w14:paraId="20D18DCF" w14:textId="77777777" w:rsidR="00451A22" w:rsidRDefault="005E7D82">
            <w:r>
              <w:t>Compute a 3×3 determinant by smart cofactor expansion.</w:t>
            </w:r>
          </w:p>
          <w:p w14:paraId="20D18DD0" w14:textId="77777777" w:rsidR="00451A22" w:rsidRDefault="005E7D82">
            <w:r>
              <w:t>Invert a 2×2 and a 3×3 matrix; verify by multiplication.</w:t>
            </w:r>
          </w:p>
          <w:p w14:paraId="20D18DD1" w14:textId="77777777" w:rsidR="00451A22" w:rsidRDefault="005E7D82">
            <w:r>
              <w:t>Identify every named matrix in the table and quote one property each.</w:t>
            </w:r>
          </w:p>
          <w:p w14:paraId="20D18DD2" w14:textId="77777777" w:rsidR="00451A22" w:rsidRDefault="005E7D82">
            <w:r>
              <w:t>Use det(</w:t>
            </w:r>
            <w:proofErr w:type="spellStart"/>
            <w:r>
              <w:t>cA</w:t>
            </w:r>
            <w:proofErr w:type="spellEnd"/>
            <w:r>
              <w:t>) = cⁿ det A and (AB)⁻¹ = B⁻¹A⁻¹ correctly under time pressure.</w:t>
            </w:r>
          </w:p>
        </w:tc>
      </w:tr>
    </w:tbl>
    <w:p w14:paraId="20D18DD4" w14:textId="77777777" w:rsidR="00451A22" w:rsidRDefault="005E7D82">
      <w:pPr>
        <w:pStyle w:val="Heading1"/>
        <w:pageBreakBefore/>
      </w:pPr>
      <w:bookmarkStart w:id="23" w:name="_Toc242717374"/>
      <w:r>
        <w:lastRenderedPageBreak/>
        <w:t>Chapter 3:  Vector Spaces, Rank and Nullity</w:t>
      </w:r>
      <w:bookmarkEnd w:id="23"/>
    </w:p>
    <w:p w14:paraId="20D18DD5" w14:textId="77777777" w:rsidR="00451A22" w:rsidRDefault="005E7D82">
      <w:r>
        <w:t xml:space="preserve">Chapter 2 treated matrices as grids. Now we ask the structural questions that decide whether a system is solvable and how much independent information a matrix carries: </w:t>
      </w:r>
      <w:r>
        <w:rPr>
          <w:b/>
          <w:bCs/>
        </w:rPr>
        <w:t>independence</w:t>
      </w:r>
      <w:r>
        <w:t xml:space="preserve">, </w:t>
      </w:r>
      <w:r>
        <w:rPr>
          <w:b/>
          <w:bCs/>
        </w:rPr>
        <w:t>basis</w:t>
      </w:r>
      <w:r>
        <w:t xml:space="preserve">, </w:t>
      </w:r>
      <w:r>
        <w:rPr>
          <w:b/>
          <w:bCs/>
        </w:rPr>
        <w:t>rank</w:t>
      </w:r>
      <w:r>
        <w:t xml:space="preserve"> and </w:t>
      </w:r>
      <w:r>
        <w:rPr>
          <w:b/>
          <w:bCs/>
        </w:rPr>
        <w:t>nullity</w:t>
      </w:r>
      <w:r>
        <w:t>. These ideas are explicitly in the DA syllabus and sit silently behind every CS "solvability" question.</w:t>
      </w:r>
    </w:p>
    <w:p w14:paraId="20D18DD6" w14:textId="77777777" w:rsidR="00451A22" w:rsidRDefault="005E7D82">
      <w:pPr>
        <w:pStyle w:val="Heading2"/>
      </w:pPr>
      <w:bookmarkStart w:id="24" w:name="_Toc242717375"/>
      <w:proofErr w:type="gramStart"/>
      <w:r>
        <w:t>3.1  Vector</w:t>
      </w:r>
      <w:proofErr w:type="gramEnd"/>
      <w:r>
        <w:t xml:space="preserve"> spaces and subspaces</w:t>
      </w:r>
      <w:bookmarkEnd w:id="24"/>
    </w:p>
    <w:p w14:paraId="20D18DD7" w14:textId="77777777" w:rsidR="00451A22" w:rsidRDefault="005E7D82">
      <w:pPr>
        <w:pStyle w:val="Heading3"/>
      </w:pPr>
      <w:bookmarkStart w:id="25" w:name="_Toc242717376"/>
      <w:proofErr w:type="gramStart"/>
      <w:r>
        <w:t>3.1.1  Intuition</w:t>
      </w:r>
      <w:bookmarkEnd w:id="25"/>
      <w:proofErr w:type="gramEnd"/>
    </w:p>
    <w:p w14:paraId="20D18DD8" w14:textId="41BE7FC2" w:rsidR="00451A22" w:rsidRDefault="005E7D82">
      <w:r>
        <w:t xml:space="preserve">A </w:t>
      </w:r>
      <w:r>
        <w:rPr>
          <w:b/>
          <w:bCs/>
        </w:rPr>
        <w:t>vector space</w:t>
      </w:r>
      <w:r>
        <w:t xml:space="preserve"> is any collection of objects ("vectors") you can add together and scale by numbers, where the results stay inside the collection and behave sensibly. The everyday example is Rⁿ </w:t>
      </w:r>
      <w:r w:rsidR="00F12EBC">
        <w:t>-</w:t>
      </w:r>
      <w:r>
        <w:t xml:space="preserve"> all lists of n real numbers. A </w:t>
      </w:r>
      <w:r>
        <w:rPr>
          <w:b/>
          <w:bCs/>
        </w:rPr>
        <w:t>subspace</w:t>
      </w:r>
      <w:r>
        <w:t xml:space="preserve"> is a smaller vector space living inside a bigger one: a line or plane through the origin inside R³, for instance.</w:t>
      </w:r>
    </w:p>
    <w:p w14:paraId="20D18DD9" w14:textId="77777777" w:rsidR="00451A22" w:rsidRDefault="005E7D82">
      <w:pPr>
        <w:pStyle w:val="Heading3"/>
      </w:pPr>
      <w:bookmarkStart w:id="26" w:name="_Toc242717377"/>
      <w:proofErr w:type="gramStart"/>
      <w:r>
        <w:t>3.1.2  Formal</w:t>
      </w:r>
      <w:proofErr w:type="gramEnd"/>
      <w:r>
        <w:t xml:space="preserve"> test for a subspace</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DDF" w14:textId="77777777">
        <w:tc>
          <w:tcPr>
            <w:tcW w:w="9638" w:type="dxa"/>
            <w:tcBorders>
              <w:top w:val="single" w:sz="2" w:space="0" w:color="2E74B5"/>
              <w:left w:val="single" w:sz="28" w:space="0" w:color="2E74B5"/>
              <w:bottom w:val="single" w:sz="2" w:space="0" w:color="2E74B5"/>
              <w:right w:val="single" w:sz="2" w:space="0" w:color="2E74B5"/>
            </w:tcBorders>
            <w:shd w:val="clear" w:color="auto" w:fill="EAF1FB"/>
            <w:tcMar>
              <w:top w:w="120" w:type="dxa"/>
              <w:left w:w="180" w:type="dxa"/>
              <w:bottom w:w="120" w:type="dxa"/>
              <w:right w:w="150" w:type="dxa"/>
            </w:tcMar>
          </w:tcPr>
          <w:p w14:paraId="20D18DDA" w14:textId="34C79293" w:rsidR="00451A22" w:rsidRDefault="005E7D82">
            <w:pPr>
              <w:spacing w:after="60"/>
            </w:pPr>
            <w:proofErr w:type="gramStart"/>
            <w:r>
              <w:rPr>
                <w:rFonts w:ascii="Calibri" w:eastAsia="Calibri" w:hAnsi="Calibri" w:cs="Calibri"/>
                <w:b/>
                <w:bCs/>
                <w:color w:val="2E74B5"/>
                <w:sz w:val="18"/>
                <w:szCs w:val="18"/>
              </w:rPr>
              <w:t xml:space="preserve">DEFINITION  </w:t>
            </w:r>
            <w:r w:rsidR="00F12EBC">
              <w:rPr>
                <w:rFonts w:ascii="Calibri" w:eastAsia="Calibri" w:hAnsi="Calibri" w:cs="Calibri"/>
                <w:b/>
                <w:bCs/>
                <w:color w:val="2E74B5"/>
                <w:sz w:val="18"/>
                <w:szCs w:val="18"/>
              </w:rPr>
              <w:t>-</w:t>
            </w:r>
            <w:proofErr w:type="gramEnd"/>
            <w:r>
              <w:rPr>
                <w:rFonts w:ascii="Calibri" w:eastAsia="Calibri" w:hAnsi="Calibri" w:cs="Calibri"/>
                <w:b/>
                <w:bCs/>
                <w:color w:val="2E74B5"/>
                <w:sz w:val="18"/>
                <w:szCs w:val="18"/>
              </w:rPr>
              <w:t xml:space="preserve">  Subspace</w:t>
            </w:r>
          </w:p>
          <w:p w14:paraId="20D18DDB" w14:textId="77777777" w:rsidR="00451A22" w:rsidRDefault="005E7D82">
            <w:r>
              <w:t xml:space="preserve">A non-empty subset W of a vector space is a subspace </w:t>
            </w:r>
            <w:proofErr w:type="spellStart"/>
            <w:r>
              <w:t>iff</w:t>
            </w:r>
            <w:proofErr w:type="spellEnd"/>
            <w:r>
              <w:t xml:space="preserve"> it is closed under the two operations:</w:t>
            </w:r>
          </w:p>
          <w:p w14:paraId="20D18DDC" w14:textId="77777777" w:rsidR="00451A22" w:rsidRDefault="005E7D82">
            <w:r>
              <w:t>(</w:t>
            </w:r>
            <w:proofErr w:type="spellStart"/>
            <w:r>
              <w:t>i</w:t>
            </w:r>
            <w:proofErr w:type="spellEnd"/>
            <w:r>
              <w:t>) it contains the zero vector 0;</w:t>
            </w:r>
          </w:p>
          <w:p w14:paraId="20D18DDD" w14:textId="77777777" w:rsidR="00451A22" w:rsidRDefault="005E7D82">
            <w:r>
              <w:t>(ii) if u, v ∈ W then u + v ∈ W (closed under addition);</w:t>
            </w:r>
          </w:p>
          <w:p w14:paraId="20D18DDE" w14:textId="77777777" w:rsidR="00451A22" w:rsidRDefault="005E7D82">
            <w:r>
              <w:t>(iii) if u ∈ W and c is a scalar then cu ∈ W (closed under scaling).</w:t>
            </w:r>
          </w:p>
        </w:tc>
      </w:tr>
      <w:tr w:rsidR="00451A22" w14:paraId="20D18DE2"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0D18DE0" w14:textId="57DA6FC2" w:rsidR="00451A22" w:rsidRDefault="005E7D82">
            <w:pPr>
              <w:spacing w:after="60"/>
            </w:pPr>
            <w:r>
              <w:rPr>
                <w:rFonts w:ascii="Calibri" w:eastAsia="Calibri" w:hAnsi="Calibri" w:cs="Calibri"/>
                <w:b/>
                <w:bCs/>
                <w:color w:val="C00000"/>
                <w:sz w:val="18"/>
                <w:szCs w:val="18"/>
              </w:rPr>
              <w:t xml:space="preserve">COMMON MISTAKE / </w:t>
            </w:r>
            <w:proofErr w:type="gramStart"/>
            <w:r>
              <w:rPr>
                <w:rFonts w:ascii="Calibri" w:eastAsia="Calibri" w:hAnsi="Calibri" w:cs="Calibri"/>
                <w:b/>
                <w:bCs/>
                <w:color w:val="C00000"/>
                <w:sz w:val="18"/>
                <w:szCs w:val="18"/>
              </w:rPr>
              <w:t xml:space="preserve">TRAP  </w:t>
            </w:r>
            <w:r w:rsidR="00F12EBC">
              <w:rPr>
                <w:rFonts w:ascii="Calibri" w:eastAsia="Calibri" w:hAnsi="Calibri" w:cs="Calibri"/>
                <w:b/>
                <w:bCs/>
                <w:color w:val="C00000"/>
                <w:sz w:val="18"/>
                <w:szCs w:val="18"/>
              </w:rPr>
              <w:t>-</w:t>
            </w:r>
            <w:proofErr w:type="gramEnd"/>
            <w:r>
              <w:rPr>
                <w:rFonts w:ascii="Calibri" w:eastAsia="Calibri" w:hAnsi="Calibri" w:cs="Calibri"/>
                <w:b/>
                <w:bCs/>
                <w:color w:val="C00000"/>
                <w:sz w:val="18"/>
                <w:szCs w:val="18"/>
              </w:rPr>
              <w:t xml:space="preserve">  The fastest subspace disqualifier</w:t>
            </w:r>
          </w:p>
          <w:p w14:paraId="20D18DE1" w14:textId="42347392" w:rsidR="00451A22" w:rsidRDefault="005E7D82">
            <w:r>
              <w:t xml:space="preserve">If a set does not contain the zero vector, it is NOT a subspace </w:t>
            </w:r>
            <w:r w:rsidR="00F12EBC">
              <w:t>-</w:t>
            </w:r>
            <w:r>
              <w:t xml:space="preserve"> stop immediately. e.g. the line y = x + 1 is not a subspace (it misses the origin), but y = x is.</w:t>
            </w:r>
          </w:p>
        </w:tc>
      </w:tr>
      <w:tr w:rsidR="00451A22" w14:paraId="20D18DE6"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DE3" w14:textId="20D09727"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3.1  ·</w:t>
            </w:r>
            <w:proofErr w:type="gramEnd"/>
            <w:r>
              <w:rPr>
                <w:rFonts w:ascii="Calibri" w:eastAsia="Calibri" w:hAnsi="Calibri" w:cs="Calibri"/>
                <w:b/>
                <w:bCs/>
                <w:color w:val="548235"/>
                <w:sz w:val="18"/>
                <w:szCs w:val="18"/>
              </w:rPr>
              <w:t xml:space="preserve">  Subspace or not?   ·   Level 2</w:t>
            </w:r>
          </w:p>
          <w:p w14:paraId="20D18DE4" w14:textId="77777777" w:rsidR="00451A22" w:rsidRDefault="005E7D82">
            <w:r>
              <w:t>W₁ = {(x, y</w:t>
            </w:r>
            <w:proofErr w:type="gramStart"/>
            <w:r>
              <w:t>) :</w:t>
            </w:r>
            <w:proofErr w:type="gramEnd"/>
            <w:r>
              <w:t xml:space="preserve"> y = 2x} in R². Contains (0,0) ✔; sum of two points on the line stays on the line ✔; scaling stays ✔ → subspace (a line through the origin).</w:t>
            </w:r>
          </w:p>
          <w:p w14:paraId="20D18DE5" w14:textId="77777777" w:rsidR="00451A22" w:rsidRDefault="005E7D82">
            <w:r>
              <w:t>W₂ = {(x, y</w:t>
            </w:r>
            <w:proofErr w:type="gramStart"/>
            <w:r>
              <w:t>) :</w:t>
            </w:r>
            <w:proofErr w:type="gramEnd"/>
            <w:r>
              <w:t xml:space="preserve"> x ≥ 0} (right half-plane). Contains 0, closed under addition, but scaling by −1 leaves it → NOT a subspace.</w:t>
            </w:r>
          </w:p>
        </w:tc>
      </w:tr>
    </w:tbl>
    <w:p w14:paraId="20D18DE7" w14:textId="77777777" w:rsidR="00451A22" w:rsidRDefault="005E7D82">
      <w:pPr>
        <w:pStyle w:val="Heading2"/>
      </w:pPr>
      <w:bookmarkStart w:id="27" w:name="_Toc242717378"/>
      <w:proofErr w:type="gramStart"/>
      <w:r>
        <w:t>3.2  Linear</w:t>
      </w:r>
      <w:proofErr w:type="gramEnd"/>
      <w:r>
        <w:t xml:space="preserve"> combinations, span, independence</w:t>
      </w:r>
      <w:bookmarkEnd w:id="27"/>
    </w:p>
    <w:p w14:paraId="20D18DE8" w14:textId="1F9184EC" w:rsidR="00451A22" w:rsidRDefault="005E7D82">
      <w:r>
        <w:t xml:space="preserve">A </w:t>
      </w:r>
      <w:r>
        <w:rPr>
          <w:b/>
          <w:bCs/>
        </w:rPr>
        <w:t>linear combination</w:t>
      </w:r>
      <w:r>
        <w:t xml:space="preserve"> of vectors v</w:t>
      </w:r>
      <w:proofErr w:type="gramStart"/>
      <w:r>
        <w:t>₁,…</w:t>
      </w:r>
      <w:proofErr w:type="gramEnd"/>
      <w:r>
        <w:t xml:space="preserve">,vₖ is </w:t>
      </w:r>
      <w:proofErr w:type="spellStart"/>
      <w:r>
        <w:t>c₁v</w:t>
      </w:r>
      <w:proofErr w:type="spellEnd"/>
      <w:r>
        <w:t xml:space="preserve">₁ + … + </w:t>
      </w:r>
      <w:proofErr w:type="spellStart"/>
      <w:r>
        <w:t>cₖv</w:t>
      </w:r>
      <w:proofErr w:type="spellEnd"/>
      <w:r>
        <w:t xml:space="preserve">ₖ. Their </w:t>
      </w:r>
      <w:r>
        <w:rPr>
          <w:b/>
          <w:bCs/>
        </w:rPr>
        <w:t>span</w:t>
      </w:r>
      <w:r>
        <w:t xml:space="preserve"> is the set of all such combinations </w:t>
      </w:r>
      <w:r w:rsidR="00F12EBC">
        <w:t>-</w:t>
      </w:r>
      <w:r>
        <w:t xml:space="preserve"> the whole subspace they generate.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DEC" w14:textId="77777777">
        <w:tc>
          <w:tcPr>
            <w:tcW w:w="9638" w:type="dxa"/>
            <w:tcBorders>
              <w:top w:val="single" w:sz="2" w:space="0" w:color="2E74B5"/>
              <w:left w:val="single" w:sz="28" w:space="0" w:color="2E74B5"/>
              <w:bottom w:val="single" w:sz="2" w:space="0" w:color="2E74B5"/>
              <w:right w:val="single" w:sz="2" w:space="0" w:color="2E74B5"/>
            </w:tcBorders>
            <w:shd w:val="clear" w:color="auto" w:fill="EAF1FB"/>
            <w:tcMar>
              <w:top w:w="120" w:type="dxa"/>
              <w:left w:w="180" w:type="dxa"/>
              <w:bottom w:w="120" w:type="dxa"/>
              <w:right w:w="150" w:type="dxa"/>
            </w:tcMar>
          </w:tcPr>
          <w:p w14:paraId="20D18DE9" w14:textId="56660501" w:rsidR="00451A22" w:rsidRDefault="005E7D82">
            <w:pPr>
              <w:spacing w:after="60"/>
            </w:pPr>
            <w:proofErr w:type="gramStart"/>
            <w:r>
              <w:rPr>
                <w:rFonts w:ascii="Calibri" w:eastAsia="Calibri" w:hAnsi="Calibri" w:cs="Calibri"/>
                <w:b/>
                <w:bCs/>
                <w:color w:val="2E74B5"/>
                <w:sz w:val="18"/>
                <w:szCs w:val="18"/>
              </w:rPr>
              <w:t xml:space="preserve">DEFINITION  </w:t>
            </w:r>
            <w:r w:rsidR="00F12EBC">
              <w:rPr>
                <w:rFonts w:ascii="Calibri" w:eastAsia="Calibri" w:hAnsi="Calibri" w:cs="Calibri"/>
                <w:b/>
                <w:bCs/>
                <w:color w:val="2E74B5"/>
                <w:sz w:val="18"/>
                <w:szCs w:val="18"/>
              </w:rPr>
              <w:t>-</w:t>
            </w:r>
            <w:proofErr w:type="gramEnd"/>
            <w:r>
              <w:rPr>
                <w:rFonts w:ascii="Calibri" w:eastAsia="Calibri" w:hAnsi="Calibri" w:cs="Calibri"/>
                <w:b/>
                <w:bCs/>
                <w:color w:val="2E74B5"/>
                <w:sz w:val="18"/>
                <w:szCs w:val="18"/>
              </w:rPr>
              <w:t xml:space="preserve">  Linear independence</w:t>
            </w:r>
          </w:p>
          <w:p w14:paraId="20D18DEA" w14:textId="77777777" w:rsidR="00451A22" w:rsidRDefault="005E7D82">
            <w:r>
              <w:t>Vectors v</w:t>
            </w:r>
            <w:proofErr w:type="gramStart"/>
            <w:r>
              <w:t>₁,…</w:t>
            </w:r>
            <w:proofErr w:type="gramEnd"/>
            <w:r>
              <w:t xml:space="preserve">,vₖ are linearly independent </w:t>
            </w:r>
            <w:proofErr w:type="spellStart"/>
            <w:r>
              <w:t>iff</w:t>
            </w:r>
            <w:proofErr w:type="spellEnd"/>
            <w:r>
              <w:t xml:space="preserve"> the only solution of </w:t>
            </w:r>
            <w:proofErr w:type="spellStart"/>
            <w:r>
              <w:t>c₁v</w:t>
            </w:r>
            <w:proofErr w:type="spellEnd"/>
            <w:r>
              <w:t xml:space="preserve">₁ + … + </w:t>
            </w:r>
            <w:proofErr w:type="spellStart"/>
            <w:r>
              <w:t>cₖv</w:t>
            </w:r>
            <w:proofErr w:type="spellEnd"/>
            <w:r>
              <w:t>ₖ = 0 is c₁ = … = cₖ = 0.</w:t>
            </w:r>
          </w:p>
          <w:p w14:paraId="20D18DEB" w14:textId="43CB9932" w:rsidR="00451A22" w:rsidRDefault="005E7D82">
            <w:r>
              <w:t xml:space="preserve">If some non-trivial combination gives 0, they are linearly dependent </w:t>
            </w:r>
            <w:r w:rsidR="00F12EBC">
              <w:t>-</w:t>
            </w:r>
            <w:r>
              <w:t xml:space="preserve"> at least one vector is redundant (a combination of the others).</w:t>
            </w:r>
          </w:p>
        </w:tc>
      </w:tr>
      <w:tr w:rsidR="00451A22" w14:paraId="20D18DEF" w14:textId="77777777">
        <w:tc>
          <w:tcPr>
            <w:tcW w:w="9638" w:type="dxa"/>
            <w:tcBorders>
              <w:top w:val="single" w:sz="2" w:space="0" w:color="BF8F00"/>
              <w:left w:val="single" w:sz="28" w:space="0" w:color="BF8F00"/>
              <w:bottom w:val="single" w:sz="2" w:space="0" w:color="BF8F00"/>
              <w:right w:val="single" w:sz="2" w:space="0" w:color="BF8F00"/>
            </w:tcBorders>
            <w:shd w:val="clear" w:color="auto" w:fill="FFF6DC"/>
            <w:tcMar>
              <w:top w:w="120" w:type="dxa"/>
              <w:left w:w="180" w:type="dxa"/>
              <w:bottom w:w="120" w:type="dxa"/>
              <w:right w:w="150" w:type="dxa"/>
            </w:tcMar>
          </w:tcPr>
          <w:p w14:paraId="20D18DED" w14:textId="273D1D74" w:rsidR="00451A22" w:rsidRDefault="005E7D82">
            <w:pPr>
              <w:spacing w:after="60"/>
            </w:pPr>
            <w:proofErr w:type="gramStart"/>
            <w:r>
              <w:rPr>
                <w:rFonts w:ascii="Calibri" w:eastAsia="Calibri" w:hAnsi="Calibri" w:cs="Calibri"/>
                <w:b/>
                <w:bCs/>
                <w:color w:val="BF8F00"/>
                <w:sz w:val="18"/>
                <w:szCs w:val="18"/>
              </w:rPr>
              <w:lastRenderedPageBreak/>
              <w:t xml:space="preserve">INTUITION  </w:t>
            </w:r>
            <w:r w:rsidR="00F12EBC">
              <w:rPr>
                <w:rFonts w:ascii="Calibri" w:eastAsia="Calibri" w:hAnsi="Calibri" w:cs="Calibri"/>
                <w:b/>
                <w:bCs/>
                <w:color w:val="BF8F00"/>
                <w:sz w:val="18"/>
                <w:szCs w:val="18"/>
              </w:rPr>
              <w:t>-</w:t>
            </w:r>
            <w:proofErr w:type="gramEnd"/>
            <w:r>
              <w:rPr>
                <w:rFonts w:ascii="Calibri" w:eastAsia="Calibri" w:hAnsi="Calibri" w:cs="Calibri"/>
                <w:b/>
                <w:bCs/>
                <w:color w:val="BF8F00"/>
                <w:sz w:val="18"/>
                <w:szCs w:val="18"/>
              </w:rPr>
              <w:t xml:space="preserve">  What dependence really means</w:t>
            </w:r>
          </w:p>
          <w:p w14:paraId="20D18DEE" w14:textId="77777777" w:rsidR="00451A22" w:rsidRDefault="005E7D82">
            <w:r>
              <w:t>Dependent = redundant direction. Three vectors in R³ that all lie in one plane are dependent: the third adds no new direction. The test "do they fill the space they should?" is answered by rank/determinant.</w:t>
            </w:r>
          </w:p>
        </w:tc>
      </w:tr>
      <w:tr w:rsidR="00451A22" w14:paraId="20D18DF5"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DF0" w14:textId="7E5550E4"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Quick independence tests</w:t>
            </w:r>
          </w:p>
          <w:p w14:paraId="20D18DF1" w14:textId="77777777" w:rsidR="00451A22" w:rsidRDefault="005E7D82">
            <w:r>
              <w:t>Put the vectors as columns (or rows) of a matrix A.</w:t>
            </w:r>
          </w:p>
          <w:p w14:paraId="20D18DF2" w14:textId="77777777" w:rsidR="00451A22" w:rsidRDefault="005E7D82">
            <w:r>
              <w:t>n vectors in Rⁿ (square A): independent ⇔ det A ≠ 0.</w:t>
            </w:r>
          </w:p>
          <w:p w14:paraId="20D18DF3" w14:textId="77777777" w:rsidR="00451A22" w:rsidRDefault="005E7D82">
            <w:r>
              <w:t>General: independent ⇔ rank A = number of vectors.</w:t>
            </w:r>
          </w:p>
          <w:p w14:paraId="20D18DF4" w14:textId="77777777" w:rsidR="00451A22" w:rsidRDefault="005E7D82">
            <w:r>
              <w:t>More than n vectors in Rⁿ are ALWAYS dependent.</w:t>
            </w:r>
          </w:p>
        </w:tc>
      </w:tr>
      <w:tr w:rsidR="00451A22" w14:paraId="20D18E0E"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DF6" w14:textId="59F76422"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3.2  ·</w:t>
            </w:r>
            <w:proofErr w:type="gramEnd"/>
            <w:r>
              <w:rPr>
                <w:rFonts w:ascii="Calibri" w:eastAsia="Calibri" w:hAnsi="Calibri" w:cs="Calibri"/>
                <w:b/>
                <w:bCs/>
                <w:color w:val="548235"/>
                <w:sz w:val="18"/>
                <w:szCs w:val="18"/>
              </w:rPr>
              <w:t xml:space="preserve">  Testing independence with a determinant   ·   Level 3</w:t>
            </w:r>
          </w:p>
          <w:p w14:paraId="20D18DF7" w14:textId="77777777" w:rsidR="00451A22" w:rsidRDefault="005E7D82">
            <w:r>
              <w:t>Are (1,1,0), (0,1,1), (1,0,1) independent in R³? Form A with these as rows and take the determinant:</w:t>
            </w:r>
          </w:p>
          <w:tbl>
            <w:tblPr>
              <w:tblW w:w="79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80"/>
              <w:gridCol w:w="3416"/>
              <w:gridCol w:w="4024"/>
            </w:tblGrid>
            <w:tr w:rsidR="00451A22" w14:paraId="20D18E0B" w14:textId="77777777">
              <w:trPr>
                <w:jc w:val="center"/>
              </w:trPr>
              <w:tc>
                <w:tcPr>
                  <w:tcW w:w="5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DF8" w14:textId="77777777" w:rsidR="00451A22" w:rsidRDefault="005E7D82">
                  <w:pPr>
                    <w:spacing w:after="0"/>
                    <w:jc w:val="center"/>
                  </w:pPr>
                  <w:r>
                    <w:t>det</w:t>
                  </w:r>
                </w:p>
              </w:tc>
              <w:tc>
                <w:tcPr>
                  <w:tcW w:w="2220" w:type="dxa"/>
                  <w:tcBorders>
                    <w:top w:val="none" w:sz="0" w:space="0" w:color="FFFFFF"/>
                    <w:left w:val="none" w:sz="0" w:space="0" w:color="FFFFFF"/>
                    <w:bottom w:val="none" w:sz="0" w:space="0" w:color="FFFFFF"/>
                    <w:right w:val="none" w:sz="0" w:space="0" w:color="FFFFFF"/>
                  </w:tcBorders>
                  <w:vAlign w:val="center"/>
                </w:tcPr>
                <w:tbl>
                  <w:tblPr>
                    <w:tblW w:w="22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32"/>
                    <w:gridCol w:w="2136"/>
                    <w:gridCol w:w="532"/>
                  </w:tblGrid>
                  <w:tr w:rsidR="00451A22" w14:paraId="20D18E08"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DF9" w14:textId="77777777" w:rsidR="00451A22" w:rsidRDefault="005E7D82">
                        <w:pPr>
                          <w:spacing w:after="0"/>
                          <w:jc w:val="center"/>
                        </w:pPr>
                        <w:r>
                          <w:rPr>
                            <w:sz w:val="90"/>
                            <w:szCs w:val="90"/>
                          </w:rPr>
                          <w:t>[</w:t>
                        </w:r>
                      </w:p>
                    </w:tc>
                    <w:tc>
                      <w:tcPr>
                        <w:tcW w:w="1920" w:type="dxa"/>
                        <w:tcBorders>
                          <w:top w:val="none" w:sz="0" w:space="0" w:color="FFFFFF"/>
                          <w:left w:val="none" w:sz="0" w:space="0" w:color="FFFFFF"/>
                          <w:bottom w:val="none" w:sz="0" w:space="0" w:color="FFFFFF"/>
                          <w:right w:val="none" w:sz="0" w:space="0" w:color="FFFFFF"/>
                        </w:tcBorders>
                        <w:vAlign w:val="center"/>
                      </w:tcPr>
                      <w:tbl>
                        <w:tblPr>
                          <w:tblW w:w="19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gridCol w:w="640"/>
                        </w:tblGrid>
                        <w:tr w:rsidR="00451A22" w14:paraId="20D18DFD"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FA"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FB"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FC" w14:textId="77777777" w:rsidR="00451A22" w:rsidRDefault="005E7D82">
                              <w:pPr>
                                <w:spacing w:after="0"/>
                                <w:jc w:val="center"/>
                              </w:pPr>
                              <w:r>
                                <w:t>0</w:t>
                              </w:r>
                            </w:p>
                          </w:tc>
                        </w:tr>
                        <w:tr w:rsidR="00451A22" w14:paraId="20D18E01"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FE" w14:textId="77777777" w:rsidR="00451A22" w:rsidRDefault="005E7D82">
                              <w:pPr>
                                <w:spacing w:after="0"/>
                                <w:jc w:val="center"/>
                              </w:pPr>
                              <w:r>
                                <w:t>0</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DFF"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00" w14:textId="77777777" w:rsidR="00451A22" w:rsidRDefault="005E7D82">
                              <w:pPr>
                                <w:spacing w:after="0"/>
                                <w:jc w:val="center"/>
                              </w:pPr>
                              <w:r>
                                <w:t>1</w:t>
                              </w:r>
                            </w:p>
                          </w:tc>
                        </w:tr>
                        <w:tr w:rsidR="00451A22" w14:paraId="20D18E05"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02"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03" w14:textId="77777777" w:rsidR="00451A22" w:rsidRDefault="005E7D82">
                              <w:pPr>
                                <w:spacing w:after="0"/>
                                <w:jc w:val="center"/>
                              </w:pPr>
                              <w:r>
                                <w:t>0</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04" w14:textId="77777777" w:rsidR="00451A22" w:rsidRDefault="005E7D82">
                              <w:pPr>
                                <w:spacing w:after="0"/>
                                <w:jc w:val="center"/>
                              </w:pPr>
                              <w:r>
                                <w:t>1</w:t>
                              </w:r>
                            </w:p>
                          </w:tc>
                        </w:tr>
                      </w:tbl>
                      <w:p w14:paraId="20D18E06"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E07" w14:textId="77777777" w:rsidR="00451A22" w:rsidRDefault="005E7D82">
                        <w:pPr>
                          <w:spacing w:after="0"/>
                          <w:jc w:val="center"/>
                        </w:pPr>
                        <w:r>
                          <w:rPr>
                            <w:sz w:val="90"/>
                            <w:szCs w:val="90"/>
                          </w:rPr>
                          <w:t>]</w:t>
                        </w:r>
                      </w:p>
                    </w:tc>
                  </w:tr>
                </w:tbl>
                <w:p w14:paraId="20D18E09" w14:textId="77777777" w:rsidR="00451A22" w:rsidRDefault="00451A22"/>
              </w:tc>
              <w:tc>
                <w:tcPr>
                  <w:tcW w:w="52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E0A" w14:textId="77777777" w:rsidR="00451A22" w:rsidRDefault="005E7D82">
                  <w:pPr>
                    <w:spacing w:after="0"/>
                  </w:pPr>
                  <w:r>
                    <w:t>= 1(1·1 − 1·0) − 1(0·1 − 1·1) + 0 = 1 − 1</w:t>
                  </w:r>
                  <w:proofErr w:type="gramStart"/>
                  <w:r>
                    <w:t>·(</w:t>
                  </w:r>
                  <w:proofErr w:type="gramEnd"/>
                  <w:r>
                    <w:t>−1) = 2 ≠ 0</w:t>
                  </w:r>
                </w:p>
              </w:tc>
            </w:tr>
          </w:tbl>
          <w:p w14:paraId="20D18E0C" w14:textId="77777777" w:rsidR="00451A22" w:rsidRDefault="005E7D82">
            <w:r>
              <w:t xml:space="preserve">Non-zero determinant ⇒ </w:t>
            </w:r>
            <w:r>
              <w:rPr>
                <w:b/>
                <w:bCs/>
              </w:rPr>
              <w:t>linearly independent</w:t>
            </w:r>
            <w:r>
              <w:t xml:space="preserve"> (they form a basis of R³).</w:t>
            </w:r>
          </w:p>
          <w:p w14:paraId="20D18E0D" w14:textId="77777777" w:rsidR="00451A22" w:rsidRDefault="005E7D82">
            <w:r>
              <w:rPr>
                <w:i/>
                <w:iCs/>
              </w:rPr>
              <w:t>Contrast: (1,2,3), (4,5,6), (7,8,9) give det = 0 → dependent (the third is 2·second − first).</w:t>
            </w:r>
          </w:p>
        </w:tc>
      </w:tr>
    </w:tbl>
    <w:p w14:paraId="20D18E0F" w14:textId="77777777" w:rsidR="00451A22" w:rsidRDefault="005E7D82">
      <w:pPr>
        <w:pStyle w:val="Heading2"/>
      </w:pPr>
      <w:bookmarkStart w:id="28" w:name="_Toc242717379"/>
      <w:proofErr w:type="gramStart"/>
      <w:r>
        <w:t>3.3  Basis</w:t>
      </w:r>
      <w:proofErr w:type="gramEnd"/>
      <w:r>
        <w:t xml:space="preserve"> and dimension</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E13" w14:textId="77777777">
        <w:tc>
          <w:tcPr>
            <w:tcW w:w="9638" w:type="dxa"/>
            <w:tcBorders>
              <w:top w:val="single" w:sz="2" w:space="0" w:color="2E74B5"/>
              <w:left w:val="single" w:sz="28" w:space="0" w:color="2E74B5"/>
              <w:bottom w:val="single" w:sz="2" w:space="0" w:color="2E74B5"/>
              <w:right w:val="single" w:sz="2" w:space="0" w:color="2E74B5"/>
            </w:tcBorders>
            <w:shd w:val="clear" w:color="auto" w:fill="EAF1FB"/>
            <w:tcMar>
              <w:top w:w="120" w:type="dxa"/>
              <w:left w:w="180" w:type="dxa"/>
              <w:bottom w:w="120" w:type="dxa"/>
              <w:right w:w="150" w:type="dxa"/>
            </w:tcMar>
          </w:tcPr>
          <w:p w14:paraId="20D18E10" w14:textId="0031A4FC" w:rsidR="00451A22" w:rsidRDefault="005E7D82">
            <w:pPr>
              <w:spacing w:after="60"/>
            </w:pPr>
            <w:proofErr w:type="gramStart"/>
            <w:r>
              <w:rPr>
                <w:rFonts w:ascii="Calibri" w:eastAsia="Calibri" w:hAnsi="Calibri" w:cs="Calibri"/>
                <w:b/>
                <w:bCs/>
                <w:color w:val="2E74B5"/>
                <w:sz w:val="18"/>
                <w:szCs w:val="18"/>
              </w:rPr>
              <w:t xml:space="preserve">DEFINITION  </w:t>
            </w:r>
            <w:r w:rsidR="00F12EBC">
              <w:rPr>
                <w:rFonts w:ascii="Calibri" w:eastAsia="Calibri" w:hAnsi="Calibri" w:cs="Calibri"/>
                <w:b/>
                <w:bCs/>
                <w:color w:val="2E74B5"/>
                <w:sz w:val="18"/>
                <w:szCs w:val="18"/>
              </w:rPr>
              <w:t>-</w:t>
            </w:r>
            <w:proofErr w:type="gramEnd"/>
            <w:r>
              <w:rPr>
                <w:rFonts w:ascii="Calibri" w:eastAsia="Calibri" w:hAnsi="Calibri" w:cs="Calibri"/>
                <w:b/>
                <w:bCs/>
                <w:color w:val="2E74B5"/>
                <w:sz w:val="18"/>
                <w:szCs w:val="18"/>
              </w:rPr>
              <w:t xml:space="preserve">  Basis and dimension</w:t>
            </w:r>
          </w:p>
          <w:p w14:paraId="20D18E11" w14:textId="77777777" w:rsidR="00451A22" w:rsidRDefault="005E7D82">
            <w:r>
              <w:t>A basis of a vector space is a set of vectors that is (a) linearly independent and (b) spans the whole space. Every vector then has a unique representation in that basis.</w:t>
            </w:r>
          </w:p>
          <w:p w14:paraId="20D18E12" w14:textId="77777777" w:rsidR="00451A22" w:rsidRDefault="005E7D82">
            <w:r>
              <w:t xml:space="preserve">The dimension is the number of vectors in any basis (all bases have the same size). </w:t>
            </w:r>
            <w:proofErr w:type="gramStart"/>
            <w:r>
              <w:t>dim(</w:t>
            </w:r>
            <w:proofErr w:type="gramEnd"/>
            <w:r>
              <w:t>Rⁿ) = n; the standard basis is e</w:t>
            </w:r>
            <w:proofErr w:type="gramStart"/>
            <w:r>
              <w:t>₁,…</w:t>
            </w:r>
            <w:proofErr w:type="gramEnd"/>
            <w:r>
              <w:t>,eₙ.</w:t>
            </w:r>
          </w:p>
        </w:tc>
      </w:tr>
    </w:tbl>
    <w:p w14:paraId="20D18E14" w14:textId="77777777" w:rsidR="00451A22" w:rsidRDefault="005E7D82">
      <w:r>
        <w:t xml:space="preserve">Key facts: in an n-dimensional space, any n independent vectors form a basis, and any set of more than n vectors is dependent. A basis is a </w:t>
      </w:r>
      <w:r>
        <w:rPr>
          <w:b/>
          <w:bCs/>
        </w:rPr>
        <w:t>minimal spanning set</w:t>
      </w:r>
      <w:r>
        <w:t xml:space="preserve"> and a </w:t>
      </w:r>
      <w:r>
        <w:rPr>
          <w:b/>
          <w:bCs/>
        </w:rPr>
        <w:t>maximal independent set</w:t>
      </w:r>
      <w:r>
        <w:t xml:space="preserve"> at the same time.</w:t>
      </w:r>
    </w:p>
    <w:p w14:paraId="20D18E15" w14:textId="77777777" w:rsidR="00451A22" w:rsidRDefault="005E7D82">
      <w:pPr>
        <w:pStyle w:val="Heading2"/>
      </w:pPr>
      <w:bookmarkStart w:id="29" w:name="_Toc242717380"/>
      <w:proofErr w:type="gramStart"/>
      <w:r>
        <w:t>3.4  Column</w:t>
      </w:r>
      <w:proofErr w:type="gramEnd"/>
      <w:r>
        <w:t xml:space="preserve"> space, null space, rank and nullity</w:t>
      </w:r>
      <w:bookmarkEnd w:id="29"/>
    </w:p>
    <w:p w14:paraId="20D18E16" w14:textId="77777777" w:rsidR="00451A22" w:rsidRDefault="005E7D82">
      <w:pPr>
        <w:pStyle w:val="Heading3"/>
      </w:pPr>
      <w:bookmarkStart w:id="30" w:name="_Toc242717381"/>
      <w:proofErr w:type="gramStart"/>
      <w:r>
        <w:t>3.4.1  The</w:t>
      </w:r>
      <w:proofErr w:type="gramEnd"/>
      <w:r>
        <w:t xml:space="preserve"> four fundamental subspaces</w:t>
      </w:r>
      <w:bookmarkEnd w:id="30"/>
    </w:p>
    <w:p w14:paraId="20D18E17" w14:textId="77777777" w:rsidR="00451A22" w:rsidRDefault="005E7D82">
      <w:r>
        <w:t>Every m × n matrix A has four associated subspaces. Two live in the input space Rⁿ, two in the output space Rᵐ:</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2500"/>
        <w:gridCol w:w="1200"/>
        <w:gridCol w:w="3700"/>
        <w:gridCol w:w="2238"/>
      </w:tblGrid>
      <w:tr w:rsidR="00451A22" w14:paraId="20D18E1C" w14:textId="77777777">
        <w:trPr>
          <w:tblHeader/>
        </w:trPr>
        <w:tc>
          <w:tcPr>
            <w:tcW w:w="2500" w:type="dxa"/>
            <w:shd w:val="clear" w:color="auto" w:fill="1F3864"/>
            <w:tcMar>
              <w:top w:w="70" w:type="dxa"/>
              <w:left w:w="110" w:type="dxa"/>
              <w:bottom w:w="70" w:type="dxa"/>
              <w:right w:w="110" w:type="dxa"/>
            </w:tcMar>
            <w:vAlign w:val="center"/>
          </w:tcPr>
          <w:p w14:paraId="20D18E18" w14:textId="77777777" w:rsidR="00451A22" w:rsidRDefault="005E7D82">
            <w:pPr>
              <w:spacing w:after="0"/>
            </w:pPr>
            <w:r>
              <w:rPr>
                <w:rFonts w:ascii="Calibri" w:eastAsia="Calibri" w:hAnsi="Calibri" w:cs="Calibri"/>
                <w:b/>
                <w:bCs/>
                <w:color w:val="FFFFFF"/>
                <w:sz w:val="19"/>
                <w:szCs w:val="19"/>
              </w:rPr>
              <w:t>Subspace</w:t>
            </w:r>
          </w:p>
        </w:tc>
        <w:tc>
          <w:tcPr>
            <w:tcW w:w="1200" w:type="dxa"/>
            <w:shd w:val="clear" w:color="auto" w:fill="1F3864"/>
            <w:tcMar>
              <w:top w:w="70" w:type="dxa"/>
              <w:left w:w="110" w:type="dxa"/>
              <w:bottom w:w="70" w:type="dxa"/>
              <w:right w:w="110" w:type="dxa"/>
            </w:tcMar>
            <w:vAlign w:val="center"/>
          </w:tcPr>
          <w:p w14:paraId="20D18E19" w14:textId="77777777" w:rsidR="00451A22" w:rsidRDefault="005E7D82">
            <w:pPr>
              <w:spacing w:after="0"/>
              <w:jc w:val="center"/>
            </w:pPr>
            <w:r>
              <w:rPr>
                <w:rFonts w:ascii="Calibri" w:eastAsia="Calibri" w:hAnsi="Calibri" w:cs="Calibri"/>
                <w:b/>
                <w:bCs/>
                <w:color w:val="FFFFFF"/>
                <w:sz w:val="19"/>
                <w:szCs w:val="19"/>
              </w:rPr>
              <w:t>Lives in</w:t>
            </w:r>
          </w:p>
        </w:tc>
        <w:tc>
          <w:tcPr>
            <w:tcW w:w="3700" w:type="dxa"/>
            <w:shd w:val="clear" w:color="auto" w:fill="1F3864"/>
            <w:tcMar>
              <w:top w:w="70" w:type="dxa"/>
              <w:left w:w="110" w:type="dxa"/>
              <w:bottom w:w="70" w:type="dxa"/>
              <w:right w:w="110" w:type="dxa"/>
            </w:tcMar>
            <w:vAlign w:val="center"/>
          </w:tcPr>
          <w:p w14:paraId="20D18E1A" w14:textId="77777777" w:rsidR="00451A22" w:rsidRDefault="005E7D82">
            <w:pPr>
              <w:spacing w:after="0"/>
            </w:pPr>
            <w:r>
              <w:rPr>
                <w:rFonts w:ascii="Calibri" w:eastAsia="Calibri" w:hAnsi="Calibri" w:cs="Calibri"/>
                <w:b/>
                <w:bCs/>
                <w:color w:val="FFFFFF"/>
                <w:sz w:val="19"/>
                <w:szCs w:val="19"/>
              </w:rPr>
              <w:t>What it is</w:t>
            </w:r>
          </w:p>
        </w:tc>
        <w:tc>
          <w:tcPr>
            <w:tcW w:w="2238" w:type="dxa"/>
            <w:shd w:val="clear" w:color="auto" w:fill="1F3864"/>
            <w:tcMar>
              <w:top w:w="70" w:type="dxa"/>
              <w:left w:w="110" w:type="dxa"/>
              <w:bottom w:w="70" w:type="dxa"/>
              <w:right w:w="110" w:type="dxa"/>
            </w:tcMar>
            <w:vAlign w:val="center"/>
          </w:tcPr>
          <w:p w14:paraId="20D18E1B" w14:textId="77777777" w:rsidR="00451A22" w:rsidRDefault="005E7D82">
            <w:pPr>
              <w:spacing w:after="0"/>
              <w:jc w:val="center"/>
            </w:pPr>
            <w:r>
              <w:rPr>
                <w:rFonts w:ascii="Calibri" w:eastAsia="Calibri" w:hAnsi="Calibri" w:cs="Calibri"/>
                <w:b/>
                <w:bCs/>
                <w:color w:val="FFFFFF"/>
                <w:sz w:val="19"/>
                <w:szCs w:val="19"/>
              </w:rPr>
              <w:t>Dimension</w:t>
            </w:r>
          </w:p>
        </w:tc>
      </w:tr>
      <w:tr w:rsidR="00451A22" w14:paraId="20D18E21" w14:textId="77777777">
        <w:tc>
          <w:tcPr>
            <w:tcW w:w="2500" w:type="dxa"/>
            <w:tcMar>
              <w:top w:w="55" w:type="dxa"/>
              <w:left w:w="110" w:type="dxa"/>
              <w:bottom w:w="55" w:type="dxa"/>
              <w:right w:w="110" w:type="dxa"/>
            </w:tcMar>
            <w:vAlign w:val="center"/>
          </w:tcPr>
          <w:p w14:paraId="20D18E1D" w14:textId="77777777" w:rsidR="00451A22" w:rsidRDefault="005E7D82">
            <w:pPr>
              <w:spacing w:after="20"/>
            </w:pPr>
            <w:r>
              <w:rPr>
                <w:b/>
                <w:bCs/>
              </w:rPr>
              <w:t>Column space C(A)</w:t>
            </w:r>
          </w:p>
        </w:tc>
        <w:tc>
          <w:tcPr>
            <w:tcW w:w="1200" w:type="dxa"/>
            <w:tcMar>
              <w:top w:w="55" w:type="dxa"/>
              <w:left w:w="110" w:type="dxa"/>
              <w:bottom w:w="55" w:type="dxa"/>
              <w:right w:w="110" w:type="dxa"/>
            </w:tcMar>
            <w:vAlign w:val="center"/>
          </w:tcPr>
          <w:p w14:paraId="20D18E1E" w14:textId="77777777" w:rsidR="00451A22" w:rsidRDefault="005E7D82">
            <w:pPr>
              <w:spacing w:after="20"/>
            </w:pPr>
            <w:r>
              <w:t>Rᵐ</w:t>
            </w:r>
          </w:p>
        </w:tc>
        <w:tc>
          <w:tcPr>
            <w:tcW w:w="3700" w:type="dxa"/>
            <w:tcMar>
              <w:top w:w="55" w:type="dxa"/>
              <w:left w:w="110" w:type="dxa"/>
              <w:bottom w:w="55" w:type="dxa"/>
              <w:right w:w="110" w:type="dxa"/>
            </w:tcMar>
            <w:vAlign w:val="center"/>
          </w:tcPr>
          <w:p w14:paraId="20D18E1F" w14:textId="77777777" w:rsidR="00451A22" w:rsidRDefault="005E7D82">
            <w:pPr>
              <w:spacing w:after="20"/>
            </w:pPr>
            <w:r>
              <w:t>All outputs Ax (span of the columns)</w:t>
            </w:r>
          </w:p>
        </w:tc>
        <w:tc>
          <w:tcPr>
            <w:tcW w:w="2238" w:type="dxa"/>
            <w:tcMar>
              <w:top w:w="55" w:type="dxa"/>
              <w:left w:w="110" w:type="dxa"/>
              <w:bottom w:w="55" w:type="dxa"/>
              <w:right w:w="110" w:type="dxa"/>
            </w:tcMar>
            <w:vAlign w:val="center"/>
          </w:tcPr>
          <w:p w14:paraId="20D18E20" w14:textId="77777777" w:rsidR="00451A22" w:rsidRDefault="005E7D82">
            <w:pPr>
              <w:spacing w:after="20"/>
            </w:pPr>
            <w:r>
              <w:t>r (= rank)</w:t>
            </w:r>
          </w:p>
        </w:tc>
      </w:tr>
      <w:tr w:rsidR="00451A22" w14:paraId="20D18E26" w14:textId="77777777">
        <w:tc>
          <w:tcPr>
            <w:tcW w:w="2500" w:type="dxa"/>
            <w:shd w:val="clear" w:color="auto" w:fill="EEF3FA"/>
            <w:tcMar>
              <w:top w:w="55" w:type="dxa"/>
              <w:left w:w="110" w:type="dxa"/>
              <w:bottom w:w="55" w:type="dxa"/>
              <w:right w:w="110" w:type="dxa"/>
            </w:tcMar>
            <w:vAlign w:val="center"/>
          </w:tcPr>
          <w:p w14:paraId="20D18E22" w14:textId="77777777" w:rsidR="00451A22" w:rsidRDefault="005E7D82">
            <w:pPr>
              <w:spacing w:after="20"/>
            </w:pPr>
            <w:r>
              <w:rPr>
                <w:b/>
                <w:bCs/>
              </w:rPr>
              <w:lastRenderedPageBreak/>
              <w:t>Row space C(Aᵀ)</w:t>
            </w:r>
          </w:p>
        </w:tc>
        <w:tc>
          <w:tcPr>
            <w:tcW w:w="1200" w:type="dxa"/>
            <w:shd w:val="clear" w:color="auto" w:fill="EEF3FA"/>
            <w:tcMar>
              <w:top w:w="55" w:type="dxa"/>
              <w:left w:w="110" w:type="dxa"/>
              <w:bottom w:w="55" w:type="dxa"/>
              <w:right w:w="110" w:type="dxa"/>
            </w:tcMar>
            <w:vAlign w:val="center"/>
          </w:tcPr>
          <w:p w14:paraId="20D18E23" w14:textId="77777777" w:rsidR="00451A22" w:rsidRDefault="005E7D82">
            <w:pPr>
              <w:spacing w:after="20"/>
            </w:pPr>
            <w:r>
              <w:t>Rⁿ</w:t>
            </w:r>
          </w:p>
        </w:tc>
        <w:tc>
          <w:tcPr>
            <w:tcW w:w="3700" w:type="dxa"/>
            <w:shd w:val="clear" w:color="auto" w:fill="EEF3FA"/>
            <w:tcMar>
              <w:top w:w="55" w:type="dxa"/>
              <w:left w:w="110" w:type="dxa"/>
              <w:bottom w:w="55" w:type="dxa"/>
              <w:right w:w="110" w:type="dxa"/>
            </w:tcMar>
            <w:vAlign w:val="center"/>
          </w:tcPr>
          <w:p w14:paraId="20D18E24" w14:textId="77777777" w:rsidR="00451A22" w:rsidRDefault="005E7D82">
            <w:pPr>
              <w:spacing w:after="20"/>
            </w:pPr>
            <w:r>
              <w:t>Span of the rows</w:t>
            </w:r>
          </w:p>
        </w:tc>
        <w:tc>
          <w:tcPr>
            <w:tcW w:w="2238" w:type="dxa"/>
            <w:shd w:val="clear" w:color="auto" w:fill="EEF3FA"/>
            <w:tcMar>
              <w:top w:w="55" w:type="dxa"/>
              <w:left w:w="110" w:type="dxa"/>
              <w:bottom w:w="55" w:type="dxa"/>
              <w:right w:w="110" w:type="dxa"/>
            </w:tcMar>
            <w:vAlign w:val="center"/>
          </w:tcPr>
          <w:p w14:paraId="20D18E25" w14:textId="77777777" w:rsidR="00451A22" w:rsidRDefault="005E7D82">
            <w:pPr>
              <w:spacing w:after="20"/>
            </w:pPr>
            <w:r>
              <w:t>r (= rank)</w:t>
            </w:r>
          </w:p>
        </w:tc>
      </w:tr>
      <w:tr w:rsidR="00451A22" w14:paraId="20D18E2B" w14:textId="77777777">
        <w:tc>
          <w:tcPr>
            <w:tcW w:w="2500" w:type="dxa"/>
            <w:tcMar>
              <w:top w:w="55" w:type="dxa"/>
              <w:left w:w="110" w:type="dxa"/>
              <w:bottom w:w="55" w:type="dxa"/>
              <w:right w:w="110" w:type="dxa"/>
            </w:tcMar>
            <w:vAlign w:val="center"/>
          </w:tcPr>
          <w:p w14:paraId="20D18E27" w14:textId="77777777" w:rsidR="00451A22" w:rsidRDefault="005E7D82">
            <w:pPr>
              <w:spacing w:after="20"/>
            </w:pPr>
            <w:r>
              <w:rPr>
                <w:b/>
                <w:bCs/>
              </w:rPr>
              <w:t>Null space N(A)</w:t>
            </w:r>
          </w:p>
        </w:tc>
        <w:tc>
          <w:tcPr>
            <w:tcW w:w="1200" w:type="dxa"/>
            <w:tcMar>
              <w:top w:w="55" w:type="dxa"/>
              <w:left w:w="110" w:type="dxa"/>
              <w:bottom w:w="55" w:type="dxa"/>
              <w:right w:w="110" w:type="dxa"/>
            </w:tcMar>
            <w:vAlign w:val="center"/>
          </w:tcPr>
          <w:p w14:paraId="20D18E28" w14:textId="77777777" w:rsidR="00451A22" w:rsidRDefault="005E7D82">
            <w:pPr>
              <w:spacing w:after="20"/>
            </w:pPr>
            <w:r>
              <w:t>Rⁿ</w:t>
            </w:r>
          </w:p>
        </w:tc>
        <w:tc>
          <w:tcPr>
            <w:tcW w:w="3700" w:type="dxa"/>
            <w:tcMar>
              <w:top w:w="55" w:type="dxa"/>
              <w:left w:w="110" w:type="dxa"/>
              <w:bottom w:w="55" w:type="dxa"/>
              <w:right w:w="110" w:type="dxa"/>
            </w:tcMar>
            <w:vAlign w:val="center"/>
          </w:tcPr>
          <w:p w14:paraId="20D18E29" w14:textId="77777777" w:rsidR="00451A22" w:rsidRDefault="005E7D82">
            <w:pPr>
              <w:spacing w:after="20"/>
            </w:pPr>
            <w:r>
              <w:t>All x with Ax = 0</w:t>
            </w:r>
          </w:p>
        </w:tc>
        <w:tc>
          <w:tcPr>
            <w:tcW w:w="2238" w:type="dxa"/>
            <w:tcMar>
              <w:top w:w="55" w:type="dxa"/>
              <w:left w:w="110" w:type="dxa"/>
              <w:bottom w:w="55" w:type="dxa"/>
              <w:right w:w="110" w:type="dxa"/>
            </w:tcMar>
            <w:vAlign w:val="center"/>
          </w:tcPr>
          <w:p w14:paraId="20D18E2A" w14:textId="77777777" w:rsidR="00451A22" w:rsidRDefault="005E7D82">
            <w:pPr>
              <w:spacing w:after="20"/>
            </w:pPr>
            <w:r>
              <w:t>n − r (= nullity)</w:t>
            </w:r>
          </w:p>
        </w:tc>
      </w:tr>
      <w:tr w:rsidR="00451A22" w14:paraId="20D18E30" w14:textId="77777777">
        <w:tc>
          <w:tcPr>
            <w:tcW w:w="2500" w:type="dxa"/>
            <w:shd w:val="clear" w:color="auto" w:fill="EEF3FA"/>
            <w:tcMar>
              <w:top w:w="55" w:type="dxa"/>
              <w:left w:w="110" w:type="dxa"/>
              <w:bottom w:w="55" w:type="dxa"/>
              <w:right w:w="110" w:type="dxa"/>
            </w:tcMar>
            <w:vAlign w:val="center"/>
          </w:tcPr>
          <w:p w14:paraId="20D18E2C" w14:textId="77777777" w:rsidR="00451A22" w:rsidRDefault="005E7D82">
            <w:pPr>
              <w:spacing w:after="20"/>
            </w:pPr>
            <w:r>
              <w:rPr>
                <w:b/>
                <w:bCs/>
              </w:rPr>
              <w:t>Left null space N(Aᵀ)</w:t>
            </w:r>
          </w:p>
        </w:tc>
        <w:tc>
          <w:tcPr>
            <w:tcW w:w="1200" w:type="dxa"/>
            <w:shd w:val="clear" w:color="auto" w:fill="EEF3FA"/>
            <w:tcMar>
              <w:top w:w="55" w:type="dxa"/>
              <w:left w:w="110" w:type="dxa"/>
              <w:bottom w:w="55" w:type="dxa"/>
              <w:right w:w="110" w:type="dxa"/>
            </w:tcMar>
            <w:vAlign w:val="center"/>
          </w:tcPr>
          <w:p w14:paraId="20D18E2D" w14:textId="77777777" w:rsidR="00451A22" w:rsidRDefault="005E7D82">
            <w:pPr>
              <w:spacing w:after="20"/>
            </w:pPr>
            <w:r>
              <w:t>Rᵐ</w:t>
            </w:r>
          </w:p>
        </w:tc>
        <w:tc>
          <w:tcPr>
            <w:tcW w:w="3700" w:type="dxa"/>
            <w:shd w:val="clear" w:color="auto" w:fill="EEF3FA"/>
            <w:tcMar>
              <w:top w:w="55" w:type="dxa"/>
              <w:left w:w="110" w:type="dxa"/>
              <w:bottom w:w="55" w:type="dxa"/>
              <w:right w:w="110" w:type="dxa"/>
            </w:tcMar>
            <w:vAlign w:val="center"/>
          </w:tcPr>
          <w:p w14:paraId="20D18E2E" w14:textId="77777777" w:rsidR="00451A22" w:rsidRDefault="005E7D82">
            <w:pPr>
              <w:spacing w:after="20"/>
            </w:pPr>
            <w:r>
              <w:t xml:space="preserve">All y with </w:t>
            </w:r>
            <w:proofErr w:type="spellStart"/>
            <w:r>
              <w:t>Aᵀy</w:t>
            </w:r>
            <w:proofErr w:type="spellEnd"/>
            <w:r>
              <w:t xml:space="preserve"> = 0</w:t>
            </w:r>
          </w:p>
        </w:tc>
        <w:tc>
          <w:tcPr>
            <w:tcW w:w="2238" w:type="dxa"/>
            <w:shd w:val="clear" w:color="auto" w:fill="EEF3FA"/>
            <w:tcMar>
              <w:top w:w="55" w:type="dxa"/>
              <w:left w:w="110" w:type="dxa"/>
              <w:bottom w:w="55" w:type="dxa"/>
              <w:right w:w="110" w:type="dxa"/>
            </w:tcMar>
            <w:vAlign w:val="center"/>
          </w:tcPr>
          <w:p w14:paraId="20D18E2F" w14:textId="77777777" w:rsidR="00451A22" w:rsidRDefault="005E7D82">
            <w:pPr>
              <w:spacing w:after="20"/>
            </w:pPr>
            <w:r>
              <w:t>m − r</w:t>
            </w:r>
          </w:p>
        </w:tc>
      </w:tr>
    </w:tbl>
    <w:p w14:paraId="20D18E31" w14:textId="77777777" w:rsidR="00451A22" w:rsidRDefault="005E7D82">
      <w:pPr>
        <w:pStyle w:val="Caption"/>
      </w:pPr>
      <w:r>
        <w:rPr>
          <w:b/>
          <w:bCs/>
        </w:rPr>
        <w:t xml:space="preserve">Table. </w:t>
      </w:r>
      <w:r>
        <w:t>The four fundamental subspaces. Note row space and column space share the same dimension r.</w:t>
      </w:r>
    </w:p>
    <w:p w14:paraId="20D18E32" w14:textId="453F84E4" w:rsidR="00451A22" w:rsidRDefault="005E7D82">
      <w:pPr>
        <w:pStyle w:val="Heading3"/>
      </w:pPr>
      <w:bookmarkStart w:id="31" w:name="_Toc242717382"/>
      <w:proofErr w:type="gramStart"/>
      <w:r>
        <w:t>3.4.2  Rank</w:t>
      </w:r>
      <w:proofErr w:type="gramEnd"/>
      <w:r>
        <w:t xml:space="preserve"> and the Rank</w:t>
      </w:r>
      <w:r w:rsidR="00F12EBC">
        <w:t>-</w:t>
      </w:r>
      <w:r>
        <w:t>Nullity Theorem</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E36" w14:textId="77777777">
        <w:tc>
          <w:tcPr>
            <w:tcW w:w="9638" w:type="dxa"/>
            <w:tcBorders>
              <w:top w:val="single" w:sz="2" w:space="0" w:color="2E74B5"/>
              <w:left w:val="single" w:sz="28" w:space="0" w:color="2E74B5"/>
              <w:bottom w:val="single" w:sz="2" w:space="0" w:color="2E74B5"/>
              <w:right w:val="single" w:sz="2" w:space="0" w:color="2E74B5"/>
            </w:tcBorders>
            <w:shd w:val="clear" w:color="auto" w:fill="EAF1FB"/>
            <w:tcMar>
              <w:top w:w="120" w:type="dxa"/>
              <w:left w:w="180" w:type="dxa"/>
              <w:bottom w:w="120" w:type="dxa"/>
              <w:right w:w="150" w:type="dxa"/>
            </w:tcMar>
          </w:tcPr>
          <w:p w14:paraId="20D18E33" w14:textId="20F5C68D" w:rsidR="00451A22" w:rsidRDefault="005E7D82">
            <w:pPr>
              <w:spacing w:after="60"/>
            </w:pPr>
            <w:proofErr w:type="gramStart"/>
            <w:r>
              <w:rPr>
                <w:rFonts w:ascii="Calibri" w:eastAsia="Calibri" w:hAnsi="Calibri" w:cs="Calibri"/>
                <w:b/>
                <w:bCs/>
                <w:color w:val="2E74B5"/>
                <w:sz w:val="18"/>
                <w:szCs w:val="18"/>
              </w:rPr>
              <w:t xml:space="preserve">DEFINITION  </w:t>
            </w:r>
            <w:r w:rsidR="00F12EBC">
              <w:rPr>
                <w:rFonts w:ascii="Calibri" w:eastAsia="Calibri" w:hAnsi="Calibri" w:cs="Calibri"/>
                <w:b/>
                <w:bCs/>
                <w:color w:val="2E74B5"/>
                <w:sz w:val="18"/>
                <w:szCs w:val="18"/>
              </w:rPr>
              <w:t>-</w:t>
            </w:r>
            <w:proofErr w:type="gramEnd"/>
            <w:r>
              <w:rPr>
                <w:rFonts w:ascii="Calibri" w:eastAsia="Calibri" w:hAnsi="Calibri" w:cs="Calibri"/>
                <w:b/>
                <w:bCs/>
                <w:color w:val="2E74B5"/>
                <w:sz w:val="18"/>
                <w:szCs w:val="18"/>
              </w:rPr>
              <w:t xml:space="preserve">  Rank and nullity</w:t>
            </w:r>
          </w:p>
          <w:p w14:paraId="20D18E34" w14:textId="77777777" w:rsidR="00451A22" w:rsidRDefault="005E7D82">
            <w:r>
              <w:t>rank(A) = r = the number of linearly independent rows = the number of linearly independent columns = the dimension of the column (and row) space.</w:t>
            </w:r>
          </w:p>
          <w:p w14:paraId="20D18E35" w14:textId="77777777" w:rsidR="00451A22" w:rsidRDefault="005E7D82">
            <w:r>
              <w:t>nullity(A) = dimension of the null space N(A) = number of free variables when solving Ax = 0.</w:t>
            </w:r>
          </w:p>
        </w:tc>
      </w:tr>
      <w:tr w:rsidR="00451A22" w14:paraId="20D18E3A"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E37" w14:textId="7D241599"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Rank</w:t>
            </w:r>
            <w:r w:rsidR="00F12EBC">
              <w:rPr>
                <w:rFonts w:ascii="Calibri" w:eastAsia="Calibri" w:hAnsi="Calibri" w:cs="Calibri"/>
                <w:b/>
                <w:bCs/>
                <w:color w:val="7A5195"/>
                <w:sz w:val="18"/>
                <w:szCs w:val="18"/>
              </w:rPr>
              <w:t>-</w:t>
            </w:r>
            <w:r>
              <w:rPr>
                <w:rFonts w:ascii="Calibri" w:eastAsia="Calibri" w:hAnsi="Calibri" w:cs="Calibri"/>
                <w:b/>
                <w:bCs/>
                <w:color w:val="7A5195"/>
                <w:sz w:val="18"/>
                <w:szCs w:val="18"/>
              </w:rPr>
              <w:t>Nullity Theorem</w:t>
            </w:r>
          </w:p>
          <w:p w14:paraId="20D18E38" w14:textId="77777777" w:rsidR="00451A22" w:rsidRDefault="005E7D82">
            <w:r>
              <w:t>For any m × n matrix A:   rank(A) + nullity(A) = n</w:t>
            </w:r>
            <w:proofErr w:type="gramStart"/>
            <w:r>
              <w:t xml:space="preserve">   (</w:t>
            </w:r>
            <w:proofErr w:type="gramEnd"/>
            <w:r>
              <w:t>n = number of COLUMNS, i.e. number of unknowns).</w:t>
            </w:r>
          </w:p>
          <w:p w14:paraId="20D18E39" w14:textId="77777777" w:rsidR="00451A22" w:rsidRDefault="005E7D82">
            <w:r>
              <w:t>This single identity answers a large fraction of GATE "how many solutions / free variables" questions.</w:t>
            </w:r>
          </w:p>
        </w:tc>
      </w:tr>
      <w:tr w:rsidR="00451A22" w14:paraId="20D18E64"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E3B" w14:textId="619045AE"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3.3  ·</w:t>
            </w:r>
            <w:proofErr w:type="gramEnd"/>
            <w:r>
              <w:rPr>
                <w:rFonts w:ascii="Calibri" w:eastAsia="Calibri" w:hAnsi="Calibri" w:cs="Calibri"/>
                <w:b/>
                <w:bCs/>
                <w:color w:val="548235"/>
                <w:sz w:val="18"/>
                <w:szCs w:val="18"/>
              </w:rPr>
              <w:t xml:space="preserve">  Rank and nullity by row reduction   ·   Level 3</w:t>
            </w:r>
          </w:p>
          <w:tbl>
            <w:tblPr>
              <w:tblW w:w="28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58"/>
              <w:gridCol w:w="3416"/>
            </w:tblGrid>
            <w:tr w:rsidR="00451A22" w14:paraId="20D18E4E" w14:textId="77777777">
              <w:trPr>
                <w:jc w:val="center"/>
              </w:trPr>
              <w:tc>
                <w:tcPr>
                  <w:tcW w:w="6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E3C" w14:textId="77777777" w:rsidR="00451A22" w:rsidRDefault="005E7D82">
                  <w:pPr>
                    <w:spacing w:after="0"/>
                    <w:jc w:val="center"/>
                  </w:pPr>
                  <w:r>
                    <w:t>A =</w:t>
                  </w:r>
                </w:p>
              </w:tc>
              <w:tc>
                <w:tcPr>
                  <w:tcW w:w="2220" w:type="dxa"/>
                  <w:tcBorders>
                    <w:top w:val="none" w:sz="0" w:space="0" w:color="FFFFFF"/>
                    <w:left w:val="none" w:sz="0" w:space="0" w:color="FFFFFF"/>
                    <w:bottom w:val="none" w:sz="0" w:space="0" w:color="FFFFFF"/>
                    <w:right w:val="none" w:sz="0" w:space="0" w:color="FFFFFF"/>
                  </w:tcBorders>
                  <w:vAlign w:val="center"/>
                </w:tcPr>
                <w:tbl>
                  <w:tblPr>
                    <w:tblW w:w="22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32"/>
                    <w:gridCol w:w="2136"/>
                    <w:gridCol w:w="532"/>
                  </w:tblGrid>
                  <w:tr w:rsidR="00451A22" w14:paraId="20D18E4C"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E3D" w14:textId="77777777" w:rsidR="00451A22" w:rsidRDefault="005E7D82">
                        <w:pPr>
                          <w:spacing w:after="0"/>
                          <w:jc w:val="center"/>
                        </w:pPr>
                        <w:r>
                          <w:rPr>
                            <w:sz w:val="90"/>
                            <w:szCs w:val="90"/>
                          </w:rPr>
                          <w:t>[</w:t>
                        </w:r>
                      </w:p>
                    </w:tc>
                    <w:tc>
                      <w:tcPr>
                        <w:tcW w:w="1920" w:type="dxa"/>
                        <w:tcBorders>
                          <w:top w:val="none" w:sz="0" w:space="0" w:color="FFFFFF"/>
                          <w:left w:val="none" w:sz="0" w:space="0" w:color="FFFFFF"/>
                          <w:bottom w:val="none" w:sz="0" w:space="0" w:color="FFFFFF"/>
                          <w:right w:val="none" w:sz="0" w:space="0" w:color="FFFFFF"/>
                        </w:tcBorders>
                        <w:vAlign w:val="center"/>
                      </w:tcPr>
                      <w:tbl>
                        <w:tblPr>
                          <w:tblW w:w="19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gridCol w:w="640"/>
                        </w:tblGrid>
                        <w:tr w:rsidR="00451A22" w14:paraId="20D18E41"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3E"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3F" w14:textId="77777777" w:rsidR="00451A22" w:rsidRDefault="005E7D82">
                              <w:pPr>
                                <w:spacing w:after="0"/>
                                <w:jc w:val="center"/>
                              </w:pPr>
                              <w:r>
                                <w:t>2</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40" w14:textId="77777777" w:rsidR="00451A22" w:rsidRDefault="005E7D82">
                              <w:pPr>
                                <w:spacing w:after="0"/>
                                <w:jc w:val="center"/>
                              </w:pPr>
                              <w:r>
                                <w:t>1</w:t>
                              </w:r>
                            </w:p>
                          </w:tc>
                        </w:tr>
                        <w:tr w:rsidR="00451A22" w14:paraId="20D18E45"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42" w14:textId="77777777" w:rsidR="00451A22" w:rsidRDefault="005E7D82">
                              <w:pPr>
                                <w:spacing w:after="0"/>
                                <w:jc w:val="center"/>
                              </w:pPr>
                              <w:r>
                                <w:t>2</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43" w14:textId="77777777" w:rsidR="00451A22" w:rsidRDefault="005E7D82">
                              <w:pPr>
                                <w:spacing w:after="0"/>
                                <w:jc w:val="center"/>
                              </w:pPr>
                              <w:r>
                                <w:t>4</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44" w14:textId="77777777" w:rsidR="00451A22" w:rsidRDefault="005E7D82">
                              <w:pPr>
                                <w:spacing w:after="0"/>
                                <w:jc w:val="center"/>
                              </w:pPr>
                              <w:r>
                                <w:t>3</w:t>
                              </w:r>
                            </w:p>
                          </w:tc>
                        </w:tr>
                        <w:tr w:rsidR="00451A22" w14:paraId="20D18E49"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46" w14:textId="77777777" w:rsidR="00451A22" w:rsidRDefault="005E7D82">
                              <w:pPr>
                                <w:spacing w:after="0"/>
                                <w:jc w:val="center"/>
                              </w:pPr>
                              <w:r>
                                <w:t>3</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47" w14:textId="77777777" w:rsidR="00451A22" w:rsidRDefault="005E7D82">
                              <w:pPr>
                                <w:spacing w:after="0"/>
                                <w:jc w:val="center"/>
                              </w:pPr>
                              <w:r>
                                <w:t>6</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48" w14:textId="77777777" w:rsidR="00451A22" w:rsidRDefault="005E7D82">
                              <w:pPr>
                                <w:spacing w:after="0"/>
                                <w:jc w:val="center"/>
                              </w:pPr>
                              <w:r>
                                <w:t>4</w:t>
                              </w:r>
                            </w:p>
                          </w:tc>
                        </w:tr>
                      </w:tbl>
                      <w:p w14:paraId="20D18E4A"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E4B" w14:textId="77777777" w:rsidR="00451A22" w:rsidRDefault="005E7D82">
                        <w:pPr>
                          <w:spacing w:after="0"/>
                          <w:jc w:val="center"/>
                        </w:pPr>
                        <w:r>
                          <w:rPr>
                            <w:sz w:val="90"/>
                            <w:szCs w:val="90"/>
                          </w:rPr>
                          <w:t>]</w:t>
                        </w:r>
                      </w:p>
                    </w:tc>
                  </w:tr>
                </w:tbl>
                <w:p w14:paraId="20D18E4D" w14:textId="77777777" w:rsidR="00451A22" w:rsidRDefault="00451A22"/>
              </w:tc>
            </w:tr>
          </w:tbl>
          <w:p w14:paraId="20D18E4F" w14:textId="77777777" w:rsidR="00451A22" w:rsidRDefault="005E7D82">
            <w:r>
              <w:t>Row-reduce: R2 ← R2 − 2R1 = (0, 0, 1); R3 ← R3 − 3R1 = (0, 0, 1); then R3 ← R3 − R2 = (0, 0, 0):</w:t>
            </w:r>
          </w:p>
          <w:tbl>
            <w:tblPr>
              <w:tblW w:w="26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305"/>
              <w:gridCol w:w="3416"/>
            </w:tblGrid>
            <w:tr w:rsidR="00451A22" w14:paraId="20D18E62" w14:textId="77777777">
              <w:trPr>
                <w:jc w:val="center"/>
              </w:trPr>
              <w:tc>
                <w:tcPr>
                  <w:tcW w:w="4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E50" w14:textId="77777777" w:rsidR="00451A22" w:rsidRDefault="005E7D82">
                  <w:pPr>
                    <w:spacing w:after="0"/>
                    <w:jc w:val="center"/>
                  </w:pPr>
                  <w:r>
                    <w:t>→</w:t>
                  </w:r>
                </w:p>
              </w:tc>
              <w:tc>
                <w:tcPr>
                  <w:tcW w:w="2220" w:type="dxa"/>
                  <w:tcBorders>
                    <w:top w:val="none" w:sz="0" w:space="0" w:color="FFFFFF"/>
                    <w:left w:val="none" w:sz="0" w:space="0" w:color="FFFFFF"/>
                    <w:bottom w:val="none" w:sz="0" w:space="0" w:color="FFFFFF"/>
                    <w:right w:val="none" w:sz="0" w:space="0" w:color="FFFFFF"/>
                  </w:tcBorders>
                  <w:vAlign w:val="center"/>
                </w:tcPr>
                <w:tbl>
                  <w:tblPr>
                    <w:tblW w:w="22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32"/>
                    <w:gridCol w:w="2136"/>
                    <w:gridCol w:w="532"/>
                  </w:tblGrid>
                  <w:tr w:rsidR="00451A22" w14:paraId="20D18E60"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E51" w14:textId="77777777" w:rsidR="00451A22" w:rsidRDefault="005E7D82">
                        <w:pPr>
                          <w:spacing w:after="0"/>
                          <w:jc w:val="center"/>
                        </w:pPr>
                        <w:r>
                          <w:rPr>
                            <w:sz w:val="90"/>
                            <w:szCs w:val="90"/>
                          </w:rPr>
                          <w:t>[</w:t>
                        </w:r>
                      </w:p>
                    </w:tc>
                    <w:tc>
                      <w:tcPr>
                        <w:tcW w:w="1920" w:type="dxa"/>
                        <w:tcBorders>
                          <w:top w:val="none" w:sz="0" w:space="0" w:color="FFFFFF"/>
                          <w:left w:val="none" w:sz="0" w:space="0" w:color="FFFFFF"/>
                          <w:bottom w:val="none" w:sz="0" w:space="0" w:color="FFFFFF"/>
                          <w:right w:val="none" w:sz="0" w:space="0" w:color="FFFFFF"/>
                        </w:tcBorders>
                        <w:vAlign w:val="center"/>
                      </w:tcPr>
                      <w:tbl>
                        <w:tblPr>
                          <w:tblW w:w="19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gridCol w:w="640"/>
                        </w:tblGrid>
                        <w:tr w:rsidR="00451A22" w14:paraId="20D18E55"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52"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53" w14:textId="77777777" w:rsidR="00451A22" w:rsidRDefault="005E7D82">
                              <w:pPr>
                                <w:spacing w:after="0"/>
                                <w:jc w:val="center"/>
                              </w:pPr>
                              <w:r>
                                <w:t>2</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54" w14:textId="77777777" w:rsidR="00451A22" w:rsidRDefault="005E7D82">
                              <w:pPr>
                                <w:spacing w:after="0"/>
                                <w:jc w:val="center"/>
                              </w:pPr>
                              <w:r>
                                <w:t>1</w:t>
                              </w:r>
                            </w:p>
                          </w:tc>
                        </w:tr>
                        <w:tr w:rsidR="00451A22" w14:paraId="20D18E59"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56" w14:textId="77777777" w:rsidR="00451A22" w:rsidRDefault="005E7D82">
                              <w:pPr>
                                <w:spacing w:after="0"/>
                                <w:jc w:val="center"/>
                              </w:pPr>
                              <w:r>
                                <w:t>0</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57" w14:textId="77777777" w:rsidR="00451A22" w:rsidRDefault="005E7D82">
                              <w:pPr>
                                <w:spacing w:after="0"/>
                                <w:jc w:val="center"/>
                              </w:pPr>
                              <w:r>
                                <w:t>0</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58" w14:textId="77777777" w:rsidR="00451A22" w:rsidRDefault="005E7D82">
                              <w:pPr>
                                <w:spacing w:after="0"/>
                                <w:jc w:val="center"/>
                              </w:pPr>
                              <w:r>
                                <w:t>1</w:t>
                              </w:r>
                            </w:p>
                          </w:tc>
                        </w:tr>
                        <w:tr w:rsidR="00451A22" w14:paraId="20D18E5D"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5A" w14:textId="77777777" w:rsidR="00451A22" w:rsidRDefault="005E7D82">
                              <w:pPr>
                                <w:spacing w:after="0"/>
                                <w:jc w:val="center"/>
                              </w:pPr>
                              <w:r>
                                <w:t>0</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5B" w14:textId="77777777" w:rsidR="00451A22" w:rsidRDefault="005E7D82">
                              <w:pPr>
                                <w:spacing w:after="0"/>
                                <w:jc w:val="center"/>
                              </w:pPr>
                              <w:r>
                                <w:t>0</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5C" w14:textId="77777777" w:rsidR="00451A22" w:rsidRDefault="005E7D82">
                              <w:pPr>
                                <w:spacing w:after="0"/>
                                <w:jc w:val="center"/>
                              </w:pPr>
                              <w:r>
                                <w:t>0</w:t>
                              </w:r>
                            </w:p>
                          </w:tc>
                        </w:tr>
                      </w:tbl>
                      <w:p w14:paraId="20D18E5E"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E5F" w14:textId="77777777" w:rsidR="00451A22" w:rsidRDefault="005E7D82">
                        <w:pPr>
                          <w:spacing w:after="0"/>
                          <w:jc w:val="center"/>
                        </w:pPr>
                        <w:r>
                          <w:rPr>
                            <w:sz w:val="90"/>
                            <w:szCs w:val="90"/>
                          </w:rPr>
                          <w:t>]</w:t>
                        </w:r>
                      </w:p>
                    </w:tc>
                  </w:tr>
                </w:tbl>
                <w:p w14:paraId="20D18E61" w14:textId="77777777" w:rsidR="00451A22" w:rsidRDefault="00451A22"/>
              </w:tc>
            </w:tr>
          </w:tbl>
          <w:p w14:paraId="20D18E63" w14:textId="77777777" w:rsidR="00451A22" w:rsidRDefault="005E7D82">
            <w:r>
              <w:t>Two non-zero rows ⇒ rank = 2. Columns n = 3, so nullity = 3 − 2 = 1 (one free variable). The matrix is singular (det = 0).</w:t>
            </w:r>
          </w:p>
        </w:tc>
      </w:tr>
      <w:tr w:rsidR="00451A22" w14:paraId="20D18E6A"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E65" w14:textId="5C9CF096"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Rank properties (high-yield)</w:t>
            </w:r>
          </w:p>
          <w:p w14:paraId="20D18E66" w14:textId="77777777" w:rsidR="00451A22" w:rsidRDefault="005E7D82">
            <w:r>
              <w:t xml:space="preserve">0 ≤ rank(A) ≤ </w:t>
            </w:r>
            <w:proofErr w:type="gramStart"/>
            <w:r>
              <w:t>min(</w:t>
            </w:r>
            <w:proofErr w:type="gramEnd"/>
            <w:r>
              <w:t xml:space="preserve">m, n).    rank(A) = </w:t>
            </w:r>
            <w:proofErr w:type="gramStart"/>
            <w:r>
              <w:t>rank(</w:t>
            </w:r>
            <w:proofErr w:type="gramEnd"/>
            <w:r>
              <w:t>Aᵀ).</w:t>
            </w:r>
          </w:p>
          <w:p w14:paraId="20D18E67" w14:textId="77777777" w:rsidR="00451A22" w:rsidRDefault="005E7D82">
            <w:proofErr w:type="gramStart"/>
            <w:r>
              <w:t>rank(</w:t>
            </w:r>
            <w:proofErr w:type="gramEnd"/>
            <w:r>
              <w:t xml:space="preserve">AB) ≤ </w:t>
            </w:r>
            <w:proofErr w:type="gramStart"/>
            <w:r>
              <w:t>min(</w:t>
            </w:r>
            <w:proofErr w:type="gramEnd"/>
            <w:r>
              <w:t xml:space="preserve">rank A, rank B).    </w:t>
            </w:r>
            <w:proofErr w:type="gramStart"/>
            <w:r>
              <w:t>rank(</w:t>
            </w:r>
            <w:proofErr w:type="gramEnd"/>
            <w:r>
              <w:t>A + B) ≤ rank A + rank B.</w:t>
            </w:r>
          </w:p>
          <w:p w14:paraId="20D18E68" w14:textId="77777777" w:rsidR="00451A22" w:rsidRDefault="005E7D82">
            <w:r>
              <w:t>n × n matrix is invertible ⇔ rank = n ("full rank") ⇔ det ≠ 0 ⇔ nullity 0.</w:t>
            </w:r>
          </w:p>
          <w:p w14:paraId="20D18E69" w14:textId="77777777" w:rsidR="00451A22" w:rsidRDefault="005E7D82">
            <w:r>
              <w:t>Elementary row/column operations do NOT change the rank.</w:t>
            </w:r>
          </w:p>
        </w:tc>
      </w:tr>
      <w:tr w:rsidR="00451A22" w14:paraId="20D18E6D"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0D18E6B" w14:textId="59222A76" w:rsidR="00451A22" w:rsidRDefault="005E7D82">
            <w:pPr>
              <w:spacing w:after="60"/>
            </w:pPr>
            <w:r>
              <w:rPr>
                <w:rFonts w:ascii="Calibri" w:eastAsia="Calibri" w:hAnsi="Calibri" w:cs="Calibri"/>
                <w:b/>
                <w:bCs/>
                <w:color w:val="C00000"/>
                <w:sz w:val="18"/>
                <w:szCs w:val="18"/>
              </w:rPr>
              <w:t xml:space="preserve">COMMON MISTAKE / </w:t>
            </w:r>
            <w:proofErr w:type="gramStart"/>
            <w:r>
              <w:rPr>
                <w:rFonts w:ascii="Calibri" w:eastAsia="Calibri" w:hAnsi="Calibri" w:cs="Calibri"/>
                <w:b/>
                <w:bCs/>
                <w:color w:val="C00000"/>
                <w:sz w:val="18"/>
                <w:szCs w:val="18"/>
              </w:rPr>
              <w:t xml:space="preserve">TRAP  </w:t>
            </w:r>
            <w:r w:rsidR="00F12EBC">
              <w:rPr>
                <w:rFonts w:ascii="Calibri" w:eastAsia="Calibri" w:hAnsi="Calibri" w:cs="Calibri"/>
                <w:b/>
                <w:bCs/>
                <w:color w:val="C00000"/>
                <w:sz w:val="18"/>
                <w:szCs w:val="18"/>
              </w:rPr>
              <w:t>-</w:t>
            </w:r>
            <w:proofErr w:type="gramEnd"/>
            <w:r>
              <w:rPr>
                <w:rFonts w:ascii="Calibri" w:eastAsia="Calibri" w:hAnsi="Calibri" w:cs="Calibri"/>
                <w:b/>
                <w:bCs/>
                <w:color w:val="C00000"/>
                <w:sz w:val="18"/>
                <w:szCs w:val="18"/>
              </w:rPr>
              <w:t xml:space="preserve">  Rank</w:t>
            </w:r>
            <w:r w:rsidR="00F12EBC">
              <w:rPr>
                <w:rFonts w:ascii="Calibri" w:eastAsia="Calibri" w:hAnsi="Calibri" w:cs="Calibri"/>
                <w:b/>
                <w:bCs/>
                <w:color w:val="C00000"/>
                <w:sz w:val="18"/>
                <w:szCs w:val="18"/>
              </w:rPr>
              <w:t>-</w:t>
            </w:r>
            <w:r>
              <w:rPr>
                <w:rFonts w:ascii="Calibri" w:eastAsia="Calibri" w:hAnsi="Calibri" w:cs="Calibri"/>
                <w:b/>
                <w:bCs/>
                <w:color w:val="C00000"/>
                <w:sz w:val="18"/>
                <w:szCs w:val="18"/>
              </w:rPr>
              <w:t>nullity trap</w:t>
            </w:r>
          </w:p>
          <w:p w14:paraId="20D18E6C" w14:textId="77777777" w:rsidR="00451A22" w:rsidRDefault="005E7D82">
            <w:r>
              <w:t>rank + nullity = n uses the number of COLUMNS, not rows. For a 3×4 matrix of rank 2, nullity = 4 − 2 = 2, not 3 − 2.</w:t>
            </w:r>
          </w:p>
        </w:tc>
      </w:tr>
    </w:tbl>
    <w:p w14:paraId="20D18E6E" w14:textId="77777777" w:rsidR="00451A22" w:rsidRDefault="005E7D82">
      <w:pPr>
        <w:pStyle w:val="Heading2"/>
      </w:pPr>
      <w:bookmarkStart w:id="32" w:name="_Toc242717383"/>
      <w:proofErr w:type="gramStart"/>
      <w:r>
        <w:lastRenderedPageBreak/>
        <w:t>3.5  Chapter</w:t>
      </w:r>
      <w:proofErr w:type="gramEnd"/>
      <w:r>
        <w:t xml:space="preserve"> 3 summary</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E75"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20D18E6F" w14:textId="0852D66D" w:rsidR="00451A22" w:rsidRDefault="005E7D82">
            <w:pPr>
              <w:spacing w:after="60"/>
            </w:pPr>
            <w:r>
              <w:rPr>
                <w:rFonts w:ascii="Calibri" w:eastAsia="Calibri" w:hAnsi="Calibri" w:cs="Calibri"/>
                <w:b/>
                <w:bCs/>
                <w:color w:val="385723"/>
                <w:sz w:val="18"/>
                <w:szCs w:val="18"/>
              </w:rPr>
              <w:t xml:space="preserve">KEY </w:t>
            </w:r>
            <w:proofErr w:type="gramStart"/>
            <w:r>
              <w:rPr>
                <w:rFonts w:ascii="Calibri" w:eastAsia="Calibri" w:hAnsi="Calibri" w:cs="Calibri"/>
                <w:b/>
                <w:bCs/>
                <w:color w:val="385723"/>
                <w:sz w:val="18"/>
                <w:szCs w:val="18"/>
              </w:rPr>
              <w:t xml:space="preserve">TAKEAWAYS  </w:t>
            </w:r>
            <w:r w:rsidR="00F12EBC">
              <w:rPr>
                <w:rFonts w:ascii="Calibri" w:eastAsia="Calibri" w:hAnsi="Calibri" w:cs="Calibri"/>
                <w:b/>
                <w:bCs/>
                <w:color w:val="385723"/>
                <w:sz w:val="18"/>
                <w:szCs w:val="18"/>
              </w:rPr>
              <w:t>-</w:t>
            </w:r>
            <w:proofErr w:type="gramEnd"/>
            <w:r>
              <w:rPr>
                <w:rFonts w:ascii="Calibri" w:eastAsia="Calibri" w:hAnsi="Calibri" w:cs="Calibri"/>
                <w:b/>
                <w:bCs/>
                <w:color w:val="385723"/>
                <w:sz w:val="18"/>
                <w:szCs w:val="18"/>
              </w:rPr>
              <w:t xml:space="preserve">  Key takeaways</w:t>
            </w:r>
          </w:p>
          <w:p w14:paraId="20D18E70" w14:textId="77777777" w:rsidR="00451A22" w:rsidRDefault="005E7D82">
            <w:r>
              <w:t>Subspace ⇔ contains 0 and is closed under + and scaling (check 0 first).</w:t>
            </w:r>
          </w:p>
          <w:p w14:paraId="20D18E71" w14:textId="77777777" w:rsidR="00451A22" w:rsidRDefault="005E7D82">
            <w:r>
              <w:t>Independence ⇔ only the trivial combination gives 0 ⇔ rank = number of vectors ⇔ (square) det ≠ 0.</w:t>
            </w:r>
          </w:p>
          <w:p w14:paraId="20D18E72" w14:textId="77777777" w:rsidR="00451A22" w:rsidRDefault="005E7D82">
            <w:r>
              <w:t>Basis = independent + spanning; its size is the dimension.</w:t>
            </w:r>
          </w:p>
          <w:p w14:paraId="20D18E73" w14:textId="1E814682" w:rsidR="00451A22" w:rsidRDefault="005E7D82">
            <w:r>
              <w:t xml:space="preserve">rank(A) + nullity(A) = number of columns </w:t>
            </w:r>
            <w:r w:rsidR="00F12EBC">
              <w:t>-</w:t>
            </w:r>
            <w:r>
              <w:t xml:space="preserve"> the workhorse identity.</w:t>
            </w:r>
          </w:p>
          <w:p w14:paraId="20D18E74" w14:textId="77777777" w:rsidR="00451A22" w:rsidRDefault="005E7D82">
            <w:r>
              <w:t>Full rank (</w:t>
            </w:r>
            <w:proofErr w:type="spellStart"/>
            <w:r>
              <w:t>n×n</w:t>
            </w:r>
            <w:proofErr w:type="spellEnd"/>
            <w:r>
              <w:t>) is the same statement as invertible / det ≠ 0 / no zero eigenvalue.</w:t>
            </w:r>
          </w:p>
        </w:tc>
      </w:tr>
      <w:tr w:rsidR="00451A22" w14:paraId="20D18E7B" w14:textId="77777777">
        <w:tc>
          <w:tcPr>
            <w:tcW w:w="9638" w:type="dxa"/>
            <w:tcBorders>
              <w:top w:val="single" w:sz="2" w:space="0" w:color="0E7C7B"/>
              <w:left w:val="single" w:sz="28" w:space="0" w:color="0E7C7B"/>
              <w:bottom w:val="single" w:sz="2" w:space="0" w:color="0E7C7B"/>
              <w:right w:val="single" w:sz="2" w:space="0" w:color="0E7C7B"/>
            </w:tcBorders>
            <w:shd w:val="clear" w:color="auto" w:fill="E4F3F2"/>
            <w:tcMar>
              <w:top w:w="120" w:type="dxa"/>
              <w:left w:w="180" w:type="dxa"/>
              <w:bottom w:w="120" w:type="dxa"/>
              <w:right w:w="150" w:type="dxa"/>
            </w:tcMar>
          </w:tcPr>
          <w:p w14:paraId="20D18E76" w14:textId="5FEDBC9B" w:rsidR="00451A22" w:rsidRDefault="005E7D82">
            <w:pPr>
              <w:spacing w:after="60"/>
            </w:pPr>
            <w:r>
              <w:rPr>
                <w:rFonts w:ascii="Calibri" w:eastAsia="Calibri" w:hAnsi="Calibri" w:cs="Calibri"/>
                <w:b/>
                <w:bCs/>
                <w:color w:val="0E7C7B"/>
                <w:sz w:val="18"/>
                <w:szCs w:val="18"/>
              </w:rPr>
              <w:t xml:space="preserve">QUICK </w:t>
            </w:r>
            <w:proofErr w:type="gramStart"/>
            <w:r>
              <w:rPr>
                <w:rFonts w:ascii="Calibri" w:eastAsia="Calibri" w:hAnsi="Calibri" w:cs="Calibri"/>
                <w:b/>
                <w:bCs/>
                <w:color w:val="0E7C7B"/>
                <w:sz w:val="18"/>
                <w:szCs w:val="18"/>
              </w:rPr>
              <w:t xml:space="preserve">REVISION  </w:t>
            </w:r>
            <w:r w:rsidR="00F12EBC">
              <w:rPr>
                <w:rFonts w:ascii="Calibri" w:eastAsia="Calibri" w:hAnsi="Calibri" w:cs="Calibri"/>
                <w:b/>
                <w:bCs/>
                <w:color w:val="0E7C7B"/>
                <w:sz w:val="18"/>
                <w:szCs w:val="18"/>
              </w:rPr>
              <w:t>-</w:t>
            </w:r>
            <w:proofErr w:type="gramEnd"/>
            <w:r>
              <w:rPr>
                <w:rFonts w:ascii="Calibri" w:eastAsia="Calibri" w:hAnsi="Calibri" w:cs="Calibri"/>
                <w:b/>
                <w:bCs/>
                <w:color w:val="0E7C7B"/>
                <w:sz w:val="18"/>
                <w:szCs w:val="18"/>
              </w:rPr>
              <w:t xml:space="preserve">  Can you do these without notes?</w:t>
            </w:r>
          </w:p>
          <w:p w14:paraId="20D18E77" w14:textId="77777777" w:rsidR="00451A22" w:rsidRDefault="005E7D82">
            <w:r>
              <w:t>Decide whether a given set is a subspace in one line (does it contain 0?).</w:t>
            </w:r>
          </w:p>
          <w:p w14:paraId="20D18E78" w14:textId="77777777" w:rsidR="00451A22" w:rsidRDefault="005E7D82">
            <w:r>
              <w:t>Test independence of k vectors via rank or determinant.</w:t>
            </w:r>
          </w:p>
          <w:p w14:paraId="20D18E79" w14:textId="77777777" w:rsidR="00451A22" w:rsidRDefault="005E7D82">
            <w:r>
              <w:t>Compute rank and nullity by row reduction and verify rank + nullity = n.</w:t>
            </w:r>
          </w:p>
          <w:p w14:paraId="20D18E7A" w14:textId="77777777" w:rsidR="00451A22" w:rsidRDefault="005E7D82">
            <w:r>
              <w:t xml:space="preserve">Quote </w:t>
            </w:r>
            <w:proofErr w:type="gramStart"/>
            <w:r>
              <w:t>rank(</w:t>
            </w:r>
            <w:proofErr w:type="gramEnd"/>
            <w:r>
              <w:t xml:space="preserve">AB) ≤ </w:t>
            </w:r>
            <w:proofErr w:type="gramStart"/>
            <w:r>
              <w:t>min(</w:t>
            </w:r>
            <w:proofErr w:type="gramEnd"/>
            <w:r>
              <w:t>rank A, rank B) and the invertibility chain.</w:t>
            </w:r>
          </w:p>
        </w:tc>
      </w:tr>
    </w:tbl>
    <w:p w14:paraId="20D18E7C" w14:textId="77777777" w:rsidR="00451A22" w:rsidRDefault="005E7D82">
      <w:pPr>
        <w:pStyle w:val="Heading1"/>
        <w:pageBreakBefore/>
      </w:pPr>
      <w:bookmarkStart w:id="33" w:name="_Toc242717384"/>
      <w:r>
        <w:lastRenderedPageBreak/>
        <w:t>Chapter 4:  Linear Systems, Gaussian Elimination and LU</w:t>
      </w:r>
      <w:bookmarkEnd w:id="33"/>
    </w:p>
    <w:p w14:paraId="20D18E7D" w14:textId="6E1886C4" w:rsidR="00451A22" w:rsidRDefault="005E7D82">
      <w:r>
        <w:t>Solving Ax = b is the oldest problem in the subject and a steady GATE scorer. The key is to stop thinking "find the numbers" and start thinking "</w:t>
      </w:r>
      <w:r>
        <w:rPr>
          <w:b/>
          <w:bCs/>
        </w:rPr>
        <w:t>how many solutions, and why</w:t>
      </w:r>
      <w:r>
        <w:t xml:space="preserve">" </w:t>
      </w:r>
      <w:r w:rsidR="00F12EBC">
        <w:t>-</w:t>
      </w:r>
      <w:r>
        <w:t xml:space="preserve"> which rank answers instantly.</w:t>
      </w:r>
    </w:p>
    <w:p w14:paraId="20D18E7E" w14:textId="77777777" w:rsidR="00451A22" w:rsidRDefault="005E7D82">
      <w:pPr>
        <w:pStyle w:val="Heading2"/>
      </w:pPr>
      <w:bookmarkStart w:id="34" w:name="_Toc242717385"/>
      <w:proofErr w:type="gramStart"/>
      <w:r>
        <w:t>4.1  The</w:t>
      </w:r>
      <w:proofErr w:type="gramEnd"/>
      <w:r>
        <w:t xml:space="preserve"> three outcomes of Ax = b</w:t>
      </w:r>
      <w:bookmarkEnd w:id="34"/>
    </w:p>
    <w:p w14:paraId="20D18E7F" w14:textId="77777777" w:rsidR="00451A22" w:rsidRDefault="005E7D82">
      <w:r>
        <w:t>Geometrically each equation is a line (2-D) / plane (n-D). Their intersection is the solution set, and there are exactly three possibilities:</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2600"/>
        <w:gridCol w:w="3200"/>
        <w:gridCol w:w="3838"/>
      </w:tblGrid>
      <w:tr w:rsidR="00451A22" w14:paraId="20D18E83" w14:textId="77777777">
        <w:trPr>
          <w:tblHeader/>
        </w:trPr>
        <w:tc>
          <w:tcPr>
            <w:tcW w:w="2600" w:type="dxa"/>
            <w:shd w:val="clear" w:color="auto" w:fill="1F3864"/>
            <w:tcMar>
              <w:top w:w="70" w:type="dxa"/>
              <w:left w:w="110" w:type="dxa"/>
              <w:bottom w:w="70" w:type="dxa"/>
              <w:right w:w="110" w:type="dxa"/>
            </w:tcMar>
            <w:vAlign w:val="center"/>
          </w:tcPr>
          <w:p w14:paraId="20D18E80" w14:textId="77777777" w:rsidR="00451A22" w:rsidRDefault="005E7D82">
            <w:pPr>
              <w:spacing w:after="0"/>
            </w:pPr>
            <w:r>
              <w:rPr>
                <w:rFonts w:ascii="Calibri" w:eastAsia="Calibri" w:hAnsi="Calibri" w:cs="Calibri"/>
                <w:b/>
                <w:bCs/>
                <w:color w:val="FFFFFF"/>
                <w:sz w:val="19"/>
                <w:szCs w:val="19"/>
              </w:rPr>
              <w:t>Outcome</w:t>
            </w:r>
          </w:p>
        </w:tc>
        <w:tc>
          <w:tcPr>
            <w:tcW w:w="3200" w:type="dxa"/>
            <w:shd w:val="clear" w:color="auto" w:fill="1F3864"/>
            <w:tcMar>
              <w:top w:w="70" w:type="dxa"/>
              <w:left w:w="110" w:type="dxa"/>
              <w:bottom w:w="70" w:type="dxa"/>
              <w:right w:w="110" w:type="dxa"/>
            </w:tcMar>
            <w:vAlign w:val="center"/>
          </w:tcPr>
          <w:p w14:paraId="20D18E81" w14:textId="77777777" w:rsidR="00451A22" w:rsidRDefault="005E7D82">
            <w:pPr>
              <w:spacing w:after="0"/>
            </w:pPr>
            <w:r>
              <w:rPr>
                <w:rFonts w:ascii="Calibri" w:eastAsia="Calibri" w:hAnsi="Calibri" w:cs="Calibri"/>
                <w:b/>
                <w:bCs/>
                <w:color w:val="FFFFFF"/>
                <w:sz w:val="19"/>
                <w:szCs w:val="19"/>
              </w:rPr>
              <w:t>Picture (2 unknowns)</w:t>
            </w:r>
          </w:p>
        </w:tc>
        <w:tc>
          <w:tcPr>
            <w:tcW w:w="3838" w:type="dxa"/>
            <w:shd w:val="clear" w:color="auto" w:fill="1F3864"/>
            <w:tcMar>
              <w:top w:w="70" w:type="dxa"/>
              <w:left w:w="110" w:type="dxa"/>
              <w:bottom w:w="70" w:type="dxa"/>
              <w:right w:w="110" w:type="dxa"/>
            </w:tcMar>
            <w:vAlign w:val="center"/>
          </w:tcPr>
          <w:p w14:paraId="20D18E82" w14:textId="77777777" w:rsidR="00451A22" w:rsidRDefault="005E7D82">
            <w:pPr>
              <w:spacing w:after="0"/>
            </w:pPr>
            <w:r>
              <w:rPr>
                <w:rFonts w:ascii="Calibri" w:eastAsia="Calibri" w:hAnsi="Calibri" w:cs="Calibri"/>
                <w:b/>
                <w:bCs/>
                <w:color w:val="FFFFFF"/>
                <w:sz w:val="19"/>
                <w:szCs w:val="19"/>
              </w:rPr>
              <w:t>When it happens</w:t>
            </w:r>
          </w:p>
        </w:tc>
      </w:tr>
      <w:tr w:rsidR="00451A22" w14:paraId="20D18E87" w14:textId="77777777">
        <w:tc>
          <w:tcPr>
            <w:tcW w:w="2600" w:type="dxa"/>
            <w:tcMar>
              <w:top w:w="55" w:type="dxa"/>
              <w:left w:w="110" w:type="dxa"/>
              <w:bottom w:w="55" w:type="dxa"/>
              <w:right w:w="110" w:type="dxa"/>
            </w:tcMar>
            <w:vAlign w:val="center"/>
          </w:tcPr>
          <w:p w14:paraId="20D18E84" w14:textId="77777777" w:rsidR="00451A22" w:rsidRDefault="005E7D82">
            <w:pPr>
              <w:spacing w:after="20"/>
            </w:pPr>
            <w:r>
              <w:rPr>
                <w:b/>
                <w:bCs/>
              </w:rPr>
              <w:t>Unique solution</w:t>
            </w:r>
          </w:p>
        </w:tc>
        <w:tc>
          <w:tcPr>
            <w:tcW w:w="3200" w:type="dxa"/>
            <w:tcMar>
              <w:top w:w="55" w:type="dxa"/>
              <w:left w:w="110" w:type="dxa"/>
              <w:bottom w:w="55" w:type="dxa"/>
              <w:right w:w="110" w:type="dxa"/>
            </w:tcMar>
            <w:vAlign w:val="center"/>
          </w:tcPr>
          <w:p w14:paraId="20D18E85" w14:textId="77777777" w:rsidR="00451A22" w:rsidRDefault="005E7D82">
            <w:pPr>
              <w:spacing w:after="20"/>
            </w:pPr>
            <w:r>
              <w:t>Lines cross at one point</w:t>
            </w:r>
          </w:p>
        </w:tc>
        <w:tc>
          <w:tcPr>
            <w:tcW w:w="3838" w:type="dxa"/>
            <w:tcMar>
              <w:top w:w="55" w:type="dxa"/>
              <w:left w:w="110" w:type="dxa"/>
              <w:bottom w:w="55" w:type="dxa"/>
              <w:right w:w="110" w:type="dxa"/>
            </w:tcMar>
            <w:vAlign w:val="center"/>
          </w:tcPr>
          <w:p w14:paraId="20D18E86" w14:textId="77777777" w:rsidR="00451A22" w:rsidRDefault="005E7D82">
            <w:pPr>
              <w:spacing w:after="20"/>
            </w:pPr>
            <w:r>
              <w:t>rank(A) = rank([</w:t>
            </w:r>
            <w:proofErr w:type="spellStart"/>
            <w:r>
              <w:t>A|b</w:t>
            </w:r>
            <w:proofErr w:type="spellEnd"/>
            <w:r>
              <w:t>]) = n</w:t>
            </w:r>
          </w:p>
        </w:tc>
      </w:tr>
      <w:tr w:rsidR="00451A22" w14:paraId="20D18E8B" w14:textId="77777777">
        <w:tc>
          <w:tcPr>
            <w:tcW w:w="2600" w:type="dxa"/>
            <w:shd w:val="clear" w:color="auto" w:fill="EEF3FA"/>
            <w:tcMar>
              <w:top w:w="55" w:type="dxa"/>
              <w:left w:w="110" w:type="dxa"/>
              <w:bottom w:w="55" w:type="dxa"/>
              <w:right w:w="110" w:type="dxa"/>
            </w:tcMar>
            <w:vAlign w:val="center"/>
          </w:tcPr>
          <w:p w14:paraId="20D18E88" w14:textId="77777777" w:rsidR="00451A22" w:rsidRDefault="005E7D82">
            <w:pPr>
              <w:spacing w:after="20"/>
            </w:pPr>
            <w:r>
              <w:rPr>
                <w:b/>
                <w:bCs/>
              </w:rPr>
              <w:t>No solution (inconsistent)</w:t>
            </w:r>
          </w:p>
        </w:tc>
        <w:tc>
          <w:tcPr>
            <w:tcW w:w="3200" w:type="dxa"/>
            <w:shd w:val="clear" w:color="auto" w:fill="EEF3FA"/>
            <w:tcMar>
              <w:top w:w="55" w:type="dxa"/>
              <w:left w:w="110" w:type="dxa"/>
              <w:bottom w:w="55" w:type="dxa"/>
              <w:right w:w="110" w:type="dxa"/>
            </w:tcMar>
            <w:vAlign w:val="center"/>
          </w:tcPr>
          <w:p w14:paraId="20D18E89" w14:textId="77777777" w:rsidR="00451A22" w:rsidRDefault="005E7D82">
            <w:pPr>
              <w:spacing w:after="20"/>
            </w:pPr>
            <w:r>
              <w:t>Parallel, non-identical lines</w:t>
            </w:r>
          </w:p>
        </w:tc>
        <w:tc>
          <w:tcPr>
            <w:tcW w:w="3838" w:type="dxa"/>
            <w:shd w:val="clear" w:color="auto" w:fill="EEF3FA"/>
            <w:tcMar>
              <w:top w:w="55" w:type="dxa"/>
              <w:left w:w="110" w:type="dxa"/>
              <w:bottom w:w="55" w:type="dxa"/>
              <w:right w:w="110" w:type="dxa"/>
            </w:tcMar>
            <w:vAlign w:val="center"/>
          </w:tcPr>
          <w:p w14:paraId="20D18E8A" w14:textId="77777777" w:rsidR="00451A22" w:rsidRDefault="005E7D82">
            <w:pPr>
              <w:spacing w:after="20"/>
            </w:pPr>
            <w:r>
              <w:t>rank(A) &lt; rank([</w:t>
            </w:r>
            <w:proofErr w:type="spellStart"/>
            <w:r>
              <w:t>A|b</w:t>
            </w:r>
            <w:proofErr w:type="spellEnd"/>
            <w:r>
              <w:t>])</w:t>
            </w:r>
          </w:p>
        </w:tc>
      </w:tr>
      <w:tr w:rsidR="00451A22" w14:paraId="20D18E8F" w14:textId="77777777">
        <w:tc>
          <w:tcPr>
            <w:tcW w:w="2600" w:type="dxa"/>
            <w:tcMar>
              <w:top w:w="55" w:type="dxa"/>
              <w:left w:w="110" w:type="dxa"/>
              <w:bottom w:w="55" w:type="dxa"/>
              <w:right w:w="110" w:type="dxa"/>
            </w:tcMar>
            <w:vAlign w:val="center"/>
          </w:tcPr>
          <w:p w14:paraId="20D18E8C" w14:textId="77777777" w:rsidR="00451A22" w:rsidRDefault="005E7D82">
            <w:pPr>
              <w:spacing w:after="20"/>
            </w:pPr>
            <w:r>
              <w:rPr>
                <w:b/>
                <w:bCs/>
              </w:rPr>
              <w:t>Infinitely many solutions</w:t>
            </w:r>
          </w:p>
        </w:tc>
        <w:tc>
          <w:tcPr>
            <w:tcW w:w="3200" w:type="dxa"/>
            <w:tcMar>
              <w:top w:w="55" w:type="dxa"/>
              <w:left w:w="110" w:type="dxa"/>
              <w:bottom w:w="55" w:type="dxa"/>
              <w:right w:w="110" w:type="dxa"/>
            </w:tcMar>
            <w:vAlign w:val="center"/>
          </w:tcPr>
          <w:p w14:paraId="20D18E8D" w14:textId="77777777" w:rsidR="00451A22" w:rsidRDefault="005E7D82">
            <w:pPr>
              <w:spacing w:after="20"/>
            </w:pPr>
            <w:r>
              <w:t>Identical / coincident lines</w:t>
            </w:r>
          </w:p>
        </w:tc>
        <w:tc>
          <w:tcPr>
            <w:tcW w:w="3838" w:type="dxa"/>
            <w:tcMar>
              <w:top w:w="55" w:type="dxa"/>
              <w:left w:w="110" w:type="dxa"/>
              <w:bottom w:w="55" w:type="dxa"/>
              <w:right w:w="110" w:type="dxa"/>
            </w:tcMar>
            <w:vAlign w:val="center"/>
          </w:tcPr>
          <w:p w14:paraId="20D18E8E" w14:textId="77777777" w:rsidR="00451A22" w:rsidRDefault="005E7D82">
            <w:pPr>
              <w:spacing w:after="20"/>
            </w:pPr>
            <w:r>
              <w:t>rank(A) = rank([</w:t>
            </w:r>
            <w:proofErr w:type="spellStart"/>
            <w:r>
              <w:t>A|b</w:t>
            </w:r>
            <w:proofErr w:type="spellEnd"/>
            <w:r>
              <w:t>]) &lt; n</w:t>
            </w:r>
          </w:p>
        </w:tc>
      </w:tr>
    </w:tbl>
    <w:p w14:paraId="20D18E90" w14:textId="77777777" w:rsidR="00451A22" w:rsidRDefault="005E7D82">
      <w:pPr>
        <w:pStyle w:val="Caption"/>
      </w:pPr>
      <w:r>
        <w:rPr>
          <w:b/>
          <w:bCs/>
        </w:rPr>
        <w:t xml:space="preserve">Table. </w:t>
      </w:r>
      <w:r>
        <w:t>Here n = number of unknowns and [</w:t>
      </w:r>
      <w:proofErr w:type="spellStart"/>
      <w:r>
        <w:t>A|b</w:t>
      </w:r>
      <w:proofErr w:type="spellEnd"/>
      <w:r>
        <w:t>] is the augmented matrix.</w:t>
      </w:r>
    </w:p>
    <w:p w14:paraId="20D18E91" w14:textId="77777777" w:rsidR="00451A22" w:rsidRDefault="005E7D82">
      <w:pPr>
        <w:pStyle w:val="Heading2"/>
      </w:pPr>
      <w:bookmarkStart w:id="35" w:name="_Toc242717386"/>
      <w:proofErr w:type="gramStart"/>
      <w:r>
        <w:t>4.2  Gaussian</w:t>
      </w:r>
      <w:proofErr w:type="gramEnd"/>
      <w:r>
        <w:t xml:space="preserve"> elimination and row echelon form</w:t>
      </w:r>
      <w:bookmarkEnd w:id="35"/>
    </w:p>
    <w:p w14:paraId="20D18E92" w14:textId="3E4E4F4E" w:rsidR="00451A22" w:rsidRDefault="005E7D82">
      <w:r>
        <w:t xml:space="preserve">Gaussian elimination uses the three </w:t>
      </w:r>
      <w:r>
        <w:rPr>
          <w:b/>
          <w:bCs/>
        </w:rPr>
        <w:t>elementary row operations</w:t>
      </w:r>
      <w:r>
        <w:t xml:space="preserve"> </w:t>
      </w:r>
      <w:r w:rsidR="00F12EBC">
        <w:t>-</w:t>
      </w:r>
      <w:r>
        <w:t xml:space="preserve"> swap two rows, scale a row by a non-zero constant, add a multiple of one row to another </w:t>
      </w:r>
      <w:r w:rsidR="00F12EBC">
        <w:t>-</w:t>
      </w:r>
      <w:r>
        <w:t xml:space="preserve"> to reach </w:t>
      </w:r>
      <w:r>
        <w:rPr>
          <w:b/>
          <w:bCs/>
        </w:rPr>
        <w:t>row echelon form</w:t>
      </w:r>
      <w:r>
        <w:t xml:space="preserve"> (staircase of leading entries called </w:t>
      </w:r>
      <w:r>
        <w:rPr>
          <w:b/>
          <w:bCs/>
        </w:rPr>
        <w:t>pivots</w:t>
      </w:r>
      <w:r>
        <w:t>). None of these operations changes the solution set or the rank.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EAD"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E93" w14:textId="447996D2"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4.1  ·</w:t>
            </w:r>
            <w:proofErr w:type="gramEnd"/>
            <w:r>
              <w:rPr>
                <w:rFonts w:ascii="Calibri" w:eastAsia="Calibri" w:hAnsi="Calibri" w:cs="Calibri"/>
                <w:b/>
                <w:bCs/>
                <w:color w:val="548235"/>
                <w:sz w:val="18"/>
                <w:szCs w:val="18"/>
              </w:rPr>
              <w:t xml:space="preserve">  Solving a 3×3 system by elimination   ·   Level 2</w:t>
            </w:r>
          </w:p>
          <w:p w14:paraId="20D18E94" w14:textId="77777777" w:rsidR="00451A22" w:rsidRDefault="005E7D82">
            <w:r>
              <w:t xml:space="preserve">x + y + z = </w:t>
            </w:r>
            <w:proofErr w:type="gramStart"/>
            <w:r>
              <w:t>6;  2</w:t>
            </w:r>
            <w:proofErr w:type="gramEnd"/>
            <w:r>
              <w:t xml:space="preserve">x + 3y + 7z = </w:t>
            </w:r>
            <w:proofErr w:type="gramStart"/>
            <w:r>
              <w:t>24;  x</w:t>
            </w:r>
            <w:proofErr w:type="gramEnd"/>
            <w:r>
              <w:t xml:space="preserve"> + 4y − z = 4. Augment and eliminate:</w:t>
            </w:r>
          </w:p>
          <w:tbl>
            <w:tblPr>
              <w:tblW w:w="36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02"/>
              <w:gridCol w:w="3736"/>
            </w:tblGrid>
            <w:tr w:rsidR="00451A22" w14:paraId="20D18EAA" w14:textId="77777777">
              <w:trPr>
                <w:jc w:val="center"/>
              </w:trPr>
              <w:tc>
                <w:tcPr>
                  <w:tcW w:w="11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E95" w14:textId="77777777" w:rsidR="00451A22" w:rsidRDefault="005E7D82">
                  <w:pPr>
                    <w:spacing w:after="0"/>
                    <w:jc w:val="center"/>
                  </w:pPr>
                  <w:r>
                    <w:t>[</w:t>
                  </w:r>
                  <w:proofErr w:type="spellStart"/>
                  <w:r>
                    <w:t>A|b</w:t>
                  </w:r>
                  <w:proofErr w:type="spellEnd"/>
                  <w:r>
                    <w:t>] =</w:t>
                  </w:r>
                </w:p>
              </w:tc>
              <w:tc>
                <w:tcPr>
                  <w:tcW w:w="2540" w:type="dxa"/>
                  <w:tcBorders>
                    <w:top w:val="none" w:sz="0" w:space="0" w:color="FFFFFF"/>
                    <w:left w:val="none" w:sz="0" w:space="0" w:color="FFFFFF"/>
                    <w:bottom w:val="none" w:sz="0" w:space="0" w:color="FFFFFF"/>
                    <w:right w:val="none" w:sz="0" w:space="0" w:color="FFFFFF"/>
                  </w:tcBorders>
                  <w:vAlign w:val="center"/>
                </w:tcPr>
                <w:tbl>
                  <w:tblPr>
                    <w:tblW w:w="25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32"/>
                    <w:gridCol w:w="2456"/>
                    <w:gridCol w:w="532"/>
                  </w:tblGrid>
                  <w:tr w:rsidR="00451A22" w14:paraId="20D18EA8"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E96" w14:textId="77777777" w:rsidR="00451A22" w:rsidRDefault="005E7D82">
                        <w:pPr>
                          <w:spacing w:after="0"/>
                          <w:jc w:val="center"/>
                        </w:pPr>
                        <w:r>
                          <w:rPr>
                            <w:sz w:val="90"/>
                            <w:szCs w:val="90"/>
                          </w:rPr>
                          <w:t>[</w:t>
                        </w:r>
                      </w:p>
                    </w:tc>
                    <w:tc>
                      <w:tcPr>
                        <w:tcW w:w="2240" w:type="dxa"/>
                        <w:tcBorders>
                          <w:top w:val="none" w:sz="0" w:space="0" w:color="FFFFFF"/>
                          <w:left w:val="none" w:sz="0" w:space="0" w:color="FFFFFF"/>
                          <w:bottom w:val="none" w:sz="0" w:space="0" w:color="FFFFFF"/>
                          <w:right w:val="none" w:sz="0" w:space="0" w:color="FFFFFF"/>
                        </w:tcBorders>
                        <w:vAlign w:val="center"/>
                      </w:tcPr>
                      <w:tbl>
                        <w:tblPr>
                          <w:tblW w:w="224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60"/>
                          <w:gridCol w:w="560"/>
                          <w:gridCol w:w="560"/>
                          <w:gridCol w:w="560"/>
                        </w:tblGrid>
                        <w:tr w:rsidR="00451A22" w14:paraId="20D18E9B" w14:textId="77777777">
                          <w:tc>
                            <w:tcPr>
                              <w:tcW w:w="5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97" w14:textId="77777777" w:rsidR="00451A22" w:rsidRDefault="005E7D82">
                              <w:pPr>
                                <w:spacing w:after="0"/>
                                <w:jc w:val="center"/>
                              </w:pPr>
                              <w:r>
                                <w:t>1</w:t>
                              </w:r>
                            </w:p>
                          </w:tc>
                          <w:tc>
                            <w:tcPr>
                              <w:tcW w:w="5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98" w14:textId="77777777" w:rsidR="00451A22" w:rsidRDefault="005E7D82">
                              <w:pPr>
                                <w:spacing w:after="0"/>
                                <w:jc w:val="center"/>
                              </w:pPr>
                              <w:r>
                                <w:t>1</w:t>
                              </w:r>
                            </w:p>
                          </w:tc>
                          <w:tc>
                            <w:tcPr>
                              <w:tcW w:w="5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99" w14:textId="77777777" w:rsidR="00451A22" w:rsidRDefault="005E7D82">
                              <w:pPr>
                                <w:spacing w:after="0"/>
                                <w:jc w:val="center"/>
                              </w:pPr>
                              <w:r>
                                <w:t>1</w:t>
                              </w:r>
                            </w:p>
                          </w:tc>
                          <w:tc>
                            <w:tcPr>
                              <w:tcW w:w="5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9A" w14:textId="77777777" w:rsidR="00451A22" w:rsidRDefault="005E7D82">
                              <w:pPr>
                                <w:spacing w:after="0"/>
                                <w:jc w:val="center"/>
                              </w:pPr>
                              <w:r>
                                <w:t>6</w:t>
                              </w:r>
                            </w:p>
                          </w:tc>
                        </w:tr>
                        <w:tr w:rsidR="00451A22" w14:paraId="20D18EA0" w14:textId="77777777">
                          <w:tc>
                            <w:tcPr>
                              <w:tcW w:w="5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9C" w14:textId="77777777" w:rsidR="00451A22" w:rsidRDefault="005E7D82">
                              <w:pPr>
                                <w:spacing w:after="0"/>
                                <w:jc w:val="center"/>
                              </w:pPr>
                              <w:r>
                                <w:t>2</w:t>
                              </w:r>
                            </w:p>
                          </w:tc>
                          <w:tc>
                            <w:tcPr>
                              <w:tcW w:w="5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9D" w14:textId="77777777" w:rsidR="00451A22" w:rsidRDefault="005E7D82">
                              <w:pPr>
                                <w:spacing w:after="0"/>
                                <w:jc w:val="center"/>
                              </w:pPr>
                              <w:r>
                                <w:t>3</w:t>
                              </w:r>
                            </w:p>
                          </w:tc>
                          <w:tc>
                            <w:tcPr>
                              <w:tcW w:w="5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9E" w14:textId="77777777" w:rsidR="00451A22" w:rsidRDefault="005E7D82">
                              <w:pPr>
                                <w:spacing w:after="0"/>
                                <w:jc w:val="center"/>
                              </w:pPr>
                              <w:r>
                                <w:t>7</w:t>
                              </w:r>
                            </w:p>
                          </w:tc>
                          <w:tc>
                            <w:tcPr>
                              <w:tcW w:w="5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9F" w14:textId="77777777" w:rsidR="00451A22" w:rsidRDefault="005E7D82">
                              <w:pPr>
                                <w:spacing w:after="0"/>
                                <w:jc w:val="center"/>
                              </w:pPr>
                              <w:r>
                                <w:t>24</w:t>
                              </w:r>
                            </w:p>
                          </w:tc>
                        </w:tr>
                        <w:tr w:rsidR="00451A22" w14:paraId="20D18EA5" w14:textId="77777777">
                          <w:tc>
                            <w:tcPr>
                              <w:tcW w:w="5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A1" w14:textId="77777777" w:rsidR="00451A22" w:rsidRDefault="005E7D82">
                              <w:pPr>
                                <w:spacing w:after="0"/>
                                <w:jc w:val="center"/>
                              </w:pPr>
                              <w:r>
                                <w:t>1</w:t>
                              </w:r>
                            </w:p>
                          </w:tc>
                          <w:tc>
                            <w:tcPr>
                              <w:tcW w:w="5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A2" w14:textId="77777777" w:rsidR="00451A22" w:rsidRDefault="005E7D82">
                              <w:pPr>
                                <w:spacing w:after="0"/>
                                <w:jc w:val="center"/>
                              </w:pPr>
                              <w:r>
                                <w:t>4</w:t>
                              </w:r>
                            </w:p>
                          </w:tc>
                          <w:tc>
                            <w:tcPr>
                              <w:tcW w:w="5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A3" w14:textId="77777777" w:rsidR="00451A22" w:rsidRDefault="005E7D82">
                              <w:pPr>
                                <w:spacing w:after="0"/>
                                <w:jc w:val="center"/>
                              </w:pPr>
                              <w:r>
                                <w:t>−1</w:t>
                              </w:r>
                            </w:p>
                          </w:tc>
                          <w:tc>
                            <w:tcPr>
                              <w:tcW w:w="56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A4" w14:textId="77777777" w:rsidR="00451A22" w:rsidRDefault="005E7D82">
                              <w:pPr>
                                <w:spacing w:after="0"/>
                                <w:jc w:val="center"/>
                              </w:pPr>
                              <w:r>
                                <w:t>4</w:t>
                              </w:r>
                            </w:p>
                          </w:tc>
                        </w:tr>
                      </w:tbl>
                      <w:p w14:paraId="20D18EA6"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EA7" w14:textId="77777777" w:rsidR="00451A22" w:rsidRDefault="005E7D82">
                        <w:pPr>
                          <w:spacing w:after="0"/>
                          <w:jc w:val="center"/>
                        </w:pPr>
                        <w:r>
                          <w:rPr>
                            <w:sz w:val="90"/>
                            <w:szCs w:val="90"/>
                          </w:rPr>
                          <w:t>]</w:t>
                        </w:r>
                      </w:p>
                    </w:tc>
                  </w:tr>
                </w:tbl>
                <w:p w14:paraId="20D18EA9" w14:textId="77777777" w:rsidR="00451A22" w:rsidRDefault="00451A22"/>
              </w:tc>
            </w:tr>
          </w:tbl>
          <w:p w14:paraId="20D18EAB" w14:textId="77777777" w:rsidR="00451A22" w:rsidRDefault="005E7D82">
            <w:r>
              <w:t>R2 ← R2 − 2R1 → (0, 1, 5, 12</w:t>
            </w:r>
            <w:proofErr w:type="gramStart"/>
            <w:r>
              <w:t>);  R</w:t>
            </w:r>
            <w:proofErr w:type="gramEnd"/>
            <w:r>
              <w:t>3 ← R3 − R1 → (0, 3, −2, −2</w:t>
            </w:r>
            <w:proofErr w:type="gramStart"/>
            <w:r>
              <w:t>);  then</w:t>
            </w:r>
            <w:proofErr w:type="gramEnd"/>
            <w:r>
              <w:t xml:space="preserve"> R3 ← R3 − 3R2 → (0, 0, −17, −38).</w:t>
            </w:r>
          </w:p>
          <w:p w14:paraId="20D18EAC" w14:textId="77777777" w:rsidR="00451A22" w:rsidRDefault="005E7D82">
            <w:r>
              <w:t xml:space="preserve">Back-substitute: z = 38/17 … (illustrative). The point is the method: </w:t>
            </w:r>
            <w:proofErr w:type="spellStart"/>
            <w:r>
              <w:t>triangularise</w:t>
            </w:r>
            <w:proofErr w:type="spellEnd"/>
            <w:r>
              <w:t>, then back-substitute. rank(A) = rank([</w:t>
            </w:r>
            <w:proofErr w:type="spellStart"/>
            <w:r>
              <w:t>A|b</w:t>
            </w:r>
            <w:proofErr w:type="spellEnd"/>
            <w:r>
              <w:t>]) = 3 = n ⇒ unique solution.</w:t>
            </w:r>
          </w:p>
        </w:tc>
      </w:tr>
    </w:tbl>
    <w:p w14:paraId="20D18EAE" w14:textId="073BDF54" w:rsidR="00451A22" w:rsidRDefault="005E7D82">
      <w:pPr>
        <w:pStyle w:val="Heading2"/>
      </w:pPr>
      <w:bookmarkStart w:id="36" w:name="_Toc242717387"/>
      <w:proofErr w:type="gramStart"/>
      <w:r>
        <w:t>4.3  Solvability</w:t>
      </w:r>
      <w:proofErr w:type="gramEnd"/>
      <w:r>
        <w:t xml:space="preserve"> by rank (</w:t>
      </w:r>
      <w:proofErr w:type="spellStart"/>
      <w:r>
        <w:t>Rouché</w:t>
      </w:r>
      <w:proofErr w:type="spellEnd"/>
      <w:r w:rsidR="00F12EBC">
        <w:t>-</w:t>
      </w:r>
      <w:r>
        <w:t>Capelli)</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EB4"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EAF" w14:textId="007AE8EE"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Consistency theorem</w:t>
            </w:r>
          </w:p>
          <w:p w14:paraId="20D18EB0" w14:textId="77777777" w:rsidR="00451A22" w:rsidRDefault="005E7D82">
            <w:r>
              <w:t>Compare rank(A) with rank of the augmented matrix [</w:t>
            </w:r>
            <w:proofErr w:type="spellStart"/>
            <w:r>
              <w:t>A|b</w:t>
            </w:r>
            <w:proofErr w:type="spellEnd"/>
            <w:r>
              <w:t>]:</w:t>
            </w:r>
          </w:p>
          <w:p w14:paraId="20D18EB1" w14:textId="77777777" w:rsidR="00451A22" w:rsidRDefault="005E7D82">
            <w:r>
              <w:t>• rank(A) = rank([</w:t>
            </w:r>
            <w:proofErr w:type="spellStart"/>
            <w:r>
              <w:t>A|b</w:t>
            </w:r>
            <w:proofErr w:type="spellEnd"/>
            <w:r>
              <w:t xml:space="preserve">]) = </w:t>
            </w:r>
            <w:proofErr w:type="gramStart"/>
            <w:r>
              <w:t>n  →</w:t>
            </w:r>
            <w:proofErr w:type="gramEnd"/>
            <w:r>
              <w:t xml:space="preserve">  unique solution.</w:t>
            </w:r>
          </w:p>
          <w:p w14:paraId="20D18EB2" w14:textId="77777777" w:rsidR="00451A22" w:rsidRDefault="005E7D82">
            <w:r>
              <w:t>• rank(A) = rank([</w:t>
            </w:r>
            <w:proofErr w:type="spellStart"/>
            <w:r>
              <w:t>A|b</w:t>
            </w:r>
            <w:proofErr w:type="spellEnd"/>
            <w:r>
              <w:t xml:space="preserve">]) = r &lt; </w:t>
            </w:r>
            <w:proofErr w:type="gramStart"/>
            <w:r>
              <w:t>n  →</w:t>
            </w:r>
            <w:proofErr w:type="gramEnd"/>
            <w:r>
              <w:t xml:space="preserve">  infinitely many solutions with (n − r) free parameters.</w:t>
            </w:r>
          </w:p>
          <w:p w14:paraId="20D18EB3" w14:textId="77777777" w:rsidR="00451A22" w:rsidRDefault="005E7D82">
            <w:r>
              <w:lastRenderedPageBreak/>
              <w:t>• rank(A) &lt; rank([</w:t>
            </w:r>
            <w:proofErr w:type="spellStart"/>
            <w:r>
              <w:t>A|b</w:t>
            </w:r>
            <w:proofErr w:type="spellEnd"/>
            <w:proofErr w:type="gramStart"/>
            <w:r>
              <w:t>])  →</w:t>
            </w:r>
            <w:proofErr w:type="gramEnd"/>
            <w:r>
              <w:t xml:space="preserve">  no solution (inconsistent).</w:t>
            </w:r>
          </w:p>
        </w:tc>
      </w:tr>
      <w:tr w:rsidR="00451A22" w14:paraId="20D18EB7"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0D18EB5" w14:textId="5FC31513" w:rsidR="00451A22" w:rsidRDefault="005E7D82">
            <w:pPr>
              <w:spacing w:after="60"/>
            </w:pPr>
            <w:r>
              <w:rPr>
                <w:rFonts w:ascii="Calibri" w:eastAsia="Calibri" w:hAnsi="Calibri" w:cs="Calibri"/>
                <w:b/>
                <w:bCs/>
                <w:color w:val="C00000"/>
                <w:sz w:val="18"/>
                <w:szCs w:val="18"/>
              </w:rPr>
              <w:lastRenderedPageBreak/>
              <w:t xml:space="preserve">COMMON MISTAKE / </w:t>
            </w:r>
            <w:proofErr w:type="gramStart"/>
            <w:r>
              <w:rPr>
                <w:rFonts w:ascii="Calibri" w:eastAsia="Calibri" w:hAnsi="Calibri" w:cs="Calibri"/>
                <w:b/>
                <w:bCs/>
                <w:color w:val="C00000"/>
                <w:sz w:val="18"/>
                <w:szCs w:val="18"/>
              </w:rPr>
              <w:t xml:space="preserve">TRAP  </w:t>
            </w:r>
            <w:r w:rsidR="00F12EBC">
              <w:rPr>
                <w:rFonts w:ascii="Calibri" w:eastAsia="Calibri" w:hAnsi="Calibri" w:cs="Calibri"/>
                <w:b/>
                <w:bCs/>
                <w:color w:val="C00000"/>
                <w:sz w:val="18"/>
                <w:szCs w:val="18"/>
              </w:rPr>
              <w:t>-</w:t>
            </w:r>
            <w:proofErr w:type="gramEnd"/>
            <w:r>
              <w:rPr>
                <w:rFonts w:ascii="Calibri" w:eastAsia="Calibri" w:hAnsi="Calibri" w:cs="Calibri"/>
                <w:b/>
                <w:bCs/>
                <w:color w:val="C00000"/>
                <w:sz w:val="18"/>
                <w:szCs w:val="18"/>
              </w:rPr>
              <w:t xml:space="preserve">  Augment before you judge</w:t>
            </w:r>
          </w:p>
          <w:p w14:paraId="20D18EB6" w14:textId="27C29EF9" w:rsidR="00451A22" w:rsidRDefault="005E7D82">
            <w:r>
              <w:t>Consistency is about rank(A) vs rank([</w:t>
            </w:r>
            <w:proofErr w:type="spellStart"/>
            <w:r>
              <w:t>A|b</w:t>
            </w:r>
            <w:proofErr w:type="spellEnd"/>
            <w:r>
              <w:t xml:space="preserve">]) </w:t>
            </w:r>
            <w:r w:rsidR="00F12EBC">
              <w:t>-</w:t>
            </w:r>
            <w:r>
              <w:t xml:space="preserve"> you must row-reduce the AUGMENTED matrix, not A alone. A perfectly nice A can still give "no solution" if b points out of the column space.</w:t>
            </w:r>
          </w:p>
        </w:tc>
      </w:tr>
    </w:tbl>
    <w:p w14:paraId="20D18EB8" w14:textId="77777777" w:rsidR="00451A22" w:rsidRDefault="005E7D82">
      <w:pPr>
        <w:pStyle w:val="Heading2"/>
      </w:pPr>
      <w:bookmarkStart w:id="37" w:name="_Toc242717388"/>
      <w:proofErr w:type="gramStart"/>
      <w:r>
        <w:t>4.4  Homogeneous</w:t>
      </w:r>
      <w:proofErr w:type="gramEnd"/>
      <w:r>
        <w:t xml:space="preserve"> systems Ax = 0</w:t>
      </w:r>
      <w:bookmarkEnd w:id="37"/>
    </w:p>
    <w:p w14:paraId="20D18EB9" w14:textId="77777777" w:rsidR="00451A22" w:rsidRDefault="005E7D82">
      <w:r>
        <w:t xml:space="preserve">If b = 0 the system is </w:t>
      </w:r>
      <w:r>
        <w:rPr>
          <w:b/>
          <w:bCs/>
        </w:rPr>
        <w:t>always consistent</w:t>
      </w:r>
      <w:r>
        <w:t xml:space="preserve"> (x = 0 is the trivial solution). The interesting question is whether a </w:t>
      </w:r>
      <w:r>
        <w:rPr>
          <w:b/>
          <w:bCs/>
        </w:rPr>
        <w:t>non-trivial</w:t>
      </w:r>
      <w:r>
        <w:t xml:space="preserve"> solution exists: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EBE"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EBA" w14:textId="330AD2EF"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Homogeneous systems</w:t>
            </w:r>
          </w:p>
          <w:p w14:paraId="20D18EBB" w14:textId="77777777" w:rsidR="00451A22" w:rsidRDefault="005E7D82">
            <w:r>
              <w:t>Ax = 0 has a non-trivial solution ⇔ rank(A) &lt; n (number of unknowns) ⇔ nullity &gt; 0.</w:t>
            </w:r>
          </w:p>
          <w:p w14:paraId="20D18EBC" w14:textId="77777777" w:rsidR="00451A22" w:rsidRDefault="005E7D82">
            <w:r>
              <w:t>For a square n × n matrix: non-trivial solution ⇔ det A = 0.</w:t>
            </w:r>
          </w:p>
          <w:p w14:paraId="20D18EBD" w14:textId="77777777" w:rsidR="00451A22" w:rsidRDefault="005E7D82">
            <w:r>
              <w:t>The solution set is exactly the null space N(A), of dimension n − rank.</w:t>
            </w:r>
          </w:p>
        </w:tc>
      </w:tr>
    </w:tbl>
    <w:p w14:paraId="20D18EBF" w14:textId="77777777" w:rsidR="00451A22" w:rsidRDefault="005E7D82">
      <w:pPr>
        <w:pStyle w:val="Heading2"/>
      </w:pPr>
      <w:bookmarkStart w:id="38" w:name="_Toc242717389"/>
      <w:proofErr w:type="gramStart"/>
      <w:r>
        <w:t>4.5  LU</w:t>
      </w:r>
      <w:proofErr w:type="gramEnd"/>
      <w:r>
        <w:t xml:space="preserve"> decomposition</w:t>
      </w:r>
      <w:bookmarkEnd w:id="38"/>
    </w:p>
    <w:p w14:paraId="20D18EC0" w14:textId="7314B560" w:rsidR="00451A22" w:rsidRDefault="005E7D82">
      <w:r>
        <w:t xml:space="preserve">LU decomposition writes A = LU with L </w:t>
      </w:r>
      <w:r>
        <w:rPr>
          <w:b/>
          <w:bCs/>
        </w:rPr>
        <w:t>lower-triangular</w:t>
      </w:r>
      <w:r>
        <w:t xml:space="preserve"> (1s on the diagonal) and U </w:t>
      </w:r>
      <w:r>
        <w:rPr>
          <w:b/>
          <w:bCs/>
        </w:rPr>
        <w:t>upper-triangular</w:t>
      </w:r>
      <w:r>
        <w:t xml:space="preserve">. It is simply Gaussian elimination with the multipliers recorded in L. Its value: once A = LU, solving Ax = b for many different b is cheap </w:t>
      </w:r>
      <w:r w:rsidR="00F12EBC">
        <w:t>-</w:t>
      </w:r>
      <w:r>
        <w:t xml:space="preserve"> solve Ly = b (forward) then </w:t>
      </w:r>
      <w:proofErr w:type="spellStart"/>
      <w:r>
        <w:t>Ux</w:t>
      </w:r>
      <w:proofErr w:type="spellEnd"/>
      <w:r>
        <w:t xml:space="preserve"> = y (back), no re-elimination.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EFC"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EC1" w14:textId="343069AB"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4.2  ·</w:t>
            </w:r>
            <w:proofErr w:type="gramEnd"/>
            <w:r>
              <w:rPr>
                <w:rFonts w:ascii="Calibri" w:eastAsia="Calibri" w:hAnsi="Calibri" w:cs="Calibri"/>
                <w:b/>
                <w:bCs/>
                <w:color w:val="548235"/>
                <w:sz w:val="18"/>
                <w:szCs w:val="18"/>
              </w:rPr>
              <w:t xml:space="preserve">  LU decomposition of a 3×3 matrix   ·   Level 3</w:t>
            </w:r>
          </w:p>
          <w:tbl>
            <w:tblPr>
              <w:tblW w:w="28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58"/>
              <w:gridCol w:w="3416"/>
            </w:tblGrid>
            <w:tr w:rsidR="00451A22" w14:paraId="20D18ED4" w14:textId="77777777">
              <w:trPr>
                <w:jc w:val="center"/>
              </w:trPr>
              <w:tc>
                <w:tcPr>
                  <w:tcW w:w="6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EC2" w14:textId="77777777" w:rsidR="00451A22" w:rsidRDefault="005E7D82">
                  <w:pPr>
                    <w:spacing w:after="0"/>
                    <w:jc w:val="center"/>
                  </w:pPr>
                  <w:r>
                    <w:t>A =</w:t>
                  </w:r>
                </w:p>
              </w:tc>
              <w:tc>
                <w:tcPr>
                  <w:tcW w:w="2220" w:type="dxa"/>
                  <w:tcBorders>
                    <w:top w:val="none" w:sz="0" w:space="0" w:color="FFFFFF"/>
                    <w:left w:val="none" w:sz="0" w:space="0" w:color="FFFFFF"/>
                    <w:bottom w:val="none" w:sz="0" w:space="0" w:color="FFFFFF"/>
                    <w:right w:val="none" w:sz="0" w:space="0" w:color="FFFFFF"/>
                  </w:tcBorders>
                  <w:vAlign w:val="center"/>
                </w:tcPr>
                <w:tbl>
                  <w:tblPr>
                    <w:tblW w:w="22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32"/>
                    <w:gridCol w:w="2136"/>
                    <w:gridCol w:w="532"/>
                  </w:tblGrid>
                  <w:tr w:rsidR="00451A22" w14:paraId="20D18ED2"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EC3" w14:textId="77777777" w:rsidR="00451A22" w:rsidRDefault="005E7D82">
                        <w:pPr>
                          <w:spacing w:after="0"/>
                          <w:jc w:val="center"/>
                        </w:pPr>
                        <w:r>
                          <w:rPr>
                            <w:sz w:val="90"/>
                            <w:szCs w:val="90"/>
                          </w:rPr>
                          <w:t>[</w:t>
                        </w:r>
                      </w:p>
                    </w:tc>
                    <w:tc>
                      <w:tcPr>
                        <w:tcW w:w="1920" w:type="dxa"/>
                        <w:tcBorders>
                          <w:top w:val="none" w:sz="0" w:space="0" w:color="FFFFFF"/>
                          <w:left w:val="none" w:sz="0" w:space="0" w:color="FFFFFF"/>
                          <w:bottom w:val="none" w:sz="0" w:space="0" w:color="FFFFFF"/>
                          <w:right w:val="none" w:sz="0" w:space="0" w:color="FFFFFF"/>
                        </w:tcBorders>
                        <w:vAlign w:val="center"/>
                      </w:tcPr>
                      <w:tbl>
                        <w:tblPr>
                          <w:tblW w:w="19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gridCol w:w="640"/>
                        </w:tblGrid>
                        <w:tr w:rsidR="00451A22" w14:paraId="20D18EC7"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C4" w14:textId="77777777" w:rsidR="00451A22" w:rsidRDefault="005E7D82">
                              <w:pPr>
                                <w:spacing w:after="0"/>
                                <w:jc w:val="center"/>
                              </w:pPr>
                              <w:r>
                                <w:t>2</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C5"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C6" w14:textId="77777777" w:rsidR="00451A22" w:rsidRDefault="005E7D82">
                              <w:pPr>
                                <w:spacing w:after="0"/>
                                <w:jc w:val="center"/>
                              </w:pPr>
                              <w:r>
                                <w:t>1</w:t>
                              </w:r>
                            </w:p>
                          </w:tc>
                        </w:tr>
                        <w:tr w:rsidR="00451A22" w14:paraId="20D18ECB"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C8" w14:textId="77777777" w:rsidR="00451A22" w:rsidRDefault="005E7D82">
                              <w:pPr>
                                <w:spacing w:after="0"/>
                                <w:jc w:val="center"/>
                              </w:pPr>
                              <w:r>
                                <w:t>4</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C9" w14:textId="77777777" w:rsidR="00451A22" w:rsidRDefault="005E7D82">
                              <w:pPr>
                                <w:spacing w:after="0"/>
                                <w:jc w:val="center"/>
                              </w:pPr>
                              <w:r>
                                <w:t>3</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CA" w14:textId="77777777" w:rsidR="00451A22" w:rsidRDefault="005E7D82">
                              <w:pPr>
                                <w:spacing w:after="0"/>
                                <w:jc w:val="center"/>
                              </w:pPr>
                              <w:r>
                                <w:t>3</w:t>
                              </w:r>
                            </w:p>
                          </w:tc>
                        </w:tr>
                        <w:tr w:rsidR="00451A22" w14:paraId="20D18ECF"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CC" w14:textId="77777777" w:rsidR="00451A22" w:rsidRDefault="005E7D82">
                              <w:pPr>
                                <w:spacing w:after="0"/>
                                <w:jc w:val="center"/>
                              </w:pPr>
                              <w:r>
                                <w:t>8</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CD" w14:textId="77777777" w:rsidR="00451A22" w:rsidRDefault="005E7D82">
                              <w:pPr>
                                <w:spacing w:after="0"/>
                                <w:jc w:val="center"/>
                              </w:pPr>
                              <w:r>
                                <w:t>7</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CE" w14:textId="77777777" w:rsidR="00451A22" w:rsidRDefault="005E7D82">
                              <w:pPr>
                                <w:spacing w:after="0"/>
                                <w:jc w:val="center"/>
                              </w:pPr>
                              <w:r>
                                <w:t>9</w:t>
                              </w:r>
                            </w:p>
                          </w:tc>
                        </w:tr>
                      </w:tbl>
                      <w:p w14:paraId="20D18ED0"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ED1" w14:textId="77777777" w:rsidR="00451A22" w:rsidRDefault="005E7D82">
                        <w:pPr>
                          <w:spacing w:after="0"/>
                          <w:jc w:val="center"/>
                        </w:pPr>
                        <w:r>
                          <w:rPr>
                            <w:sz w:val="90"/>
                            <w:szCs w:val="90"/>
                          </w:rPr>
                          <w:t>]</w:t>
                        </w:r>
                      </w:p>
                    </w:tc>
                  </w:tr>
                </w:tbl>
                <w:p w14:paraId="20D18ED3" w14:textId="77777777" w:rsidR="00451A22" w:rsidRDefault="00451A22"/>
              </w:tc>
            </w:tr>
          </w:tbl>
          <w:p w14:paraId="20D18ED5" w14:textId="77777777" w:rsidR="00451A22" w:rsidRDefault="005E7D82">
            <w:r>
              <w:t>Eliminate column 1: multiplier ℓ₂₁ = 2 (R2 − 2R1 → (0,1,1)); ℓ₃₁ = 4 (R3 − 4R1 → (0,3,5)). Eliminate column 2: ℓ₃₂ = 3 (R3 − 3R2 → (0,0,2)). Record multipliers in L:</w:t>
            </w:r>
          </w:p>
          <w:tbl>
            <w:tblPr>
              <w:tblW w:w="594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42"/>
              <w:gridCol w:w="3416"/>
              <w:gridCol w:w="263"/>
              <w:gridCol w:w="3416"/>
            </w:tblGrid>
            <w:tr w:rsidR="00451A22" w14:paraId="20D18EFA" w14:textId="77777777">
              <w:trPr>
                <w:jc w:val="center"/>
              </w:trPr>
              <w:tc>
                <w:tcPr>
                  <w:tcW w:w="6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ED6" w14:textId="77777777" w:rsidR="00451A22" w:rsidRDefault="005E7D82">
                  <w:pPr>
                    <w:spacing w:after="0"/>
                    <w:jc w:val="center"/>
                  </w:pPr>
                  <w:r>
                    <w:t>L =</w:t>
                  </w:r>
                </w:p>
              </w:tc>
              <w:tc>
                <w:tcPr>
                  <w:tcW w:w="2220" w:type="dxa"/>
                  <w:tcBorders>
                    <w:top w:val="none" w:sz="0" w:space="0" w:color="FFFFFF"/>
                    <w:left w:val="none" w:sz="0" w:space="0" w:color="FFFFFF"/>
                    <w:bottom w:val="none" w:sz="0" w:space="0" w:color="FFFFFF"/>
                    <w:right w:val="none" w:sz="0" w:space="0" w:color="FFFFFF"/>
                  </w:tcBorders>
                  <w:vAlign w:val="center"/>
                </w:tcPr>
                <w:tbl>
                  <w:tblPr>
                    <w:tblW w:w="22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32"/>
                    <w:gridCol w:w="2136"/>
                    <w:gridCol w:w="532"/>
                  </w:tblGrid>
                  <w:tr w:rsidR="00451A22" w14:paraId="20D18EE6"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ED7" w14:textId="77777777" w:rsidR="00451A22" w:rsidRDefault="005E7D82">
                        <w:pPr>
                          <w:spacing w:after="0"/>
                          <w:jc w:val="center"/>
                        </w:pPr>
                        <w:r>
                          <w:rPr>
                            <w:sz w:val="90"/>
                            <w:szCs w:val="90"/>
                          </w:rPr>
                          <w:t>[</w:t>
                        </w:r>
                      </w:p>
                    </w:tc>
                    <w:tc>
                      <w:tcPr>
                        <w:tcW w:w="1920" w:type="dxa"/>
                        <w:tcBorders>
                          <w:top w:val="none" w:sz="0" w:space="0" w:color="FFFFFF"/>
                          <w:left w:val="none" w:sz="0" w:space="0" w:color="FFFFFF"/>
                          <w:bottom w:val="none" w:sz="0" w:space="0" w:color="FFFFFF"/>
                          <w:right w:val="none" w:sz="0" w:space="0" w:color="FFFFFF"/>
                        </w:tcBorders>
                        <w:vAlign w:val="center"/>
                      </w:tcPr>
                      <w:tbl>
                        <w:tblPr>
                          <w:tblW w:w="19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gridCol w:w="640"/>
                        </w:tblGrid>
                        <w:tr w:rsidR="00451A22" w14:paraId="20D18EDB"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D8"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D9" w14:textId="77777777" w:rsidR="00451A22" w:rsidRDefault="005E7D82">
                              <w:pPr>
                                <w:spacing w:after="0"/>
                                <w:jc w:val="center"/>
                              </w:pPr>
                              <w:r>
                                <w:t>0</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DA" w14:textId="77777777" w:rsidR="00451A22" w:rsidRDefault="005E7D82">
                              <w:pPr>
                                <w:spacing w:after="0"/>
                                <w:jc w:val="center"/>
                              </w:pPr>
                              <w:r>
                                <w:t>0</w:t>
                              </w:r>
                            </w:p>
                          </w:tc>
                        </w:tr>
                        <w:tr w:rsidR="00451A22" w14:paraId="20D18EDF"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DC" w14:textId="77777777" w:rsidR="00451A22" w:rsidRDefault="005E7D82">
                              <w:pPr>
                                <w:spacing w:after="0"/>
                                <w:jc w:val="center"/>
                              </w:pPr>
                              <w:r>
                                <w:t>2</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DD"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DE" w14:textId="77777777" w:rsidR="00451A22" w:rsidRDefault="005E7D82">
                              <w:pPr>
                                <w:spacing w:after="0"/>
                                <w:jc w:val="center"/>
                              </w:pPr>
                              <w:r>
                                <w:t>0</w:t>
                              </w:r>
                            </w:p>
                          </w:tc>
                        </w:tr>
                        <w:tr w:rsidR="00451A22" w14:paraId="20D18EE3"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E0" w14:textId="77777777" w:rsidR="00451A22" w:rsidRDefault="005E7D82">
                              <w:pPr>
                                <w:spacing w:after="0"/>
                                <w:jc w:val="center"/>
                              </w:pPr>
                              <w:r>
                                <w:t>4</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E1" w14:textId="77777777" w:rsidR="00451A22" w:rsidRDefault="005E7D82">
                              <w:pPr>
                                <w:spacing w:after="0"/>
                                <w:jc w:val="center"/>
                              </w:pPr>
                              <w:r>
                                <w:t>3</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E2" w14:textId="77777777" w:rsidR="00451A22" w:rsidRDefault="005E7D82">
                              <w:pPr>
                                <w:spacing w:after="0"/>
                                <w:jc w:val="center"/>
                              </w:pPr>
                              <w:r>
                                <w:t>1</w:t>
                              </w:r>
                            </w:p>
                          </w:tc>
                        </w:tr>
                      </w:tbl>
                      <w:p w14:paraId="20D18EE4"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EE5" w14:textId="77777777" w:rsidR="00451A22" w:rsidRDefault="005E7D82">
                        <w:pPr>
                          <w:spacing w:after="0"/>
                          <w:jc w:val="center"/>
                        </w:pPr>
                        <w:r>
                          <w:rPr>
                            <w:sz w:val="90"/>
                            <w:szCs w:val="90"/>
                          </w:rPr>
                          <w:t>]</w:t>
                        </w:r>
                      </w:p>
                    </w:tc>
                  </w:tr>
                </w:tbl>
                <w:p w14:paraId="20D18EE7" w14:textId="77777777" w:rsidR="00451A22" w:rsidRDefault="00451A22"/>
              </w:tc>
              <w:tc>
                <w:tcPr>
                  <w:tcW w:w="9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EE8" w14:textId="77777777" w:rsidR="00451A22" w:rsidRDefault="005E7D82">
                  <w:pPr>
                    <w:spacing w:after="0"/>
                    <w:jc w:val="center"/>
                  </w:pPr>
                  <w:proofErr w:type="gramStart"/>
                  <w:r>
                    <w:t xml:space="preserve">,   </w:t>
                  </w:r>
                  <w:proofErr w:type="gramEnd"/>
                  <w:r>
                    <w:t>U =</w:t>
                  </w:r>
                </w:p>
              </w:tc>
              <w:tc>
                <w:tcPr>
                  <w:tcW w:w="2220" w:type="dxa"/>
                  <w:tcBorders>
                    <w:top w:val="none" w:sz="0" w:space="0" w:color="FFFFFF"/>
                    <w:left w:val="none" w:sz="0" w:space="0" w:color="FFFFFF"/>
                    <w:bottom w:val="none" w:sz="0" w:space="0" w:color="FFFFFF"/>
                    <w:right w:val="none" w:sz="0" w:space="0" w:color="FFFFFF"/>
                  </w:tcBorders>
                  <w:vAlign w:val="center"/>
                </w:tcPr>
                <w:tbl>
                  <w:tblPr>
                    <w:tblW w:w="222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32"/>
                    <w:gridCol w:w="2136"/>
                    <w:gridCol w:w="532"/>
                  </w:tblGrid>
                  <w:tr w:rsidR="00451A22" w14:paraId="20D18EF8"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EE9" w14:textId="77777777" w:rsidR="00451A22" w:rsidRDefault="005E7D82">
                        <w:pPr>
                          <w:spacing w:after="0"/>
                          <w:jc w:val="center"/>
                        </w:pPr>
                        <w:r>
                          <w:rPr>
                            <w:sz w:val="90"/>
                            <w:szCs w:val="90"/>
                          </w:rPr>
                          <w:t>[</w:t>
                        </w:r>
                      </w:p>
                    </w:tc>
                    <w:tc>
                      <w:tcPr>
                        <w:tcW w:w="1920" w:type="dxa"/>
                        <w:tcBorders>
                          <w:top w:val="none" w:sz="0" w:space="0" w:color="FFFFFF"/>
                          <w:left w:val="none" w:sz="0" w:space="0" w:color="FFFFFF"/>
                          <w:bottom w:val="none" w:sz="0" w:space="0" w:color="FFFFFF"/>
                          <w:right w:val="none" w:sz="0" w:space="0" w:color="FFFFFF"/>
                        </w:tcBorders>
                        <w:vAlign w:val="center"/>
                      </w:tcPr>
                      <w:tbl>
                        <w:tblPr>
                          <w:tblW w:w="192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gridCol w:w="640"/>
                        </w:tblGrid>
                        <w:tr w:rsidR="00451A22" w14:paraId="20D18EED"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EA" w14:textId="77777777" w:rsidR="00451A22" w:rsidRDefault="005E7D82">
                              <w:pPr>
                                <w:spacing w:after="0"/>
                                <w:jc w:val="center"/>
                              </w:pPr>
                              <w:r>
                                <w:t>2</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EB"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EC" w14:textId="77777777" w:rsidR="00451A22" w:rsidRDefault="005E7D82">
                              <w:pPr>
                                <w:spacing w:after="0"/>
                                <w:jc w:val="center"/>
                              </w:pPr>
                              <w:r>
                                <w:t>1</w:t>
                              </w:r>
                            </w:p>
                          </w:tc>
                        </w:tr>
                        <w:tr w:rsidR="00451A22" w14:paraId="20D18EF1"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EE" w14:textId="77777777" w:rsidR="00451A22" w:rsidRDefault="005E7D82">
                              <w:pPr>
                                <w:spacing w:after="0"/>
                                <w:jc w:val="center"/>
                              </w:pPr>
                              <w:r>
                                <w:t>0</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EF"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F0" w14:textId="77777777" w:rsidR="00451A22" w:rsidRDefault="005E7D82">
                              <w:pPr>
                                <w:spacing w:after="0"/>
                                <w:jc w:val="center"/>
                              </w:pPr>
                              <w:r>
                                <w:t>1</w:t>
                              </w:r>
                            </w:p>
                          </w:tc>
                        </w:tr>
                        <w:tr w:rsidR="00451A22" w14:paraId="20D18EF5"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F2" w14:textId="77777777" w:rsidR="00451A22" w:rsidRDefault="005E7D82">
                              <w:pPr>
                                <w:spacing w:after="0"/>
                                <w:jc w:val="center"/>
                              </w:pPr>
                              <w:r>
                                <w:t>0</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F3" w14:textId="77777777" w:rsidR="00451A22" w:rsidRDefault="005E7D82">
                              <w:pPr>
                                <w:spacing w:after="0"/>
                                <w:jc w:val="center"/>
                              </w:pPr>
                              <w:r>
                                <w:t>0</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EF4" w14:textId="77777777" w:rsidR="00451A22" w:rsidRDefault="005E7D82">
                              <w:pPr>
                                <w:spacing w:after="0"/>
                                <w:jc w:val="center"/>
                              </w:pPr>
                              <w:r>
                                <w:t>2</w:t>
                              </w:r>
                            </w:p>
                          </w:tc>
                        </w:tr>
                      </w:tbl>
                      <w:p w14:paraId="20D18EF6"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EF7" w14:textId="77777777" w:rsidR="00451A22" w:rsidRDefault="005E7D82">
                        <w:pPr>
                          <w:spacing w:after="0"/>
                          <w:jc w:val="center"/>
                        </w:pPr>
                        <w:r>
                          <w:rPr>
                            <w:sz w:val="90"/>
                            <w:szCs w:val="90"/>
                          </w:rPr>
                          <w:t>]</w:t>
                        </w:r>
                      </w:p>
                    </w:tc>
                  </w:tr>
                </w:tbl>
                <w:p w14:paraId="20D18EF9" w14:textId="77777777" w:rsidR="00451A22" w:rsidRDefault="00451A22"/>
              </w:tc>
            </w:tr>
          </w:tbl>
          <w:p w14:paraId="20D18EFB" w14:textId="77777777" w:rsidR="00451A22" w:rsidRDefault="005E7D82">
            <w:r>
              <w:rPr>
                <w:i/>
                <w:iCs/>
              </w:rPr>
              <w:t>Verify: LU reproduces A. (If a row swap is needed during elimination, you get PA = LU with a permutation matrix P.)</w:t>
            </w:r>
          </w:p>
        </w:tc>
      </w:tr>
      <w:tr w:rsidR="00451A22" w14:paraId="20D18EFF" w14:textId="77777777">
        <w:tc>
          <w:tcPr>
            <w:tcW w:w="9638" w:type="dxa"/>
            <w:tcBorders>
              <w:top w:val="single" w:sz="2" w:space="0" w:color="595959"/>
              <w:left w:val="single" w:sz="28" w:space="0" w:color="595959"/>
              <w:bottom w:val="single" w:sz="2" w:space="0" w:color="595959"/>
              <w:right w:val="single" w:sz="2" w:space="0" w:color="595959"/>
            </w:tcBorders>
            <w:shd w:val="clear" w:color="auto" w:fill="F2F2F2"/>
            <w:tcMar>
              <w:top w:w="120" w:type="dxa"/>
              <w:left w:w="180" w:type="dxa"/>
              <w:bottom w:w="120" w:type="dxa"/>
              <w:right w:w="150" w:type="dxa"/>
            </w:tcMar>
          </w:tcPr>
          <w:p w14:paraId="20D18EFD" w14:textId="3CE29274" w:rsidR="00451A22" w:rsidRDefault="005E7D82">
            <w:pPr>
              <w:spacing w:after="60"/>
            </w:pPr>
            <w:proofErr w:type="gramStart"/>
            <w:r>
              <w:rPr>
                <w:rFonts w:ascii="Calibri" w:eastAsia="Calibri" w:hAnsi="Calibri" w:cs="Calibri"/>
                <w:b/>
                <w:bCs/>
                <w:color w:val="595959"/>
                <w:sz w:val="18"/>
                <w:szCs w:val="18"/>
              </w:rPr>
              <w:t xml:space="preserve">NOTE  </w:t>
            </w:r>
            <w:r w:rsidR="00F12EBC">
              <w:rPr>
                <w:rFonts w:ascii="Calibri" w:eastAsia="Calibri" w:hAnsi="Calibri" w:cs="Calibri"/>
                <w:b/>
                <w:bCs/>
                <w:color w:val="595959"/>
                <w:sz w:val="18"/>
                <w:szCs w:val="18"/>
              </w:rPr>
              <w:t>-</w:t>
            </w:r>
            <w:proofErr w:type="gramEnd"/>
            <w:r>
              <w:rPr>
                <w:rFonts w:ascii="Calibri" w:eastAsia="Calibri" w:hAnsi="Calibri" w:cs="Calibri"/>
                <w:b/>
                <w:bCs/>
                <w:color w:val="595959"/>
                <w:sz w:val="18"/>
                <w:szCs w:val="18"/>
              </w:rPr>
              <w:t xml:space="preserve">  Existence of LU</w:t>
            </w:r>
          </w:p>
          <w:p w14:paraId="20D18EFE" w14:textId="77777777" w:rsidR="00451A22" w:rsidRDefault="005E7D82">
            <w:r>
              <w:t>A has an LU factorisation (without row swaps) when every leading principal minor is non-zero. Otherwise pivoting is needed and you get PA = LU. GATE problems are usually arranged so no pivoting is required.</w:t>
            </w:r>
          </w:p>
        </w:tc>
      </w:tr>
    </w:tbl>
    <w:p w14:paraId="20D18F00" w14:textId="77777777" w:rsidR="00451A22" w:rsidRDefault="005E7D82">
      <w:pPr>
        <w:pStyle w:val="Heading2"/>
      </w:pPr>
      <w:bookmarkStart w:id="39" w:name="_Toc242717390"/>
      <w:proofErr w:type="gramStart"/>
      <w:r>
        <w:lastRenderedPageBreak/>
        <w:t>4.6  Chapter</w:t>
      </w:r>
      <w:proofErr w:type="gramEnd"/>
      <w:r>
        <w:t xml:space="preserve"> 4 summary</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06"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20D18F01" w14:textId="72B2CA75" w:rsidR="00451A22" w:rsidRDefault="005E7D82">
            <w:pPr>
              <w:spacing w:after="60"/>
            </w:pPr>
            <w:r>
              <w:rPr>
                <w:rFonts w:ascii="Calibri" w:eastAsia="Calibri" w:hAnsi="Calibri" w:cs="Calibri"/>
                <w:b/>
                <w:bCs/>
                <w:color w:val="385723"/>
                <w:sz w:val="18"/>
                <w:szCs w:val="18"/>
              </w:rPr>
              <w:t xml:space="preserve">KEY </w:t>
            </w:r>
            <w:proofErr w:type="gramStart"/>
            <w:r>
              <w:rPr>
                <w:rFonts w:ascii="Calibri" w:eastAsia="Calibri" w:hAnsi="Calibri" w:cs="Calibri"/>
                <w:b/>
                <w:bCs/>
                <w:color w:val="385723"/>
                <w:sz w:val="18"/>
                <w:szCs w:val="18"/>
              </w:rPr>
              <w:t xml:space="preserve">TAKEAWAYS  </w:t>
            </w:r>
            <w:r w:rsidR="00F12EBC">
              <w:rPr>
                <w:rFonts w:ascii="Calibri" w:eastAsia="Calibri" w:hAnsi="Calibri" w:cs="Calibri"/>
                <w:b/>
                <w:bCs/>
                <w:color w:val="385723"/>
                <w:sz w:val="18"/>
                <w:szCs w:val="18"/>
              </w:rPr>
              <w:t>-</w:t>
            </w:r>
            <w:proofErr w:type="gramEnd"/>
            <w:r>
              <w:rPr>
                <w:rFonts w:ascii="Calibri" w:eastAsia="Calibri" w:hAnsi="Calibri" w:cs="Calibri"/>
                <w:b/>
                <w:bCs/>
                <w:color w:val="385723"/>
                <w:sz w:val="18"/>
                <w:szCs w:val="18"/>
              </w:rPr>
              <w:t xml:space="preserve">  Key takeaways</w:t>
            </w:r>
          </w:p>
          <w:p w14:paraId="20D18F02" w14:textId="77777777" w:rsidR="00451A22" w:rsidRDefault="005E7D82">
            <w:r>
              <w:t>Classify first, compute second: rank(A) vs rank([</w:t>
            </w:r>
            <w:proofErr w:type="spellStart"/>
            <w:r>
              <w:t>A|b</w:t>
            </w:r>
            <w:proofErr w:type="spellEnd"/>
            <w:r>
              <w:t>]) vs n decides unique / none / infinite.</w:t>
            </w:r>
          </w:p>
          <w:p w14:paraId="20D18F03" w14:textId="77777777" w:rsidR="00451A22" w:rsidRDefault="005E7D82">
            <w:r>
              <w:t>Infinitely many solutions ⇒ (n − rank) free parameters.</w:t>
            </w:r>
          </w:p>
          <w:p w14:paraId="20D18F04" w14:textId="77777777" w:rsidR="00451A22" w:rsidRDefault="005E7D82">
            <w:r>
              <w:t>Ax = 0 has a non-trivial solution ⇔ rank &lt; n ⇔ (square) det = 0.</w:t>
            </w:r>
          </w:p>
          <w:p w14:paraId="20D18F05" w14:textId="77777777" w:rsidR="00451A22" w:rsidRDefault="005E7D82">
            <w:r>
              <w:t>LU = Gaussian elimination with multipliers stored in L; great for repeated right-hand sides.</w:t>
            </w:r>
          </w:p>
        </w:tc>
      </w:tr>
      <w:tr w:rsidR="00451A22" w14:paraId="20D18F0C" w14:textId="77777777">
        <w:tc>
          <w:tcPr>
            <w:tcW w:w="9638" w:type="dxa"/>
            <w:tcBorders>
              <w:top w:val="single" w:sz="2" w:space="0" w:color="0E7C7B"/>
              <w:left w:val="single" w:sz="28" w:space="0" w:color="0E7C7B"/>
              <w:bottom w:val="single" w:sz="2" w:space="0" w:color="0E7C7B"/>
              <w:right w:val="single" w:sz="2" w:space="0" w:color="0E7C7B"/>
            </w:tcBorders>
            <w:shd w:val="clear" w:color="auto" w:fill="E4F3F2"/>
            <w:tcMar>
              <w:top w:w="120" w:type="dxa"/>
              <w:left w:w="180" w:type="dxa"/>
              <w:bottom w:w="120" w:type="dxa"/>
              <w:right w:w="150" w:type="dxa"/>
            </w:tcMar>
          </w:tcPr>
          <w:p w14:paraId="20D18F07" w14:textId="3FC700F3" w:rsidR="00451A22" w:rsidRDefault="005E7D82">
            <w:pPr>
              <w:spacing w:after="60"/>
            </w:pPr>
            <w:r>
              <w:rPr>
                <w:rFonts w:ascii="Calibri" w:eastAsia="Calibri" w:hAnsi="Calibri" w:cs="Calibri"/>
                <w:b/>
                <w:bCs/>
                <w:color w:val="0E7C7B"/>
                <w:sz w:val="18"/>
                <w:szCs w:val="18"/>
              </w:rPr>
              <w:t xml:space="preserve">QUICK </w:t>
            </w:r>
            <w:proofErr w:type="gramStart"/>
            <w:r>
              <w:rPr>
                <w:rFonts w:ascii="Calibri" w:eastAsia="Calibri" w:hAnsi="Calibri" w:cs="Calibri"/>
                <w:b/>
                <w:bCs/>
                <w:color w:val="0E7C7B"/>
                <w:sz w:val="18"/>
                <w:szCs w:val="18"/>
              </w:rPr>
              <w:t xml:space="preserve">REVISION  </w:t>
            </w:r>
            <w:r w:rsidR="00F12EBC">
              <w:rPr>
                <w:rFonts w:ascii="Calibri" w:eastAsia="Calibri" w:hAnsi="Calibri" w:cs="Calibri"/>
                <w:b/>
                <w:bCs/>
                <w:color w:val="0E7C7B"/>
                <w:sz w:val="18"/>
                <w:szCs w:val="18"/>
              </w:rPr>
              <w:t>-</w:t>
            </w:r>
            <w:proofErr w:type="gramEnd"/>
            <w:r>
              <w:rPr>
                <w:rFonts w:ascii="Calibri" w:eastAsia="Calibri" w:hAnsi="Calibri" w:cs="Calibri"/>
                <w:b/>
                <w:bCs/>
                <w:color w:val="0E7C7B"/>
                <w:sz w:val="18"/>
                <w:szCs w:val="18"/>
              </w:rPr>
              <w:t xml:space="preserve">  Can you do these without notes?</w:t>
            </w:r>
          </w:p>
          <w:p w14:paraId="20D18F08" w14:textId="77777777" w:rsidR="00451A22" w:rsidRDefault="005E7D82">
            <w:r>
              <w:t>Row-reduce an augmented matrix and read off the number of solutions.</w:t>
            </w:r>
          </w:p>
          <w:p w14:paraId="20D18F09" w14:textId="77777777" w:rsidR="00451A22" w:rsidRDefault="005E7D82">
            <w:r>
              <w:t>State the three rank conditions for unique / no / infinite solutions.</w:t>
            </w:r>
          </w:p>
          <w:p w14:paraId="20D18F0A" w14:textId="77777777" w:rsidR="00451A22" w:rsidRDefault="005E7D82">
            <w:r>
              <w:t>Decide when Ax = 0 has non-trivial solutions.</w:t>
            </w:r>
          </w:p>
          <w:p w14:paraId="20D18F0B" w14:textId="77777777" w:rsidR="00451A22" w:rsidRDefault="005E7D82">
            <w:r>
              <w:t>Produce L and U for a 3×3 matrix and verify A = LU.</w:t>
            </w:r>
          </w:p>
        </w:tc>
      </w:tr>
    </w:tbl>
    <w:p w14:paraId="20D18F0D" w14:textId="77777777" w:rsidR="00451A22" w:rsidRDefault="005E7D82">
      <w:pPr>
        <w:pStyle w:val="Heading1"/>
        <w:pageBreakBefore/>
      </w:pPr>
      <w:bookmarkStart w:id="40" w:name="_Toc242717391"/>
      <w:r>
        <w:lastRenderedPageBreak/>
        <w:t>Chapter 5:  Eigenvalues and Eigenvectors</w:t>
      </w:r>
      <w:bookmarkEnd w:id="40"/>
    </w:p>
    <w:p w14:paraId="20D18F0E" w14:textId="4C450DF0" w:rsidR="00451A22" w:rsidRDefault="005E7D82">
      <w:r>
        <w:t xml:space="preserve">This is the most heavily tested chapter in the whole subject for </w:t>
      </w:r>
      <w:r>
        <w:rPr>
          <w:b/>
          <w:bCs/>
        </w:rPr>
        <w:t>both</w:t>
      </w:r>
      <w:r>
        <w:t xml:space="preserve"> papers, and the gateway to PCA, SVD and quadratic forms. Learn the shortcuts </w:t>
      </w:r>
      <w:r w:rsidR="00F12EBC">
        <w:t>-</w:t>
      </w:r>
      <w:r>
        <w:t xml:space="preserve"> most questions are designed to be killed by a property, not by grinding algebra.</w:t>
      </w:r>
    </w:p>
    <w:p w14:paraId="20D18F0F" w14:textId="77777777" w:rsidR="00451A22" w:rsidRDefault="005E7D82">
      <w:pPr>
        <w:pStyle w:val="Heading2"/>
      </w:pPr>
      <w:bookmarkStart w:id="41" w:name="_Toc242717392"/>
      <w:proofErr w:type="gramStart"/>
      <w:r>
        <w:t>5.1  Definition</w:t>
      </w:r>
      <w:proofErr w:type="gramEnd"/>
      <w:r>
        <w:t xml:space="preserve"> and intuition</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13" w14:textId="77777777">
        <w:tc>
          <w:tcPr>
            <w:tcW w:w="9638" w:type="dxa"/>
            <w:tcBorders>
              <w:top w:val="single" w:sz="2" w:space="0" w:color="2E74B5"/>
              <w:left w:val="single" w:sz="28" w:space="0" w:color="2E74B5"/>
              <w:bottom w:val="single" w:sz="2" w:space="0" w:color="2E74B5"/>
              <w:right w:val="single" w:sz="2" w:space="0" w:color="2E74B5"/>
            </w:tcBorders>
            <w:shd w:val="clear" w:color="auto" w:fill="EAF1FB"/>
            <w:tcMar>
              <w:top w:w="120" w:type="dxa"/>
              <w:left w:w="180" w:type="dxa"/>
              <w:bottom w:w="120" w:type="dxa"/>
              <w:right w:w="150" w:type="dxa"/>
            </w:tcMar>
          </w:tcPr>
          <w:p w14:paraId="20D18F10" w14:textId="4BB6D3AB" w:rsidR="00451A22" w:rsidRDefault="005E7D82">
            <w:pPr>
              <w:spacing w:after="60"/>
            </w:pPr>
            <w:proofErr w:type="gramStart"/>
            <w:r>
              <w:rPr>
                <w:rFonts w:ascii="Calibri" w:eastAsia="Calibri" w:hAnsi="Calibri" w:cs="Calibri"/>
                <w:b/>
                <w:bCs/>
                <w:color w:val="2E74B5"/>
                <w:sz w:val="18"/>
                <w:szCs w:val="18"/>
              </w:rPr>
              <w:t xml:space="preserve">DEFINITION  </w:t>
            </w:r>
            <w:r w:rsidR="00F12EBC">
              <w:rPr>
                <w:rFonts w:ascii="Calibri" w:eastAsia="Calibri" w:hAnsi="Calibri" w:cs="Calibri"/>
                <w:b/>
                <w:bCs/>
                <w:color w:val="2E74B5"/>
                <w:sz w:val="18"/>
                <w:szCs w:val="18"/>
              </w:rPr>
              <w:t>-</w:t>
            </w:r>
            <w:proofErr w:type="gramEnd"/>
            <w:r>
              <w:rPr>
                <w:rFonts w:ascii="Calibri" w:eastAsia="Calibri" w:hAnsi="Calibri" w:cs="Calibri"/>
                <w:b/>
                <w:bCs/>
                <w:color w:val="2E74B5"/>
                <w:sz w:val="18"/>
                <w:szCs w:val="18"/>
              </w:rPr>
              <w:t xml:space="preserve">  Eigenvalue / eigenvector</w:t>
            </w:r>
          </w:p>
          <w:p w14:paraId="20D18F11" w14:textId="77777777" w:rsidR="00451A22" w:rsidRDefault="005E7D82">
            <w:r>
              <w:t xml:space="preserve">For a square matrix A, a non-zero vector v is an eigenvector with eigenvalue λ </w:t>
            </w:r>
            <w:proofErr w:type="gramStart"/>
            <w:r>
              <w:t>if  Av</w:t>
            </w:r>
            <w:proofErr w:type="gramEnd"/>
            <w:r>
              <w:t xml:space="preserve"> = </w:t>
            </w:r>
            <w:proofErr w:type="spellStart"/>
            <w:r>
              <w:t>λv</w:t>
            </w:r>
            <w:proofErr w:type="spellEnd"/>
            <w:r>
              <w:t>.</w:t>
            </w:r>
          </w:p>
          <w:p w14:paraId="20D18F12" w14:textId="0AB8C969" w:rsidR="00451A22" w:rsidRDefault="005E7D82">
            <w:r>
              <w:t xml:space="preserve">Meaning: A does not rotate v </w:t>
            </w:r>
            <w:r w:rsidR="00F12EBC">
              <w:t>-</w:t>
            </w:r>
            <w:r>
              <w:t xml:space="preserve"> it only stretches (or shrinks/flips) it by the factor λ. Eigenvectors are the "natural axes" of the transformation.</w:t>
            </w:r>
          </w:p>
        </w:tc>
      </w:tr>
      <w:tr w:rsidR="00451A22" w14:paraId="20D18F16" w14:textId="77777777">
        <w:tc>
          <w:tcPr>
            <w:tcW w:w="9638" w:type="dxa"/>
            <w:tcBorders>
              <w:top w:val="single" w:sz="2" w:space="0" w:color="BF8F00"/>
              <w:left w:val="single" w:sz="28" w:space="0" w:color="BF8F00"/>
              <w:bottom w:val="single" w:sz="2" w:space="0" w:color="BF8F00"/>
              <w:right w:val="single" w:sz="2" w:space="0" w:color="BF8F00"/>
            </w:tcBorders>
            <w:shd w:val="clear" w:color="auto" w:fill="FFF6DC"/>
            <w:tcMar>
              <w:top w:w="120" w:type="dxa"/>
              <w:left w:w="180" w:type="dxa"/>
              <w:bottom w:w="120" w:type="dxa"/>
              <w:right w:w="150" w:type="dxa"/>
            </w:tcMar>
          </w:tcPr>
          <w:p w14:paraId="20D18F14" w14:textId="79DE3B68" w:rsidR="00451A22" w:rsidRDefault="005E7D82">
            <w:pPr>
              <w:spacing w:after="60"/>
            </w:pPr>
            <w:proofErr w:type="gramStart"/>
            <w:r>
              <w:rPr>
                <w:rFonts w:ascii="Calibri" w:eastAsia="Calibri" w:hAnsi="Calibri" w:cs="Calibri"/>
                <w:b/>
                <w:bCs/>
                <w:color w:val="BF8F00"/>
                <w:sz w:val="18"/>
                <w:szCs w:val="18"/>
              </w:rPr>
              <w:t xml:space="preserve">INTUITION  </w:t>
            </w:r>
            <w:r w:rsidR="00F12EBC">
              <w:rPr>
                <w:rFonts w:ascii="Calibri" w:eastAsia="Calibri" w:hAnsi="Calibri" w:cs="Calibri"/>
                <w:b/>
                <w:bCs/>
                <w:color w:val="BF8F00"/>
                <w:sz w:val="18"/>
                <w:szCs w:val="18"/>
              </w:rPr>
              <w:t>-</w:t>
            </w:r>
            <w:proofErr w:type="gramEnd"/>
            <w:r>
              <w:rPr>
                <w:rFonts w:ascii="Calibri" w:eastAsia="Calibri" w:hAnsi="Calibri" w:cs="Calibri"/>
                <w:b/>
                <w:bCs/>
                <w:color w:val="BF8F00"/>
                <w:sz w:val="18"/>
                <w:szCs w:val="18"/>
              </w:rPr>
              <w:t xml:space="preserve">  Why we care</w:t>
            </w:r>
          </w:p>
          <w:p w14:paraId="20D18F15" w14:textId="77777777" w:rsidR="00451A22" w:rsidRDefault="005E7D82">
            <w:r>
              <w:t>Along eigenvectors a complicated matrix behaves like plain multiplication by a number. That is why powers Aᵏ, stability, PCA directions and more all reduce to looking at eigenvalues. Find the natural axes and the problem becomes scalar arithmetic.</w:t>
            </w:r>
          </w:p>
        </w:tc>
      </w:tr>
    </w:tbl>
    <w:p w14:paraId="20D18F17" w14:textId="77777777" w:rsidR="00451A22" w:rsidRDefault="005E7D82">
      <w:pPr>
        <w:pStyle w:val="Heading2"/>
      </w:pPr>
      <w:bookmarkStart w:id="42" w:name="_Toc242717393"/>
      <w:proofErr w:type="gramStart"/>
      <w:r>
        <w:t>5.2  Finding</w:t>
      </w:r>
      <w:proofErr w:type="gramEnd"/>
      <w:r>
        <w:t xml:space="preserve"> eigenvalues: the characteristic equation</w:t>
      </w:r>
      <w:bookmarkEnd w:id="42"/>
    </w:p>
    <w:p w14:paraId="20D18F18" w14:textId="77777777" w:rsidR="00451A22" w:rsidRDefault="005E7D82">
      <w:r>
        <w:t xml:space="preserve">Av = </w:t>
      </w:r>
      <w:proofErr w:type="spellStart"/>
      <w:r>
        <w:t>λv</w:t>
      </w:r>
      <w:proofErr w:type="spellEnd"/>
      <w:r>
        <w:t xml:space="preserve"> ⇔ (A − </w:t>
      </w:r>
      <w:proofErr w:type="spellStart"/>
      <w:r>
        <w:t>λ</w:t>
      </w:r>
      <w:proofErr w:type="gramStart"/>
      <w:r>
        <w:t>I</w:t>
      </w:r>
      <w:proofErr w:type="spellEnd"/>
      <w:r>
        <w:t>)v</w:t>
      </w:r>
      <w:proofErr w:type="gramEnd"/>
      <w:r>
        <w:t xml:space="preserve"> = 0 has a non-zero solution ⇔ A − </w:t>
      </w:r>
      <w:proofErr w:type="spellStart"/>
      <w:r>
        <w:t>λI</w:t>
      </w:r>
      <w:proofErr w:type="spellEnd"/>
      <w:r>
        <w:t xml:space="preserve"> is singular ⇔ its determinant is zero: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8"/>
        <w:gridCol w:w="1200"/>
      </w:tblGrid>
      <w:tr w:rsidR="00451A22" w14:paraId="20D18F1B" w14:textId="77777777">
        <w:tc>
          <w:tcPr>
            <w:tcW w:w="8438" w:type="dxa"/>
            <w:tcBorders>
              <w:top w:val="none" w:sz="0" w:space="0" w:color="FFFFFF"/>
              <w:left w:val="none" w:sz="0" w:space="0" w:color="FFFFFF"/>
              <w:bottom w:val="none" w:sz="0" w:space="0" w:color="FFFFFF"/>
              <w:right w:val="none" w:sz="0" w:space="0" w:color="FFFFFF"/>
            </w:tcBorders>
            <w:vAlign w:val="center"/>
          </w:tcPr>
          <w:p w14:paraId="20D18F19" w14:textId="77777777" w:rsidR="00451A22" w:rsidRDefault="005E7D82">
            <w:pPr>
              <w:jc w:val="center"/>
            </w:pPr>
            <m:oMathPara>
              <m:oMath>
                <m:r>
                  <w:rPr>
                    <w:rFonts w:ascii="Cambria Math" w:hAnsi="Cambria Math"/>
                  </w:rPr>
                  <m:t>det(A - λI) = 0</m:t>
                </m:r>
              </m:oMath>
            </m:oMathPara>
          </w:p>
        </w:tc>
        <w:tc>
          <w:tcPr>
            <w:tcW w:w="1200" w:type="dxa"/>
            <w:tcBorders>
              <w:top w:val="none" w:sz="0" w:space="0" w:color="FFFFFF"/>
              <w:left w:val="none" w:sz="0" w:space="0" w:color="FFFFFF"/>
              <w:bottom w:val="none" w:sz="0" w:space="0" w:color="FFFFFF"/>
              <w:right w:val="none" w:sz="0" w:space="0" w:color="FFFFFF"/>
            </w:tcBorders>
            <w:vAlign w:val="center"/>
          </w:tcPr>
          <w:p w14:paraId="20D18F1A" w14:textId="77777777" w:rsidR="00451A22" w:rsidRDefault="005E7D82">
            <w:pPr>
              <w:jc w:val="right"/>
            </w:pPr>
            <w:r>
              <w:t>(5.1)</w:t>
            </w:r>
          </w:p>
        </w:tc>
      </w:tr>
    </w:tbl>
    <w:p w14:paraId="20D18F1C" w14:textId="77777777" w:rsidR="00451A22" w:rsidRDefault="005E7D82">
      <w:r>
        <w:t xml:space="preserve">This </w:t>
      </w:r>
      <w:r>
        <w:rPr>
          <w:b/>
          <w:bCs/>
        </w:rPr>
        <w:t>characteristic equation</w:t>
      </w:r>
      <w:r>
        <w:t xml:space="preserve"> is a degree-n polynomial in λ; its n roots (with multiplicity) are the eigenvalues.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2F"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F1D" w14:textId="784B0E77"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5.1  ·</w:t>
            </w:r>
            <w:proofErr w:type="gramEnd"/>
            <w:r>
              <w:rPr>
                <w:rFonts w:ascii="Calibri" w:eastAsia="Calibri" w:hAnsi="Calibri" w:cs="Calibri"/>
                <w:b/>
                <w:bCs/>
                <w:color w:val="548235"/>
                <w:sz w:val="18"/>
                <w:szCs w:val="18"/>
              </w:rPr>
              <w:t xml:space="preserve">  Eigenvalues and eigenvectors of a 2×2   ·   Level 3</w:t>
            </w:r>
          </w:p>
          <w:tbl>
            <w:tblPr>
              <w:tblW w:w="21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258"/>
              <w:gridCol w:w="2566"/>
            </w:tblGrid>
            <w:tr w:rsidR="00451A22" w14:paraId="20D18F2A" w14:textId="77777777">
              <w:trPr>
                <w:jc w:val="center"/>
              </w:trPr>
              <w:tc>
                <w:tcPr>
                  <w:tcW w:w="6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F1E" w14:textId="77777777" w:rsidR="00451A22" w:rsidRDefault="005E7D82">
                  <w:pPr>
                    <w:spacing w:after="0"/>
                    <w:jc w:val="center"/>
                  </w:pPr>
                  <w:r>
                    <w:t>A =</w:t>
                  </w:r>
                </w:p>
              </w:tc>
              <w:tc>
                <w:tcPr>
                  <w:tcW w:w="1580" w:type="dxa"/>
                  <w:tcBorders>
                    <w:top w:val="none" w:sz="0" w:space="0" w:color="FFFFFF"/>
                    <w:left w:val="none" w:sz="0" w:space="0" w:color="FFFFFF"/>
                    <w:bottom w:val="none" w:sz="0" w:space="0" w:color="FFFFFF"/>
                    <w:right w:val="none" w:sz="0" w:space="0" w:color="FFFFFF"/>
                  </w:tcBorders>
                  <w:vAlign w:val="center"/>
                </w:tcPr>
                <w:tbl>
                  <w:tblPr>
                    <w:tblW w:w="15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7"/>
                    <w:gridCol w:w="1496"/>
                    <w:gridCol w:w="427"/>
                  </w:tblGrid>
                  <w:tr w:rsidR="00451A22" w14:paraId="20D18F28"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F1F" w14:textId="77777777" w:rsidR="00451A22" w:rsidRDefault="005E7D82">
                        <w:pPr>
                          <w:spacing w:after="0"/>
                          <w:jc w:val="center"/>
                        </w:pPr>
                        <w:r>
                          <w:rPr>
                            <w:sz w:val="60"/>
                            <w:szCs w:val="60"/>
                          </w:rPr>
                          <w:t>[</w:t>
                        </w:r>
                      </w:p>
                    </w:tc>
                    <w:tc>
                      <w:tcPr>
                        <w:tcW w:w="1280" w:type="dxa"/>
                        <w:tcBorders>
                          <w:top w:val="none" w:sz="0" w:space="0" w:color="FFFFFF"/>
                          <w:left w:val="none" w:sz="0" w:space="0" w:color="FFFFFF"/>
                          <w:bottom w:val="none" w:sz="0" w:space="0" w:color="FFFFFF"/>
                          <w:right w:val="none" w:sz="0" w:space="0" w:color="FFFFFF"/>
                        </w:tcBorders>
                        <w:vAlign w:val="center"/>
                      </w:tcPr>
                      <w:tbl>
                        <w:tblPr>
                          <w:tblW w:w="12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tblGrid>
                        <w:tr w:rsidR="00451A22" w14:paraId="20D18F22"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F20" w14:textId="77777777" w:rsidR="00451A22" w:rsidRDefault="005E7D82">
                              <w:pPr>
                                <w:spacing w:after="0"/>
                                <w:jc w:val="center"/>
                              </w:pPr>
                              <w:r>
                                <w:t>2</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F21" w14:textId="77777777" w:rsidR="00451A22" w:rsidRDefault="005E7D82">
                              <w:pPr>
                                <w:spacing w:after="0"/>
                                <w:jc w:val="center"/>
                              </w:pPr>
                              <w:r>
                                <w:t>1</w:t>
                              </w:r>
                            </w:p>
                          </w:tc>
                        </w:tr>
                        <w:tr w:rsidR="00451A22" w14:paraId="20D18F25"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F23"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F24" w14:textId="77777777" w:rsidR="00451A22" w:rsidRDefault="005E7D82">
                              <w:pPr>
                                <w:spacing w:after="0"/>
                                <w:jc w:val="center"/>
                              </w:pPr>
                              <w:r>
                                <w:t>2</w:t>
                              </w:r>
                            </w:p>
                          </w:tc>
                        </w:tr>
                      </w:tbl>
                      <w:p w14:paraId="20D18F26"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F27" w14:textId="77777777" w:rsidR="00451A22" w:rsidRDefault="005E7D82">
                        <w:pPr>
                          <w:spacing w:after="0"/>
                          <w:jc w:val="center"/>
                        </w:pPr>
                        <w:r>
                          <w:rPr>
                            <w:sz w:val="60"/>
                            <w:szCs w:val="60"/>
                          </w:rPr>
                          <w:t>]</w:t>
                        </w:r>
                      </w:p>
                    </w:tc>
                  </w:tr>
                </w:tbl>
                <w:p w14:paraId="20D18F29" w14:textId="77777777" w:rsidR="00451A22" w:rsidRDefault="00451A22"/>
              </w:tc>
            </w:tr>
          </w:tbl>
          <w:p w14:paraId="20D18F2B" w14:textId="77777777" w:rsidR="00451A22" w:rsidRDefault="005E7D82">
            <w:proofErr w:type="gramStart"/>
            <w:r>
              <w:t>det(</w:t>
            </w:r>
            <w:proofErr w:type="gramEnd"/>
            <w:r>
              <w:t xml:space="preserve">A − </w:t>
            </w:r>
            <w:proofErr w:type="spellStart"/>
            <w:r>
              <w:t>λI</w:t>
            </w:r>
            <w:proofErr w:type="spellEnd"/>
            <w:r>
              <w:t xml:space="preserve">) = (2 − </w:t>
            </w:r>
            <w:proofErr w:type="gramStart"/>
            <w:r>
              <w:t>λ)²</w:t>
            </w:r>
            <w:proofErr w:type="gramEnd"/>
            <w:r>
              <w:t xml:space="preserve"> − 1 = 0 ⇒ (2 − </w:t>
            </w:r>
            <w:proofErr w:type="gramStart"/>
            <w:r>
              <w:t>λ)²</w:t>
            </w:r>
            <w:proofErr w:type="gramEnd"/>
            <w:r>
              <w:t xml:space="preserve"> = 1 ⇒ 2 − λ = ±1 ⇒ λ = 1 or λ = 3.</w:t>
            </w:r>
          </w:p>
          <w:p w14:paraId="20D18F2C" w14:textId="77777777" w:rsidR="00451A22" w:rsidRDefault="005E7D82">
            <w:r>
              <w:t>Eigenvector for λ = 3: (A − 3</w:t>
            </w:r>
            <w:proofErr w:type="gramStart"/>
            <w:r>
              <w:t>I)v</w:t>
            </w:r>
            <w:proofErr w:type="gramEnd"/>
            <w:r>
              <w:t xml:space="preserve"> = 0 ⇒ [[−1, 1], [1, −1</w:t>
            </w:r>
            <w:proofErr w:type="gramStart"/>
            <w:r>
              <w:t>]]v</w:t>
            </w:r>
            <w:proofErr w:type="gramEnd"/>
            <w:r>
              <w:t xml:space="preserve"> = 0 ⇒ x = y ⇒ v = (1, 1).</w:t>
            </w:r>
          </w:p>
          <w:p w14:paraId="20D18F2D" w14:textId="77777777" w:rsidR="00451A22" w:rsidRDefault="005E7D82">
            <w:r>
              <w:t xml:space="preserve">Eigenvector for λ = 1: (A − </w:t>
            </w:r>
            <w:proofErr w:type="gramStart"/>
            <w:r>
              <w:t>I)v</w:t>
            </w:r>
            <w:proofErr w:type="gramEnd"/>
            <w:r>
              <w:t xml:space="preserve"> = 0 ⇒ [[1, 1], [1, 1</w:t>
            </w:r>
            <w:proofErr w:type="gramStart"/>
            <w:r>
              <w:t>]]v</w:t>
            </w:r>
            <w:proofErr w:type="gramEnd"/>
            <w:r>
              <w:t xml:space="preserve"> = 0 ⇒ x = −y ⇒ v = (1, −1).</w:t>
            </w:r>
          </w:p>
          <w:p w14:paraId="20D18F2E" w14:textId="54221673" w:rsidR="00451A22" w:rsidRDefault="005E7D82">
            <w:r>
              <w:rPr>
                <w:i/>
                <w:iCs/>
              </w:rPr>
              <w:t xml:space="preserve">Note the two eigenvectors are orthogonal </w:t>
            </w:r>
            <w:r w:rsidR="00F12EBC">
              <w:rPr>
                <w:i/>
                <w:iCs/>
              </w:rPr>
              <w:t>-</w:t>
            </w:r>
            <w:r>
              <w:rPr>
                <w:i/>
                <w:iCs/>
              </w:rPr>
              <w:t xml:space="preserve"> guaranteed because A is symmetric.</w:t>
            </w:r>
          </w:p>
        </w:tc>
      </w:tr>
    </w:tbl>
    <w:p w14:paraId="20D18F30" w14:textId="77777777" w:rsidR="00451A22" w:rsidRDefault="005E7D82">
      <w:pPr>
        <w:pStyle w:val="Heading2"/>
      </w:pPr>
      <w:bookmarkStart w:id="43" w:name="_Toc242717394"/>
      <w:proofErr w:type="gramStart"/>
      <w:r>
        <w:t>5.3  Properties</w:t>
      </w:r>
      <w:proofErr w:type="gramEnd"/>
      <w:r>
        <w:t xml:space="preserve"> and shortcuts (memorise these)</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83"/>
        <w:gridCol w:w="4425"/>
        <w:gridCol w:w="30"/>
      </w:tblGrid>
      <w:tr w:rsidR="00451A22" w14:paraId="20D18F35" w14:textId="77777777">
        <w:tc>
          <w:tcPr>
            <w:tcW w:w="9638" w:type="dxa"/>
            <w:gridSpan w:val="3"/>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F31" w14:textId="1319B911"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The two shortcuts that win marks</w:t>
            </w:r>
          </w:p>
          <w:p w14:paraId="20D18F32" w14:textId="77777777" w:rsidR="00451A22" w:rsidRDefault="005E7D82">
            <w:r>
              <w:t>Sum of eigenvalues = trace(A) = Σ aᵢᵢ.</w:t>
            </w:r>
          </w:p>
          <w:p w14:paraId="20D18F33" w14:textId="77777777" w:rsidR="00451A22" w:rsidRDefault="005E7D82">
            <w:r>
              <w:t>Product of eigenvalues = det(A).</w:t>
            </w:r>
          </w:p>
          <w:p w14:paraId="20D18F34" w14:textId="77777777" w:rsidR="00451A22" w:rsidRDefault="005E7D82">
            <w:r>
              <w:t>For a 2×2 these two facts alone pin down both eigenvalues from the quadratic λ² − (trace)λ + (det) = 0.</w:t>
            </w:r>
          </w:p>
        </w:tc>
      </w:tr>
      <w:tr w:rsidR="00451A22" w14:paraId="20D18F38"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blHeader/>
        </w:trPr>
        <w:tc>
          <w:tcPr>
            <w:tcW w:w="5200" w:type="dxa"/>
            <w:shd w:val="clear" w:color="auto" w:fill="1F3864"/>
            <w:tcMar>
              <w:top w:w="70" w:type="dxa"/>
              <w:left w:w="110" w:type="dxa"/>
              <w:bottom w:w="70" w:type="dxa"/>
              <w:right w:w="110" w:type="dxa"/>
            </w:tcMar>
            <w:vAlign w:val="center"/>
          </w:tcPr>
          <w:p w14:paraId="20D18F36" w14:textId="77777777" w:rsidR="00451A22" w:rsidRDefault="005E7D82">
            <w:pPr>
              <w:spacing w:after="0"/>
            </w:pPr>
            <w:r>
              <w:rPr>
                <w:rFonts w:ascii="Calibri" w:eastAsia="Calibri" w:hAnsi="Calibri" w:cs="Calibri"/>
                <w:b/>
                <w:bCs/>
                <w:color w:val="FFFFFF"/>
                <w:sz w:val="19"/>
                <w:szCs w:val="19"/>
              </w:rPr>
              <w:lastRenderedPageBreak/>
              <w:t xml:space="preserve">If λ is an eigenvalue of A (eigenvector </w:t>
            </w:r>
            <w:proofErr w:type="gramStart"/>
            <w:r>
              <w:rPr>
                <w:rFonts w:ascii="Calibri" w:eastAsia="Calibri" w:hAnsi="Calibri" w:cs="Calibri"/>
                <w:b/>
                <w:bCs/>
                <w:color w:val="FFFFFF"/>
                <w:sz w:val="19"/>
                <w:szCs w:val="19"/>
              </w:rPr>
              <w:t>v)…</w:t>
            </w:r>
            <w:proofErr w:type="gramEnd"/>
          </w:p>
        </w:tc>
        <w:tc>
          <w:tcPr>
            <w:tcW w:w="4438" w:type="dxa"/>
            <w:shd w:val="clear" w:color="auto" w:fill="1F3864"/>
            <w:tcMar>
              <w:top w:w="70" w:type="dxa"/>
              <w:left w:w="110" w:type="dxa"/>
              <w:bottom w:w="70" w:type="dxa"/>
              <w:right w:w="110" w:type="dxa"/>
            </w:tcMar>
            <w:vAlign w:val="center"/>
          </w:tcPr>
          <w:p w14:paraId="20D18F37" w14:textId="77777777" w:rsidR="00451A22" w:rsidRDefault="005E7D82">
            <w:pPr>
              <w:spacing w:after="0"/>
            </w:pPr>
            <w:r>
              <w:rPr>
                <w:rFonts w:ascii="Calibri" w:eastAsia="Calibri" w:hAnsi="Calibri" w:cs="Calibri"/>
                <w:b/>
                <w:bCs/>
                <w:color w:val="FFFFFF"/>
                <w:sz w:val="19"/>
                <w:szCs w:val="19"/>
              </w:rPr>
              <w:t>…then this matrix has eigenvalue</w:t>
            </w:r>
          </w:p>
        </w:tc>
      </w:tr>
      <w:tr w:rsidR="00451A22" w14:paraId="20D18F3B"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200" w:type="dxa"/>
            <w:tcMar>
              <w:top w:w="55" w:type="dxa"/>
              <w:left w:w="110" w:type="dxa"/>
              <w:bottom w:w="55" w:type="dxa"/>
              <w:right w:w="110" w:type="dxa"/>
            </w:tcMar>
            <w:vAlign w:val="center"/>
          </w:tcPr>
          <w:p w14:paraId="20D18F39" w14:textId="77777777" w:rsidR="00451A22" w:rsidRDefault="005E7D82">
            <w:pPr>
              <w:spacing w:after="20"/>
            </w:pPr>
            <w:r>
              <w:rPr>
                <w:b/>
                <w:bCs/>
              </w:rPr>
              <w:t>Aᵏ</w:t>
            </w:r>
          </w:p>
        </w:tc>
        <w:tc>
          <w:tcPr>
            <w:tcW w:w="4438" w:type="dxa"/>
            <w:tcMar>
              <w:top w:w="55" w:type="dxa"/>
              <w:left w:w="110" w:type="dxa"/>
              <w:bottom w:w="55" w:type="dxa"/>
              <w:right w:w="110" w:type="dxa"/>
            </w:tcMar>
            <w:vAlign w:val="center"/>
          </w:tcPr>
          <w:p w14:paraId="20D18F3A" w14:textId="77777777" w:rsidR="00451A22" w:rsidRDefault="005E7D82">
            <w:pPr>
              <w:spacing w:after="20"/>
            </w:pPr>
            <w:r>
              <w:t>λᵏ (same v)</w:t>
            </w:r>
          </w:p>
        </w:tc>
      </w:tr>
      <w:tr w:rsidR="00451A22" w14:paraId="20D18F3E"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200" w:type="dxa"/>
            <w:shd w:val="clear" w:color="auto" w:fill="EEF3FA"/>
            <w:tcMar>
              <w:top w:w="55" w:type="dxa"/>
              <w:left w:w="110" w:type="dxa"/>
              <w:bottom w:w="55" w:type="dxa"/>
              <w:right w:w="110" w:type="dxa"/>
            </w:tcMar>
            <w:vAlign w:val="center"/>
          </w:tcPr>
          <w:p w14:paraId="20D18F3C" w14:textId="77777777" w:rsidR="00451A22" w:rsidRDefault="005E7D82">
            <w:pPr>
              <w:spacing w:after="20"/>
            </w:pPr>
            <w:r>
              <w:rPr>
                <w:b/>
                <w:bCs/>
              </w:rPr>
              <w:t>A⁻¹ (if invertible)</w:t>
            </w:r>
          </w:p>
        </w:tc>
        <w:tc>
          <w:tcPr>
            <w:tcW w:w="4438" w:type="dxa"/>
            <w:shd w:val="clear" w:color="auto" w:fill="EEF3FA"/>
            <w:tcMar>
              <w:top w:w="55" w:type="dxa"/>
              <w:left w:w="110" w:type="dxa"/>
              <w:bottom w:w="55" w:type="dxa"/>
              <w:right w:w="110" w:type="dxa"/>
            </w:tcMar>
            <w:vAlign w:val="center"/>
          </w:tcPr>
          <w:p w14:paraId="20D18F3D" w14:textId="77777777" w:rsidR="00451A22" w:rsidRDefault="005E7D82">
            <w:pPr>
              <w:spacing w:after="20"/>
            </w:pPr>
            <w:r>
              <w:t>1/λ (same v)</w:t>
            </w:r>
          </w:p>
        </w:tc>
      </w:tr>
      <w:tr w:rsidR="00451A22" w14:paraId="20D18F41"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200" w:type="dxa"/>
            <w:tcMar>
              <w:top w:w="55" w:type="dxa"/>
              <w:left w:w="110" w:type="dxa"/>
              <w:bottom w:w="55" w:type="dxa"/>
              <w:right w:w="110" w:type="dxa"/>
            </w:tcMar>
            <w:vAlign w:val="center"/>
          </w:tcPr>
          <w:p w14:paraId="20D18F3F" w14:textId="77777777" w:rsidR="00451A22" w:rsidRDefault="005E7D82">
            <w:pPr>
              <w:spacing w:after="20"/>
            </w:pPr>
            <w:r>
              <w:rPr>
                <w:b/>
                <w:bCs/>
              </w:rPr>
              <w:t xml:space="preserve">A + </w:t>
            </w:r>
            <w:proofErr w:type="spellStart"/>
            <w:r>
              <w:rPr>
                <w:b/>
                <w:bCs/>
              </w:rPr>
              <w:t>cI</w:t>
            </w:r>
            <w:proofErr w:type="spellEnd"/>
          </w:p>
        </w:tc>
        <w:tc>
          <w:tcPr>
            <w:tcW w:w="4438" w:type="dxa"/>
            <w:tcMar>
              <w:top w:w="55" w:type="dxa"/>
              <w:left w:w="110" w:type="dxa"/>
              <w:bottom w:w="55" w:type="dxa"/>
              <w:right w:w="110" w:type="dxa"/>
            </w:tcMar>
            <w:vAlign w:val="center"/>
          </w:tcPr>
          <w:p w14:paraId="20D18F40" w14:textId="77777777" w:rsidR="00451A22" w:rsidRDefault="005E7D82">
            <w:pPr>
              <w:spacing w:after="20"/>
            </w:pPr>
            <w:r>
              <w:t>λ + c (same v)</w:t>
            </w:r>
          </w:p>
        </w:tc>
      </w:tr>
      <w:tr w:rsidR="00451A22" w14:paraId="20D18F44"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200" w:type="dxa"/>
            <w:shd w:val="clear" w:color="auto" w:fill="EEF3FA"/>
            <w:tcMar>
              <w:top w:w="55" w:type="dxa"/>
              <w:left w:w="110" w:type="dxa"/>
              <w:bottom w:w="55" w:type="dxa"/>
              <w:right w:w="110" w:type="dxa"/>
            </w:tcMar>
            <w:vAlign w:val="center"/>
          </w:tcPr>
          <w:p w14:paraId="20D18F42" w14:textId="77777777" w:rsidR="00451A22" w:rsidRDefault="005E7D82">
            <w:pPr>
              <w:spacing w:after="20"/>
            </w:pPr>
            <w:proofErr w:type="spellStart"/>
            <w:r>
              <w:rPr>
                <w:b/>
                <w:bCs/>
              </w:rPr>
              <w:t>cA</w:t>
            </w:r>
            <w:proofErr w:type="spellEnd"/>
          </w:p>
        </w:tc>
        <w:tc>
          <w:tcPr>
            <w:tcW w:w="4438" w:type="dxa"/>
            <w:shd w:val="clear" w:color="auto" w:fill="EEF3FA"/>
            <w:tcMar>
              <w:top w:w="55" w:type="dxa"/>
              <w:left w:w="110" w:type="dxa"/>
              <w:bottom w:w="55" w:type="dxa"/>
              <w:right w:w="110" w:type="dxa"/>
            </w:tcMar>
            <w:vAlign w:val="center"/>
          </w:tcPr>
          <w:p w14:paraId="20D18F43" w14:textId="77777777" w:rsidR="00451A22" w:rsidRDefault="005E7D82">
            <w:pPr>
              <w:spacing w:after="20"/>
            </w:pPr>
            <w:proofErr w:type="spellStart"/>
            <w:r>
              <w:t>cλ</w:t>
            </w:r>
            <w:proofErr w:type="spellEnd"/>
            <w:r>
              <w:t xml:space="preserve"> (same v)</w:t>
            </w:r>
          </w:p>
        </w:tc>
      </w:tr>
      <w:tr w:rsidR="00451A22" w14:paraId="20D18F47"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200" w:type="dxa"/>
            <w:tcMar>
              <w:top w:w="55" w:type="dxa"/>
              <w:left w:w="110" w:type="dxa"/>
              <w:bottom w:w="55" w:type="dxa"/>
              <w:right w:w="110" w:type="dxa"/>
            </w:tcMar>
            <w:vAlign w:val="center"/>
          </w:tcPr>
          <w:p w14:paraId="20D18F45" w14:textId="77777777" w:rsidR="00451A22" w:rsidRDefault="005E7D82">
            <w:pPr>
              <w:spacing w:after="20"/>
            </w:pPr>
            <w:r>
              <w:rPr>
                <w:b/>
                <w:bCs/>
              </w:rPr>
              <w:t>Aᵀ</w:t>
            </w:r>
          </w:p>
        </w:tc>
        <w:tc>
          <w:tcPr>
            <w:tcW w:w="4438" w:type="dxa"/>
            <w:tcMar>
              <w:top w:w="55" w:type="dxa"/>
              <w:left w:w="110" w:type="dxa"/>
              <w:bottom w:w="55" w:type="dxa"/>
              <w:right w:w="110" w:type="dxa"/>
            </w:tcMar>
            <w:vAlign w:val="center"/>
          </w:tcPr>
          <w:p w14:paraId="20D18F46" w14:textId="77777777" w:rsidR="00451A22" w:rsidRDefault="005E7D82">
            <w:pPr>
              <w:spacing w:after="20"/>
            </w:pPr>
            <w:r>
              <w:t>λ (eigenvectors may differ)</w:t>
            </w:r>
          </w:p>
        </w:tc>
      </w:tr>
      <w:tr w:rsidR="00451A22" w14:paraId="20D18F4A" w14:textId="77777777">
        <w:tblPrEx>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PrEx>
        <w:trPr>
          <w:gridAfter w:val="1"/>
          <w:wAfter w:w="30" w:type="dxa"/>
        </w:trPr>
        <w:tc>
          <w:tcPr>
            <w:tcW w:w="5200" w:type="dxa"/>
            <w:shd w:val="clear" w:color="auto" w:fill="EEF3FA"/>
            <w:tcMar>
              <w:top w:w="55" w:type="dxa"/>
              <w:left w:w="110" w:type="dxa"/>
              <w:bottom w:w="55" w:type="dxa"/>
              <w:right w:w="110" w:type="dxa"/>
            </w:tcMar>
            <w:vAlign w:val="center"/>
          </w:tcPr>
          <w:p w14:paraId="20D18F48" w14:textId="77777777" w:rsidR="00451A22" w:rsidRDefault="005E7D82">
            <w:pPr>
              <w:spacing w:after="20"/>
            </w:pPr>
            <w:r>
              <w:rPr>
                <w:b/>
                <w:bCs/>
              </w:rPr>
              <w:t>Triangular / diagonal A</w:t>
            </w:r>
          </w:p>
        </w:tc>
        <w:tc>
          <w:tcPr>
            <w:tcW w:w="4438" w:type="dxa"/>
            <w:shd w:val="clear" w:color="auto" w:fill="EEF3FA"/>
            <w:tcMar>
              <w:top w:w="55" w:type="dxa"/>
              <w:left w:w="110" w:type="dxa"/>
              <w:bottom w:w="55" w:type="dxa"/>
              <w:right w:w="110" w:type="dxa"/>
            </w:tcMar>
            <w:vAlign w:val="center"/>
          </w:tcPr>
          <w:p w14:paraId="20D18F49" w14:textId="77777777" w:rsidR="00451A22" w:rsidRDefault="005E7D82">
            <w:pPr>
              <w:spacing w:after="20"/>
            </w:pPr>
            <w:r>
              <w:t>the diagonal entries themselves</w:t>
            </w:r>
          </w:p>
        </w:tc>
      </w:tr>
    </w:tbl>
    <w:p w14:paraId="20D18F4B" w14:textId="3A4C1440" w:rsidR="00451A22" w:rsidRDefault="005E7D82">
      <w:pPr>
        <w:pStyle w:val="Caption"/>
      </w:pPr>
      <w:r>
        <w:rPr>
          <w:b/>
          <w:bCs/>
        </w:rPr>
        <w:t xml:space="preserve">Table. </w:t>
      </w:r>
      <w:r>
        <w:t xml:space="preserve">Spectral mapping shortcuts </w:t>
      </w:r>
      <w:r w:rsidR="00F12EBC">
        <w:t>-</w:t>
      </w:r>
      <w:r>
        <w:t xml:space="preserve"> turn a hard matrix question into scalar arithmetic on λ.</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51"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F4C" w14:textId="21B119B9"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Facts about the spectrum</w:t>
            </w:r>
          </w:p>
          <w:p w14:paraId="20D18F4D" w14:textId="77777777" w:rsidR="00451A22" w:rsidRDefault="005E7D82">
            <w:r>
              <w:t>A is singular ⇔ 0 is an eigenvalue.</w:t>
            </w:r>
          </w:p>
          <w:p w14:paraId="20D18F4E" w14:textId="77777777" w:rsidR="00451A22" w:rsidRDefault="005E7D82">
            <w:r>
              <w:t>Eigenvectors for distinct eigenvalues are linearly independent.</w:t>
            </w:r>
          </w:p>
          <w:p w14:paraId="20D18F4F" w14:textId="77777777" w:rsidR="00451A22" w:rsidRDefault="005E7D82">
            <w:r>
              <w:t>A real symmetric matrix has all-real eigenvalues and mutually orthogonal eigenvectors.</w:t>
            </w:r>
          </w:p>
          <w:p w14:paraId="20D18F50" w14:textId="77777777" w:rsidR="00451A22" w:rsidRDefault="005E7D82">
            <w:r>
              <w:t xml:space="preserve">An </w:t>
            </w:r>
            <w:proofErr w:type="spellStart"/>
            <w:r>
              <w:t>n×n</w:t>
            </w:r>
            <w:proofErr w:type="spellEnd"/>
            <w:r>
              <w:t xml:space="preserve"> matrix has n eigenvalues counted with multiplicity (possibly complex, in conjugate pairs for real A).</w:t>
            </w:r>
          </w:p>
        </w:tc>
      </w:tr>
      <w:tr w:rsidR="00451A22" w14:paraId="20D18F54"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F52" w14:textId="54629C9B"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5.2  ·</w:t>
            </w:r>
            <w:proofErr w:type="gramEnd"/>
            <w:r>
              <w:rPr>
                <w:rFonts w:ascii="Calibri" w:eastAsia="Calibri" w:hAnsi="Calibri" w:cs="Calibri"/>
                <w:b/>
                <w:bCs/>
                <w:color w:val="548235"/>
                <w:sz w:val="18"/>
                <w:szCs w:val="18"/>
              </w:rPr>
              <w:t xml:space="preserve">  Using trace and determinant   ·   Level 2</w:t>
            </w:r>
          </w:p>
          <w:p w14:paraId="20D18F53" w14:textId="4695AE44" w:rsidR="00451A22" w:rsidRDefault="005E7D82">
            <w:r>
              <w:t xml:space="preserve">A 2×2 matrix has trace 7 and determinant 10. Its eigenvalues solve λ² − 7λ + 10 = 0 ⇒ (λ − </w:t>
            </w:r>
            <w:proofErr w:type="gramStart"/>
            <w:r>
              <w:t>2)(</w:t>
            </w:r>
            <w:proofErr w:type="gramEnd"/>
            <w:r>
              <w:t xml:space="preserve">λ − 5) = 0 ⇒ λ = 2, 5 </w:t>
            </w:r>
            <w:r w:rsidR="00F12EBC">
              <w:t>-</w:t>
            </w:r>
            <w:r>
              <w:t xml:space="preserve"> found without touching the entries.</w:t>
            </w:r>
          </w:p>
        </w:tc>
      </w:tr>
    </w:tbl>
    <w:p w14:paraId="20D18F55" w14:textId="77777777" w:rsidR="00451A22" w:rsidRDefault="005E7D82">
      <w:pPr>
        <w:pStyle w:val="Heading2"/>
      </w:pPr>
      <w:bookmarkStart w:id="44" w:name="_Toc242717395"/>
      <w:proofErr w:type="gramStart"/>
      <w:r>
        <w:t>5.4  Diagonalization</w:t>
      </w:r>
      <w:bookmarkEnd w:id="44"/>
      <w:proofErr w:type="gramEnd"/>
    </w:p>
    <w:p w14:paraId="20D18F56" w14:textId="77777777" w:rsidR="00451A22" w:rsidRDefault="005E7D82">
      <w:r>
        <w:t xml:space="preserve">If an </w:t>
      </w:r>
      <w:proofErr w:type="spellStart"/>
      <w:r>
        <w:t>n×n</w:t>
      </w:r>
      <w:proofErr w:type="spellEnd"/>
      <w:r>
        <w:t xml:space="preserve"> matrix A has n </w:t>
      </w:r>
      <w:r>
        <w:rPr>
          <w:b/>
          <w:bCs/>
        </w:rPr>
        <w:t>linearly independent</w:t>
      </w:r>
      <w:r>
        <w:t xml:space="preserve"> eigenvectors, place them as columns of P and the eigenvalues on the diagonal of D; then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8"/>
        <w:gridCol w:w="1200"/>
      </w:tblGrid>
      <w:tr w:rsidR="00451A22" w14:paraId="20D18F59" w14:textId="77777777">
        <w:tc>
          <w:tcPr>
            <w:tcW w:w="8438" w:type="dxa"/>
            <w:tcBorders>
              <w:top w:val="none" w:sz="0" w:space="0" w:color="FFFFFF"/>
              <w:left w:val="none" w:sz="0" w:space="0" w:color="FFFFFF"/>
              <w:bottom w:val="none" w:sz="0" w:space="0" w:color="FFFFFF"/>
              <w:right w:val="none" w:sz="0" w:space="0" w:color="FFFFFF"/>
            </w:tcBorders>
            <w:vAlign w:val="center"/>
          </w:tcPr>
          <w:p w14:paraId="20D18F57" w14:textId="77777777" w:rsidR="00451A22" w:rsidRDefault="005E7D82">
            <w:pPr>
              <w:jc w:val="center"/>
            </w:pPr>
            <m:oMathPara>
              <m:oMath>
                <m:r>
                  <w:rPr>
                    <w:rFonts w:ascii="Cambria Math" w:hAnsi="Cambria Math"/>
                  </w:rPr>
                  <m:t xml:space="preserve">A = P D </m:t>
                </m:r>
                <m:sSup>
                  <m:sSupPr>
                    <m:ctrlPr>
                      <w:rPr>
                        <w:rFonts w:ascii="Cambria Math" w:hAnsi="Cambria Math"/>
                      </w:rPr>
                    </m:ctrlPr>
                  </m:sSupPr>
                  <m:e>
                    <m:r>
                      <w:rPr>
                        <w:rFonts w:ascii="Cambria Math" w:hAnsi="Cambria Math"/>
                      </w:rPr>
                      <m:t>P</m:t>
                    </m:r>
                  </m:e>
                  <m:sup>
                    <m:r>
                      <w:rPr>
                        <w:rFonts w:ascii="Cambria Math" w:hAnsi="Cambria Math"/>
                      </w:rPr>
                      <m:t>-1</m:t>
                    </m:r>
                  </m:sup>
                </m:sSup>
                <m:r>
                  <w:rPr>
                    <w:rFonts w:ascii="Cambria Math" w:hAnsi="Cambria Math"/>
                  </w:rPr>
                  <m:t xml:space="preserve">,     so     </m:t>
                </m:r>
                <m:sSup>
                  <m:sSupPr>
                    <m:ctrlPr>
                      <w:rPr>
                        <w:rFonts w:ascii="Cambria Math" w:hAnsi="Cambria Math"/>
                      </w:rPr>
                    </m:ctrlPr>
                  </m:sSupPr>
                  <m:e>
                    <m:r>
                      <w:rPr>
                        <w:rFonts w:ascii="Cambria Math" w:hAnsi="Cambria Math"/>
                      </w:rPr>
                      <m:t>A</m:t>
                    </m:r>
                  </m:e>
                  <m:sup>
                    <m:r>
                      <w:rPr>
                        <w:rFonts w:ascii="Cambria Math" w:hAnsi="Cambria Math"/>
                      </w:rPr>
                      <m:t>k</m:t>
                    </m:r>
                  </m:sup>
                </m:sSup>
                <m:r>
                  <w:rPr>
                    <w:rFonts w:ascii="Cambria Math" w:hAnsi="Cambria Math"/>
                  </w:rPr>
                  <m:t xml:space="preserve"> = P </m:t>
                </m:r>
                <m:sSup>
                  <m:sSupPr>
                    <m:ctrlPr>
                      <w:rPr>
                        <w:rFonts w:ascii="Cambria Math" w:hAnsi="Cambria Math"/>
                      </w:rPr>
                    </m:ctrlPr>
                  </m:sSupPr>
                  <m:e>
                    <m:r>
                      <w:rPr>
                        <w:rFonts w:ascii="Cambria Math" w:hAnsi="Cambria Math"/>
                      </w:rPr>
                      <m:t>D</m:t>
                    </m:r>
                  </m:e>
                  <m:sup>
                    <m:r>
                      <w:rPr>
                        <w:rFonts w:ascii="Cambria Math" w:hAnsi="Cambria Math"/>
                      </w:rPr>
                      <m:t>k</m:t>
                    </m:r>
                  </m:sup>
                </m:sSup>
                <m:r>
                  <w:rPr>
                    <w:rFonts w:ascii="Cambria Math" w:hAnsi="Cambria Math"/>
                  </w:rPr>
                  <m:t xml:space="preserve"> </m:t>
                </m:r>
                <m:sSup>
                  <m:sSupPr>
                    <m:ctrlPr>
                      <w:rPr>
                        <w:rFonts w:ascii="Cambria Math" w:hAnsi="Cambria Math"/>
                      </w:rPr>
                    </m:ctrlPr>
                  </m:sSupPr>
                  <m:e>
                    <m:r>
                      <w:rPr>
                        <w:rFonts w:ascii="Cambria Math" w:hAnsi="Cambria Math"/>
                      </w:rPr>
                      <m:t>P</m:t>
                    </m:r>
                  </m:e>
                  <m:sup>
                    <m:r>
                      <w:rPr>
                        <w:rFonts w:ascii="Cambria Math" w:hAnsi="Cambria Math"/>
                      </w:rPr>
                      <m:t>-1</m:t>
                    </m:r>
                  </m:sup>
                </m:sSup>
              </m:oMath>
            </m:oMathPara>
          </w:p>
        </w:tc>
        <w:tc>
          <w:tcPr>
            <w:tcW w:w="1200" w:type="dxa"/>
            <w:tcBorders>
              <w:top w:val="none" w:sz="0" w:space="0" w:color="FFFFFF"/>
              <w:left w:val="none" w:sz="0" w:space="0" w:color="FFFFFF"/>
              <w:bottom w:val="none" w:sz="0" w:space="0" w:color="FFFFFF"/>
              <w:right w:val="none" w:sz="0" w:space="0" w:color="FFFFFF"/>
            </w:tcBorders>
            <w:vAlign w:val="center"/>
          </w:tcPr>
          <w:p w14:paraId="20D18F58" w14:textId="77777777" w:rsidR="00451A22" w:rsidRDefault="005E7D82">
            <w:pPr>
              <w:jc w:val="right"/>
            </w:pPr>
            <w:r>
              <w:t>(5.2)</w:t>
            </w:r>
          </w:p>
        </w:tc>
      </w:tr>
    </w:tbl>
    <w:p w14:paraId="20D18F5A" w14:textId="77777777" w:rsidR="00451A22" w:rsidRDefault="005E7D82">
      <w:r>
        <w:t>Because Dᵏ just raises the diagonal entries to the k-</w:t>
      </w:r>
      <w:proofErr w:type="spellStart"/>
      <w:r>
        <w:t>th</w:t>
      </w:r>
      <w:proofErr w:type="spellEnd"/>
      <w:r>
        <w:t xml:space="preserve"> power, diagonalization makes high powers trivial. A matrix is diagonalizable </w:t>
      </w:r>
      <w:proofErr w:type="spellStart"/>
      <w:r>
        <w:t>iff</w:t>
      </w:r>
      <w:proofErr w:type="spellEnd"/>
      <w:r>
        <w:t xml:space="preserve"> it has a full set of independent eigenvectors (always true when all eigenvalues are distinct, and for every real symmetric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5E"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F5B" w14:textId="1F1A0D99"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5.3  ·</w:t>
            </w:r>
            <w:proofErr w:type="gramEnd"/>
            <w:r>
              <w:rPr>
                <w:rFonts w:ascii="Calibri" w:eastAsia="Calibri" w:hAnsi="Calibri" w:cs="Calibri"/>
                <w:b/>
                <w:bCs/>
                <w:color w:val="548235"/>
                <w:sz w:val="18"/>
                <w:szCs w:val="18"/>
              </w:rPr>
              <w:t xml:space="preserve">  Diagonalizing and taking a power   ·   Level 4</w:t>
            </w:r>
          </w:p>
          <w:p w14:paraId="20D18F5C" w14:textId="77777777" w:rsidR="00451A22" w:rsidRDefault="005E7D82">
            <w:r>
              <w:t>For A = [[2,1</w:t>
            </w:r>
            <w:proofErr w:type="gramStart"/>
            <w:r>
              <w:t>],[</w:t>
            </w:r>
            <w:proofErr w:type="gramEnd"/>
            <w:r>
              <w:t xml:space="preserve">1,2]] (eigenvalues 1, 3 from Example above): take P = [[1, 1], [−1, 1]] (columns = eigenvectors for λ = 1 and λ = 3) and D = </w:t>
            </w:r>
            <w:proofErr w:type="spellStart"/>
            <w:proofErr w:type="gramStart"/>
            <w:r>
              <w:t>diag</w:t>
            </w:r>
            <w:proofErr w:type="spellEnd"/>
            <w:r>
              <w:t>(</w:t>
            </w:r>
            <w:proofErr w:type="gramEnd"/>
            <w:r>
              <w:t>1, 3).</w:t>
            </w:r>
          </w:p>
          <w:p w14:paraId="20D18F5D" w14:textId="77777777" w:rsidR="00451A22" w:rsidRDefault="005E7D82">
            <w:r>
              <w:t xml:space="preserve">Then Aᵏ = P · </w:t>
            </w:r>
            <w:proofErr w:type="spellStart"/>
            <w:proofErr w:type="gramStart"/>
            <w:r>
              <w:t>diag</w:t>
            </w:r>
            <w:proofErr w:type="spellEnd"/>
            <w:r>
              <w:t>(</w:t>
            </w:r>
            <w:proofErr w:type="gramEnd"/>
            <w:r>
              <w:t>1, 3ᵏ) · P⁻¹. For k = 2 this gives A² = [[5, 4], [4, 5]] (check directly: A·A).</w:t>
            </w:r>
          </w:p>
        </w:tc>
      </w:tr>
    </w:tbl>
    <w:p w14:paraId="20D18F5F" w14:textId="2947A334" w:rsidR="00451A22" w:rsidRDefault="005E7D82">
      <w:pPr>
        <w:pStyle w:val="Heading2"/>
      </w:pPr>
      <w:bookmarkStart w:id="45" w:name="_Toc242717396"/>
      <w:proofErr w:type="gramStart"/>
      <w:r>
        <w:t>5.5  Cayley</w:t>
      </w:r>
      <w:proofErr w:type="gramEnd"/>
      <w:r w:rsidR="00F12EBC">
        <w:t>-</w:t>
      </w:r>
      <w:r>
        <w:t>Hamilton theorem</w:t>
      </w:r>
      <w:bookmarkEnd w:id="4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63" w14:textId="77777777">
        <w:tc>
          <w:tcPr>
            <w:tcW w:w="9638" w:type="dxa"/>
            <w:tcBorders>
              <w:top w:val="single" w:sz="2" w:space="0" w:color="5B4FA6"/>
              <w:left w:val="single" w:sz="28" w:space="0" w:color="5B4FA6"/>
              <w:bottom w:val="single" w:sz="2" w:space="0" w:color="5B4FA6"/>
              <w:right w:val="single" w:sz="2" w:space="0" w:color="5B4FA6"/>
            </w:tcBorders>
            <w:shd w:val="clear" w:color="auto" w:fill="EEEBFA"/>
            <w:tcMar>
              <w:top w:w="120" w:type="dxa"/>
              <w:left w:w="180" w:type="dxa"/>
              <w:bottom w:w="120" w:type="dxa"/>
              <w:right w:w="150" w:type="dxa"/>
            </w:tcMar>
          </w:tcPr>
          <w:p w14:paraId="20D18F60" w14:textId="25565F0E" w:rsidR="00451A22" w:rsidRDefault="005E7D82">
            <w:pPr>
              <w:spacing w:after="60"/>
            </w:pPr>
            <w:r>
              <w:rPr>
                <w:rFonts w:ascii="Calibri" w:eastAsia="Calibri" w:hAnsi="Calibri" w:cs="Calibri"/>
                <w:b/>
                <w:bCs/>
                <w:color w:val="5B4FA6"/>
                <w:sz w:val="18"/>
                <w:szCs w:val="18"/>
              </w:rPr>
              <w:t xml:space="preserve">THEOREM / </w:t>
            </w:r>
            <w:proofErr w:type="gramStart"/>
            <w:r>
              <w:rPr>
                <w:rFonts w:ascii="Calibri" w:eastAsia="Calibri" w:hAnsi="Calibri" w:cs="Calibri"/>
                <w:b/>
                <w:bCs/>
                <w:color w:val="5B4FA6"/>
                <w:sz w:val="18"/>
                <w:szCs w:val="18"/>
              </w:rPr>
              <w:t xml:space="preserve">RESULT  </w:t>
            </w:r>
            <w:r w:rsidR="00F12EBC">
              <w:rPr>
                <w:rFonts w:ascii="Calibri" w:eastAsia="Calibri" w:hAnsi="Calibri" w:cs="Calibri"/>
                <w:b/>
                <w:bCs/>
                <w:color w:val="5B4FA6"/>
                <w:sz w:val="18"/>
                <w:szCs w:val="18"/>
              </w:rPr>
              <w:t>-</w:t>
            </w:r>
            <w:proofErr w:type="gramEnd"/>
            <w:r>
              <w:rPr>
                <w:rFonts w:ascii="Calibri" w:eastAsia="Calibri" w:hAnsi="Calibri" w:cs="Calibri"/>
                <w:b/>
                <w:bCs/>
                <w:color w:val="5B4FA6"/>
                <w:sz w:val="18"/>
                <w:szCs w:val="18"/>
              </w:rPr>
              <w:t xml:space="preserve">  Cayley</w:t>
            </w:r>
            <w:r w:rsidR="00F12EBC">
              <w:rPr>
                <w:rFonts w:ascii="Calibri" w:eastAsia="Calibri" w:hAnsi="Calibri" w:cs="Calibri"/>
                <w:b/>
                <w:bCs/>
                <w:color w:val="5B4FA6"/>
                <w:sz w:val="18"/>
                <w:szCs w:val="18"/>
              </w:rPr>
              <w:t>-</w:t>
            </w:r>
            <w:r>
              <w:rPr>
                <w:rFonts w:ascii="Calibri" w:eastAsia="Calibri" w:hAnsi="Calibri" w:cs="Calibri"/>
                <w:b/>
                <w:bCs/>
                <w:color w:val="5B4FA6"/>
                <w:sz w:val="18"/>
                <w:szCs w:val="18"/>
              </w:rPr>
              <w:t>Hamilton</w:t>
            </w:r>
          </w:p>
          <w:p w14:paraId="20D18F61" w14:textId="77777777" w:rsidR="00451A22" w:rsidRDefault="005E7D82">
            <w:r>
              <w:t>Every square matrix satisfies its own characteristic equation. If the characteristic polynomial is p(λ), then p(A) = 0 (the zero matrix).</w:t>
            </w:r>
          </w:p>
          <w:p w14:paraId="20D18F62" w14:textId="77777777" w:rsidR="00451A22" w:rsidRDefault="005E7D82">
            <w:r>
              <w:lastRenderedPageBreak/>
              <w:t xml:space="preserve">Use it to express high powers of A in terms of lower powers, and to compute A⁻¹ without the </w:t>
            </w:r>
            <w:proofErr w:type="spellStart"/>
            <w:r>
              <w:t>adjugate</w:t>
            </w:r>
            <w:proofErr w:type="spellEnd"/>
            <w:r>
              <w:t>.</w:t>
            </w:r>
          </w:p>
        </w:tc>
      </w:tr>
      <w:tr w:rsidR="00451A22" w14:paraId="20D18F68"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F64" w14:textId="187050F8" w:rsidR="00451A22" w:rsidRDefault="005E7D82">
            <w:pPr>
              <w:spacing w:after="60"/>
            </w:pPr>
            <w:proofErr w:type="gramStart"/>
            <w:r>
              <w:rPr>
                <w:rFonts w:ascii="Calibri" w:eastAsia="Calibri" w:hAnsi="Calibri" w:cs="Calibri"/>
                <w:b/>
                <w:bCs/>
                <w:color w:val="548235"/>
                <w:sz w:val="18"/>
                <w:szCs w:val="18"/>
              </w:rPr>
              <w:lastRenderedPageBreak/>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5.4  ·</w:t>
            </w:r>
            <w:proofErr w:type="gramEnd"/>
            <w:r>
              <w:rPr>
                <w:rFonts w:ascii="Calibri" w:eastAsia="Calibri" w:hAnsi="Calibri" w:cs="Calibri"/>
                <w:b/>
                <w:bCs/>
                <w:color w:val="548235"/>
                <w:sz w:val="18"/>
                <w:szCs w:val="18"/>
              </w:rPr>
              <w:t xml:space="preserve">  Cayley</w:t>
            </w:r>
            <w:r w:rsidR="00F12EBC">
              <w:rPr>
                <w:rFonts w:ascii="Calibri" w:eastAsia="Calibri" w:hAnsi="Calibri" w:cs="Calibri"/>
                <w:b/>
                <w:bCs/>
                <w:color w:val="548235"/>
                <w:sz w:val="18"/>
                <w:szCs w:val="18"/>
              </w:rPr>
              <w:t>-</w:t>
            </w:r>
            <w:r>
              <w:rPr>
                <w:rFonts w:ascii="Calibri" w:eastAsia="Calibri" w:hAnsi="Calibri" w:cs="Calibri"/>
                <w:b/>
                <w:bCs/>
                <w:color w:val="548235"/>
                <w:sz w:val="18"/>
                <w:szCs w:val="18"/>
              </w:rPr>
              <w:t>Hamilton to get A⁻¹   ·   Level 4</w:t>
            </w:r>
          </w:p>
          <w:p w14:paraId="20D18F65" w14:textId="77777777" w:rsidR="00451A22" w:rsidRDefault="005E7D82">
            <w:r>
              <w:t>A = [[2,1</w:t>
            </w:r>
            <w:proofErr w:type="gramStart"/>
            <w:r>
              <w:t>],[</w:t>
            </w:r>
            <w:proofErr w:type="gramEnd"/>
            <w:r>
              <w:t>1,2]] has characteristic equation λ² − 4λ + 3 = 0, so A² − 4A + 3I = 0.</w:t>
            </w:r>
          </w:p>
          <w:p w14:paraId="20D18F66" w14:textId="77777777" w:rsidR="00451A22" w:rsidRDefault="005E7D82">
            <w:r>
              <w:t xml:space="preserve">Rearrange: 3I = 4A − A² = </w:t>
            </w:r>
            <w:proofErr w:type="gramStart"/>
            <w:r>
              <w:t>A(</w:t>
            </w:r>
            <w:proofErr w:type="gramEnd"/>
            <w:r>
              <w:t>4I − A) ⇒ A⁻¹ = (4I − A)/3 = (1/</w:t>
            </w:r>
            <w:proofErr w:type="gramStart"/>
            <w:r>
              <w:t>3)[</w:t>
            </w:r>
            <w:proofErr w:type="gramEnd"/>
            <w:r>
              <w:t>[2, −1], [−1, 2]].</w:t>
            </w:r>
          </w:p>
          <w:p w14:paraId="20D18F67" w14:textId="77777777" w:rsidR="00451A22" w:rsidRDefault="005E7D82">
            <w:r>
              <w:rPr>
                <w:i/>
                <w:iCs/>
              </w:rPr>
              <w:t xml:space="preserve">Check: det A = 3 and the </w:t>
            </w:r>
            <w:proofErr w:type="spellStart"/>
            <w:r>
              <w:rPr>
                <w:i/>
                <w:iCs/>
              </w:rPr>
              <w:t>adjugate</w:t>
            </w:r>
            <w:proofErr w:type="spellEnd"/>
            <w:r>
              <w:rPr>
                <w:i/>
                <w:iCs/>
              </w:rPr>
              <w:t xml:space="preserve"> route give the same inverse. ✔</w:t>
            </w:r>
          </w:p>
        </w:tc>
      </w:tr>
    </w:tbl>
    <w:p w14:paraId="20D18F69" w14:textId="77777777" w:rsidR="00451A22" w:rsidRDefault="005E7D82">
      <w:pPr>
        <w:pStyle w:val="Heading2"/>
      </w:pPr>
      <w:bookmarkStart w:id="46" w:name="_Toc242717397"/>
      <w:proofErr w:type="gramStart"/>
      <w:r>
        <w:t>5.6  Chapter</w:t>
      </w:r>
      <w:proofErr w:type="gramEnd"/>
      <w:r>
        <w:t xml:space="preserve"> 5 summary</w:t>
      </w:r>
      <w:bookmarkEnd w:id="4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70"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20D18F6A" w14:textId="1A29B546" w:rsidR="00451A22" w:rsidRDefault="005E7D82">
            <w:pPr>
              <w:spacing w:after="60"/>
            </w:pPr>
            <w:r>
              <w:rPr>
                <w:rFonts w:ascii="Calibri" w:eastAsia="Calibri" w:hAnsi="Calibri" w:cs="Calibri"/>
                <w:b/>
                <w:bCs/>
                <w:color w:val="385723"/>
                <w:sz w:val="18"/>
                <w:szCs w:val="18"/>
              </w:rPr>
              <w:t xml:space="preserve">KEY </w:t>
            </w:r>
            <w:proofErr w:type="gramStart"/>
            <w:r>
              <w:rPr>
                <w:rFonts w:ascii="Calibri" w:eastAsia="Calibri" w:hAnsi="Calibri" w:cs="Calibri"/>
                <w:b/>
                <w:bCs/>
                <w:color w:val="385723"/>
                <w:sz w:val="18"/>
                <w:szCs w:val="18"/>
              </w:rPr>
              <w:t xml:space="preserve">TAKEAWAYS  </w:t>
            </w:r>
            <w:r w:rsidR="00F12EBC">
              <w:rPr>
                <w:rFonts w:ascii="Calibri" w:eastAsia="Calibri" w:hAnsi="Calibri" w:cs="Calibri"/>
                <w:b/>
                <w:bCs/>
                <w:color w:val="385723"/>
                <w:sz w:val="18"/>
                <w:szCs w:val="18"/>
              </w:rPr>
              <w:t>-</w:t>
            </w:r>
            <w:proofErr w:type="gramEnd"/>
            <w:r>
              <w:rPr>
                <w:rFonts w:ascii="Calibri" w:eastAsia="Calibri" w:hAnsi="Calibri" w:cs="Calibri"/>
                <w:b/>
                <w:bCs/>
                <w:color w:val="385723"/>
                <w:sz w:val="18"/>
                <w:szCs w:val="18"/>
              </w:rPr>
              <w:t xml:space="preserve">  Key takeaways</w:t>
            </w:r>
          </w:p>
          <w:p w14:paraId="20D18F6B" w14:textId="77777777" w:rsidR="00451A22" w:rsidRDefault="005E7D82">
            <w:r>
              <w:t xml:space="preserve">Eigenvalues: solve </w:t>
            </w:r>
            <w:proofErr w:type="gramStart"/>
            <w:r>
              <w:t>det(</w:t>
            </w:r>
            <w:proofErr w:type="gramEnd"/>
            <w:r>
              <w:t xml:space="preserve">A − </w:t>
            </w:r>
            <w:proofErr w:type="spellStart"/>
            <w:r>
              <w:t>λI</w:t>
            </w:r>
            <w:proofErr w:type="spellEnd"/>
            <w:r>
              <w:t xml:space="preserve">) = 0. Eigenvectors: solve (A − </w:t>
            </w:r>
            <w:proofErr w:type="spellStart"/>
            <w:r>
              <w:t>λ</w:t>
            </w:r>
            <w:proofErr w:type="gramStart"/>
            <w:r>
              <w:t>I</w:t>
            </w:r>
            <w:proofErr w:type="spellEnd"/>
            <w:r>
              <w:t>)v</w:t>
            </w:r>
            <w:proofErr w:type="gramEnd"/>
            <w:r>
              <w:t xml:space="preserve"> = 0.</w:t>
            </w:r>
          </w:p>
          <w:p w14:paraId="20D18F6C" w14:textId="48D08CC4" w:rsidR="00451A22" w:rsidRDefault="005E7D82">
            <w:proofErr w:type="spellStart"/>
            <w:r>
              <w:t>Σλ</w:t>
            </w:r>
            <w:proofErr w:type="spellEnd"/>
            <w:r>
              <w:t xml:space="preserve"> = trace, </w:t>
            </w:r>
            <w:proofErr w:type="spellStart"/>
            <w:r>
              <w:t>Πλ</w:t>
            </w:r>
            <w:proofErr w:type="spellEnd"/>
            <w:r>
              <w:t xml:space="preserve"> = det </w:t>
            </w:r>
            <w:r w:rsidR="00F12EBC">
              <w:t>-</w:t>
            </w:r>
            <w:r>
              <w:t xml:space="preserve"> the two most useful shortcuts in the subject.</w:t>
            </w:r>
          </w:p>
          <w:p w14:paraId="20D18F6D" w14:textId="77777777" w:rsidR="00451A22" w:rsidRDefault="005E7D82">
            <w:r>
              <w:t xml:space="preserve">Spectral mapping: Aᵏ↦λᵏ, A⁻¹↦1/λ, A + </w:t>
            </w:r>
            <w:proofErr w:type="spellStart"/>
            <w:r>
              <w:t>cI↦λ</w:t>
            </w:r>
            <w:proofErr w:type="spellEnd"/>
            <w:r>
              <w:t xml:space="preserve"> + c (same eigenvectors).</w:t>
            </w:r>
          </w:p>
          <w:p w14:paraId="20D18F6E" w14:textId="77777777" w:rsidR="00451A22" w:rsidRDefault="005E7D82">
            <w:r>
              <w:t>Diagonalize (n independent eigenvectors) to compute powers cheaply; symmetric ⇒ real eigenvalues, orthogonal eigenvectors.</w:t>
            </w:r>
          </w:p>
          <w:p w14:paraId="20D18F6F" w14:textId="302FB5FC" w:rsidR="00451A22" w:rsidRDefault="005E7D82">
            <w:r>
              <w:t>Cayley</w:t>
            </w:r>
            <w:r w:rsidR="00F12EBC">
              <w:t>-</w:t>
            </w:r>
            <w:r>
              <w:t xml:space="preserve">Hamilton: A satisfies its characteristic polynomial </w:t>
            </w:r>
            <w:r w:rsidR="00F12EBC">
              <w:t>-</w:t>
            </w:r>
            <w:r>
              <w:t xml:space="preserve"> a slick route to A⁻¹ and high powers.</w:t>
            </w:r>
          </w:p>
        </w:tc>
      </w:tr>
      <w:tr w:rsidR="00451A22" w14:paraId="20D18F76" w14:textId="77777777">
        <w:tc>
          <w:tcPr>
            <w:tcW w:w="9638" w:type="dxa"/>
            <w:tcBorders>
              <w:top w:val="single" w:sz="2" w:space="0" w:color="0E7C7B"/>
              <w:left w:val="single" w:sz="28" w:space="0" w:color="0E7C7B"/>
              <w:bottom w:val="single" w:sz="2" w:space="0" w:color="0E7C7B"/>
              <w:right w:val="single" w:sz="2" w:space="0" w:color="0E7C7B"/>
            </w:tcBorders>
            <w:shd w:val="clear" w:color="auto" w:fill="E4F3F2"/>
            <w:tcMar>
              <w:top w:w="120" w:type="dxa"/>
              <w:left w:w="180" w:type="dxa"/>
              <w:bottom w:w="120" w:type="dxa"/>
              <w:right w:w="150" w:type="dxa"/>
            </w:tcMar>
          </w:tcPr>
          <w:p w14:paraId="20D18F71" w14:textId="18F0CA96" w:rsidR="00451A22" w:rsidRDefault="005E7D82">
            <w:pPr>
              <w:spacing w:after="60"/>
            </w:pPr>
            <w:r>
              <w:rPr>
                <w:rFonts w:ascii="Calibri" w:eastAsia="Calibri" w:hAnsi="Calibri" w:cs="Calibri"/>
                <w:b/>
                <w:bCs/>
                <w:color w:val="0E7C7B"/>
                <w:sz w:val="18"/>
                <w:szCs w:val="18"/>
              </w:rPr>
              <w:t xml:space="preserve">QUICK </w:t>
            </w:r>
            <w:proofErr w:type="gramStart"/>
            <w:r>
              <w:rPr>
                <w:rFonts w:ascii="Calibri" w:eastAsia="Calibri" w:hAnsi="Calibri" w:cs="Calibri"/>
                <w:b/>
                <w:bCs/>
                <w:color w:val="0E7C7B"/>
                <w:sz w:val="18"/>
                <w:szCs w:val="18"/>
              </w:rPr>
              <w:t xml:space="preserve">REVISION  </w:t>
            </w:r>
            <w:r w:rsidR="00F12EBC">
              <w:rPr>
                <w:rFonts w:ascii="Calibri" w:eastAsia="Calibri" w:hAnsi="Calibri" w:cs="Calibri"/>
                <w:b/>
                <w:bCs/>
                <w:color w:val="0E7C7B"/>
                <w:sz w:val="18"/>
                <w:szCs w:val="18"/>
              </w:rPr>
              <w:t>-</w:t>
            </w:r>
            <w:proofErr w:type="gramEnd"/>
            <w:r>
              <w:rPr>
                <w:rFonts w:ascii="Calibri" w:eastAsia="Calibri" w:hAnsi="Calibri" w:cs="Calibri"/>
                <w:b/>
                <w:bCs/>
                <w:color w:val="0E7C7B"/>
                <w:sz w:val="18"/>
                <w:szCs w:val="18"/>
              </w:rPr>
              <w:t xml:space="preserve">  Can you do these without notes?</w:t>
            </w:r>
          </w:p>
          <w:p w14:paraId="20D18F72" w14:textId="77777777" w:rsidR="00451A22" w:rsidRDefault="005E7D82">
            <w:r>
              <w:t>Find eigenvalues/eigenvectors of a 2×2 and a simple 3×3.</w:t>
            </w:r>
          </w:p>
          <w:p w14:paraId="20D18F73" w14:textId="77777777" w:rsidR="00451A22" w:rsidRDefault="005E7D82">
            <w:r>
              <w:t>Recover eigenvalues from trace and determinant.</w:t>
            </w:r>
          </w:p>
          <w:p w14:paraId="20D18F74" w14:textId="77777777" w:rsidR="00451A22" w:rsidRDefault="005E7D82">
            <w:r>
              <w:t xml:space="preserve">State the eigenvalue of Aᵏ, A⁻¹, A + </w:t>
            </w:r>
            <w:proofErr w:type="spellStart"/>
            <w:r>
              <w:t>cI</w:t>
            </w:r>
            <w:proofErr w:type="spellEnd"/>
            <w:r>
              <w:t xml:space="preserve"> given λ.</w:t>
            </w:r>
          </w:p>
          <w:p w14:paraId="20D18F75" w14:textId="188C9185" w:rsidR="00451A22" w:rsidRDefault="005E7D82">
            <w:r>
              <w:t>Diagonalize a 2×2 and compute a power; apply Cayley</w:t>
            </w:r>
            <w:r w:rsidR="00F12EBC">
              <w:t>-</w:t>
            </w:r>
            <w:r>
              <w:t>Hamilton to get A⁻¹.</w:t>
            </w:r>
          </w:p>
        </w:tc>
      </w:tr>
    </w:tbl>
    <w:p w14:paraId="20D18F77" w14:textId="77777777" w:rsidR="00451A22" w:rsidRDefault="005E7D82">
      <w:pPr>
        <w:pStyle w:val="Heading1"/>
        <w:pageBreakBefore/>
      </w:pPr>
      <w:bookmarkStart w:id="47" w:name="_Toc242717398"/>
      <w:r>
        <w:lastRenderedPageBreak/>
        <w:t>Chapter 6:  Orthogonality, Projections and Least Squares</w:t>
      </w:r>
      <w:bookmarkEnd w:id="4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7A" w14:textId="77777777">
        <w:tc>
          <w:tcPr>
            <w:tcW w:w="9638" w:type="dxa"/>
            <w:tcBorders>
              <w:top w:val="single" w:sz="2" w:space="0" w:color="595959"/>
              <w:left w:val="single" w:sz="28" w:space="0" w:color="595959"/>
              <w:bottom w:val="single" w:sz="2" w:space="0" w:color="595959"/>
              <w:right w:val="single" w:sz="2" w:space="0" w:color="595959"/>
            </w:tcBorders>
            <w:shd w:val="clear" w:color="auto" w:fill="F2F2F2"/>
            <w:tcMar>
              <w:top w:w="120" w:type="dxa"/>
              <w:left w:w="180" w:type="dxa"/>
              <w:bottom w:w="120" w:type="dxa"/>
              <w:right w:w="150" w:type="dxa"/>
            </w:tcMar>
          </w:tcPr>
          <w:p w14:paraId="20D18F78" w14:textId="4389A438" w:rsidR="00451A22" w:rsidRDefault="005E7D82">
            <w:pPr>
              <w:spacing w:after="60"/>
            </w:pPr>
            <w:proofErr w:type="gramStart"/>
            <w:r>
              <w:rPr>
                <w:rFonts w:ascii="Calibri" w:eastAsia="Calibri" w:hAnsi="Calibri" w:cs="Calibri"/>
                <w:b/>
                <w:bCs/>
                <w:color w:val="595959"/>
                <w:sz w:val="18"/>
                <w:szCs w:val="18"/>
              </w:rPr>
              <w:t xml:space="preserve">NOTE  </w:t>
            </w:r>
            <w:r w:rsidR="00F12EBC">
              <w:rPr>
                <w:rFonts w:ascii="Calibri" w:eastAsia="Calibri" w:hAnsi="Calibri" w:cs="Calibri"/>
                <w:b/>
                <w:bCs/>
                <w:color w:val="595959"/>
                <w:sz w:val="18"/>
                <w:szCs w:val="18"/>
              </w:rPr>
              <w:t>-</w:t>
            </w:r>
            <w:proofErr w:type="gramEnd"/>
            <w:r>
              <w:rPr>
                <w:rFonts w:ascii="Calibri" w:eastAsia="Calibri" w:hAnsi="Calibri" w:cs="Calibri"/>
                <w:b/>
                <w:bCs/>
                <w:color w:val="595959"/>
                <w:sz w:val="18"/>
                <w:szCs w:val="18"/>
              </w:rPr>
              <w:t xml:space="preserve">  Mainly for DA</w:t>
            </w:r>
          </w:p>
          <w:p w14:paraId="20D18F79" w14:textId="77777777" w:rsidR="00451A22" w:rsidRDefault="005E7D82">
            <w:r>
              <w:t>This chapter is explicitly in the DA syllabus (projection matrix, orthogonal matrix, projections) and is the mathematical engine behind linear/ridge regression and PCA. CS readers may treat it as useful background.</w:t>
            </w:r>
          </w:p>
        </w:tc>
      </w:tr>
    </w:tbl>
    <w:p w14:paraId="20D18F7B" w14:textId="77777777" w:rsidR="00451A22" w:rsidRDefault="005E7D82">
      <w:pPr>
        <w:pStyle w:val="Heading2"/>
      </w:pPr>
      <w:bookmarkStart w:id="48" w:name="_Toc242717399"/>
      <w:proofErr w:type="gramStart"/>
      <w:r>
        <w:t>6.1  Dot</w:t>
      </w:r>
      <w:proofErr w:type="gramEnd"/>
      <w:r>
        <w:t xml:space="preserve"> product, length, angle, orthogonality</w:t>
      </w:r>
      <w:bookmarkEnd w:id="48"/>
    </w:p>
    <w:p w14:paraId="20D18F7C" w14:textId="77777777" w:rsidR="00451A22" w:rsidRDefault="005E7D82">
      <w:r>
        <w:t xml:space="preserve">For vectors u, v in Rⁿ the </w:t>
      </w:r>
      <w:r>
        <w:rPr>
          <w:b/>
          <w:bCs/>
        </w:rPr>
        <w:t>dot (inner) product</w:t>
      </w:r>
      <w:r>
        <w:t xml:space="preserve"> is </w:t>
      </w:r>
      <w:proofErr w:type="spellStart"/>
      <w:r>
        <w:t>u·v</w:t>
      </w:r>
      <w:proofErr w:type="spellEnd"/>
      <w:r>
        <w:t xml:space="preserve"> = Σ </w:t>
      </w:r>
      <w:proofErr w:type="spellStart"/>
      <w:r>
        <w:t>uᵢv</w:t>
      </w:r>
      <w:proofErr w:type="spellEnd"/>
      <w:r>
        <w:t xml:space="preserve">ᵢ = </w:t>
      </w:r>
      <w:proofErr w:type="spellStart"/>
      <w:r>
        <w:t>uᵀv</w:t>
      </w:r>
      <w:proofErr w:type="spellEnd"/>
      <w:r>
        <w:t>. From it we get length ‖u‖ = √(</w:t>
      </w:r>
      <w:proofErr w:type="spellStart"/>
      <w:r>
        <w:t>u·u</w:t>
      </w:r>
      <w:proofErr w:type="spellEnd"/>
      <w:r>
        <w:t xml:space="preserve">) and the angle via </w:t>
      </w:r>
      <w:proofErr w:type="spellStart"/>
      <w:r>
        <w:t>u·v</w:t>
      </w:r>
      <w:proofErr w:type="spellEnd"/>
      <w:r>
        <w:t xml:space="preserve"> = ‖u‖‖</w:t>
      </w:r>
      <w:proofErr w:type="spellStart"/>
      <w:r>
        <w:t>v‖cos</w:t>
      </w:r>
      <w:proofErr w:type="spellEnd"/>
      <w:r>
        <w:t xml:space="preserve"> θ. Two vectors are </w:t>
      </w:r>
      <w:r>
        <w:rPr>
          <w:b/>
          <w:bCs/>
        </w:rPr>
        <w:t>orthogonal</w:t>
      </w:r>
      <w:r>
        <w:t xml:space="preserve"> (perpendicular) </w:t>
      </w:r>
      <w:proofErr w:type="spellStart"/>
      <w:r>
        <w:t>iff</w:t>
      </w:r>
      <w:proofErr w:type="spellEnd"/>
      <w:r>
        <w:t xml:space="preserve"> </w:t>
      </w:r>
      <w:proofErr w:type="spellStart"/>
      <w:r>
        <w:t>u·v</w:t>
      </w:r>
      <w:proofErr w:type="spellEnd"/>
      <w:r>
        <w:t xml:space="preserve"> = 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81"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F7D" w14:textId="181CDE28"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Core relations</w:t>
            </w:r>
          </w:p>
          <w:p w14:paraId="20D18F7E" w14:textId="77777777" w:rsidR="00451A22" w:rsidRDefault="005E7D82">
            <w:r>
              <w:t>‖u‖ = √(</w:t>
            </w:r>
            <w:proofErr w:type="spellStart"/>
            <w:r>
              <w:t>u·u</w:t>
            </w:r>
            <w:proofErr w:type="spellEnd"/>
            <w:r>
              <w:t xml:space="preserve">).    </w:t>
            </w:r>
            <w:proofErr w:type="spellStart"/>
            <w:r>
              <w:t>u·v</w:t>
            </w:r>
            <w:proofErr w:type="spellEnd"/>
            <w:r>
              <w:t xml:space="preserve"> = ‖u‖‖</w:t>
            </w:r>
            <w:proofErr w:type="spellStart"/>
            <w:r>
              <w:t>v‖cos</w:t>
            </w:r>
            <w:proofErr w:type="spellEnd"/>
            <w:r>
              <w:t xml:space="preserve"> θ.    u ⟂ </w:t>
            </w:r>
            <w:proofErr w:type="gramStart"/>
            <w:r>
              <w:t>v  ⇔</w:t>
            </w:r>
            <w:proofErr w:type="gramEnd"/>
            <w:r>
              <w:t xml:space="preserve">  </w:t>
            </w:r>
            <w:proofErr w:type="spellStart"/>
            <w:r>
              <w:t>u·v</w:t>
            </w:r>
            <w:proofErr w:type="spellEnd"/>
            <w:r>
              <w:t xml:space="preserve"> = 0.</w:t>
            </w:r>
          </w:p>
          <w:p w14:paraId="20D18F7F" w14:textId="77777777" w:rsidR="00451A22" w:rsidRDefault="005E7D82">
            <w:r>
              <w:t>A set is orthonormal if every vector has length 1 and distinct vectors are orthogonal.</w:t>
            </w:r>
          </w:p>
          <w:p w14:paraId="20D18F80" w14:textId="77777777" w:rsidR="00451A22" w:rsidRDefault="005E7D82">
            <w:r>
              <w:t>An orthogonal matrix Q has orthonormal columns: QᵀQ = I, Q⁻¹ = Qᵀ, and ‖</w:t>
            </w:r>
            <w:proofErr w:type="spellStart"/>
            <w:r>
              <w:t>Qx</w:t>
            </w:r>
            <w:proofErr w:type="spellEnd"/>
            <w:r>
              <w:t>‖ = ‖x‖ (lengths preserved).</w:t>
            </w:r>
          </w:p>
        </w:tc>
      </w:tr>
    </w:tbl>
    <w:p w14:paraId="20D18F82" w14:textId="77777777" w:rsidR="00451A22" w:rsidRDefault="005E7D82">
      <w:pPr>
        <w:pStyle w:val="Heading2"/>
      </w:pPr>
      <w:bookmarkStart w:id="49" w:name="_Toc242717400"/>
      <w:proofErr w:type="gramStart"/>
      <w:r>
        <w:t>6.2  Projection</w:t>
      </w:r>
      <w:proofErr w:type="gramEnd"/>
      <w:r>
        <w:t xml:space="preserve"> of a vector</w:t>
      </w:r>
      <w:bookmarkEnd w:id="49"/>
    </w:p>
    <w:p w14:paraId="20D18F83" w14:textId="77777777" w:rsidR="00451A22" w:rsidRDefault="005E7D82">
      <w:pPr>
        <w:pStyle w:val="Heading3"/>
      </w:pPr>
      <w:bookmarkStart w:id="50" w:name="_Toc242717401"/>
      <w:proofErr w:type="gramStart"/>
      <w:r>
        <w:t>6.2.1  Onto</w:t>
      </w:r>
      <w:proofErr w:type="gramEnd"/>
      <w:r>
        <w:t xml:space="preserve"> a line</w:t>
      </w:r>
      <w:bookmarkEnd w:id="50"/>
    </w:p>
    <w:p w14:paraId="20D18F84" w14:textId="77777777" w:rsidR="00451A22" w:rsidRDefault="005E7D82">
      <w:r>
        <w:t>The projection of b onto the line spanned by a non-zero vector a is the closest point on that line to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8"/>
        <w:gridCol w:w="1200"/>
      </w:tblGrid>
      <w:tr w:rsidR="00451A22" w14:paraId="20D18F87" w14:textId="77777777">
        <w:tc>
          <w:tcPr>
            <w:tcW w:w="8438" w:type="dxa"/>
            <w:tcBorders>
              <w:top w:val="none" w:sz="0" w:space="0" w:color="FFFFFF"/>
              <w:left w:val="none" w:sz="0" w:space="0" w:color="FFFFFF"/>
              <w:bottom w:val="none" w:sz="0" w:space="0" w:color="FFFFFF"/>
              <w:right w:val="none" w:sz="0" w:space="0" w:color="FFFFFF"/>
            </w:tcBorders>
            <w:vAlign w:val="center"/>
          </w:tcPr>
          <w:p w14:paraId="20D18F85" w14:textId="77777777" w:rsidR="00451A22" w:rsidRDefault="00541CB8">
            <w:pPr>
              <w:jc w:val="center"/>
            </w:pPr>
            <m:oMathPara>
              <m:oMath>
                <m:sSub>
                  <m:sSubPr>
                    <m:ctrlPr>
                      <w:rPr>
                        <w:rFonts w:ascii="Cambria Math" w:hAnsi="Cambria Math"/>
                      </w:rPr>
                    </m:ctrlPr>
                  </m:sSubPr>
                  <m:e>
                    <m:r>
                      <w:rPr>
                        <w:rFonts w:ascii="Cambria Math" w:hAnsi="Cambria Math"/>
                      </w:rPr>
                      <m:t>proj</m:t>
                    </m:r>
                  </m:e>
                  <m:sub>
                    <m:r>
                      <w:rPr>
                        <w:rFonts w:ascii="Cambria Math" w:hAnsi="Cambria Math"/>
                      </w:rPr>
                      <m:t>a</m:t>
                    </m:r>
                  </m:sub>
                </m:sSub>
                <m:r>
                  <w:rPr>
                    <w:rFonts w:ascii="Cambria Math" w:hAnsi="Cambria Math"/>
                  </w:rPr>
                  <m:t xml:space="preserve">(b) = </m:t>
                </m:r>
                <m:f>
                  <m:fPr>
                    <m:ctrlPr>
                      <w:rPr>
                        <w:rFonts w:ascii="Cambria Math" w:hAnsi="Cambria Math"/>
                      </w:rPr>
                    </m:ctrlPr>
                  </m:fPr>
                  <m:num>
                    <m:r>
                      <w:rPr>
                        <w:rFonts w:ascii="Cambria Math" w:hAnsi="Cambria Math"/>
                      </w:rPr>
                      <m:t>a·b</m:t>
                    </m:r>
                  </m:num>
                  <m:den>
                    <m:r>
                      <w:rPr>
                        <w:rFonts w:ascii="Cambria Math" w:hAnsi="Cambria Math"/>
                      </w:rPr>
                      <m:t>a·a</m:t>
                    </m:r>
                  </m:den>
                </m:f>
                <m:r>
                  <w:rPr>
                    <w:rFonts w:ascii="Cambria Math" w:hAnsi="Cambria Math"/>
                  </w:rPr>
                  <m:t xml:space="preserve"> a = </m:t>
                </m:r>
                <m:f>
                  <m:fPr>
                    <m:ctrlPr>
                      <w:rPr>
                        <w:rFonts w:ascii="Cambria Math" w:hAnsi="Cambria Math"/>
                      </w:rPr>
                    </m:ctrlPr>
                  </m:fPr>
                  <m:num>
                    <m:r>
                      <w:rPr>
                        <w:rFonts w:ascii="Cambria Math" w:hAnsi="Cambria Math"/>
                      </w:rPr>
                      <m:t xml:space="preserve">a </m:t>
                    </m:r>
                    <m:sSup>
                      <m:sSupPr>
                        <m:ctrlPr>
                          <w:rPr>
                            <w:rFonts w:ascii="Cambria Math" w:hAnsi="Cambria Math"/>
                          </w:rPr>
                        </m:ctrlPr>
                      </m:sSupPr>
                      <m:e>
                        <m:r>
                          <w:rPr>
                            <w:rFonts w:ascii="Cambria Math" w:hAnsi="Cambria Math"/>
                          </w:rPr>
                          <m:t>a</m:t>
                        </m:r>
                      </m:e>
                      <m:sup>
                        <m:r>
                          <w:rPr>
                            <w:rFonts w:ascii="Cambria Math" w:hAnsi="Cambria Math"/>
                          </w:rPr>
                          <m:t>T</m:t>
                        </m:r>
                      </m:sup>
                    </m:sSup>
                  </m:num>
                  <m:den>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den>
                </m:f>
                <m:r>
                  <w:rPr>
                    <w:rFonts w:ascii="Cambria Math" w:hAnsi="Cambria Math"/>
                  </w:rPr>
                  <m:t xml:space="preserve"> b</m:t>
                </m:r>
              </m:oMath>
            </m:oMathPara>
          </w:p>
        </w:tc>
        <w:tc>
          <w:tcPr>
            <w:tcW w:w="1200" w:type="dxa"/>
            <w:tcBorders>
              <w:top w:val="none" w:sz="0" w:space="0" w:color="FFFFFF"/>
              <w:left w:val="none" w:sz="0" w:space="0" w:color="FFFFFF"/>
              <w:bottom w:val="none" w:sz="0" w:space="0" w:color="FFFFFF"/>
              <w:right w:val="none" w:sz="0" w:space="0" w:color="FFFFFF"/>
            </w:tcBorders>
            <w:vAlign w:val="center"/>
          </w:tcPr>
          <w:p w14:paraId="20D18F86" w14:textId="77777777" w:rsidR="00451A22" w:rsidRDefault="005E7D82">
            <w:pPr>
              <w:jc w:val="right"/>
            </w:pPr>
            <w:r>
              <w:t>(6.1)</w:t>
            </w:r>
          </w:p>
        </w:tc>
      </w:tr>
    </w:tbl>
    <w:p w14:paraId="20D18F88" w14:textId="77777777" w:rsidR="00451A22" w:rsidRDefault="005E7D82">
      <w:r>
        <w:t>The matrix P = (a aᵀ)/(</w:t>
      </w:r>
      <w:proofErr w:type="spellStart"/>
      <w:r>
        <w:t>aᵀa</w:t>
      </w:r>
      <w:proofErr w:type="spellEnd"/>
      <w:r>
        <w:t xml:space="preserve">) is the </w:t>
      </w:r>
      <w:r>
        <w:rPr>
          <w:b/>
          <w:bCs/>
        </w:rPr>
        <w:t>projection matrix</w:t>
      </w:r>
      <w:r>
        <w:t xml:space="preserve"> onto that 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A6"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F89" w14:textId="1A4F59D2"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6.1  ·</w:t>
            </w:r>
            <w:proofErr w:type="gramEnd"/>
            <w:r>
              <w:rPr>
                <w:rFonts w:ascii="Calibri" w:eastAsia="Calibri" w:hAnsi="Calibri" w:cs="Calibri"/>
                <w:b/>
                <w:bCs/>
                <w:color w:val="548235"/>
                <w:sz w:val="18"/>
                <w:szCs w:val="18"/>
              </w:rPr>
              <w:t xml:space="preserve">  Projecting onto a line   ·   Level 3</w:t>
            </w:r>
          </w:p>
          <w:p w14:paraId="20D18F8A" w14:textId="77777777" w:rsidR="00451A22" w:rsidRDefault="005E7D82">
            <w:r>
              <w:t xml:space="preserve">Project b = (3, 1) onto the line through a = (1, 1). Here a </w:t>
            </w:r>
            <w:proofErr w:type="spellStart"/>
            <w:r>
              <w:t>a</w:t>
            </w:r>
            <w:proofErr w:type="spellEnd"/>
            <w:r>
              <w:t>ᵀ = [[1,1</w:t>
            </w:r>
            <w:proofErr w:type="gramStart"/>
            <w:r>
              <w:t>],[</w:t>
            </w:r>
            <w:proofErr w:type="gramEnd"/>
            <w:r>
              <w:t xml:space="preserve">1,1]] and </w:t>
            </w:r>
            <w:proofErr w:type="spellStart"/>
            <w:r>
              <w:t>aᵀa</w:t>
            </w:r>
            <w:proofErr w:type="spellEnd"/>
            <w:r>
              <w:t xml:space="preserve"> = 2, so</w:t>
            </w:r>
          </w:p>
          <w:tbl>
            <w:tblPr>
              <w:tblW w:w="79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566"/>
              <w:gridCol w:w="2566"/>
              <w:gridCol w:w="766"/>
              <w:gridCol w:w="2566"/>
              <w:gridCol w:w="1496"/>
            </w:tblGrid>
            <w:tr w:rsidR="00451A22" w14:paraId="20D18FA4" w14:textId="77777777">
              <w:trPr>
                <w:jc w:val="center"/>
              </w:trPr>
              <w:tc>
                <w:tcPr>
                  <w:tcW w:w="9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F8B" w14:textId="77777777" w:rsidR="00451A22" w:rsidRDefault="005E7D82">
                  <w:pPr>
                    <w:spacing w:after="0"/>
                    <w:jc w:val="center"/>
                  </w:pPr>
                  <w:r>
                    <w:t>P = ½</w:t>
                  </w:r>
                </w:p>
              </w:tc>
              <w:tc>
                <w:tcPr>
                  <w:tcW w:w="1580" w:type="dxa"/>
                  <w:tcBorders>
                    <w:top w:val="none" w:sz="0" w:space="0" w:color="FFFFFF"/>
                    <w:left w:val="none" w:sz="0" w:space="0" w:color="FFFFFF"/>
                    <w:bottom w:val="none" w:sz="0" w:space="0" w:color="FFFFFF"/>
                    <w:right w:val="none" w:sz="0" w:space="0" w:color="FFFFFF"/>
                  </w:tcBorders>
                  <w:vAlign w:val="center"/>
                </w:tcPr>
                <w:tbl>
                  <w:tblPr>
                    <w:tblW w:w="15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7"/>
                    <w:gridCol w:w="1496"/>
                    <w:gridCol w:w="427"/>
                  </w:tblGrid>
                  <w:tr w:rsidR="00451A22" w14:paraId="20D18F95"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F8C" w14:textId="77777777" w:rsidR="00451A22" w:rsidRDefault="005E7D82">
                        <w:pPr>
                          <w:spacing w:after="0"/>
                          <w:jc w:val="center"/>
                        </w:pPr>
                        <w:r>
                          <w:rPr>
                            <w:sz w:val="60"/>
                            <w:szCs w:val="60"/>
                          </w:rPr>
                          <w:t>[</w:t>
                        </w:r>
                      </w:p>
                    </w:tc>
                    <w:tc>
                      <w:tcPr>
                        <w:tcW w:w="1280" w:type="dxa"/>
                        <w:tcBorders>
                          <w:top w:val="none" w:sz="0" w:space="0" w:color="FFFFFF"/>
                          <w:left w:val="none" w:sz="0" w:space="0" w:color="FFFFFF"/>
                          <w:bottom w:val="none" w:sz="0" w:space="0" w:color="FFFFFF"/>
                          <w:right w:val="none" w:sz="0" w:space="0" w:color="FFFFFF"/>
                        </w:tcBorders>
                        <w:vAlign w:val="center"/>
                      </w:tcPr>
                      <w:tbl>
                        <w:tblPr>
                          <w:tblW w:w="12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tblGrid>
                        <w:tr w:rsidR="00451A22" w14:paraId="20D18F8F"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F8D"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F8E" w14:textId="77777777" w:rsidR="00451A22" w:rsidRDefault="005E7D82">
                              <w:pPr>
                                <w:spacing w:after="0"/>
                                <w:jc w:val="center"/>
                              </w:pPr>
                              <w:r>
                                <w:t>1</w:t>
                              </w:r>
                            </w:p>
                          </w:tc>
                        </w:tr>
                        <w:tr w:rsidR="00451A22" w14:paraId="20D18F92"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F90"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F91" w14:textId="77777777" w:rsidR="00451A22" w:rsidRDefault="005E7D82">
                              <w:pPr>
                                <w:spacing w:after="0"/>
                                <w:jc w:val="center"/>
                              </w:pPr>
                              <w:r>
                                <w:t>1</w:t>
                              </w:r>
                            </w:p>
                          </w:tc>
                        </w:tr>
                      </w:tbl>
                      <w:p w14:paraId="20D18F93"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F94" w14:textId="77777777" w:rsidR="00451A22" w:rsidRDefault="005E7D82">
                        <w:pPr>
                          <w:spacing w:after="0"/>
                          <w:jc w:val="center"/>
                        </w:pPr>
                        <w:r>
                          <w:rPr>
                            <w:sz w:val="60"/>
                            <w:szCs w:val="60"/>
                          </w:rPr>
                          <w:t>]</w:t>
                        </w:r>
                      </w:p>
                    </w:tc>
                  </w:tr>
                </w:tbl>
                <w:p w14:paraId="20D18F96" w14:textId="77777777" w:rsidR="00451A22" w:rsidRDefault="00451A22"/>
              </w:tc>
              <w:tc>
                <w:tcPr>
                  <w:tcW w:w="13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F97" w14:textId="77777777" w:rsidR="00451A22" w:rsidRDefault="005E7D82">
                  <w:pPr>
                    <w:spacing w:after="0"/>
                    <w:jc w:val="center"/>
                  </w:pPr>
                  <w:proofErr w:type="gramStart"/>
                  <w:r>
                    <w:t xml:space="preserve">,   </w:t>
                  </w:r>
                  <w:proofErr w:type="gramEnd"/>
                  <w:r>
                    <w:t>Pb = ½</w:t>
                  </w:r>
                </w:p>
              </w:tc>
              <w:tc>
                <w:tcPr>
                  <w:tcW w:w="1580" w:type="dxa"/>
                  <w:tcBorders>
                    <w:top w:val="none" w:sz="0" w:space="0" w:color="FFFFFF"/>
                    <w:left w:val="none" w:sz="0" w:space="0" w:color="FFFFFF"/>
                    <w:bottom w:val="none" w:sz="0" w:space="0" w:color="FFFFFF"/>
                    <w:right w:val="none" w:sz="0" w:space="0" w:color="FFFFFF"/>
                  </w:tcBorders>
                  <w:vAlign w:val="center"/>
                </w:tcPr>
                <w:tbl>
                  <w:tblPr>
                    <w:tblW w:w="158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427"/>
                    <w:gridCol w:w="1496"/>
                    <w:gridCol w:w="427"/>
                  </w:tblGrid>
                  <w:tr w:rsidR="00451A22" w14:paraId="20D18FA1" w14:textId="77777777">
                    <w:trPr>
                      <w:jc w:val="center"/>
                    </w:trPr>
                    <w:tc>
                      <w:tcPr>
                        <w:tcW w:w="150" w:type="dxa"/>
                        <w:tcBorders>
                          <w:top w:val="none" w:sz="0" w:space="0" w:color="FFFFFF"/>
                          <w:left w:val="none" w:sz="0" w:space="0" w:color="FFFFFF"/>
                          <w:bottom w:val="none" w:sz="0" w:space="0" w:color="FFFFFF"/>
                          <w:right w:val="none" w:sz="0" w:space="0" w:color="FFFFFF"/>
                        </w:tcBorders>
                        <w:vAlign w:val="center"/>
                      </w:tcPr>
                      <w:p w14:paraId="20D18F98" w14:textId="77777777" w:rsidR="00451A22" w:rsidRDefault="005E7D82">
                        <w:pPr>
                          <w:spacing w:after="0"/>
                          <w:jc w:val="center"/>
                        </w:pPr>
                        <w:r>
                          <w:rPr>
                            <w:sz w:val="60"/>
                            <w:szCs w:val="60"/>
                          </w:rPr>
                          <w:t>[</w:t>
                        </w:r>
                      </w:p>
                    </w:tc>
                    <w:tc>
                      <w:tcPr>
                        <w:tcW w:w="1280" w:type="dxa"/>
                        <w:tcBorders>
                          <w:top w:val="none" w:sz="0" w:space="0" w:color="FFFFFF"/>
                          <w:left w:val="none" w:sz="0" w:space="0" w:color="FFFFFF"/>
                          <w:bottom w:val="none" w:sz="0" w:space="0" w:color="FFFFFF"/>
                          <w:right w:val="none" w:sz="0" w:space="0" w:color="FFFFFF"/>
                        </w:tcBorders>
                        <w:vAlign w:val="center"/>
                      </w:tcPr>
                      <w:tbl>
                        <w:tblPr>
                          <w:tblW w:w="12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ook w:val="04A0" w:firstRow="1" w:lastRow="0" w:firstColumn="1" w:lastColumn="0" w:noHBand="0" w:noVBand="1"/>
                        </w:tblPr>
                        <w:tblGrid>
                          <w:gridCol w:w="640"/>
                          <w:gridCol w:w="640"/>
                        </w:tblGrid>
                        <w:tr w:rsidR="00451A22" w14:paraId="20D18F9B"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F99"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F9A" w14:textId="77777777" w:rsidR="00451A22" w:rsidRDefault="005E7D82">
                              <w:pPr>
                                <w:spacing w:after="0"/>
                                <w:jc w:val="center"/>
                              </w:pPr>
                              <w:r>
                                <w:t>1</w:t>
                              </w:r>
                            </w:p>
                          </w:tc>
                        </w:tr>
                        <w:tr w:rsidR="00451A22" w14:paraId="20D18F9E" w14:textId="77777777">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F9C" w14:textId="77777777" w:rsidR="00451A22" w:rsidRDefault="005E7D82">
                              <w:pPr>
                                <w:spacing w:after="0"/>
                                <w:jc w:val="center"/>
                              </w:pPr>
                              <w:r>
                                <w:t>1</w:t>
                              </w:r>
                            </w:p>
                          </w:tc>
                          <w:tc>
                            <w:tcPr>
                              <w:tcW w:w="6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vAlign w:val="center"/>
                            </w:tcPr>
                            <w:p w14:paraId="20D18F9D" w14:textId="77777777" w:rsidR="00451A22" w:rsidRDefault="005E7D82">
                              <w:pPr>
                                <w:spacing w:after="0"/>
                                <w:jc w:val="center"/>
                              </w:pPr>
                              <w:r>
                                <w:t>1</w:t>
                              </w:r>
                            </w:p>
                          </w:tc>
                        </w:tr>
                      </w:tbl>
                      <w:p w14:paraId="20D18F9F" w14:textId="77777777" w:rsidR="00451A22" w:rsidRDefault="00451A22"/>
                    </w:tc>
                    <w:tc>
                      <w:tcPr>
                        <w:tcW w:w="150" w:type="dxa"/>
                        <w:tcBorders>
                          <w:top w:val="none" w:sz="0" w:space="0" w:color="FFFFFF"/>
                          <w:left w:val="none" w:sz="0" w:space="0" w:color="FFFFFF"/>
                          <w:bottom w:val="none" w:sz="0" w:space="0" w:color="FFFFFF"/>
                          <w:right w:val="none" w:sz="0" w:space="0" w:color="FFFFFF"/>
                        </w:tcBorders>
                        <w:vAlign w:val="center"/>
                      </w:tcPr>
                      <w:p w14:paraId="20D18FA0" w14:textId="77777777" w:rsidR="00451A22" w:rsidRDefault="005E7D82">
                        <w:pPr>
                          <w:spacing w:after="0"/>
                          <w:jc w:val="center"/>
                        </w:pPr>
                        <w:r>
                          <w:rPr>
                            <w:sz w:val="60"/>
                            <w:szCs w:val="60"/>
                          </w:rPr>
                          <w:t>]</w:t>
                        </w:r>
                      </w:p>
                    </w:tc>
                  </w:tr>
                </w:tbl>
                <w:p w14:paraId="20D18FA2" w14:textId="77777777" w:rsidR="00451A22" w:rsidRDefault="00451A22"/>
              </w:tc>
              <w:tc>
                <w:tcPr>
                  <w:tcW w:w="2600" w:type="dxa"/>
                  <w:tcBorders>
                    <w:top w:val="none" w:sz="0" w:space="0" w:color="FFFFFF"/>
                    <w:left w:val="none" w:sz="0" w:space="0" w:color="FFFFFF"/>
                    <w:bottom w:val="none" w:sz="0" w:space="0" w:color="FFFFFF"/>
                    <w:right w:val="none" w:sz="0" w:space="0" w:color="FFFFFF"/>
                  </w:tcBorders>
                  <w:tcMar>
                    <w:left w:w="60" w:type="dxa"/>
                    <w:right w:w="60" w:type="dxa"/>
                  </w:tcMar>
                  <w:vAlign w:val="center"/>
                </w:tcPr>
                <w:p w14:paraId="20D18FA3" w14:textId="77777777" w:rsidR="00451A22" w:rsidRDefault="005E7D82">
                  <w:pPr>
                    <w:spacing w:after="0"/>
                  </w:pPr>
                  <w:r>
                    <w:t>(3,</w:t>
                  </w:r>
                  <w:proofErr w:type="gramStart"/>
                  <w:r>
                    <w:t>1)ᵀ</w:t>
                  </w:r>
                  <w:proofErr w:type="gramEnd"/>
                  <w:r>
                    <w:t xml:space="preserve"> = (2, </w:t>
                  </w:r>
                  <w:proofErr w:type="gramStart"/>
                  <w:r>
                    <w:t>2)ᵀ</w:t>
                  </w:r>
                  <w:proofErr w:type="gramEnd"/>
                </w:p>
              </w:tc>
            </w:tr>
          </w:tbl>
          <w:p w14:paraId="20D18FA5" w14:textId="77777777" w:rsidR="00451A22" w:rsidRDefault="005E7D82">
            <w:r>
              <w:rPr>
                <w:i/>
                <w:iCs/>
              </w:rPr>
              <w:t>(2,2) is indeed the nearest point on the 45° line to (3,1); the error (</w:t>
            </w:r>
            <w:proofErr w:type="gramStart"/>
            <w:r>
              <w:rPr>
                <w:i/>
                <w:iCs/>
              </w:rPr>
              <w:t>1,−</w:t>
            </w:r>
            <w:proofErr w:type="gramEnd"/>
            <w:r>
              <w:rPr>
                <w:i/>
                <w:iCs/>
              </w:rPr>
              <w:t>1) is orthogonal to a. ✔</w:t>
            </w:r>
          </w:p>
        </w:tc>
      </w:tr>
    </w:tbl>
    <w:p w14:paraId="20D18FA7" w14:textId="77777777" w:rsidR="00451A22" w:rsidRDefault="005E7D82">
      <w:pPr>
        <w:pStyle w:val="Heading3"/>
      </w:pPr>
      <w:bookmarkStart w:id="51" w:name="_Toc242717402"/>
      <w:proofErr w:type="gramStart"/>
      <w:r>
        <w:t>6.2.2  Onto</w:t>
      </w:r>
      <w:proofErr w:type="gramEnd"/>
      <w:r>
        <w:t xml:space="preserve"> a subspace (columns of A)</w:t>
      </w:r>
      <w:bookmarkEnd w:id="5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6"/>
        <w:gridCol w:w="1197"/>
        <w:gridCol w:w="35"/>
      </w:tblGrid>
      <w:tr w:rsidR="00451A22" w14:paraId="20D18FAA" w14:textId="77777777">
        <w:trPr>
          <w:gridAfter w:val="1"/>
          <w:wAfter w:w="35" w:type="dxa"/>
        </w:trPr>
        <w:tc>
          <w:tcPr>
            <w:tcW w:w="8438" w:type="dxa"/>
            <w:tcBorders>
              <w:top w:val="none" w:sz="0" w:space="0" w:color="FFFFFF"/>
              <w:left w:val="none" w:sz="0" w:space="0" w:color="FFFFFF"/>
              <w:bottom w:val="none" w:sz="0" w:space="0" w:color="FFFFFF"/>
              <w:right w:val="none" w:sz="0" w:space="0" w:color="FFFFFF"/>
            </w:tcBorders>
            <w:vAlign w:val="center"/>
          </w:tcPr>
          <w:p w14:paraId="20D18FA8" w14:textId="77777777" w:rsidR="00451A22" w:rsidRDefault="005E7D82">
            <w:pPr>
              <w:jc w:val="center"/>
            </w:pPr>
            <m:oMathPara>
              <m:oMath>
                <m:r>
                  <w:rPr>
                    <w:rFonts w:ascii="Cambria Math" w:hAnsi="Cambria Math"/>
                  </w:rPr>
                  <m:t>P = A(</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oMath>
            </m:oMathPara>
          </w:p>
        </w:tc>
        <w:tc>
          <w:tcPr>
            <w:tcW w:w="1200" w:type="dxa"/>
            <w:tcBorders>
              <w:top w:val="none" w:sz="0" w:space="0" w:color="FFFFFF"/>
              <w:left w:val="none" w:sz="0" w:space="0" w:color="FFFFFF"/>
              <w:bottom w:val="none" w:sz="0" w:space="0" w:color="FFFFFF"/>
              <w:right w:val="none" w:sz="0" w:space="0" w:color="FFFFFF"/>
            </w:tcBorders>
            <w:vAlign w:val="center"/>
          </w:tcPr>
          <w:p w14:paraId="20D18FA9" w14:textId="77777777" w:rsidR="00451A22" w:rsidRDefault="005E7D82">
            <w:pPr>
              <w:jc w:val="right"/>
            </w:pPr>
            <w:r>
              <w:t>(6.2)</w:t>
            </w:r>
          </w:p>
        </w:tc>
      </w:tr>
      <w:tr w:rsidR="00451A22" w14:paraId="20D18FAF" w14:textId="77777777">
        <w:tc>
          <w:tcPr>
            <w:tcW w:w="9638" w:type="dxa"/>
            <w:gridSpan w:val="3"/>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FAB" w14:textId="2E06C074"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Projection-matrix properties</w:t>
            </w:r>
          </w:p>
          <w:p w14:paraId="20D18FAC" w14:textId="77777777" w:rsidR="00451A22" w:rsidRDefault="005E7D82">
            <w:r>
              <w:t xml:space="preserve">Every projection matrix is symmetric and idempotent:  Pᵀ = </w:t>
            </w:r>
            <w:proofErr w:type="gramStart"/>
            <w:r>
              <w:t>P  and</w:t>
            </w:r>
            <w:proofErr w:type="gramEnd"/>
            <w:r>
              <w:t xml:space="preserve">  P² = P.</w:t>
            </w:r>
          </w:p>
          <w:p w14:paraId="20D18FAD" w14:textId="77777777" w:rsidR="00451A22" w:rsidRDefault="005E7D82">
            <w:r>
              <w:t>Its eigenvalues are only 0 and 1 (project twice = project once).</w:t>
            </w:r>
          </w:p>
          <w:p w14:paraId="20D18FAE" w14:textId="77777777" w:rsidR="00451A22" w:rsidRDefault="005E7D82">
            <w:r>
              <w:t>I − P projects onto the orthogonal complement (the error/residual space).</w:t>
            </w:r>
          </w:p>
        </w:tc>
      </w:tr>
    </w:tbl>
    <w:p w14:paraId="20D18FB0" w14:textId="0B8D0574" w:rsidR="00451A22" w:rsidRDefault="005E7D82">
      <w:pPr>
        <w:pStyle w:val="Heading2"/>
      </w:pPr>
      <w:bookmarkStart w:id="52" w:name="_Toc242717403"/>
      <w:proofErr w:type="gramStart"/>
      <w:r>
        <w:lastRenderedPageBreak/>
        <w:t>6.3  Gram</w:t>
      </w:r>
      <w:proofErr w:type="gramEnd"/>
      <w:r w:rsidR="00F12EBC">
        <w:t>-</w:t>
      </w:r>
      <w:r>
        <w:t>Schmidt (building an orthonormal basis)</w:t>
      </w:r>
      <w:bookmarkEnd w:id="52"/>
    </w:p>
    <w:p w14:paraId="20D18FB1" w14:textId="4679D41B" w:rsidR="00451A22" w:rsidRDefault="005E7D82">
      <w:r>
        <w:t>Gram</w:t>
      </w:r>
      <w:r w:rsidR="00F12EBC">
        <w:t>-</w:t>
      </w:r>
      <w:r>
        <w:t xml:space="preserve">Schmidt turns any independent set into an orthonormal one by subtracting, from each new vector, its projection onto everything already fixed, then normalising. The result underlies the </w:t>
      </w:r>
      <w:r>
        <w:rPr>
          <w:b/>
          <w:bCs/>
        </w:rPr>
        <w:t>QR decomposition</w:t>
      </w:r>
      <w:r>
        <w:t xml:space="preserve"> A = QR (Q orthonormal columns, R upper-triangular), used for stable least-squares solving.</w:t>
      </w:r>
    </w:p>
    <w:p w14:paraId="20D18FB2" w14:textId="77777777" w:rsidR="00451A22" w:rsidRDefault="005E7D82">
      <w:pPr>
        <w:pStyle w:val="Heading2"/>
      </w:pPr>
      <w:bookmarkStart w:id="53" w:name="_Toc242717404"/>
      <w:proofErr w:type="gramStart"/>
      <w:r>
        <w:t>6.4  Least</w:t>
      </w:r>
      <w:proofErr w:type="gramEnd"/>
      <w:r>
        <w:t xml:space="preserve"> squares (why projections matter)</w:t>
      </w:r>
      <w:bookmarkEnd w:id="53"/>
    </w:p>
    <w:p w14:paraId="20D18FB3" w14:textId="4D3C890D" w:rsidR="00451A22" w:rsidRDefault="005E7D82">
      <w:r>
        <w:t xml:space="preserve">When Ax = b has no exact solution (more equations than unknowns </w:t>
      </w:r>
      <w:r w:rsidR="00F12EBC">
        <w:t>-</w:t>
      </w:r>
      <w:r>
        <w:t xml:space="preserve"> the usual case in data fitting), we instead find x̂ minimising the error ‖Ax − b‖. The minimiser projects b onto the column space, giving the </w:t>
      </w:r>
      <w:r>
        <w:rPr>
          <w:b/>
          <w:bCs/>
        </w:rPr>
        <w:t>normal equations</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5"/>
        <w:gridCol w:w="1198"/>
        <w:gridCol w:w="35"/>
      </w:tblGrid>
      <w:tr w:rsidR="00451A22" w14:paraId="20D18FB6" w14:textId="77777777">
        <w:trPr>
          <w:gridAfter w:val="1"/>
          <w:wAfter w:w="35" w:type="dxa"/>
        </w:trPr>
        <w:tc>
          <w:tcPr>
            <w:tcW w:w="8438" w:type="dxa"/>
            <w:tcBorders>
              <w:top w:val="none" w:sz="0" w:space="0" w:color="FFFFFF"/>
              <w:left w:val="none" w:sz="0" w:space="0" w:color="FFFFFF"/>
              <w:bottom w:val="none" w:sz="0" w:space="0" w:color="FFFFFF"/>
              <w:right w:val="none" w:sz="0" w:space="0" w:color="FFFFFF"/>
            </w:tcBorders>
            <w:vAlign w:val="center"/>
          </w:tcPr>
          <w:p w14:paraId="20D18FB4" w14:textId="77777777" w:rsidR="00451A22" w:rsidRDefault="00541CB8">
            <w:pPr>
              <w:jc w:val="center"/>
            </w:pPr>
            <m:oMathPara>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 xml:space="preserve">A x̂ = </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oMath>
            </m:oMathPara>
          </w:p>
        </w:tc>
        <w:tc>
          <w:tcPr>
            <w:tcW w:w="1200" w:type="dxa"/>
            <w:tcBorders>
              <w:top w:val="none" w:sz="0" w:space="0" w:color="FFFFFF"/>
              <w:left w:val="none" w:sz="0" w:space="0" w:color="FFFFFF"/>
              <w:bottom w:val="none" w:sz="0" w:space="0" w:color="FFFFFF"/>
              <w:right w:val="none" w:sz="0" w:space="0" w:color="FFFFFF"/>
            </w:tcBorders>
            <w:vAlign w:val="center"/>
          </w:tcPr>
          <w:p w14:paraId="20D18FB5" w14:textId="77777777" w:rsidR="00451A22" w:rsidRDefault="005E7D82">
            <w:pPr>
              <w:jc w:val="right"/>
            </w:pPr>
            <w:r>
              <w:t>(6.3)</w:t>
            </w:r>
          </w:p>
        </w:tc>
      </w:tr>
      <w:tr w:rsidR="00451A22" w14:paraId="20D18FB9" w14:textId="77777777">
        <w:tc>
          <w:tcPr>
            <w:tcW w:w="9638" w:type="dxa"/>
            <w:gridSpan w:val="3"/>
            <w:tcBorders>
              <w:top w:val="single" w:sz="2" w:space="0" w:color="BF8F00"/>
              <w:left w:val="single" w:sz="28" w:space="0" w:color="BF8F00"/>
              <w:bottom w:val="single" w:sz="2" w:space="0" w:color="BF8F00"/>
              <w:right w:val="single" w:sz="2" w:space="0" w:color="BF8F00"/>
            </w:tcBorders>
            <w:shd w:val="clear" w:color="auto" w:fill="FFF6DC"/>
            <w:tcMar>
              <w:top w:w="120" w:type="dxa"/>
              <w:left w:w="180" w:type="dxa"/>
              <w:bottom w:w="120" w:type="dxa"/>
              <w:right w:w="150" w:type="dxa"/>
            </w:tcMar>
          </w:tcPr>
          <w:p w14:paraId="20D18FB7" w14:textId="2DB39BC8" w:rsidR="00451A22" w:rsidRDefault="005E7D82">
            <w:pPr>
              <w:spacing w:after="60"/>
            </w:pPr>
            <w:proofErr w:type="gramStart"/>
            <w:r>
              <w:rPr>
                <w:rFonts w:ascii="Calibri" w:eastAsia="Calibri" w:hAnsi="Calibri" w:cs="Calibri"/>
                <w:b/>
                <w:bCs/>
                <w:color w:val="BF8F00"/>
                <w:sz w:val="18"/>
                <w:szCs w:val="18"/>
              </w:rPr>
              <w:t xml:space="preserve">INTUITION  </w:t>
            </w:r>
            <w:r w:rsidR="00F12EBC">
              <w:rPr>
                <w:rFonts w:ascii="Calibri" w:eastAsia="Calibri" w:hAnsi="Calibri" w:cs="Calibri"/>
                <w:b/>
                <w:bCs/>
                <w:color w:val="BF8F00"/>
                <w:sz w:val="18"/>
                <w:szCs w:val="18"/>
              </w:rPr>
              <w:t>-</w:t>
            </w:r>
            <w:proofErr w:type="gramEnd"/>
            <w:r>
              <w:rPr>
                <w:rFonts w:ascii="Calibri" w:eastAsia="Calibri" w:hAnsi="Calibri" w:cs="Calibri"/>
                <w:b/>
                <w:bCs/>
                <w:color w:val="BF8F00"/>
                <w:sz w:val="18"/>
                <w:szCs w:val="18"/>
              </w:rPr>
              <w:t xml:space="preserve">  Link to Machine Learning</w:t>
            </w:r>
          </w:p>
          <w:p w14:paraId="20D18FB8" w14:textId="77777777" w:rsidR="00451A22" w:rsidRDefault="005E7D82">
            <w:r>
              <w:t xml:space="preserve">Linear regression IS least squares: fitting ŷ = Xβ by minimising squared error gives the normal equations XᵀXβ = </w:t>
            </w:r>
            <w:proofErr w:type="spellStart"/>
            <w:r>
              <w:t>Xᵀy</w:t>
            </w:r>
            <w:proofErr w:type="spellEnd"/>
            <w:r>
              <w:t xml:space="preserve">. Ridge regression adds </w:t>
            </w:r>
            <w:proofErr w:type="spellStart"/>
            <w:r>
              <w:t>λI</w:t>
            </w:r>
            <w:proofErr w:type="spellEnd"/>
            <w:r>
              <w:t xml:space="preserve">: (XᵀX + </w:t>
            </w:r>
            <w:proofErr w:type="spellStart"/>
            <w:r>
              <w:t>λ</w:t>
            </w:r>
            <w:proofErr w:type="gramStart"/>
            <w:r>
              <w:t>I</w:t>
            </w:r>
            <w:proofErr w:type="spellEnd"/>
            <w:r>
              <w:t>)β</w:t>
            </w:r>
            <w:proofErr w:type="gramEnd"/>
            <w:r>
              <w:t xml:space="preserve"> = </w:t>
            </w:r>
            <w:proofErr w:type="spellStart"/>
            <w:r>
              <w:t>Xᵀy</w:t>
            </w:r>
            <w:proofErr w:type="spellEnd"/>
            <w:r>
              <w:t>, which also fixes the case when XᵀX is singular. You will meet these again in the DA Machine Learning document (DA-ML1).</w:t>
            </w:r>
          </w:p>
        </w:tc>
      </w:tr>
    </w:tbl>
    <w:p w14:paraId="20D18FBA" w14:textId="77777777" w:rsidR="00451A22" w:rsidRDefault="005E7D82">
      <w:pPr>
        <w:pStyle w:val="Heading2"/>
      </w:pPr>
      <w:bookmarkStart w:id="54" w:name="_Toc242717405"/>
      <w:proofErr w:type="gramStart"/>
      <w:r>
        <w:t>6.5  Chapter</w:t>
      </w:r>
      <w:proofErr w:type="gramEnd"/>
      <w:r>
        <w:t xml:space="preserve"> 6 summary</w:t>
      </w:r>
      <w:bookmarkEnd w:id="5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C0"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20D18FBB" w14:textId="713D459F" w:rsidR="00451A22" w:rsidRDefault="005E7D82">
            <w:pPr>
              <w:spacing w:after="60"/>
            </w:pPr>
            <w:r>
              <w:rPr>
                <w:rFonts w:ascii="Calibri" w:eastAsia="Calibri" w:hAnsi="Calibri" w:cs="Calibri"/>
                <w:b/>
                <w:bCs/>
                <w:color w:val="385723"/>
                <w:sz w:val="18"/>
                <w:szCs w:val="18"/>
              </w:rPr>
              <w:t xml:space="preserve">KEY </w:t>
            </w:r>
            <w:proofErr w:type="gramStart"/>
            <w:r>
              <w:rPr>
                <w:rFonts w:ascii="Calibri" w:eastAsia="Calibri" w:hAnsi="Calibri" w:cs="Calibri"/>
                <w:b/>
                <w:bCs/>
                <w:color w:val="385723"/>
                <w:sz w:val="18"/>
                <w:szCs w:val="18"/>
              </w:rPr>
              <w:t xml:space="preserve">TAKEAWAYS  </w:t>
            </w:r>
            <w:r w:rsidR="00F12EBC">
              <w:rPr>
                <w:rFonts w:ascii="Calibri" w:eastAsia="Calibri" w:hAnsi="Calibri" w:cs="Calibri"/>
                <w:b/>
                <w:bCs/>
                <w:color w:val="385723"/>
                <w:sz w:val="18"/>
                <w:szCs w:val="18"/>
              </w:rPr>
              <w:t>-</w:t>
            </w:r>
            <w:proofErr w:type="gramEnd"/>
            <w:r>
              <w:rPr>
                <w:rFonts w:ascii="Calibri" w:eastAsia="Calibri" w:hAnsi="Calibri" w:cs="Calibri"/>
                <w:b/>
                <w:bCs/>
                <w:color w:val="385723"/>
                <w:sz w:val="18"/>
                <w:szCs w:val="18"/>
              </w:rPr>
              <w:t xml:space="preserve">  Key takeaways</w:t>
            </w:r>
          </w:p>
          <w:p w14:paraId="20D18FBC" w14:textId="77777777" w:rsidR="00451A22" w:rsidRDefault="005E7D82">
            <w:r>
              <w:t>Orthogonal ⇔ dot product 0; orthogonal matrix ⇒ Q⁻¹ = Qᵀ and lengths preserved.</w:t>
            </w:r>
          </w:p>
          <w:p w14:paraId="20D18FBD" w14:textId="77777777" w:rsidR="00451A22" w:rsidRDefault="005E7D82">
            <w:r>
              <w:t>Projection onto a line: P = aaᵀ/(</w:t>
            </w:r>
            <w:proofErr w:type="spellStart"/>
            <w:r>
              <w:t>aᵀa</w:t>
            </w:r>
            <w:proofErr w:type="spellEnd"/>
            <w:r>
              <w:t>); onto a subspace: P = A(AᵀA)⁻¹Aᵀ.</w:t>
            </w:r>
          </w:p>
          <w:p w14:paraId="20D18FBE" w14:textId="77777777" w:rsidR="00451A22" w:rsidRDefault="005E7D82">
            <w:r>
              <w:t>Projection matrices are symmetric and idempotent (eigenvalues 0/1).</w:t>
            </w:r>
          </w:p>
          <w:p w14:paraId="20D18FBF" w14:textId="0E38B1C2" w:rsidR="00451A22" w:rsidRDefault="005E7D82">
            <w:r>
              <w:t xml:space="preserve">Least squares </w:t>
            </w:r>
            <w:proofErr w:type="gramStart"/>
            <w:r>
              <w:t>solves</w:t>
            </w:r>
            <w:proofErr w:type="gramEnd"/>
            <w:r>
              <w:t xml:space="preserve"> the normal equations </w:t>
            </w:r>
            <w:proofErr w:type="spellStart"/>
            <w:r>
              <w:t>AᵀAx</w:t>
            </w:r>
            <w:proofErr w:type="spellEnd"/>
            <w:r>
              <w:t xml:space="preserve">̂ = </w:t>
            </w:r>
            <w:proofErr w:type="spellStart"/>
            <w:r>
              <w:t>Aᵀb</w:t>
            </w:r>
            <w:proofErr w:type="spellEnd"/>
            <w:r>
              <w:t xml:space="preserve"> </w:t>
            </w:r>
            <w:r w:rsidR="00F12EBC">
              <w:t>-</w:t>
            </w:r>
            <w:r>
              <w:t xml:space="preserve"> the backbone of linear/ridge regression.</w:t>
            </w:r>
          </w:p>
        </w:tc>
      </w:tr>
      <w:tr w:rsidR="00451A22" w14:paraId="20D18FC5" w14:textId="77777777">
        <w:tc>
          <w:tcPr>
            <w:tcW w:w="9638" w:type="dxa"/>
            <w:tcBorders>
              <w:top w:val="single" w:sz="2" w:space="0" w:color="0E7C7B"/>
              <w:left w:val="single" w:sz="28" w:space="0" w:color="0E7C7B"/>
              <w:bottom w:val="single" w:sz="2" w:space="0" w:color="0E7C7B"/>
              <w:right w:val="single" w:sz="2" w:space="0" w:color="0E7C7B"/>
            </w:tcBorders>
            <w:shd w:val="clear" w:color="auto" w:fill="E4F3F2"/>
            <w:tcMar>
              <w:top w:w="120" w:type="dxa"/>
              <w:left w:w="180" w:type="dxa"/>
              <w:bottom w:w="120" w:type="dxa"/>
              <w:right w:w="150" w:type="dxa"/>
            </w:tcMar>
          </w:tcPr>
          <w:p w14:paraId="20D18FC1" w14:textId="410E0957" w:rsidR="00451A22" w:rsidRDefault="005E7D82">
            <w:pPr>
              <w:spacing w:after="60"/>
            </w:pPr>
            <w:r>
              <w:rPr>
                <w:rFonts w:ascii="Calibri" w:eastAsia="Calibri" w:hAnsi="Calibri" w:cs="Calibri"/>
                <w:b/>
                <w:bCs/>
                <w:color w:val="0E7C7B"/>
                <w:sz w:val="18"/>
                <w:szCs w:val="18"/>
              </w:rPr>
              <w:t xml:space="preserve">QUICK </w:t>
            </w:r>
            <w:proofErr w:type="gramStart"/>
            <w:r>
              <w:rPr>
                <w:rFonts w:ascii="Calibri" w:eastAsia="Calibri" w:hAnsi="Calibri" w:cs="Calibri"/>
                <w:b/>
                <w:bCs/>
                <w:color w:val="0E7C7B"/>
                <w:sz w:val="18"/>
                <w:szCs w:val="18"/>
              </w:rPr>
              <w:t xml:space="preserve">REVISION  </w:t>
            </w:r>
            <w:r w:rsidR="00F12EBC">
              <w:rPr>
                <w:rFonts w:ascii="Calibri" w:eastAsia="Calibri" w:hAnsi="Calibri" w:cs="Calibri"/>
                <w:b/>
                <w:bCs/>
                <w:color w:val="0E7C7B"/>
                <w:sz w:val="18"/>
                <w:szCs w:val="18"/>
              </w:rPr>
              <w:t>-</w:t>
            </w:r>
            <w:proofErr w:type="gramEnd"/>
            <w:r>
              <w:rPr>
                <w:rFonts w:ascii="Calibri" w:eastAsia="Calibri" w:hAnsi="Calibri" w:cs="Calibri"/>
                <w:b/>
                <w:bCs/>
                <w:color w:val="0E7C7B"/>
                <w:sz w:val="18"/>
                <w:szCs w:val="18"/>
              </w:rPr>
              <w:t xml:space="preserve">  Can you do these without notes?</w:t>
            </w:r>
          </w:p>
          <w:p w14:paraId="20D18FC2" w14:textId="77777777" w:rsidR="00451A22" w:rsidRDefault="005E7D82">
            <w:r>
              <w:t>Project a vector onto a line and verify the residual is orthogonal.</w:t>
            </w:r>
          </w:p>
          <w:p w14:paraId="20D18FC3" w14:textId="77777777" w:rsidR="00451A22" w:rsidRDefault="005E7D82">
            <w:r>
              <w:t>Write the projection matrix onto the column space of A.</w:t>
            </w:r>
          </w:p>
          <w:p w14:paraId="20D18FC4" w14:textId="77777777" w:rsidR="00451A22" w:rsidRDefault="005E7D82">
            <w:r>
              <w:t>State and use the normal equations; explain the ridge modification.</w:t>
            </w:r>
          </w:p>
        </w:tc>
      </w:tr>
    </w:tbl>
    <w:p w14:paraId="20D18FC6" w14:textId="77777777" w:rsidR="00451A22" w:rsidRDefault="005E7D82">
      <w:pPr>
        <w:pStyle w:val="Heading1"/>
        <w:pageBreakBefore/>
      </w:pPr>
      <w:bookmarkStart w:id="55" w:name="_Toc242717406"/>
      <w:r>
        <w:lastRenderedPageBreak/>
        <w:t>Chapter 7:  Quadratic Forms and the Singular Value Decomposition</w:t>
      </w:r>
      <w:bookmarkEnd w:id="5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C9" w14:textId="77777777">
        <w:tc>
          <w:tcPr>
            <w:tcW w:w="9638" w:type="dxa"/>
            <w:tcBorders>
              <w:top w:val="single" w:sz="2" w:space="0" w:color="595959"/>
              <w:left w:val="single" w:sz="28" w:space="0" w:color="595959"/>
              <w:bottom w:val="single" w:sz="2" w:space="0" w:color="595959"/>
              <w:right w:val="single" w:sz="2" w:space="0" w:color="595959"/>
            </w:tcBorders>
            <w:shd w:val="clear" w:color="auto" w:fill="F2F2F2"/>
            <w:tcMar>
              <w:top w:w="120" w:type="dxa"/>
              <w:left w:w="180" w:type="dxa"/>
              <w:bottom w:w="120" w:type="dxa"/>
              <w:right w:w="150" w:type="dxa"/>
            </w:tcMar>
          </w:tcPr>
          <w:p w14:paraId="20D18FC7" w14:textId="701B6F07" w:rsidR="00451A22" w:rsidRDefault="005E7D82">
            <w:pPr>
              <w:spacing w:after="60"/>
            </w:pPr>
            <w:proofErr w:type="gramStart"/>
            <w:r>
              <w:rPr>
                <w:rFonts w:ascii="Calibri" w:eastAsia="Calibri" w:hAnsi="Calibri" w:cs="Calibri"/>
                <w:b/>
                <w:bCs/>
                <w:color w:val="595959"/>
                <w:sz w:val="18"/>
                <w:szCs w:val="18"/>
              </w:rPr>
              <w:t xml:space="preserve">NOTE  </w:t>
            </w:r>
            <w:r w:rsidR="00F12EBC">
              <w:rPr>
                <w:rFonts w:ascii="Calibri" w:eastAsia="Calibri" w:hAnsi="Calibri" w:cs="Calibri"/>
                <w:b/>
                <w:bCs/>
                <w:color w:val="595959"/>
                <w:sz w:val="18"/>
                <w:szCs w:val="18"/>
              </w:rPr>
              <w:t>-</w:t>
            </w:r>
            <w:proofErr w:type="gramEnd"/>
            <w:r>
              <w:rPr>
                <w:rFonts w:ascii="Calibri" w:eastAsia="Calibri" w:hAnsi="Calibri" w:cs="Calibri"/>
                <w:b/>
                <w:bCs/>
                <w:color w:val="595959"/>
                <w:sz w:val="18"/>
                <w:szCs w:val="18"/>
              </w:rPr>
              <w:t xml:space="preserve">  DA extension</w:t>
            </w:r>
          </w:p>
          <w:p w14:paraId="20D18FC8" w14:textId="77777777" w:rsidR="00451A22" w:rsidRDefault="005E7D82">
            <w:r>
              <w:t>Quadratic forms, definiteness and SVD are in the DA syllabus and connect straight to optimization (Hessians), PCA and dimensionality reduction. CS readers can skip to Chapter 8.</w:t>
            </w:r>
          </w:p>
        </w:tc>
      </w:tr>
    </w:tbl>
    <w:p w14:paraId="20D18FCA" w14:textId="77777777" w:rsidR="00451A22" w:rsidRDefault="005E7D82">
      <w:pPr>
        <w:pStyle w:val="Heading2"/>
      </w:pPr>
      <w:bookmarkStart w:id="56" w:name="_Toc242717407"/>
      <w:proofErr w:type="gramStart"/>
      <w:r>
        <w:t>7.1  Quadratic</w:t>
      </w:r>
      <w:proofErr w:type="gramEnd"/>
      <w:r>
        <w:t xml:space="preserve"> forms</w:t>
      </w:r>
      <w:bookmarkEnd w:id="56"/>
    </w:p>
    <w:p w14:paraId="20D18FCB" w14:textId="77777777" w:rsidR="00451A22" w:rsidRDefault="005E7D82">
      <w:r>
        <w:t xml:space="preserve">A </w:t>
      </w:r>
      <w:r>
        <w:rPr>
          <w:b/>
          <w:bCs/>
        </w:rPr>
        <w:t>quadratic form</w:t>
      </w:r>
      <w:r>
        <w:t xml:space="preserve"> is a function Q(x) = </w:t>
      </w:r>
      <w:proofErr w:type="spellStart"/>
      <w:r>
        <w:t>xᵀAx</w:t>
      </w:r>
      <w:proofErr w:type="spellEnd"/>
      <w:r>
        <w:t xml:space="preserve"> with A symmetric. For x = (x₁, x₂) and A = [[a, b], [b, c]], Q = a x₁² + 2b </w:t>
      </w:r>
      <w:proofErr w:type="spellStart"/>
      <w:r>
        <w:t>x₁x</w:t>
      </w:r>
      <w:proofErr w:type="spellEnd"/>
      <w:r>
        <w:t>₂ + c x₂². Any pure-quadratic expression can be written this way with a unique symmetric A (split cross terms equally).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8"/>
        <w:gridCol w:w="1200"/>
      </w:tblGrid>
      <w:tr w:rsidR="00451A22" w14:paraId="20D18FCE" w14:textId="77777777">
        <w:tc>
          <w:tcPr>
            <w:tcW w:w="8438" w:type="dxa"/>
            <w:tcBorders>
              <w:top w:val="none" w:sz="0" w:space="0" w:color="FFFFFF"/>
              <w:left w:val="none" w:sz="0" w:space="0" w:color="FFFFFF"/>
              <w:bottom w:val="none" w:sz="0" w:space="0" w:color="FFFFFF"/>
              <w:right w:val="none" w:sz="0" w:space="0" w:color="FFFFFF"/>
            </w:tcBorders>
            <w:vAlign w:val="center"/>
          </w:tcPr>
          <w:p w14:paraId="20D18FCC" w14:textId="77777777" w:rsidR="00451A22" w:rsidRDefault="005E7D82">
            <w:pPr>
              <w:jc w:val="center"/>
            </w:pPr>
            <m:oMathPara>
              <m:oMath>
                <m:r>
                  <w:rPr>
                    <w:rFonts w:ascii="Cambria Math" w:hAnsi="Cambria Math"/>
                  </w:rPr>
                  <m:t xml:space="preserve">Q(x) = </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 xml:space="preserve">A x = </m:t>
                </m:r>
                <m:nary>
                  <m:naryPr>
                    <m:chr m:val="∑"/>
                    <m:limLoc m:val="undOvr"/>
                    <m:ctrlPr>
                      <w:rPr>
                        <w:rFonts w:ascii="Cambria Math" w:hAnsi="Cambria Math"/>
                      </w:rPr>
                    </m:ctrlPr>
                  </m:naryPr>
                  <m:sub>
                    <m:r>
                      <w:rPr>
                        <w:rFonts w:ascii="Cambria Math" w:hAnsi="Cambria Math"/>
                      </w:rPr>
                      <m:t>i, j</m:t>
                    </m:r>
                  </m:sub>
                  <m:sup/>
                  <m:e>
                    <m:sSub>
                      <m:sSubPr>
                        <m:ctrlPr>
                          <w:rPr>
                            <w:rFonts w:ascii="Cambria Math" w:hAnsi="Cambria Math"/>
                          </w:rPr>
                        </m:ctrlPr>
                      </m:sSubPr>
                      <m:e>
                        <m:r>
                          <w:rPr>
                            <w:rFonts w:ascii="Cambria Math" w:hAnsi="Cambria Math"/>
                          </w:rPr>
                          <m:t>a</m:t>
                        </m:r>
                      </m:e>
                      <m:sub>
                        <m:r>
                          <w:rPr>
                            <w:rFonts w:ascii="Cambria Math" w:hAnsi="Cambria Math"/>
                          </w:rPr>
                          <m:t>ij</m:t>
                        </m:r>
                      </m:sub>
                    </m:sSub>
                    <m:sSub>
                      <m:sSubPr>
                        <m:ctrlPr>
                          <w:rPr>
                            <w:rFonts w:ascii="Cambria Math" w:hAnsi="Cambria Math"/>
                          </w:rPr>
                        </m:ctrlPr>
                      </m:sSubPr>
                      <m:e>
                        <m:r>
                          <w:rPr>
                            <w:rFonts w:ascii="Cambria Math" w:hAnsi="Cambria Math"/>
                          </w:rPr>
                          <m:t>x</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j</m:t>
                        </m:r>
                      </m:sub>
                    </m:sSub>
                  </m:e>
                </m:nary>
              </m:oMath>
            </m:oMathPara>
          </w:p>
        </w:tc>
        <w:tc>
          <w:tcPr>
            <w:tcW w:w="1200" w:type="dxa"/>
            <w:tcBorders>
              <w:top w:val="none" w:sz="0" w:space="0" w:color="FFFFFF"/>
              <w:left w:val="none" w:sz="0" w:space="0" w:color="FFFFFF"/>
              <w:bottom w:val="none" w:sz="0" w:space="0" w:color="FFFFFF"/>
              <w:right w:val="none" w:sz="0" w:space="0" w:color="FFFFFF"/>
            </w:tcBorders>
            <w:vAlign w:val="center"/>
          </w:tcPr>
          <w:p w14:paraId="20D18FCD" w14:textId="77777777" w:rsidR="00451A22" w:rsidRDefault="005E7D82">
            <w:pPr>
              <w:jc w:val="right"/>
            </w:pPr>
            <w:r>
              <w:t>(7.1)</w:t>
            </w:r>
          </w:p>
        </w:tc>
      </w:tr>
    </w:tbl>
    <w:p w14:paraId="20D18FCF" w14:textId="77777777" w:rsidR="00451A22" w:rsidRDefault="005E7D82">
      <w:pPr>
        <w:pStyle w:val="Heading2"/>
      </w:pPr>
      <w:bookmarkStart w:id="57" w:name="_Toc242717408"/>
      <w:proofErr w:type="gramStart"/>
      <w:r>
        <w:t>7.2  Definiteness</w:t>
      </w:r>
      <w:bookmarkEnd w:id="57"/>
      <w:proofErr w:type="gramEnd"/>
    </w:p>
    <w:p w14:paraId="20D18FD0" w14:textId="77777777" w:rsidR="00451A22" w:rsidRDefault="005E7D82">
      <w:r>
        <w:t>Definiteness asks what sign Q(x) takes for all non-zero x. It is decided entirely by the eigenvalues of the symmetric matrix A:</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2300"/>
        <w:gridCol w:w="2100"/>
        <w:gridCol w:w="2100"/>
        <w:gridCol w:w="3138"/>
      </w:tblGrid>
      <w:tr w:rsidR="00451A22" w14:paraId="20D18FD5" w14:textId="77777777">
        <w:trPr>
          <w:tblHeader/>
        </w:trPr>
        <w:tc>
          <w:tcPr>
            <w:tcW w:w="2300" w:type="dxa"/>
            <w:shd w:val="clear" w:color="auto" w:fill="1F3864"/>
            <w:tcMar>
              <w:top w:w="70" w:type="dxa"/>
              <w:left w:w="110" w:type="dxa"/>
              <w:bottom w:w="70" w:type="dxa"/>
              <w:right w:w="110" w:type="dxa"/>
            </w:tcMar>
            <w:vAlign w:val="center"/>
          </w:tcPr>
          <w:p w14:paraId="20D18FD1" w14:textId="77777777" w:rsidR="00451A22" w:rsidRDefault="005E7D82">
            <w:pPr>
              <w:spacing w:after="0"/>
            </w:pPr>
            <w:r>
              <w:rPr>
                <w:rFonts w:ascii="Calibri" w:eastAsia="Calibri" w:hAnsi="Calibri" w:cs="Calibri"/>
                <w:b/>
                <w:bCs/>
                <w:color w:val="FFFFFF"/>
                <w:sz w:val="19"/>
                <w:szCs w:val="19"/>
              </w:rPr>
              <w:t>Type</w:t>
            </w:r>
          </w:p>
        </w:tc>
        <w:tc>
          <w:tcPr>
            <w:tcW w:w="2100" w:type="dxa"/>
            <w:shd w:val="clear" w:color="auto" w:fill="1F3864"/>
            <w:tcMar>
              <w:top w:w="70" w:type="dxa"/>
              <w:left w:w="110" w:type="dxa"/>
              <w:bottom w:w="70" w:type="dxa"/>
              <w:right w:w="110" w:type="dxa"/>
            </w:tcMar>
            <w:vAlign w:val="center"/>
          </w:tcPr>
          <w:p w14:paraId="20D18FD2" w14:textId="77777777" w:rsidR="00451A22" w:rsidRDefault="005E7D82">
            <w:pPr>
              <w:spacing w:after="0"/>
            </w:pPr>
            <w:r>
              <w:rPr>
                <w:rFonts w:ascii="Calibri" w:eastAsia="Calibri" w:hAnsi="Calibri" w:cs="Calibri"/>
                <w:b/>
                <w:bCs/>
                <w:color w:val="FFFFFF"/>
                <w:sz w:val="19"/>
                <w:szCs w:val="19"/>
              </w:rPr>
              <w:t>Q(x) for all x ≠ 0</w:t>
            </w:r>
          </w:p>
        </w:tc>
        <w:tc>
          <w:tcPr>
            <w:tcW w:w="2100" w:type="dxa"/>
            <w:shd w:val="clear" w:color="auto" w:fill="1F3864"/>
            <w:tcMar>
              <w:top w:w="70" w:type="dxa"/>
              <w:left w:w="110" w:type="dxa"/>
              <w:bottom w:w="70" w:type="dxa"/>
              <w:right w:w="110" w:type="dxa"/>
            </w:tcMar>
            <w:vAlign w:val="center"/>
          </w:tcPr>
          <w:p w14:paraId="20D18FD3" w14:textId="77777777" w:rsidR="00451A22" w:rsidRDefault="005E7D82">
            <w:pPr>
              <w:spacing w:after="0"/>
            </w:pPr>
            <w:r>
              <w:rPr>
                <w:rFonts w:ascii="Calibri" w:eastAsia="Calibri" w:hAnsi="Calibri" w:cs="Calibri"/>
                <w:b/>
                <w:bCs/>
                <w:color w:val="FFFFFF"/>
                <w:sz w:val="19"/>
                <w:szCs w:val="19"/>
              </w:rPr>
              <w:t>Eigenvalue condition</w:t>
            </w:r>
          </w:p>
        </w:tc>
        <w:tc>
          <w:tcPr>
            <w:tcW w:w="3138" w:type="dxa"/>
            <w:shd w:val="clear" w:color="auto" w:fill="1F3864"/>
            <w:tcMar>
              <w:top w:w="70" w:type="dxa"/>
              <w:left w:w="110" w:type="dxa"/>
              <w:bottom w:w="70" w:type="dxa"/>
              <w:right w:w="110" w:type="dxa"/>
            </w:tcMar>
            <w:vAlign w:val="center"/>
          </w:tcPr>
          <w:p w14:paraId="20D18FD4" w14:textId="77777777" w:rsidR="00451A22" w:rsidRDefault="005E7D82">
            <w:pPr>
              <w:spacing w:after="0"/>
            </w:pPr>
            <w:r>
              <w:rPr>
                <w:rFonts w:ascii="Calibri" w:eastAsia="Calibri" w:hAnsi="Calibri" w:cs="Calibri"/>
                <w:b/>
                <w:bCs/>
                <w:color w:val="FFFFFF"/>
                <w:sz w:val="19"/>
                <w:szCs w:val="19"/>
              </w:rPr>
              <w:t>Leading-minor test (Sylvester)</w:t>
            </w:r>
          </w:p>
        </w:tc>
      </w:tr>
      <w:tr w:rsidR="00451A22" w14:paraId="20D18FDA" w14:textId="77777777">
        <w:tc>
          <w:tcPr>
            <w:tcW w:w="2300" w:type="dxa"/>
            <w:tcMar>
              <w:top w:w="55" w:type="dxa"/>
              <w:left w:w="110" w:type="dxa"/>
              <w:bottom w:w="55" w:type="dxa"/>
              <w:right w:w="110" w:type="dxa"/>
            </w:tcMar>
            <w:vAlign w:val="center"/>
          </w:tcPr>
          <w:p w14:paraId="20D18FD6" w14:textId="77777777" w:rsidR="00451A22" w:rsidRDefault="005E7D82">
            <w:pPr>
              <w:spacing w:after="20"/>
            </w:pPr>
            <w:r>
              <w:rPr>
                <w:b/>
                <w:bCs/>
              </w:rPr>
              <w:t>Positive definite</w:t>
            </w:r>
          </w:p>
        </w:tc>
        <w:tc>
          <w:tcPr>
            <w:tcW w:w="2100" w:type="dxa"/>
            <w:tcMar>
              <w:top w:w="55" w:type="dxa"/>
              <w:left w:w="110" w:type="dxa"/>
              <w:bottom w:w="55" w:type="dxa"/>
              <w:right w:w="110" w:type="dxa"/>
            </w:tcMar>
            <w:vAlign w:val="center"/>
          </w:tcPr>
          <w:p w14:paraId="20D18FD7" w14:textId="77777777" w:rsidR="00451A22" w:rsidRDefault="005E7D82">
            <w:pPr>
              <w:spacing w:after="20"/>
            </w:pPr>
            <w:r>
              <w:t>&gt; 0</w:t>
            </w:r>
          </w:p>
        </w:tc>
        <w:tc>
          <w:tcPr>
            <w:tcW w:w="2100" w:type="dxa"/>
            <w:tcMar>
              <w:top w:w="55" w:type="dxa"/>
              <w:left w:w="110" w:type="dxa"/>
              <w:bottom w:w="55" w:type="dxa"/>
              <w:right w:w="110" w:type="dxa"/>
            </w:tcMar>
            <w:vAlign w:val="center"/>
          </w:tcPr>
          <w:p w14:paraId="20D18FD8" w14:textId="77777777" w:rsidR="00451A22" w:rsidRDefault="005E7D82">
            <w:pPr>
              <w:spacing w:after="20"/>
            </w:pPr>
            <w:r>
              <w:t>all λ &gt; 0</w:t>
            </w:r>
          </w:p>
        </w:tc>
        <w:tc>
          <w:tcPr>
            <w:tcW w:w="3138" w:type="dxa"/>
            <w:tcMar>
              <w:top w:w="55" w:type="dxa"/>
              <w:left w:w="110" w:type="dxa"/>
              <w:bottom w:w="55" w:type="dxa"/>
              <w:right w:w="110" w:type="dxa"/>
            </w:tcMar>
            <w:vAlign w:val="center"/>
          </w:tcPr>
          <w:p w14:paraId="20D18FD9" w14:textId="77777777" w:rsidR="00451A22" w:rsidRDefault="005E7D82">
            <w:pPr>
              <w:spacing w:after="20"/>
            </w:pPr>
            <w:r>
              <w:t>all leading principal minors &gt; 0</w:t>
            </w:r>
          </w:p>
        </w:tc>
      </w:tr>
      <w:tr w:rsidR="00451A22" w14:paraId="20D18FDF" w14:textId="77777777">
        <w:tc>
          <w:tcPr>
            <w:tcW w:w="2300" w:type="dxa"/>
            <w:shd w:val="clear" w:color="auto" w:fill="EEF3FA"/>
            <w:tcMar>
              <w:top w:w="55" w:type="dxa"/>
              <w:left w:w="110" w:type="dxa"/>
              <w:bottom w:w="55" w:type="dxa"/>
              <w:right w:w="110" w:type="dxa"/>
            </w:tcMar>
            <w:vAlign w:val="center"/>
          </w:tcPr>
          <w:p w14:paraId="20D18FDB" w14:textId="77777777" w:rsidR="00451A22" w:rsidRDefault="005E7D82">
            <w:pPr>
              <w:spacing w:after="20"/>
            </w:pPr>
            <w:r>
              <w:rPr>
                <w:b/>
                <w:bCs/>
              </w:rPr>
              <w:t>Positive semidefinite</w:t>
            </w:r>
          </w:p>
        </w:tc>
        <w:tc>
          <w:tcPr>
            <w:tcW w:w="2100" w:type="dxa"/>
            <w:shd w:val="clear" w:color="auto" w:fill="EEF3FA"/>
            <w:tcMar>
              <w:top w:w="55" w:type="dxa"/>
              <w:left w:w="110" w:type="dxa"/>
              <w:bottom w:w="55" w:type="dxa"/>
              <w:right w:w="110" w:type="dxa"/>
            </w:tcMar>
            <w:vAlign w:val="center"/>
          </w:tcPr>
          <w:p w14:paraId="20D18FDC" w14:textId="77777777" w:rsidR="00451A22" w:rsidRDefault="005E7D82">
            <w:pPr>
              <w:spacing w:after="20"/>
            </w:pPr>
            <w:r>
              <w:t>≥ 0</w:t>
            </w:r>
          </w:p>
        </w:tc>
        <w:tc>
          <w:tcPr>
            <w:tcW w:w="2100" w:type="dxa"/>
            <w:shd w:val="clear" w:color="auto" w:fill="EEF3FA"/>
            <w:tcMar>
              <w:top w:w="55" w:type="dxa"/>
              <w:left w:w="110" w:type="dxa"/>
              <w:bottom w:w="55" w:type="dxa"/>
              <w:right w:w="110" w:type="dxa"/>
            </w:tcMar>
            <w:vAlign w:val="center"/>
          </w:tcPr>
          <w:p w14:paraId="20D18FDD" w14:textId="77777777" w:rsidR="00451A22" w:rsidRDefault="005E7D82">
            <w:pPr>
              <w:spacing w:after="20"/>
            </w:pPr>
            <w:r>
              <w:t>all λ ≥ 0</w:t>
            </w:r>
          </w:p>
        </w:tc>
        <w:tc>
          <w:tcPr>
            <w:tcW w:w="3138" w:type="dxa"/>
            <w:shd w:val="clear" w:color="auto" w:fill="EEF3FA"/>
            <w:tcMar>
              <w:top w:w="55" w:type="dxa"/>
              <w:left w:w="110" w:type="dxa"/>
              <w:bottom w:w="55" w:type="dxa"/>
              <w:right w:w="110" w:type="dxa"/>
            </w:tcMar>
            <w:vAlign w:val="center"/>
          </w:tcPr>
          <w:p w14:paraId="20D18FDE" w14:textId="77777777" w:rsidR="00451A22" w:rsidRDefault="005E7D82">
            <w:pPr>
              <w:spacing w:after="20"/>
            </w:pPr>
            <w:r>
              <w:t>all leading principal minors ≥ 0</w:t>
            </w:r>
          </w:p>
        </w:tc>
      </w:tr>
      <w:tr w:rsidR="00451A22" w14:paraId="20D18FE4" w14:textId="77777777">
        <w:tc>
          <w:tcPr>
            <w:tcW w:w="2300" w:type="dxa"/>
            <w:tcMar>
              <w:top w:w="55" w:type="dxa"/>
              <w:left w:w="110" w:type="dxa"/>
              <w:bottom w:w="55" w:type="dxa"/>
              <w:right w:w="110" w:type="dxa"/>
            </w:tcMar>
            <w:vAlign w:val="center"/>
          </w:tcPr>
          <w:p w14:paraId="20D18FE0" w14:textId="77777777" w:rsidR="00451A22" w:rsidRDefault="005E7D82">
            <w:pPr>
              <w:spacing w:after="20"/>
            </w:pPr>
            <w:r>
              <w:rPr>
                <w:b/>
                <w:bCs/>
              </w:rPr>
              <w:t>Negative definite</w:t>
            </w:r>
          </w:p>
        </w:tc>
        <w:tc>
          <w:tcPr>
            <w:tcW w:w="2100" w:type="dxa"/>
            <w:tcMar>
              <w:top w:w="55" w:type="dxa"/>
              <w:left w:w="110" w:type="dxa"/>
              <w:bottom w:w="55" w:type="dxa"/>
              <w:right w:w="110" w:type="dxa"/>
            </w:tcMar>
            <w:vAlign w:val="center"/>
          </w:tcPr>
          <w:p w14:paraId="20D18FE1" w14:textId="77777777" w:rsidR="00451A22" w:rsidRDefault="005E7D82">
            <w:pPr>
              <w:spacing w:after="20"/>
            </w:pPr>
            <w:r>
              <w:t>&lt; 0</w:t>
            </w:r>
          </w:p>
        </w:tc>
        <w:tc>
          <w:tcPr>
            <w:tcW w:w="2100" w:type="dxa"/>
            <w:tcMar>
              <w:top w:w="55" w:type="dxa"/>
              <w:left w:w="110" w:type="dxa"/>
              <w:bottom w:w="55" w:type="dxa"/>
              <w:right w:w="110" w:type="dxa"/>
            </w:tcMar>
            <w:vAlign w:val="center"/>
          </w:tcPr>
          <w:p w14:paraId="20D18FE2" w14:textId="77777777" w:rsidR="00451A22" w:rsidRDefault="005E7D82">
            <w:pPr>
              <w:spacing w:after="20"/>
            </w:pPr>
            <w:r>
              <w:t>all λ &lt; 0</w:t>
            </w:r>
          </w:p>
        </w:tc>
        <w:tc>
          <w:tcPr>
            <w:tcW w:w="3138" w:type="dxa"/>
            <w:tcMar>
              <w:top w:w="55" w:type="dxa"/>
              <w:left w:w="110" w:type="dxa"/>
              <w:bottom w:w="55" w:type="dxa"/>
              <w:right w:w="110" w:type="dxa"/>
            </w:tcMar>
            <w:vAlign w:val="center"/>
          </w:tcPr>
          <w:p w14:paraId="20D18FE3" w14:textId="77777777" w:rsidR="00451A22" w:rsidRDefault="005E7D82">
            <w:pPr>
              <w:spacing w:after="20"/>
            </w:pPr>
            <w:r>
              <w:t>signs alternate: −, +, −, …</w:t>
            </w:r>
          </w:p>
        </w:tc>
      </w:tr>
      <w:tr w:rsidR="00451A22" w14:paraId="20D18FE9" w14:textId="77777777">
        <w:tc>
          <w:tcPr>
            <w:tcW w:w="2300" w:type="dxa"/>
            <w:shd w:val="clear" w:color="auto" w:fill="EEF3FA"/>
            <w:tcMar>
              <w:top w:w="55" w:type="dxa"/>
              <w:left w:w="110" w:type="dxa"/>
              <w:bottom w:w="55" w:type="dxa"/>
              <w:right w:w="110" w:type="dxa"/>
            </w:tcMar>
            <w:vAlign w:val="center"/>
          </w:tcPr>
          <w:p w14:paraId="20D18FE5" w14:textId="77777777" w:rsidR="00451A22" w:rsidRDefault="005E7D82">
            <w:pPr>
              <w:spacing w:after="20"/>
            </w:pPr>
            <w:r>
              <w:rPr>
                <w:b/>
                <w:bCs/>
              </w:rPr>
              <w:t>Indefinite</w:t>
            </w:r>
          </w:p>
        </w:tc>
        <w:tc>
          <w:tcPr>
            <w:tcW w:w="2100" w:type="dxa"/>
            <w:shd w:val="clear" w:color="auto" w:fill="EEF3FA"/>
            <w:tcMar>
              <w:top w:w="55" w:type="dxa"/>
              <w:left w:w="110" w:type="dxa"/>
              <w:bottom w:w="55" w:type="dxa"/>
              <w:right w:w="110" w:type="dxa"/>
            </w:tcMar>
            <w:vAlign w:val="center"/>
          </w:tcPr>
          <w:p w14:paraId="20D18FE6" w14:textId="77777777" w:rsidR="00451A22" w:rsidRDefault="005E7D82">
            <w:pPr>
              <w:spacing w:after="20"/>
            </w:pPr>
            <w:r>
              <w:t>both signs</w:t>
            </w:r>
          </w:p>
        </w:tc>
        <w:tc>
          <w:tcPr>
            <w:tcW w:w="2100" w:type="dxa"/>
            <w:shd w:val="clear" w:color="auto" w:fill="EEF3FA"/>
            <w:tcMar>
              <w:top w:w="55" w:type="dxa"/>
              <w:left w:w="110" w:type="dxa"/>
              <w:bottom w:w="55" w:type="dxa"/>
              <w:right w:w="110" w:type="dxa"/>
            </w:tcMar>
            <w:vAlign w:val="center"/>
          </w:tcPr>
          <w:p w14:paraId="20D18FE7" w14:textId="77777777" w:rsidR="00451A22" w:rsidRDefault="005E7D82">
            <w:pPr>
              <w:spacing w:after="20"/>
            </w:pPr>
            <w:r>
              <w:t>mixed-sign λ</w:t>
            </w:r>
          </w:p>
        </w:tc>
        <w:tc>
          <w:tcPr>
            <w:tcW w:w="3138" w:type="dxa"/>
            <w:shd w:val="clear" w:color="auto" w:fill="EEF3FA"/>
            <w:tcMar>
              <w:top w:w="55" w:type="dxa"/>
              <w:left w:w="110" w:type="dxa"/>
              <w:bottom w:w="55" w:type="dxa"/>
              <w:right w:w="110" w:type="dxa"/>
            </w:tcMar>
            <w:vAlign w:val="center"/>
          </w:tcPr>
          <w:p w14:paraId="20D18FE8" w14:textId="77777777" w:rsidR="00451A22" w:rsidRDefault="005E7D82">
            <w:pPr>
              <w:spacing w:after="20"/>
            </w:pPr>
            <w:r>
              <w:t>minors violate the above</w:t>
            </w:r>
          </w:p>
        </w:tc>
      </w:tr>
    </w:tbl>
    <w:p w14:paraId="20D18FEA" w14:textId="77777777" w:rsidR="00451A22" w:rsidRDefault="005E7D82">
      <w:pPr>
        <w:pStyle w:val="Caption"/>
      </w:pPr>
      <w:r>
        <w:rPr>
          <w:b/>
          <w:bCs/>
        </w:rPr>
        <w:t xml:space="preserve">Table. </w:t>
      </w:r>
      <w:r>
        <w:t>Classifying a symmetric matrix / quadratic form. Positive-definiteness is the common GATE ask.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ED"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FEB" w14:textId="19C8B3E5"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7.1  ·</w:t>
            </w:r>
            <w:proofErr w:type="gramEnd"/>
            <w:r>
              <w:rPr>
                <w:rFonts w:ascii="Calibri" w:eastAsia="Calibri" w:hAnsi="Calibri" w:cs="Calibri"/>
                <w:b/>
                <w:bCs/>
                <w:color w:val="548235"/>
                <w:sz w:val="18"/>
                <w:szCs w:val="18"/>
              </w:rPr>
              <w:t xml:space="preserve">  Classify a quadratic form   ·   Level 3</w:t>
            </w:r>
          </w:p>
          <w:p w14:paraId="20D18FEC" w14:textId="77777777" w:rsidR="00451A22" w:rsidRDefault="005E7D82">
            <w:r>
              <w:t xml:space="preserve">A = [[2, 1], [1, 2]] has eigenvalues 1 and 3 (both &gt; 0) ⇒ positive definite. Cross-check with Sylvester: leading minors are 2 &gt; 0 and det = 3 &gt; 0 ✔. </w:t>
            </w:r>
            <w:proofErr w:type="gramStart"/>
            <w:r>
              <w:t>So</w:t>
            </w:r>
            <w:proofErr w:type="gramEnd"/>
            <w:r>
              <w:t xml:space="preserve"> Q(x) = 2x₁² + 2x₁x₂ + 2x₂² &gt; 0 for every non-zero x.</w:t>
            </w:r>
          </w:p>
        </w:tc>
      </w:tr>
      <w:tr w:rsidR="00451A22" w14:paraId="20D18FF0" w14:textId="77777777">
        <w:tc>
          <w:tcPr>
            <w:tcW w:w="9638" w:type="dxa"/>
            <w:tcBorders>
              <w:top w:val="single" w:sz="2" w:space="0" w:color="BF8F00"/>
              <w:left w:val="single" w:sz="28" w:space="0" w:color="BF8F00"/>
              <w:bottom w:val="single" w:sz="2" w:space="0" w:color="BF8F00"/>
              <w:right w:val="single" w:sz="2" w:space="0" w:color="BF8F00"/>
            </w:tcBorders>
            <w:shd w:val="clear" w:color="auto" w:fill="FFF6DC"/>
            <w:tcMar>
              <w:top w:w="120" w:type="dxa"/>
              <w:left w:w="180" w:type="dxa"/>
              <w:bottom w:w="120" w:type="dxa"/>
              <w:right w:w="150" w:type="dxa"/>
            </w:tcMar>
          </w:tcPr>
          <w:p w14:paraId="20D18FEE" w14:textId="7168646E" w:rsidR="00451A22" w:rsidRDefault="005E7D82">
            <w:pPr>
              <w:spacing w:after="60"/>
            </w:pPr>
            <w:proofErr w:type="gramStart"/>
            <w:r>
              <w:rPr>
                <w:rFonts w:ascii="Calibri" w:eastAsia="Calibri" w:hAnsi="Calibri" w:cs="Calibri"/>
                <w:b/>
                <w:bCs/>
                <w:color w:val="BF8F00"/>
                <w:sz w:val="18"/>
                <w:szCs w:val="18"/>
              </w:rPr>
              <w:t xml:space="preserve">INTUITION  </w:t>
            </w:r>
            <w:r w:rsidR="00F12EBC">
              <w:rPr>
                <w:rFonts w:ascii="Calibri" w:eastAsia="Calibri" w:hAnsi="Calibri" w:cs="Calibri"/>
                <w:b/>
                <w:bCs/>
                <w:color w:val="BF8F00"/>
                <w:sz w:val="18"/>
                <w:szCs w:val="18"/>
              </w:rPr>
              <w:t>-</w:t>
            </w:r>
            <w:proofErr w:type="gramEnd"/>
            <w:r>
              <w:rPr>
                <w:rFonts w:ascii="Calibri" w:eastAsia="Calibri" w:hAnsi="Calibri" w:cs="Calibri"/>
                <w:b/>
                <w:bCs/>
                <w:color w:val="BF8F00"/>
                <w:sz w:val="18"/>
                <w:szCs w:val="18"/>
              </w:rPr>
              <w:t xml:space="preserve">  Why DA cares</w:t>
            </w:r>
          </w:p>
          <w:p w14:paraId="20D18FEF" w14:textId="0ECD837E" w:rsidR="00451A22" w:rsidRDefault="005E7D82">
            <w:r>
              <w:t xml:space="preserve">In optimization, the Hessian (matrix of second derivatives) decides the shape of a stationary point: positive definite ⇒ local minimum (a bowl), negative definite ⇒ local maximum, indefinite ⇒ saddle. Convex loss functions have positive-semidefinite Hessians </w:t>
            </w:r>
            <w:r w:rsidR="00F12EBC">
              <w:t>-</w:t>
            </w:r>
            <w:r>
              <w:t xml:space="preserve"> this is why their minima are well-behaved.</w:t>
            </w:r>
          </w:p>
        </w:tc>
      </w:tr>
    </w:tbl>
    <w:p w14:paraId="20D18FF1" w14:textId="77777777" w:rsidR="00451A22" w:rsidRDefault="005E7D82">
      <w:pPr>
        <w:pStyle w:val="Heading2"/>
      </w:pPr>
      <w:bookmarkStart w:id="58" w:name="_Toc242717409"/>
      <w:proofErr w:type="gramStart"/>
      <w:r>
        <w:t>7.3  Singular</w:t>
      </w:r>
      <w:proofErr w:type="gramEnd"/>
      <w:r>
        <w:t xml:space="preserve"> Value Decomposition (SVD)</w:t>
      </w:r>
      <w:bookmarkEnd w:id="58"/>
    </w:p>
    <w:p w14:paraId="20D18FF2" w14:textId="77777777" w:rsidR="00451A22" w:rsidRDefault="005E7D82">
      <w:r>
        <w:t>Every m × n matrix (not just square!) factorises 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8"/>
        <w:gridCol w:w="1200"/>
      </w:tblGrid>
      <w:tr w:rsidR="00451A22" w14:paraId="20D18FF5" w14:textId="77777777">
        <w:tc>
          <w:tcPr>
            <w:tcW w:w="8438" w:type="dxa"/>
            <w:tcBorders>
              <w:top w:val="none" w:sz="0" w:space="0" w:color="FFFFFF"/>
              <w:left w:val="none" w:sz="0" w:space="0" w:color="FFFFFF"/>
              <w:bottom w:val="none" w:sz="0" w:space="0" w:color="FFFFFF"/>
              <w:right w:val="none" w:sz="0" w:space="0" w:color="FFFFFF"/>
            </w:tcBorders>
            <w:vAlign w:val="center"/>
          </w:tcPr>
          <w:p w14:paraId="20D18FF3" w14:textId="77777777" w:rsidR="00451A22" w:rsidRDefault="005E7D82">
            <w:pPr>
              <w:jc w:val="center"/>
            </w:pPr>
            <m:oMathPara>
              <m:oMath>
                <m:r>
                  <w:rPr>
                    <w:rFonts w:ascii="Cambria Math" w:hAnsi="Cambria Math"/>
                  </w:rPr>
                  <w:lastRenderedPageBreak/>
                  <m:t xml:space="preserve">A = U Σ </m:t>
                </m:r>
                <m:sSup>
                  <m:sSupPr>
                    <m:ctrlPr>
                      <w:rPr>
                        <w:rFonts w:ascii="Cambria Math" w:hAnsi="Cambria Math"/>
                      </w:rPr>
                    </m:ctrlPr>
                  </m:sSupPr>
                  <m:e>
                    <m:r>
                      <w:rPr>
                        <w:rFonts w:ascii="Cambria Math" w:hAnsi="Cambria Math"/>
                      </w:rPr>
                      <m:t>V</m:t>
                    </m:r>
                  </m:e>
                  <m:sup>
                    <m:r>
                      <w:rPr>
                        <w:rFonts w:ascii="Cambria Math" w:hAnsi="Cambria Math"/>
                      </w:rPr>
                      <m:t>T</m:t>
                    </m:r>
                  </m:sup>
                </m:sSup>
              </m:oMath>
            </m:oMathPara>
          </w:p>
        </w:tc>
        <w:tc>
          <w:tcPr>
            <w:tcW w:w="1200" w:type="dxa"/>
            <w:tcBorders>
              <w:top w:val="none" w:sz="0" w:space="0" w:color="FFFFFF"/>
              <w:left w:val="none" w:sz="0" w:space="0" w:color="FFFFFF"/>
              <w:bottom w:val="none" w:sz="0" w:space="0" w:color="FFFFFF"/>
              <w:right w:val="none" w:sz="0" w:space="0" w:color="FFFFFF"/>
            </w:tcBorders>
            <w:vAlign w:val="center"/>
          </w:tcPr>
          <w:p w14:paraId="20D18FF4" w14:textId="77777777" w:rsidR="00451A22" w:rsidRDefault="005E7D82">
            <w:pPr>
              <w:jc w:val="right"/>
            </w:pPr>
            <w:r>
              <w:t>(7.2)</w:t>
            </w:r>
          </w:p>
        </w:tc>
      </w:tr>
    </w:tbl>
    <w:p w14:paraId="20D18FF6" w14:textId="77777777" w:rsidR="00451A22" w:rsidRDefault="005E7D82">
      <w:r>
        <w:t xml:space="preserve">with U (m × m) and V (n × n) </w:t>
      </w:r>
      <w:r>
        <w:rPr>
          <w:b/>
          <w:bCs/>
        </w:rPr>
        <w:t>orthogonal</w:t>
      </w:r>
      <w:r>
        <w:t xml:space="preserve">, and Σ (m × n) </w:t>
      </w:r>
      <w:r>
        <w:rPr>
          <w:b/>
          <w:bCs/>
        </w:rPr>
        <w:t>diagonal</w:t>
      </w:r>
      <w:r>
        <w:t xml:space="preserve"> holding the </w:t>
      </w:r>
      <w:r>
        <w:rPr>
          <w:b/>
          <w:bCs/>
        </w:rPr>
        <w:t>singular values</w:t>
      </w:r>
      <w:r>
        <w:t xml:space="preserve"> σ₁ ≥ σ₂ ≥ … ≥ 0. Geometrically every linear map is "rotate (Vᵀ), scale along axes (Σ), rotate (U)".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8FFC" w14:textId="77777777">
        <w:tc>
          <w:tcPr>
            <w:tcW w:w="9638" w:type="dxa"/>
            <w:tcBorders>
              <w:top w:val="single" w:sz="2" w:space="0" w:color="7A5195"/>
              <w:left w:val="single" w:sz="28" w:space="0" w:color="7A5195"/>
              <w:bottom w:val="single" w:sz="2" w:space="0" w:color="7A5195"/>
              <w:right w:val="single" w:sz="2" w:space="0" w:color="7A5195"/>
            </w:tcBorders>
            <w:shd w:val="clear" w:color="auto" w:fill="F3EDF7"/>
            <w:tcMar>
              <w:top w:w="120" w:type="dxa"/>
              <w:left w:w="180" w:type="dxa"/>
              <w:bottom w:w="120" w:type="dxa"/>
              <w:right w:w="150" w:type="dxa"/>
            </w:tcMar>
          </w:tcPr>
          <w:p w14:paraId="20D18FF7" w14:textId="3C97FB39" w:rsidR="00451A22" w:rsidRDefault="005E7D82">
            <w:pPr>
              <w:spacing w:after="60"/>
            </w:pPr>
            <w:r>
              <w:rPr>
                <w:rFonts w:ascii="Calibri" w:eastAsia="Calibri" w:hAnsi="Calibri" w:cs="Calibri"/>
                <w:b/>
                <w:bCs/>
                <w:color w:val="7A5195"/>
                <w:sz w:val="18"/>
                <w:szCs w:val="18"/>
              </w:rPr>
              <w:t xml:space="preserve">KEY </w:t>
            </w:r>
            <w:proofErr w:type="gramStart"/>
            <w:r>
              <w:rPr>
                <w:rFonts w:ascii="Calibri" w:eastAsia="Calibri" w:hAnsi="Calibri" w:cs="Calibri"/>
                <w:b/>
                <w:bCs/>
                <w:color w:val="7A5195"/>
                <w:sz w:val="18"/>
                <w:szCs w:val="18"/>
              </w:rPr>
              <w:t xml:space="preserve">FORMULA  </w:t>
            </w:r>
            <w:r w:rsidR="00F12EBC">
              <w:rPr>
                <w:rFonts w:ascii="Calibri" w:eastAsia="Calibri" w:hAnsi="Calibri" w:cs="Calibri"/>
                <w:b/>
                <w:bCs/>
                <w:color w:val="7A5195"/>
                <w:sz w:val="18"/>
                <w:szCs w:val="18"/>
              </w:rPr>
              <w:t>-</w:t>
            </w:r>
            <w:proofErr w:type="gramEnd"/>
            <w:r>
              <w:rPr>
                <w:rFonts w:ascii="Calibri" w:eastAsia="Calibri" w:hAnsi="Calibri" w:cs="Calibri"/>
                <w:b/>
                <w:bCs/>
                <w:color w:val="7A5195"/>
                <w:sz w:val="18"/>
                <w:szCs w:val="18"/>
              </w:rPr>
              <w:t xml:space="preserve">  Computing and reading an SVD</w:t>
            </w:r>
          </w:p>
          <w:p w14:paraId="20D18FF8" w14:textId="77777777" w:rsidR="00451A22" w:rsidRDefault="005E7D82">
            <w:r>
              <w:t xml:space="preserve">Singular values σᵢ = </w:t>
            </w:r>
            <w:proofErr w:type="gramStart"/>
            <w:r>
              <w:t>√(</w:t>
            </w:r>
            <w:proofErr w:type="gramEnd"/>
            <w:r>
              <w:t>eigenvalues of AᵀA) (equivalently of AAᵀ).</w:t>
            </w:r>
          </w:p>
          <w:p w14:paraId="20D18FF9" w14:textId="77777777" w:rsidR="00451A22" w:rsidRDefault="005E7D82">
            <w:r>
              <w:t>Right singular vectors (columns of V) = eigenvectors of AᵀA; left singular vectors (columns of U) = eigenvectors of AAᵀ.</w:t>
            </w:r>
          </w:p>
          <w:p w14:paraId="20D18FFA" w14:textId="77777777" w:rsidR="00451A22" w:rsidRDefault="005E7D82">
            <w:r>
              <w:t>The number of non-zero singular values = rank(A).</w:t>
            </w:r>
          </w:p>
          <w:p w14:paraId="20D18FFB" w14:textId="77777777" w:rsidR="00451A22" w:rsidRDefault="005E7D82">
            <w:r>
              <w:t>For a symmetric positive-semidefinite matrix, singular values = eigenvalues.</w:t>
            </w:r>
          </w:p>
        </w:tc>
      </w:tr>
      <w:tr w:rsidR="00451A22" w14:paraId="20D18FFF" w14:textId="77777777">
        <w:tc>
          <w:tcPr>
            <w:tcW w:w="9638" w:type="dxa"/>
            <w:tcBorders>
              <w:top w:val="single" w:sz="2" w:space="0" w:color="548235"/>
              <w:left w:val="single" w:sz="28" w:space="0" w:color="548235"/>
              <w:bottom w:val="single" w:sz="2" w:space="0" w:color="548235"/>
              <w:right w:val="single" w:sz="2" w:space="0" w:color="548235"/>
            </w:tcBorders>
            <w:shd w:val="clear" w:color="auto" w:fill="EBF3E6"/>
            <w:tcMar>
              <w:top w:w="120" w:type="dxa"/>
              <w:left w:w="180" w:type="dxa"/>
              <w:bottom w:w="120" w:type="dxa"/>
              <w:right w:w="150" w:type="dxa"/>
            </w:tcMar>
          </w:tcPr>
          <w:p w14:paraId="20D18FFD" w14:textId="2B0077EE" w:rsidR="00451A22" w:rsidRDefault="005E7D82">
            <w:pPr>
              <w:spacing w:after="60"/>
            </w:pPr>
            <w:proofErr w:type="gramStart"/>
            <w:r>
              <w:rPr>
                <w:rFonts w:ascii="Calibri" w:eastAsia="Calibri" w:hAnsi="Calibri" w:cs="Calibri"/>
                <w:b/>
                <w:bCs/>
                <w:color w:val="548235"/>
                <w:sz w:val="18"/>
                <w:szCs w:val="18"/>
              </w:rPr>
              <w:t xml:space="preserve">EXAMPLE  </w:t>
            </w:r>
            <w:r w:rsidR="00F12EBC">
              <w:rPr>
                <w:rFonts w:ascii="Calibri" w:eastAsia="Calibri" w:hAnsi="Calibri" w:cs="Calibri"/>
                <w:b/>
                <w:bCs/>
                <w:color w:val="548235"/>
                <w:sz w:val="18"/>
                <w:szCs w:val="18"/>
              </w:rPr>
              <w:t>-</w:t>
            </w:r>
            <w:proofErr w:type="gramEnd"/>
            <w:r>
              <w:rPr>
                <w:rFonts w:ascii="Calibri" w:eastAsia="Calibri" w:hAnsi="Calibri" w:cs="Calibri"/>
                <w:b/>
                <w:bCs/>
                <w:color w:val="548235"/>
                <w:sz w:val="18"/>
                <w:szCs w:val="18"/>
              </w:rPr>
              <w:t xml:space="preserve">  Example </w:t>
            </w:r>
            <w:proofErr w:type="gramStart"/>
            <w:r>
              <w:rPr>
                <w:rFonts w:ascii="Calibri" w:eastAsia="Calibri" w:hAnsi="Calibri" w:cs="Calibri"/>
                <w:b/>
                <w:bCs/>
                <w:color w:val="548235"/>
                <w:sz w:val="18"/>
                <w:szCs w:val="18"/>
              </w:rPr>
              <w:t>7.2  ·</w:t>
            </w:r>
            <w:proofErr w:type="gramEnd"/>
            <w:r>
              <w:rPr>
                <w:rFonts w:ascii="Calibri" w:eastAsia="Calibri" w:hAnsi="Calibri" w:cs="Calibri"/>
                <w:b/>
                <w:bCs/>
                <w:color w:val="548235"/>
                <w:sz w:val="18"/>
                <w:szCs w:val="18"/>
              </w:rPr>
              <w:t xml:space="preserve">  Singular values from AᵀA   ·   Level 3</w:t>
            </w:r>
          </w:p>
          <w:p w14:paraId="20D18FFE" w14:textId="77777777" w:rsidR="00451A22" w:rsidRDefault="005E7D82">
            <w:r>
              <w:t>A = [[1, 1], [1, 1]]. Then AᵀA = [[2, 2], [2, 2]], whose eigenvalues are 4 and 0. So the singular values are σ₁ = √4 = 2 and σ₂ = √0 = 0. One non-zero singular value ⇒ rank(A) = 1.</w:t>
            </w:r>
          </w:p>
        </w:tc>
      </w:tr>
      <w:tr w:rsidR="00451A22" w14:paraId="20D19002" w14:textId="77777777">
        <w:tc>
          <w:tcPr>
            <w:tcW w:w="9638" w:type="dxa"/>
            <w:tcBorders>
              <w:top w:val="single" w:sz="2" w:space="0" w:color="BF8F00"/>
              <w:left w:val="single" w:sz="28" w:space="0" w:color="BF8F00"/>
              <w:bottom w:val="single" w:sz="2" w:space="0" w:color="BF8F00"/>
              <w:right w:val="single" w:sz="2" w:space="0" w:color="BF8F00"/>
            </w:tcBorders>
            <w:shd w:val="clear" w:color="auto" w:fill="FFF6DC"/>
            <w:tcMar>
              <w:top w:w="120" w:type="dxa"/>
              <w:left w:w="180" w:type="dxa"/>
              <w:bottom w:w="120" w:type="dxa"/>
              <w:right w:w="150" w:type="dxa"/>
            </w:tcMar>
          </w:tcPr>
          <w:p w14:paraId="20D19000" w14:textId="1177D672" w:rsidR="00451A22" w:rsidRDefault="005E7D82">
            <w:pPr>
              <w:spacing w:after="60"/>
            </w:pPr>
            <w:proofErr w:type="gramStart"/>
            <w:r>
              <w:rPr>
                <w:rFonts w:ascii="Calibri" w:eastAsia="Calibri" w:hAnsi="Calibri" w:cs="Calibri"/>
                <w:b/>
                <w:bCs/>
                <w:color w:val="BF8F00"/>
                <w:sz w:val="18"/>
                <w:szCs w:val="18"/>
              </w:rPr>
              <w:t xml:space="preserve">INTUITION  </w:t>
            </w:r>
            <w:r w:rsidR="00F12EBC">
              <w:rPr>
                <w:rFonts w:ascii="Calibri" w:eastAsia="Calibri" w:hAnsi="Calibri" w:cs="Calibri"/>
                <w:b/>
                <w:bCs/>
                <w:color w:val="BF8F00"/>
                <w:sz w:val="18"/>
                <w:szCs w:val="18"/>
              </w:rPr>
              <w:t>-</w:t>
            </w:r>
            <w:proofErr w:type="gramEnd"/>
            <w:r>
              <w:rPr>
                <w:rFonts w:ascii="Calibri" w:eastAsia="Calibri" w:hAnsi="Calibri" w:cs="Calibri"/>
                <w:b/>
                <w:bCs/>
                <w:color w:val="BF8F00"/>
                <w:sz w:val="18"/>
                <w:szCs w:val="18"/>
              </w:rPr>
              <w:t xml:space="preserve">  SVD → PCA → dimensionality reduction</w:t>
            </w:r>
          </w:p>
          <w:p w14:paraId="20D19001" w14:textId="67F35A22" w:rsidR="00451A22" w:rsidRDefault="005E7D82">
            <w:r>
              <w:t>Centre a data matrix and its SVD gives PCA: right singular vectors are the principal directions, and σᵢ² is proportional to the variance captured along each. Keeping only the largest few singular values (Eckart</w:t>
            </w:r>
            <w:r w:rsidR="00F12EBC">
              <w:t>-</w:t>
            </w:r>
            <w:r>
              <w:t xml:space="preserve">Young: the best rank-k approximation) is exactly dimensionality reduction / compression </w:t>
            </w:r>
            <w:r w:rsidR="00F12EBC">
              <w:t>-</w:t>
            </w:r>
            <w:r>
              <w:t xml:space="preserve"> the heart of PCA in the DA Machine Learning syllabus.</w:t>
            </w:r>
          </w:p>
        </w:tc>
      </w:tr>
    </w:tbl>
    <w:p w14:paraId="20D19003" w14:textId="77777777" w:rsidR="00451A22" w:rsidRDefault="005E7D82">
      <w:pPr>
        <w:pStyle w:val="Heading2"/>
      </w:pPr>
      <w:bookmarkStart w:id="59" w:name="_Toc242717410"/>
      <w:proofErr w:type="gramStart"/>
      <w:r>
        <w:t>7.4  Chapter</w:t>
      </w:r>
      <w:proofErr w:type="gramEnd"/>
      <w:r>
        <w:t xml:space="preserve"> 7 summary</w:t>
      </w:r>
      <w:bookmarkEnd w:id="5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9009" w14:textId="77777777">
        <w:tc>
          <w:tcPr>
            <w:tcW w:w="9638" w:type="dxa"/>
            <w:tcBorders>
              <w:top w:val="single" w:sz="2" w:space="0" w:color="385723"/>
              <w:left w:val="single" w:sz="28" w:space="0" w:color="385723"/>
              <w:bottom w:val="single" w:sz="2" w:space="0" w:color="385723"/>
              <w:right w:val="single" w:sz="2" w:space="0" w:color="385723"/>
            </w:tcBorders>
            <w:shd w:val="clear" w:color="auto" w:fill="ECF2E4"/>
            <w:tcMar>
              <w:top w:w="120" w:type="dxa"/>
              <w:left w:w="180" w:type="dxa"/>
              <w:bottom w:w="120" w:type="dxa"/>
              <w:right w:w="150" w:type="dxa"/>
            </w:tcMar>
          </w:tcPr>
          <w:p w14:paraId="20D19004" w14:textId="01008482" w:rsidR="00451A22" w:rsidRDefault="005E7D82">
            <w:pPr>
              <w:spacing w:after="60"/>
            </w:pPr>
            <w:r>
              <w:rPr>
                <w:rFonts w:ascii="Calibri" w:eastAsia="Calibri" w:hAnsi="Calibri" w:cs="Calibri"/>
                <w:b/>
                <w:bCs/>
                <w:color w:val="385723"/>
                <w:sz w:val="18"/>
                <w:szCs w:val="18"/>
              </w:rPr>
              <w:t xml:space="preserve">KEY </w:t>
            </w:r>
            <w:proofErr w:type="gramStart"/>
            <w:r>
              <w:rPr>
                <w:rFonts w:ascii="Calibri" w:eastAsia="Calibri" w:hAnsi="Calibri" w:cs="Calibri"/>
                <w:b/>
                <w:bCs/>
                <w:color w:val="385723"/>
                <w:sz w:val="18"/>
                <w:szCs w:val="18"/>
              </w:rPr>
              <w:t xml:space="preserve">TAKEAWAYS  </w:t>
            </w:r>
            <w:r w:rsidR="00F12EBC">
              <w:rPr>
                <w:rFonts w:ascii="Calibri" w:eastAsia="Calibri" w:hAnsi="Calibri" w:cs="Calibri"/>
                <w:b/>
                <w:bCs/>
                <w:color w:val="385723"/>
                <w:sz w:val="18"/>
                <w:szCs w:val="18"/>
              </w:rPr>
              <w:t>-</w:t>
            </w:r>
            <w:proofErr w:type="gramEnd"/>
            <w:r>
              <w:rPr>
                <w:rFonts w:ascii="Calibri" w:eastAsia="Calibri" w:hAnsi="Calibri" w:cs="Calibri"/>
                <w:b/>
                <w:bCs/>
                <w:color w:val="385723"/>
                <w:sz w:val="18"/>
                <w:szCs w:val="18"/>
              </w:rPr>
              <w:t xml:space="preserve">  Key takeaways</w:t>
            </w:r>
          </w:p>
          <w:p w14:paraId="20D19005" w14:textId="77777777" w:rsidR="00451A22" w:rsidRDefault="005E7D82">
            <w:r>
              <w:t xml:space="preserve">Quadratic form Q(x) = </w:t>
            </w:r>
            <w:proofErr w:type="spellStart"/>
            <w:r>
              <w:t>xᵀAx</w:t>
            </w:r>
            <w:proofErr w:type="spellEnd"/>
            <w:r>
              <w:t xml:space="preserve"> with symmetric A; definiteness is read from the eigenvalues.</w:t>
            </w:r>
          </w:p>
          <w:p w14:paraId="20D19006" w14:textId="77777777" w:rsidR="00451A22" w:rsidRDefault="005E7D82">
            <w:r>
              <w:t>Positive definite ⇔ all λ &gt; 0 ⇔ all leading principal minors &gt; 0.</w:t>
            </w:r>
          </w:p>
          <w:p w14:paraId="20D19007" w14:textId="64AD57DF" w:rsidR="00451A22" w:rsidRDefault="005E7D82">
            <w:r>
              <w:t xml:space="preserve">Definiteness of the Hessian classifies minima/maxima/saddles </w:t>
            </w:r>
            <w:r w:rsidR="00F12EBC">
              <w:t>-</w:t>
            </w:r>
            <w:r>
              <w:t xml:space="preserve"> the optimization link.</w:t>
            </w:r>
          </w:p>
          <w:p w14:paraId="20D19008" w14:textId="77777777" w:rsidR="00451A22" w:rsidRDefault="005E7D82">
            <w:r>
              <w:t>SVD A = UΣVᵀ exists for ANY matrix; σᵢ = √</w:t>
            </w:r>
            <w:proofErr w:type="spellStart"/>
            <w:proofErr w:type="gramStart"/>
            <w:r>
              <w:t>eig</w:t>
            </w:r>
            <w:proofErr w:type="spellEnd"/>
            <w:r>
              <w:t>(</w:t>
            </w:r>
            <w:proofErr w:type="gramEnd"/>
            <w:r>
              <w:t>AᵀA); #non-zero σ = rank; top-k σ ⇒ PCA/compression.</w:t>
            </w:r>
          </w:p>
        </w:tc>
      </w:tr>
      <w:tr w:rsidR="00451A22" w14:paraId="20D1900E" w14:textId="77777777">
        <w:tc>
          <w:tcPr>
            <w:tcW w:w="9638" w:type="dxa"/>
            <w:tcBorders>
              <w:top w:val="single" w:sz="2" w:space="0" w:color="0E7C7B"/>
              <w:left w:val="single" w:sz="28" w:space="0" w:color="0E7C7B"/>
              <w:bottom w:val="single" w:sz="2" w:space="0" w:color="0E7C7B"/>
              <w:right w:val="single" w:sz="2" w:space="0" w:color="0E7C7B"/>
            </w:tcBorders>
            <w:shd w:val="clear" w:color="auto" w:fill="E4F3F2"/>
            <w:tcMar>
              <w:top w:w="120" w:type="dxa"/>
              <w:left w:w="180" w:type="dxa"/>
              <w:bottom w:w="120" w:type="dxa"/>
              <w:right w:w="150" w:type="dxa"/>
            </w:tcMar>
          </w:tcPr>
          <w:p w14:paraId="20D1900A" w14:textId="494FB9FC" w:rsidR="00451A22" w:rsidRDefault="005E7D82">
            <w:pPr>
              <w:spacing w:after="60"/>
            </w:pPr>
            <w:r>
              <w:rPr>
                <w:rFonts w:ascii="Calibri" w:eastAsia="Calibri" w:hAnsi="Calibri" w:cs="Calibri"/>
                <w:b/>
                <w:bCs/>
                <w:color w:val="0E7C7B"/>
                <w:sz w:val="18"/>
                <w:szCs w:val="18"/>
              </w:rPr>
              <w:t xml:space="preserve">QUICK </w:t>
            </w:r>
            <w:proofErr w:type="gramStart"/>
            <w:r>
              <w:rPr>
                <w:rFonts w:ascii="Calibri" w:eastAsia="Calibri" w:hAnsi="Calibri" w:cs="Calibri"/>
                <w:b/>
                <w:bCs/>
                <w:color w:val="0E7C7B"/>
                <w:sz w:val="18"/>
                <w:szCs w:val="18"/>
              </w:rPr>
              <w:t xml:space="preserve">REVISION  </w:t>
            </w:r>
            <w:r w:rsidR="00F12EBC">
              <w:rPr>
                <w:rFonts w:ascii="Calibri" w:eastAsia="Calibri" w:hAnsi="Calibri" w:cs="Calibri"/>
                <w:b/>
                <w:bCs/>
                <w:color w:val="0E7C7B"/>
                <w:sz w:val="18"/>
                <w:szCs w:val="18"/>
              </w:rPr>
              <w:t>-</w:t>
            </w:r>
            <w:proofErr w:type="gramEnd"/>
            <w:r>
              <w:rPr>
                <w:rFonts w:ascii="Calibri" w:eastAsia="Calibri" w:hAnsi="Calibri" w:cs="Calibri"/>
                <w:b/>
                <w:bCs/>
                <w:color w:val="0E7C7B"/>
                <w:sz w:val="18"/>
                <w:szCs w:val="18"/>
              </w:rPr>
              <w:t xml:space="preserve">  Can you do these without notes?</w:t>
            </w:r>
          </w:p>
          <w:p w14:paraId="20D1900B" w14:textId="77777777" w:rsidR="00451A22" w:rsidRDefault="005E7D82">
            <w:r>
              <w:t xml:space="preserve">Write a quadratic form as </w:t>
            </w:r>
            <w:proofErr w:type="spellStart"/>
            <w:r>
              <w:t>xᵀAx</w:t>
            </w:r>
            <w:proofErr w:type="spellEnd"/>
            <w:r>
              <w:t xml:space="preserve"> with symmetric A and classify its definiteness two ways.</w:t>
            </w:r>
          </w:p>
          <w:p w14:paraId="20D1900C" w14:textId="77777777" w:rsidR="00451A22" w:rsidRDefault="005E7D82">
            <w:r>
              <w:t>Compute singular values from AᵀA and read off the rank.</w:t>
            </w:r>
          </w:p>
          <w:p w14:paraId="20D1900D" w14:textId="77777777" w:rsidR="00451A22" w:rsidRDefault="005E7D82">
            <w:r>
              <w:t>Explain the SVD → PCA → dimensionality-reduction chain in one or two sentences.</w:t>
            </w:r>
          </w:p>
        </w:tc>
      </w:tr>
    </w:tbl>
    <w:p w14:paraId="20D1900F" w14:textId="77777777" w:rsidR="00451A22" w:rsidRDefault="005E7D82">
      <w:pPr>
        <w:pStyle w:val="Heading1"/>
        <w:pageBreakBefore/>
      </w:pPr>
      <w:bookmarkStart w:id="60" w:name="_Toc242717411"/>
      <w:r>
        <w:lastRenderedPageBreak/>
        <w:t>Chapter 8:  Formula Sheet, Practice Set and Coverage</w:t>
      </w:r>
      <w:bookmarkEnd w:id="60"/>
    </w:p>
    <w:p w14:paraId="20D19010" w14:textId="77777777" w:rsidR="00451A22" w:rsidRDefault="005E7D82">
      <w:pPr>
        <w:pStyle w:val="Heading2"/>
      </w:pPr>
      <w:bookmarkStart w:id="61" w:name="_Toc242717412"/>
      <w:proofErr w:type="gramStart"/>
      <w:r>
        <w:t>8.1  Master</w:t>
      </w:r>
      <w:proofErr w:type="gramEnd"/>
      <w:r>
        <w:t xml:space="preserve"> formula sheet (fast revision)</w:t>
      </w:r>
      <w:bookmarkEnd w:id="61"/>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3000"/>
        <w:gridCol w:w="6638"/>
      </w:tblGrid>
      <w:tr w:rsidR="00451A22" w14:paraId="20D19013" w14:textId="77777777">
        <w:trPr>
          <w:tblHeader/>
        </w:trPr>
        <w:tc>
          <w:tcPr>
            <w:tcW w:w="3000" w:type="dxa"/>
            <w:shd w:val="clear" w:color="auto" w:fill="1F3864"/>
            <w:tcMar>
              <w:top w:w="70" w:type="dxa"/>
              <w:left w:w="110" w:type="dxa"/>
              <w:bottom w:w="70" w:type="dxa"/>
              <w:right w:w="110" w:type="dxa"/>
            </w:tcMar>
            <w:vAlign w:val="center"/>
          </w:tcPr>
          <w:p w14:paraId="20D19011" w14:textId="77777777" w:rsidR="00451A22" w:rsidRDefault="005E7D82">
            <w:pPr>
              <w:spacing w:after="0"/>
            </w:pPr>
            <w:r>
              <w:rPr>
                <w:rFonts w:ascii="Calibri" w:eastAsia="Calibri" w:hAnsi="Calibri" w:cs="Calibri"/>
                <w:b/>
                <w:bCs/>
                <w:color w:val="FFFFFF"/>
                <w:sz w:val="19"/>
                <w:szCs w:val="19"/>
              </w:rPr>
              <w:t>Topic</w:t>
            </w:r>
          </w:p>
        </w:tc>
        <w:tc>
          <w:tcPr>
            <w:tcW w:w="6638" w:type="dxa"/>
            <w:shd w:val="clear" w:color="auto" w:fill="1F3864"/>
            <w:tcMar>
              <w:top w:w="70" w:type="dxa"/>
              <w:left w:w="110" w:type="dxa"/>
              <w:bottom w:w="70" w:type="dxa"/>
              <w:right w:w="110" w:type="dxa"/>
            </w:tcMar>
            <w:vAlign w:val="center"/>
          </w:tcPr>
          <w:p w14:paraId="20D19012" w14:textId="77777777" w:rsidR="00451A22" w:rsidRDefault="005E7D82">
            <w:pPr>
              <w:spacing w:after="0"/>
            </w:pPr>
            <w:r>
              <w:rPr>
                <w:rFonts w:ascii="Calibri" w:eastAsia="Calibri" w:hAnsi="Calibri" w:cs="Calibri"/>
                <w:b/>
                <w:bCs/>
                <w:color w:val="FFFFFF"/>
                <w:sz w:val="19"/>
                <w:szCs w:val="19"/>
              </w:rPr>
              <w:t>Formula / fact</w:t>
            </w:r>
          </w:p>
        </w:tc>
      </w:tr>
      <w:tr w:rsidR="00451A22" w14:paraId="20D19016" w14:textId="77777777">
        <w:tc>
          <w:tcPr>
            <w:tcW w:w="3000" w:type="dxa"/>
            <w:tcMar>
              <w:top w:w="55" w:type="dxa"/>
              <w:left w:w="110" w:type="dxa"/>
              <w:bottom w:w="55" w:type="dxa"/>
              <w:right w:w="110" w:type="dxa"/>
            </w:tcMar>
            <w:vAlign w:val="center"/>
          </w:tcPr>
          <w:p w14:paraId="20D19014" w14:textId="77777777" w:rsidR="00451A22" w:rsidRDefault="005E7D82">
            <w:pPr>
              <w:spacing w:after="20"/>
            </w:pPr>
            <w:r>
              <w:rPr>
                <w:b/>
                <w:bCs/>
              </w:rPr>
              <w:t>Matrix product size</w:t>
            </w:r>
          </w:p>
        </w:tc>
        <w:tc>
          <w:tcPr>
            <w:tcW w:w="6638" w:type="dxa"/>
            <w:tcMar>
              <w:top w:w="55" w:type="dxa"/>
              <w:left w:w="110" w:type="dxa"/>
              <w:bottom w:w="55" w:type="dxa"/>
              <w:right w:w="110" w:type="dxa"/>
            </w:tcMar>
            <w:vAlign w:val="center"/>
          </w:tcPr>
          <w:p w14:paraId="20D19015" w14:textId="77777777" w:rsidR="00451A22" w:rsidRDefault="005E7D82">
            <w:pPr>
              <w:spacing w:after="20"/>
            </w:pPr>
            <w:proofErr w:type="spellStart"/>
            <w:r>
              <w:t>m×n</w:t>
            </w:r>
            <w:proofErr w:type="spellEnd"/>
            <w:r>
              <w:t xml:space="preserve"> · </w:t>
            </w:r>
            <w:proofErr w:type="spellStart"/>
            <w:r>
              <w:t>n×p</w:t>
            </w:r>
            <w:proofErr w:type="spellEnd"/>
            <w:r>
              <w:t xml:space="preserve"> = </w:t>
            </w:r>
            <w:proofErr w:type="spellStart"/>
            <w:r>
              <w:t>m×</w:t>
            </w:r>
            <w:proofErr w:type="gramStart"/>
            <w:r>
              <w:t>p</w:t>
            </w:r>
            <w:proofErr w:type="spellEnd"/>
            <w:r>
              <w:t xml:space="preserve"> ;</w:t>
            </w:r>
            <w:proofErr w:type="gramEnd"/>
            <w:r>
              <w:t xml:space="preserve"> (AB)ᵢⱼ = Σₖ aᵢₖbₖⱼ</w:t>
            </w:r>
          </w:p>
        </w:tc>
      </w:tr>
      <w:tr w:rsidR="00451A22" w14:paraId="20D19019" w14:textId="77777777">
        <w:tc>
          <w:tcPr>
            <w:tcW w:w="3000" w:type="dxa"/>
            <w:shd w:val="clear" w:color="auto" w:fill="EEF3FA"/>
            <w:tcMar>
              <w:top w:w="55" w:type="dxa"/>
              <w:left w:w="110" w:type="dxa"/>
              <w:bottom w:w="55" w:type="dxa"/>
              <w:right w:w="110" w:type="dxa"/>
            </w:tcMar>
            <w:vAlign w:val="center"/>
          </w:tcPr>
          <w:p w14:paraId="20D19017" w14:textId="77777777" w:rsidR="00451A22" w:rsidRDefault="005E7D82">
            <w:pPr>
              <w:spacing w:after="20"/>
            </w:pPr>
            <w:r>
              <w:rPr>
                <w:b/>
                <w:bCs/>
              </w:rPr>
              <w:t>Transpose / inverse of product</w:t>
            </w:r>
          </w:p>
        </w:tc>
        <w:tc>
          <w:tcPr>
            <w:tcW w:w="6638" w:type="dxa"/>
            <w:shd w:val="clear" w:color="auto" w:fill="EEF3FA"/>
            <w:tcMar>
              <w:top w:w="55" w:type="dxa"/>
              <w:left w:w="110" w:type="dxa"/>
              <w:bottom w:w="55" w:type="dxa"/>
              <w:right w:w="110" w:type="dxa"/>
            </w:tcMar>
            <w:vAlign w:val="center"/>
          </w:tcPr>
          <w:p w14:paraId="20D19018" w14:textId="77777777" w:rsidR="00451A22" w:rsidRDefault="005E7D82">
            <w:pPr>
              <w:spacing w:after="20"/>
            </w:pPr>
            <w:r>
              <w:t xml:space="preserve">(AB)ᵀ = </w:t>
            </w:r>
            <w:proofErr w:type="gramStart"/>
            <w:r>
              <w:t>BᵀAᵀ ;</w:t>
            </w:r>
            <w:proofErr w:type="gramEnd"/>
            <w:r>
              <w:t xml:space="preserve"> (AB)⁻¹ = B⁻¹A⁻¹</w:t>
            </w:r>
          </w:p>
        </w:tc>
      </w:tr>
      <w:tr w:rsidR="00451A22" w14:paraId="20D1901C" w14:textId="77777777">
        <w:tc>
          <w:tcPr>
            <w:tcW w:w="3000" w:type="dxa"/>
            <w:tcMar>
              <w:top w:w="55" w:type="dxa"/>
              <w:left w:w="110" w:type="dxa"/>
              <w:bottom w:w="55" w:type="dxa"/>
              <w:right w:w="110" w:type="dxa"/>
            </w:tcMar>
            <w:vAlign w:val="center"/>
          </w:tcPr>
          <w:p w14:paraId="20D1901A" w14:textId="77777777" w:rsidR="00451A22" w:rsidRDefault="005E7D82">
            <w:pPr>
              <w:spacing w:after="20"/>
            </w:pPr>
            <w:r>
              <w:rPr>
                <w:b/>
                <w:bCs/>
              </w:rPr>
              <w:t>2×2 determinant / inverse</w:t>
            </w:r>
          </w:p>
        </w:tc>
        <w:tc>
          <w:tcPr>
            <w:tcW w:w="6638" w:type="dxa"/>
            <w:tcMar>
              <w:top w:w="55" w:type="dxa"/>
              <w:left w:w="110" w:type="dxa"/>
              <w:bottom w:w="55" w:type="dxa"/>
              <w:right w:w="110" w:type="dxa"/>
            </w:tcMar>
            <w:vAlign w:val="center"/>
          </w:tcPr>
          <w:p w14:paraId="20D1901B" w14:textId="77777777" w:rsidR="00451A22" w:rsidRDefault="005E7D82">
            <w:pPr>
              <w:spacing w:after="20"/>
            </w:pPr>
            <w:r>
              <w:t>det = ad−</w:t>
            </w:r>
            <w:proofErr w:type="spellStart"/>
            <w:proofErr w:type="gramStart"/>
            <w:r>
              <w:t>bc</w:t>
            </w:r>
            <w:proofErr w:type="spellEnd"/>
            <w:r>
              <w:t xml:space="preserve"> ;</w:t>
            </w:r>
            <w:proofErr w:type="gramEnd"/>
            <w:r>
              <w:t xml:space="preserve"> A⁻¹ = (1/</w:t>
            </w:r>
            <w:proofErr w:type="gramStart"/>
            <w:r>
              <w:t>det)[</w:t>
            </w:r>
            <w:proofErr w:type="gramEnd"/>
            <w:r>
              <w:t>[</w:t>
            </w:r>
            <w:proofErr w:type="gramStart"/>
            <w:r>
              <w:t>d,−</w:t>
            </w:r>
            <w:proofErr w:type="gramEnd"/>
            <w:r>
              <w:t>b</w:t>
            </w:r>
            <w:proofErr w:type="gramStart"/>
            <w:r>
              <w:t>],[</w:t>
            </w:r>
            <w:proofErr w:type="gramEnd"/>
            <w:r>
              <w:t>−</w:t>
            </w:r>
            <w:proofErr w:type="spellStart"/>
            <w:proofErr w:type="gramStart"/>
            <w:r>
              <w:t>c,a</w:t>
            </w:r>
            <w:proofErr w:type="spellEnd"/>
            <w:proofErr w:type="gramEnd"/>
            <w:r>
              <w:t>]]</w:t>
            </w:r>
          </w:p>
        </w:tc>
      </w:tr>
      <w:tr w:rsidR="00451A22" w14:paraId="20D1901F" w14:textId="77777777">
        <w:tc>
          <w:tcPr>
            <w:tcW w:w="3000" w:type="dxa"/>
            <w:shd w:val="clear" w:color="auto" w:fill="EEF3FA"/>
            <w:tcMar>
              <w:top w:w="55" w:type="dxa"/>
              <w:left w:w="110" w:type="dxa"/>
              <w:bottom w:w="55" w:type="dxa"/>
              <w:right w:w="110" w:type="dxa"/>
            </w:tcMar>
            <w:vAlign w:val="center"/>
          </w:tcPr>
          <w:p w14:paraId="20D1901D" w14:textId="77777777" w:rsidR="00451A22" w:rsidRDefault="005E7D82">
            <w:pPr>
              <w:spacing w:after="20"/>
            </w:pPr>
            <w:r>
              <w:rPr>
                <w:b/>
                <w:bCs/>
              </w:rPr>
              <w:t>Determinant scaling / product</w:t>
            </w:r>
          </w:p>
        </w:tc>
        <w:tc>
          <w:tcPr>
            <w:tcW w:w="6638" w:type="dxa"/>
            <w:shd w:val="clear" w:color="auto" w:fill="EEF3FA"/>
            <w:tcMar>
              <w:top w:w="55" w:type="dxa"/>
              <w:left w:w="110" w:type="dxa"/>
              <w:bottom w:w="55" w:type="dxa"/>
              <w:right w:w="110" w:type="dxa"/>
            </w:tcMar>
            <w:vAlign w:val="center"/>
          </w:tcPr>
          <w:p w14:paraId="20D1901E" w14:textId="77777777" w:rsidR="00451A22" w:rsidRDefault="005E7D82">
            <w:pPr>
              <w:spacing w:after="20"/>
            </w:pPr>
            <w:r>
              <w:t>det(</w:t>
            </w:r>
            <w:proofErr w:type="spellStart"/>
            <w:r>
              <w:t>cA</w:t>
            </w:r>
            <w:proofErr w:type="spellEnd"/>
            <w:r>
              <w:t xml:space="preserve">) = cⁿ det </w:t>
            </w:r>
            <w:proofErr w:type="gramStart"/>
            <w:r>
              <w:t>A ;</w:t>
            </w:r>
            <w:proofErr w:type="gramEnd"/>
            <w:r>
              <w:t xml:space="preserve"> </w:t>
            </w:r>
            <w:proofErr w:type="gramStart"/>
            <w:r>
              <w:t>det(</w:t>
            </w:r>
            <w:proofErr w:type="gramEnd"/>
            <w:r>
              <w:t>AB) = det A · det B</w:t>
            </w:r>
          </w:p>
        </w:tc>
      </w:tr>
      <w:tr w:rsidR="00451A22" w14:paraId="20D19022" w14:textId="77777777">
        <w:tc>
          <w:tcPr>
            <w:tcW w:w="3000" w:type="dxa"/>
            <w:tcMar>
              <w:top w:w="55" w:type="dxa"/>
              <w:left w:w="110" w:type="dxa"/>
              <w:bottom w:w="55" w:type="dxa"/>
              <w:right w:w="110" w:type="dxa"/>
            </w:tcMar>
            <w:vAlign w:val="center"/>
          </w:tcPr>
          <w:p w14:paraId="20D19020" w14:textId="0DF95910" w:rsidR="00451A22" w:rsidRDefault="005E7D82">
            <w:pPr>
              <w:spacing w:after="20"/>
            </w:pPr>
            <w:r>
              <w:rPr>
                <w:b/>
                <w:bCs/>
              </w:rPr>
              <w:t>Rank</w:t>
            </w:r>
            <w:r w:rsidR="00F12EBC">
              <w:rPr>
                <w:b/>
                <w:bCs/>
              </w:rPr>
              <w:t>-</w:t>
            </w:r>
            <w:r>
              <w:rPr>
                <w:b/>
                <w:bCs/>
              </w:rPr>
              <w:t>nullity</w:t>
            </w:r>
          </w:p>
        </w:tc>
        <w:tc>
          <w:tcPr>
            <w:tcW w:w="6638" w:type="dxa"/>
            <w:tcMar>
              <w:top w:w="55" w:type="dxa"/>
              <w:left w:w="110" w:type="dxa"/>
              <w:bottom w:w="55" w:type="dxa"/>
              <w:right w:w="110" w:type="dxa"/>
            </w:tcMar>
            <w:vAlign w:val="center"/>
          </w:tcPr>
          <w:p w14:paraId="20D19021" w14:textId="77777777" w:rsidR="00451A22" w:rsidRDefault="005E7D82">
            <w:pPr>
              <w:spacing w:after="20"/>
            </w:pPr>
            <w:r>
              <w:t>rank(A) + nullity(A) = n (columns)</w:t>
            </w:r>
          </w:p>
        </w:tc>
      </w:tr>
      <w:tr w:rsidR="00451A22" w14:paraId="20D19025" w14:textId="77777777">
        <w:tc>
          <w:tcPr>
            <w:tcW w:w="3000" w:type="dxa"/>
            <w:shd w:val="clear" w:color="auto" w:fill="EEF3FA"/>
            <w:tcMar>
              <w:top w:w="55" w:type="dxa"/>
              <w:left w:w="110" w:type="dxa"/>
              <w:bottom w:w="55" w:type="dxa"/>
              <w:right w:w="110" w:type="dxa"/>
            </w:tcMar>
            <w:vAlign w:val="center"/>
          </w:tcPr>
          <w:p w14:paraId="20D19023" w14:textId="77777777" w:rsidR="00451A22" w:rsidRDefault="005E7D82">
            <w:pPr>
              <w:spacing w:after="20"/>
            </w:pPr>
            <w:r>
              <w:rPr>
                <w:b/>
                <w:bCs/>
              </w:rPr>
              <w:t>Invertibility chain</w:t>
            </w:r>
          </w:p>
        </w:tc>
        <w:tc>
          <w:tcPr>
            <w:tcW w:w="6638" w:type="dxa"/>
            <w:shd w:val="clear" w:color="auto" w:fill="EEF3FA"/>
            <w:tcMar>
              <w:top w:w="55" w:type="dxa"/>
              <w:left w:w="110" w:type="dxa"/>
              <w:bottom w:w="55" w:type="dxa"/>
              <w:right w:w="110" w:type="dxa"/>
            </w:tcMar>
            <w:vAlign w:val="center"/>
          </w:tcPr>
          <w:p w14:paraId="20D19024" w14:textId="77777777" w:rsidR="00451A22" w:rsidRDefault="005E7D82">
            <w:pPr>
              <w:spacing w:after="20"/>
            </w:pPr>
            <w:r>
              <w:t>det≠0 ⇔ rank n ⇔ independent columns ⇔ 0 not an eigenvalue</w:t>
            </w:r>
          </w:p>
        </w:tc>
      </w:tr>
      <w:tr w:rsidR="00451A22" w14:paraId="20D19028" w14:textId="77777777">
        <w:tc>
          <w:tcPr>
            <w:tcW w:w="3000" w:type="dxa"/>
            <w:tcMar>
              <w:top w:w="55" w:type="dxa"/>
              <w:left w:w="110" w:type="dxa"/>
              <w:bottom w:w="55" w:type="dxa"/>
              <w:right w:w="110" w:type="dxa"/>
            </w:tcMar>
            <w:vAlign w:val="center"/>
          </w:tcPr>
          <w:p w14:paraId="20D19026" w14:textId="77777777" w:rsidR="00451A22" w:rsidRDefault="005E7D82">
            <w:pPr>
              <w:spacing w:after="20"/>
            </w:pPr>
            <w:r>
              <w:rPr>
                <w:b/>
                <w:bCs/>
              </w:rPr>
              <w:t>System solvability</w:t>
            </w:r>
          </w:p>
        </w:tc>
        <w:tc>
          <w:tcPr>
            <w:tcW w:w="6638" w:type="dxa"/>
            <w:tcMar>
              <w:top w:w="55" w:type="dxa"/>
              <w:left w:w="110" w:type="dxa"/>
              <w:bottom w:w="55" w:type="dxa"/>
              <w:right w:w="110" w:type="dxa"/>
            </w:tcMar>
            <w:vAlign w:val="center"/>
          </w:tcPr>
          <w:p w14:paraId="20D19027" w14:textId="77777777" w:rsidR="00451A22" w:rsidRDefault="005E7D82">
            <w:pPr>
              <w:spacing w:after="20"/>
            </w:pPr>
            <w:r>
              <w:t>rank(A)=rank([</w:t>
            </w:r>
            <w:proofErr w:type="spellStart"/>
            <w:r>
              <w:t>A|b</w:t>
            </w:r>
            <w:proofErr w:type="spellEnd"/>
            <w:proofErr w:type="gramStart"/>
            <w:r>
              <w:t>])=</w:t>
            </w:r>
            <w:proofErr w:type="gramEnd"/>
            <w:r>
              <w:t>n unique; =r&lt;</w:t>
            </w:r>
            <w:proofErr w:type="spellStart"/>
            <w:r>
              <w:t>n</w:t>
            </w:r>
            <w:proofErr w:type="spellEnd"/>
            <w:r>
              <w:t xml:space="preserve"> infinite; &lt; ⇒ none</w:t>
            </w:r>
          </w:p>
        </w:tc>
      </w:tr>
      <w:tr w:rsidR="00451A22" w14:paraId="20D1902B" w14:textId="77777777">
        <w:tc>
          <w:tcPr>
            <w:tcW w:w="3000" w:type="dxa"/>
            <w:shd w:val="clear" w:color="auto" w:fill="EEF3FA"/>
            <w:tcMar>
              <w:top w:w="55" w:type="dxa"/>
              <w:left w:w="110" w:type="dxa"/>
              <w:bottom w:w="55" w:type="dxa"/>
              <w:right w:w="110" w:type="dxa"/>
            </w:tcMar>
            <w:vAlign w:val="center"/>
          </w:tcPr>
          <w:p w14:paraId="20D19029" w14:textId="77777777" w:rsidR="00451A22" w:rsidRDefault="005E7D82">
            <w:pPr>
              <w:spacing w:after="20"/>
            </w:pPr>
            <w:r>
              <w:rPr>
                <w:b/>
                <w:bCs/>
              </w:rPr>
              <w:t>Eigenvalues</w:t>
            </w:r>
          </w:p>
        </w:tc>
        <w:tc>
          <w:tcPr>
            <w:tcW w:w="6638" w:type="dxa"/>
            <w:shd w:val="clear" w:color="auto" w:fill="EEF3FA"/>
            <w:tcMar>
              <w:top w:w="55" w:type="dxa"/>
              <w:left w:w="110" w:type="dxa"/>
              <w:bottom w:w="55" w:type="dxa"/>
              <w:right w:w="110" w:type="dxa"/>
            </w:tcMar>
            <w:vAlign w:val="center"/>
          </w:tcPr>
          <w:p w14:paraId="20D1902A" w14:textId="77777777" w:rsidR="00451A22" w:rsidRDefault="005E7D82">
            <w:pPr>
              <w:spacing w:after="20"/>
            </w:pPr>
            <w:r>
              <w:t>det(A−</w:t>
            </w:r>
            <w:proofErr w:type="spellStart"/>
            <w:r>
              <w:t>λ</w:t>
            </w:r>
            <w:proofErr w:type="gramStart"/>
            <w:r>
              <w:t>I</w:t>
            </w:r>
            <w:proofErr w:type="spellEnd"/>
            <w:r>
              <w:t>)=0 ;</w:t>
            </w:r>
            <w:proofErr w:type="gramEnd"/>
            <w:r>
              <w:t xml:space="preserve"> </w:t>
            </w:r>
            <w:proofErr w:type="spellStart"/>
            <w:r>
              <w:t>Σλ</w:t>
            </w:r>
            <w:proofErr w:type="spellEnd"/>
            <w:r>
              <w:t xml:space="preserve"> = tr </w:t>
            </w:r>
            <w:proofErr w:type="gramStart"/>
            <w:r>
              <w:t>A ;</w:t>
            </w:r>
            <w:proofErr w:type="gramEnd"/>
            <w:r>
              <w:t xml:space="preserve"> </w:t>
            </w:r>
            <w:proofErr w:type="spellStart"/>
            <w:r>
              <w:t>Πλ</w:t>
            </w:r>
            <w:proofErr w:type="spellEnd"/>
            <w:r>
              <w:t xml:space="preserve"> = det A</w:t>
            </w:r>
          </w:p>
        </w:tc>
      </w:tr>
      <w:tr w:rsidR="00451A22" w14:paraId="20D1902E" w14:textId="77777777">
        <w:tc>
          <w:tcPr>
            <w:tcW w:w="3000" w:type="dxa"/>
            <w:tcMar>
              <w:top w:w="55" w:type="dxa"/>
              <w:left w:w="110" w:type="dxa"/>
              <w:bottom w:w="55" w:type="dxa"/>
              <w:right w:w="110" w:type="dxa"/>
            </w:tcMar>
            <w:vAlign w:val="center"/>
          </w:tcPr>
          <w:p w14:paraId="20D1902C" w14:textId="77777777" w:rsidR="00451A22" w:rsidRDefault="005E7D82">
            <w:pPr>
              <w:spacing w:after="20"/>
            </w:pPr>
            <w:r>
              <w:rPr>
                <w:b/>
                <w:bCs/>
              </w:rPr>
              <w:t>Spectral mapping</w:t>
            </w:r>
          </w:p>
        </w:tc>
        <w:tc>
          <w:tcPr>
            <w:tcW w:w="6638" w:type="dxa"/>
            <w:tcMar>
              <w:top w:w="55" w:type="dxa"/>
              <w:left w:w="110" w:type="dxa"/>
              <w:bottom w:w="55" w:type="dxa"/>
              <w:right w:w="110" w:type="dxa"/>
            </w:tcMar>
            <w:vAlign w:val="center"/>
          </w:tcPr>
          <w:p w14:paraId="20D1902D" w14:textId="77777777" w:rsidR="00451A22" w:rsidRDefault="005E7D82">
            <w:pPr>
              <w:spacing w:after="20"/>
            </w:pPr>
            <w:r>
              <w:t>Aᵏ→λ</w:t>
            </w:r>
            <w:proofErr w:type="gramStart"/>
            <w:r>
              <w:t>ᵏ ;</w:t>
            </w:r>
            <w:proofErr w:type="gramEnd"/>
            <w:r>
              <w:t xml:space="preserve"> A⁻¹→1/</w:t>
            </w:r>
            <w:proofErr w:type="gramStart"/>
            <w:r>
              <w:t>λ ;</w:t>
            </w:r>
            <w:proofErr w:type="gramEnd"/>
            <w:r>
              <w:t xml:space="preserve"> </w:t>
            </w:r>
            <w:proofErr w:type="spellStart"/>
            <w:r>
              <w:t>A+cI→λ+c</w:t>
            </w:r>
            <w:proofErr w:type="spellEnd"/>
            <w:r>
              <w:t xml:space="preserve"> (same eigenvector)</w:t>
            </w:r>
          </w:p>
        </w:tc>
      </w:tr>
      <w:tr w:rsidR="00451A22" w14:paraId="20D19031" w14:textId="77777777">
        <w:tc>
          <w:tcPr>
            <w:tcW w:w="3000" w:type="dxa"/>
            <w:shd w:val="clear" w:color="auto" w:fill="EEF3FA"/>
            <w:tcMar>
              <w:top w:w="55" w:type="dxa"/>
              <w:left w:w="110" w:type="dxa"/>
              <w:bottom w:w="55" w:type="dxa"/>
              <w:right w:w="110" w:type="dxa"/>
            </w:tcMar>
            <w:vAlign w:val="center"/>
          </w:tcPr>
          <w:p w14:paraId="20D1902F" w14:textId="24B753B1" w:rsidR="00451A22" w:rsidRDefault="005E7D82">
            <w:pPr>
              <w:spacing w:after="20"/>
            </w:pPr>
            <w:r>
              <w:rPr>
                <w:b/>
                <w:bCs/>
              </w:rPr>
              <w:t>Diagonalization / C</w:t>
            </w:r>
            <w:r w:rsidR="00F12EBC">
              <w:rPr>
                <w:b/>
                <w:bCs/>
              </w:rPr>
              <w:t>-</w:t>
            </w:r>
            <w:r>
              <w:rPr>
                <w:b/>
                <w:bCs/>
              </w:rPr>
              <w:t>H</w:t>
            </w:r>
          </w:p>
        </w:tc>
        <w:tc>
          <w:tcPr>
            <w:tcW w:w="6638" w:type="dxa"/>
            <w:shd w:val="clear" w:color="auto" w:fill="EEF3FA"/>
            <w:tcMar>
              <w:top w:w="55" w:type="dxa"/>
              <w:left w:w="110" w:type="dxa"/>
              <w:bottom w:w="55" w:type="dxa"/>
              <w:right w:w="110" w:type="dxa"/>
            </w:tcMar>
            <w:vAlign w:val="center"/>
          </w:tcPr>
          <w:p w14:paraId="20D19030" w14:textId="77777777" w:rsidR="00451A22" w:rsidRDefault="005E7D82">
            <w:pPr>
              <w:spacing w:after="20"/>
            </w:pPr>
            <w:r>
              <w:t>A = PDP⁻</w:t>
            </w:r>
            <w:proofErr w:type="gramStart"/>
            <w:r>
              <w:t>¹ ;</w:t>
            </w:r>
            <w:proofErr w:type="gramEnd"/>
            <w:r>
              <w:t xml:space="preserve"> Aᵏ = PDᵏP⁻</w:t>
            </w:r>
            <w:proofErr w:type="gramStart"/>
            <w:r>
              <w:t>¹ ;</w:t>
            </w:r>
            <w:proofErr w:type="gramEnd"/>
            <w:r>
              <w:t xml:space="preserve"> p(A)=0</w:t>
            </w:r>
          </w:p>
        </w:tc>
      </w:tr>
      <w:tr w:rsidR="00451A22" w14:paraId="20D19034" w14:textId="77777777">
        <w:tc>
          <w:tcPr>
            <w:tcW w:w="3000" w:type="dxa"/>
            <w:tcMar>
              <w:top w:w="55" w:type="dxa"/>
              <w:left w:w="110" w:type="dxa"/>
              <w:bottom w:w="55" w:type="dxa"/>
              <w:right w:w="110" w:type="dxa"/>
            </w:tcMar>
            <w:vAlign w:val="center"/>
          </w:tcPr>
          <w:p w14:paraId="20D19032" w14:textId="77777777" w:rsidR="00451A22" w:rsidRDefault="005E7D82">
            <w:pPr>
              <w:spacing w:after="20"/>
            </w:pPr>
            <w:r>
              <w:rPr>
                <w:b/>
                <w:bCs/>
              </w:rPr>
              <w:t>Projection matrices</w:t>
            </w:r>
          </w:p>
        </w:tc>
        <w:tc>
          <w:tcPr>
            <w:tcW w:w="6638" w:type="dxa"/>
            <w:tcMar>
              <w:top w:w="55" w:type="dxa"/>
              <w:left w:w="110" w:type="dxa"/>
              <w:bottom w:w="55" w:type="dxa"/>
              <w:right w:w="110" w:type="dxa"/>
            </w:tcMar>
            <w:vAlign w:val="center"/>
          </w:tcPr>
          <w:p w14:paraId="20D19033" w14:textId="77777777" w:rsidR="00451A22" w:rsidRDefault="005E7D82">
            <w:pPr>
              <w:spacing w:after="20"/>
            </w:pPr>
            <w:r>
              <w:t>line: aaᵀ/(</w:t>
            </w:r>
            <w:proofErr w:type="spellStart"/>
            <w:r>
              <w:t>aᵀa</w:t>
            </w:r>
            <w:proofErr w:type="spellEnd"/>
            <w:proofErr w:type="gramStart"/>
            <w:r>
              <w:t>) ;</w:t>
            </w:r>
            <w:proofErr w:type="gramEnd"/>
            <w:r>
              <w:t xml:space="preserve"> subspace: A(AᵀA)⁻¹</w:t>
            </w:r>
            <w:proofErr w:type="gramStart"/>
            <w:r>
              <w:t>Aᵀ ;</w:t>
            </w:r>
            <w:proofErr w:type="gramEnd"/>
            <w:r>
              <w:t xml:space="preserve"> P²=P, Pᵀ=P</w:t>
            </w:r>
          </w:p>
        </w:tc>
      </w:tr>
      <w:tr w:rsidR="00451A22" w14:paraId="20D19037" w14:textId="77777777">
        <w:tc>
          <w:tcPr>
            <w:tcW w:w="3000" w:type="dxa"/>
            <w:shd w:val="clear" w:color="auto" w:fill="EEF3FA"/>
            <w:tcMar>
              <w:top w:w="55" w:type="dxa"/>
              <w:left w:w="110" w:type="dxa"/>
              <w:bottom w:w="55" w:type="dxa"/>
              <w:right w:w="110" w:type="dxa"/>
            </w:tcMar>
            <w:vAlign w:val="center"/>
          </w:tcPr>
          <w:p w14:paraId="20D19035" w14:textId="77777777" w:rsidR="00451A22" w:rsidRDefault="005E7D82">
            <w:pPr>
              <w:spacing w:after="20"/>
            </w:pPr>
            <w:r>
              <w:rPr>
                <w:b/>
                <w:bCs/>
              </w:rPr>
              <w:t>Least squares (regression)</w:t>
            </w:r>
          </w:p>
        </w:tc>
        <w:tc>
          <w:tcPr>
            <w:tcW w:w="6638" w:type="dxa"/>
            <w:shd w:val="clear" w:color="auto" w:fill="EEF3FA"/>
            <w:tcMar>
              <w:top w:w="55" w:type="dxa"/>
              <w:left w:w="110" w:type="dxa"/>
              <w:bottom w:w="55" w:type="dxa"/>
              <w:right w:w="110" w:type="dxa"/>
            </w:tcMar>
            <w:vAlign w:val="center"/>
          </w:tcPr>
          <w:p w14:paraId="20D19036" w14:textId="77777777" w:rsidR="00451A22" w:rsidRDefault="005E7D82">
            <w:pPr>
              <w:spacing w:after="20"/>
            </w:pPr>
            <w:r>
              <w:t xml:space="preserve">AᵀA x̂ = </w:t>
            </w:r>
            <w:proofErr w:type="spellStart"/>
            <w:proofErr w:type="gramStart"/>
            <w:r>
              <w:t>Aᵀb</w:t>
            </w:r>
            <w:proofErr w:type="spellEnd"/>
            <w:r>
              <w:t xml:space="preserve"> ;</w:t>
            </w:r>
            <w:proofErr w:type="gramEnd"/>
            <w:r>
              <w:t xml:space="preserve"> ridge: (</w:t>
            </w:r>
            <w:proofErr w:type="spellStart"/>
            <w:r>
              <w:t>AᵀA+λ</w:t>
            </w:r>
            <w:proofErr w:type="gramStart"/>
            <w:r>
              <w:t>I</w:t>
            </w:r>
            <w:proofErr w:type="spellEnd"/>
            <w:r>
              <w:t>)x̂</w:t>
            </w:r>
            <w:proofErr w:type="gramEnd"/>
            <w:r>
              <w:t xml:space="preserve"> = </w:t>
            </w:r>
            <w:proofErr w:type="spellStart"/>
            <w:r>
              <w:t>Aᵀb</w:t>
            </w:r>
            <w:proofErr w:type="spellEnd"/>
          </w:p>
        </w:tc>
      </w:tr>
      <w:tr w:rsidR="00451A22" w14:paraId="20D1903A" w14:textId="77777777">
        <w:tc>
          <w:tcPr>
            <w:tcW w:w="3000" w:type="dxa"/>
            <w:tcMar>
              <w:top w:w="55" w:type="dxa"/>
              <w:left w:w="110" w:type="dxa"/>
              <w:bottom w:w="55" w:type="dxa"/>
              <w:right w:w="110" w:type="dxa"/>
            </w:tcMar>
            <w:vAlign w:val="center"/>
          </w:tcPr>
          <w:p w14:paraId="20D19038" w14:textId="77777777" w:rsidR="00451A22" w:rsidRDefault="005E7D82">
            <w:pPr>
              <w:spacing w:after="20"/>
            </w:pPr>
            <w:r>
              <w:rPr>
                <w:b/>
                <w:bCs/>
              </w:rPr>
              <w:t>Definiteness</w:t>
            </w:r>
          </w:p>
        </w:tc>
        <w:tc>
          <w:tcPr>
            <w:tcW w:w="6638" w:type="dxa"/>
            <w:tcMar>
              <w:top w:w="55" w:type="dxa"/>
              <w:left w:w="110" w:type="dxa"/>
              <w:bottom w:w="55" w:type="dxa"/>
              <w:right w:w="110" w:type="dxa"/>
            </w:tcMar>
            <w:vAlign w:val="center"/>
          </w:tcPr>
          <w:p w14:paraId="20D19039" w14:textId="77777777" w:rsidR="00451A22" w:rsidRDefault="005E7D82">
            <w:pPr>
              <w:spacing w:after="20"/>
            </w:pPr>
            <w:r>
              <w:t>PD ⇔ all λ&gt;0 ⇔ all leading principal minors&gt;0</w:t>
            </w:r>
          </w:p>
        </w:tc>
      </w:tr>
      <w:tr w:rsidR="00451A22" w14:paraId="20D1903D" w14:textId="77777777">
        <w:tc>
          <w:tcPr>
            <w:tcW w:w="3000" w:type="dxa"/>
            <w:shd w:val="clear" w:color="auto" w:fill="EEF3FA"/>
            <w:tcMar>
              <w:top w:w="55" w:type="dxa"/>
              <w:left w:w="110" w:type="dxa"/>
              <w:bottom w:w="55" w:type="dxa"/>
              <w:right w:w="110" w:type="dxa"/>
            </w:tcMar>
            <w:vAlign w:val="center"/>
          </w:tcPr>
          <w:p w14:paraId="20D1903B" w14:textId="77777777" w:rsidR="00451A22" w:rsidRDefault="005E7D82">
            <w:pPr>
              <w:spacing w:after="20"/>
            </w:pPr>
            <w:r>
              <w:rPr>
                <w:b/>
                <w:bCs/>
              </w:rPr>
              <w:t>SVD</w:t>
            </w:r>
          </w:p>
        </w:tc>
        <w:tc>
          <w:tcPr>
            <w:tcW w:w="6638" w:type="dxa"/>
            <w:shd w:val="clear" w:color="auto" w:fill="EEF3FA"/>
            <w:tcMar>
              <w:top w:w="55" w:type="dxa"/>
              <w:left w:w="110" w:type="dxa"/>
              <w:bottom w:w="55" w:type="dxa"/>
              <w:right w:w="110" w:type="dxa"/>
            </w:tcMar>
            <w:vAlign w:val="center"/>
          </w:tcPr>
          <w:p w14:paraId="20D1903C" w14:textId="77777777" w:rsidR="00451A22" w:rsidRDefault="005E7D82">
            <w:pPr>
              <w:spacing w:after="20"/>
            </w:pPr>
            <w:r>
              <w:t>A = UΣ</w:t>
            </w:r>
            <w:proofErr w:type="gramStart"/>
            <w:r>
              <w:t>Vᵀ ;</w:t>
            </w:r>
            <w:proofErr w:type="gramEnd"/>
            <w:r>
              <w:t xml:space="preserve"> σᵢ=√</w:t>
            </w:r>
            <w:proofErr w:type="spellStart"/>
            <w:proofErr w:type="gramStart"/>
            <w:r>
              <w:t>eig</w:t>
            </w:r>
            <w:proofErr w:type="spellEnd"/>
            <w:r>
              <w:t>(</w:t>
            </w:r>
            <w:proofErr w:type="gramEnd"/>
            <w:r>
              <w:t>AᵀA</w:t>
            </w:r>
            <w:proofErr w:type="gramStart"/>
            <w:r>
              <w:t>) ;</w:t>
            </w:r>
            <w:proofErr w:type="gramEnd"/>
            <w:r>
              <w:t xml:space="preserve"> #σ≠0 = rank</w:t>
            </w:r>
          </w:p>
        </w:tc>
      </w:tr>
    </w:tbl>
    <w:p w14:paraId="20D1903E" w14:textId="77777777" w:rsidR="00451A22" w:rsidRDefault="005E7D82">
      <w:pPr>
        <w:pStyle w:val="Caption"/>
      </w:pPr>
      <w:r>
        <w:rPr>
          <w:b/>
          <w:bCs/>
        </w:rPr>
        <w:t xml:space="preserve">Table. </w:t>
      </w:r>
      <w:r>
        <w:t>One-page Linear Algebra formula recap (also consolidated in the library Formula Book, M2).</w:t>
      </w:r>
    </w:p>
    <w:p w14:paraId="20D1903F" w14:textId="77777777" w:rsidR="00451A22" w:rsidRDefault="005E7D82">
      <w:pPr>
        <w:pStyle w:val="Heading2"/>
      </w:pPr>
      <w:bookmarkStart w:id="62" w:name="_Toc242717413"/>
      <w:proofErr w:type="gramStart"/>
      <w:r>
        <w:t>8.2  A</w:t>
      </w:r>
      <w:proofErr w:type="gramEnd"/>
      <w:r>
        <w:t xml:space="preserve"> note on previous-year questions (PYQs)</w:t>
      </w:r>
      <w:bookmarkEnd w:id="6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9044"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0D19040" w14:textId="713C3A2B" w:rsidR="00451A22" w:rsidRDefault="005E7D82">
            <w:pPr>
              <w:spacing w:after="60"/>
            </w:pPr>
            <w:r>
              <w:rPr>
                <w:rFonts w:ascii="Calibri" w:eastAsia="Calibri" w:hAnsi="Calibri" w:cs="Calibri"/>
                <w:b/>
                <w:bCs/>
                <w:color w:val="C00000"/>
                <w:sz w:val="18"/>
                <w:szCs w:val="18"/>
              </w:rPr>
              <w:t xml:space="preserve">COMMON MISTAKE / </w:t>
            </w:r>
            <w:proofErr w:type="gramStart"/>
            <w:r>
              <w:rPr>
                <w:rFonts w:ascii="Calibri" w:eastAsia="Calibri" w:hAnsi="Calibri" w:cs="Calibri"/>
                <w:b/>
                <w:bCs/>
                <w:color w:val="C00000"/>
                <w:sz w:val="18"/>
                <w:szCs w:val="18"/>
              </w:rPr>
              <w:t xml:space="preserve">TRAP  </w:t>
            </w:r>
            <w:r w:rsidR="00F12EBC">
              <w:rPr>
                <w:rFonts w:ascii="Calibri" w:eastAsia="Calibri" w:hAnsi="Calibri" w:cs="Calibri"/>
                <w:b/>
                <w:bCs/>
                <w:color w:val="C00000"/>
                <w:sz w:val="18"/>
                <w:szCs w:val="18"/>
              </w:rPr>
              <w:t>-</w:t>
            </w:r>
            <w:proofErr w:type="gramEnd"/>
            <w:r>
              <w:rPr>
                <w:rFonts w:ascii="Calibri" w:eastAsia="Calibri" w:hAnsi="Calibri" w:cs="Calibri"/>
                <w:b/>
                <w:bCs/>
                <w:color w:val="C00000"/>
                <w:sz w:val="18"/>
                <w:szCs w:val="18"/>
              </w:rPr>
              <w:t xml:space="preserve">  Why there are no "PYQ year/number" labels here</w:t>
            </w:r>
          </w:p>
          <w:p w14:paraId="20D19041" w14:textId="77777777" w:rsidR="00451A22" w:rsidRDefault="005E7D82">
            <w:r>
              <w:t>This library never fabricates a past question, its year, paper, or official answer. Reproducing exact GATE wording with correct attribution requires checking each against the official question papers and answer keys, which is done in the dedicated PYQ documents (PYQ-DA, PYQ-CS), not improvised here.</w:t>
            </w:r>
          </w:p>
          <w:p w14:paraId="20D19042" w14:textId="77777777" w:rsidR="00451A22" w:rsidRDefault="005E7D82">
            <w:r>
              <w:t>The set below is therefore ORIGINAL, GATE-style practice: same topics, formats (MCQ/MSQ/NAT) and difficulty as GATE, written to drill exactly the skills this chapter teaches. It is practice, not a prediction of the 2027 paper.</w:t>
            </w:r>
          </w:p>
          <w:p w14:paraId="20D19043" w14:textId="79910239" w:rsidR="00451A22" w:rsidRDefault="005E7D82">
            <w:r>
              <w:t xml:space="preserve">GATE historically tests Linear Algebra via: eigenvalues/eigenvectors (very frequent), rank &amp; system solvability, determinant/inverse properties, and (for DA) definiteness, projections and SVD/PCA links </w:t>
            </w:r>
            <w:r w:rsidR="00F12EBC">
              <w:t>-</w:t>
            </w:r>
            <w:r>
              <w:t xml:space="preserve"> so that is where the weight below sits.</w:t>
            </w:r>
          </w:p>
        </w:tc>
      </w:tr>
    </w:tbl>
    <w:p w14:paraId="20D19045" w14:textId="231898E0" w:rsidR="00451A22" w:rsidRDefault="005E7D82">
      <w:pPr>
        <w:pStyle w:val="Heading2"/>
      </w:pPr>
      <w:bookmarkStart w:id="63" w:name="_Toc242717414"/>
      <w:proofErr w:type="gramStart"/>
      <w:r>
        <w:lastRenderedPageBreak/>
        <w:t>8.3  Practice</w:t>
      </w:r>
      <w:proofErr w:type="gramEnd"/>
      <w:r>
        <w:t xml:space="preserve"> set </w:t>
      </w:r>
      <w:r w:rsidR="00F12EBC">
        <w:t>-</w:t>
      </w:r>
      <w:r>
        <w:t xml:space="preserve"> instructions</w:t>
      </w:r>
      <w:bookmarkEnd w:id="63"/>
    </w:p>
    <w:p w14:paraId="20D19046" w14:textId="77777777" w:rsidR="00451A22" w:rsidRDefault="005E7D82">
      <w:r>
        <w:t>Attempt everything timed before looking at solutions. Part A = 1-mark questions (aim ≤ 1.5 min each); Part B = 2-mark questions (≤ 3 min each). Apply GATE marking: MCQ wrong = −1/3 (Part A) or −2/3 (Part B); MSQ/NAT no negative marking, and MSQ needs ALL correct options with none wrong.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9049" w14:textId="77777777">
        <w:tc>
          <w:tcPr>
            <w:tcW w:w="9638" w:type="dxa"/>
            <w:tcBorders>
              <w:top w:val="single" w:sz="2" w:space="0" w:color="595959"/>
              <w:left w:val="single" w:sz="28" w:space="0" w:color="595959"/>
              <w:bottom w:val="single" w:sz="2" w:space="0" w:color="595959"/>
              <w:right w:val="single" w:sz="2" w:space="0" w:color="595959"/>
            </w:tcBorders>
            <w:shd w:val="clear" w:color="auto" w:fill="F2F2F2"/>
            <w:tcMar>
              <w:top w:w="120" w:type="dxa"/>
              <w:left w:w="180" w:type="dxa"/>
              <w:bottom w:w="120" w:type="dxa"/>
              <w:right w:w="150" w:type="dxa"/>
            </w:tcMar>
          </w:tcPr>
          <w:p w14:paraId="20D19047" w14:textId="25E9CBA0" w:rsidR="00451A22" w:rsidRDefault="005E7D82">
            <w:pPr>
              <w:spacing w:after="60"/>
            </w:pPr>
            <w:proofErr w:type="gramStart"/>
            <w:r>
              <w:rPr>
                <w:rFonts w:ascii="Calibri" w:eastAsia="Calibri" w:hAnsi="Calibri" w:cs="Calibri"/>
                <w:b/>
                <w:bCs/>
                <w:color w:val="595959"/>
                <w:sz w:val="18"/>
                <w:szCs w:val="18"/>
              </w:rPr>
              <w:t xml:space="preserve">NOTE  </w:t>
            </w:r>
            <w:r w:rsidR="00F12EBC">
              <w:rPr>
                <w:rFonts w:ascii="Calibri" w:eastAsia="Calibri" w:hAnsi="Calibri" w:cs="Calibri"/>
                <w:b/>
                <w:bCs/>
                <w:color w:val="595959"/>
                <w:sz w:val="18"/>
                <w:szCs w:val="18"/>
              </w:rPr>
              <w:t>-</w:t>
            </w:r>
            <w:proofErr w:type="gramEnd"/>
            <w:r>
              <w:rPr>
                <w:rFonts w:ascii="Calibri" w:eastAsia="Calibri" w:hAnsi="Calibri" w:cs="Calibri"/>
                <w:b/>
                <w:bCs/>
                <w:color w:val="595959"/>
                <w:sz w:val="18"/>
                <w:szCs w:val="18"/>
              </w:rPr>
              <w:t xml:space="preserve">  Answer key is separated</w:t>
            </w:r>
          </w:p>
          <w:p w14:paraId="20D19048" w14:textId="77777777" w:rsidR="00451A22" w:rsidRDefault="005E7D82">
            <w:r>
              <w:t>The full solutions start on a new page (Section 8.5). Do not turn there until you have committed to your answers.</w:t>
            </w:r>
          </w:p>
        </w:tc>
      </w:tr>
    </w:tbl>
    <w:p w14:paraId="20D1904A" w14:textId="41C45161" w:rsidR="00451A22" w:rsidRDefault="005E7D82">
      <w:pPr>
        <w:pStyle w:val="Heading2"/>
      </w:pPr>
      <w:bookmarkStart w:id="64" w:name="_Toc242717415"/>
      <w:proofErr w:type="gramStart"/>
      <w:r>
        <w:t>8.4  Part</w:t>
      </w:r>
      <w:proofErr w:type="gramEnd"/>
      <w:r>
        <w:t xml:space="preserve"> A </w:t>
      </w:r>
      <w:r w:rsidR="00F12EBC">
        <w:t>-</w:t>
      </w:r>
      <w:r>
        <w:t xml:space="preserve"> one-mark questions</w:t>
      </w:r>
      <w:bookmarkEnd w:id="64"/>
    </w:p>
    <w:p w14:paraId="20D1904B" w14:textId="77777777" w:rsidR="00451A22" w:rsidRDefault="005E7D82">
      <w:pPr>
        <w:spacing w:after="100"/>
      </w:pPr>
      <w:r>
        <w:rPr>
          <w:b/>
          <w:bCs/>
          <w:color w:val="1F3864"/>
        </w:rPr>
        <w:t>Q</w:t>
      </w:r>
      <w:proofErr w:type="gramStart"/>
      <w:r>
        <w:rPr>
          <w:b/>
          <w:bCs/>
          <w:color w:val="1F3864"/>
        </w:rPr>
        <w:t xml:space="preserve">1  </w:t>
      </w:r>
      <w:r>
        <w:rPr>
          <w:b/>
          <w:bCs/>
          <w:color w:val="843C0C"/>
          <w:sz w:val="18"/>
          <w:szCs w:val="18"/>
        </w:rPr>
        <w:t>[</w:t>
      </w:r>
      <w:proofErr w:type="gramEnd"/>
      <w:r>
        <w:rPr>
          <w:b/>
          <w:bCs/>
          <w:color w:val="843C0C"/>
          <w:sz w:val="18"/>
          <w:szCs w:val="18"/>
        </w:rPr>
        <w:t xml:space="preserve">1M · </w:t>
      </w:r>
      <w:proofErr w:type="gramStart"/>
      <w:r>
        <w:rPr>
          <w:b/>
          <w:bCs/>
          <w:color w:val="843C0C"/>
          <w:sz w:val="18"/>
          <w:szCs w:val="18"/>
        </w:rPr>
        <w:t xml:space="preserve">NAT]  </w:t>
      </w:r>
      <w:r>
        <w:t>Evaluate</w:t>
      </w:r>
      <w:proofErr w:type="gramEnd"/>
      <w:r>
        <w:t xml:space="preserve"> the determinant of [[3, 2], [1, 4]].</w:t>
      </w:r>
    </w:p>
    <w:p w14:paraId="20D1904C" w14:textId="77777777" w:rsidR="00451A22" w:rsidRDefault="005E7D82">
      <w:pPr>
        <w:spacing w:after="100"/>
      </w:pPr>
      <w:r>
        <w:rPr>
          <w:b/>
          <w:bCs/>
          <w:color w:val="1F3864"/>
        </w:rPr>
        <w:t>Q</w:t>
      </w:r>
      <w:proofErr w:type="gramStart"/>
      <w:r>
        <w:rPr>
          <w:b/>
          <w:bCs/>
          <w:color w:val="1F3864"/>
        </w:rPr>
        <w:t xml:space="preserve">2  </w:t>
      </w:r>
      <w:r>
        <w:rPr>
          <w:b/>
          <w:bCs/>
          <w:color w:val="843C0C"/>
          <w:sz w:val="18"/>
          <w:szCs w:val="18"/>
        </w:rPr>
        <w:t>[</w:t>
      </w:r>
      <w:proofErr w:type="gramEnd"/>
      <w:r>
        <w:rPr>
          <w:b/>
          <w:bCs/>
          <w:color w:val="843C0C"/>
          <w:sz w:val="18"/>
          <w:szCs w:val="18"/>
        </w:rPr>
        <w:t xml:space="preserve">1M · </w:t>
      </w:r>
      <w:proofErr w:type="gramStart"/>
      <w:r>
        <w:rPr>
          <w:b/>
          <w:bCs/>
          <w:color w:val="843C0C"/>
          <w:sz w:val="18"/>
          <w:szCs w:val="18"/>
        </w:rPr>
        <w:t xml:space="preserve">NAT]  </w:t>
      </w:r>
      <w:r>
        <w:t>A</w:t>
      </w:r>
      <w:proofErr w:type="gramEnd"/>
      <w:r>
        <w:t xml:space="preserve"> is a 3×3 matrix with det A = 5. Find det(2A).</w:t>
      </w:r>
    </w:p>
    <w:p w14:paraId="20D1904D" w14:textId="77777777" w:rsidR="00451A22" w:rsidRDefault="005E7D82">
      <w:pPr>
        <w:spacing w:after="100"/>
      </w:pPr>
      <w:r>
        <w:rPr>
          <w:b/>
          <w:bCs/>
          <w:color w:val="1F3864"/>
        </w:rPr>
        <w:t>Q</w:t>
      </w:r>
      <w:proofErr w:type="gramStart"/>
      <w:r>
        <w:rPr>
          <w:b/>
          <w:bCs/>
          <w:color w:val="1F3864"/>
        </w:rPr>
        <w:t xml:space="preserve">3  </w:t>
      </w:r>
      <w:r>
        <w:rPr>
          <w:b/>
          <w:bCs/>
          <w:color w:val="843C0C"/>
          <w:sz w:val="18"/>
          <w:szCs w:val="18"/>
        </w:rPr>
        <w:t>[</w:t>
      </w:r>
      <w:proofErr w:type="gramEnd"/>
      <w:r>
        <w:rPr>
          <w:b/>
          <w:bCs/>
          <w:color w:val="843C0C"/>
          <w:sz w:val="18"/>
          <w:szCs w:val="18"/>
        </w:rPr>
        <w:t xml:space="preserve">1M · </w:t>
      </w:r>
      <w:proofErr w:type="gramStart"/>
      <w:r>
        <w:rPr>
          <w:b/>
          <w:bCs/>
          <w:color w:val="843C0C"/>
          <w:sz w:val="18"/>
          <w:szCs w:val="18"/>
        </w:rPr>
        <w:t xml:space="preserve">MCQ]  </w:t>
      </w:r>
      <w:r>
        <w:t>The</w:t>
      </w:r>
      <w:proofErr w:type="gramEnd"/>
      <w:r>
        <w:t xml:space="preserve"> rank of [[1, 2, 3], [2, 4, 6]] is</w:t>
      </w:r>
      <w:proofErr w:type="gramStart"/>
      <w:r>
        <w:t>:  (</w:t>
      </w:r>
      <w:proofErr w:type="gramEnd"/>
      <w:r>
        <w:t xml:space="preserve">a) </w:t>
      </w:r>
      <w:proofErr w:type="gramStart"/>
      <w:r>
        <w:t>0  (</w:t>
      </w:r>
      <w:proofErr w:type="gramEnd"/>
      <w:r>
        <w:t xml:space="preserve">b) </w:t>
      </w:r>
      <w:proofErr w:type="gramStart"/>
      <w:r>
        <w:t>1  (</w:t>
      </w:r>
      <w:proofErr w:type="gramEnd"/>
      <w:r>
        <w:t xml:space="preserve">c) </w:t>
      </w:r>
      <w:proofErr w:type="gramStart"/>
      <w:r>
        <w:t>2  (</w:t>
      </w:r>
      <w:proofErr w:type="gramEnd"/>
      <w:r>
        <w:t>d) 3.</w:t>
      </w:r>
    </w:p>
    <w:p w14:paraId="20D1904E" w14:textId="77777777" w:rsidR="00451A22" w:rsidRDefault="005E7D82">
      <w:pPr>
        <w:spacing w:after="100"/>
      </w:pPr>
      <w:r>
        <w:rPr>
          <w:b/>
          <w:bCs/>
          <w:color w:val="1F3864"/>
        </w:rPr>
        <w:t>Q</w:t>
      </w:r>
      <w:proofErr w:type="gramStart"/>
      <w:r>
        <w:rPr>
          <w:b/>
          <w:bCs/>
          <w:color w:val="1F3864"/>
        </w:rPr>
        <w:t xml:space="preserve">4  </w:t>
      </w:r>
      <w:r>
        <w:rPr>
          <w:b/>
          <w:bCs/>
          <w:color w:val="843C0C"/>
          <w:sz w:val="18"/>
          <w:szCs w:val="18"/>
        </w:rPr>
        <w:t>[</w:t>
      </w:r>
      <w:proofErr w:type="gramEnd"/>
      <w:r>
        <w:rPr>
          <w:b/>
          <w:bCs/>
          <w:color w:val="843C0C"/>
          <w:sz w:val="18"/>
          <w:szCs w:val="18"/>
        </w:rPr>
        <w:t xml:space="preserve">1M · </w:t>
      </w:r>
      <w:proofErr w:type="gramStart"/>
      <w:r>
        <w:rPr>
          <w:b/>
          <w:bCs/>
          <w:color w:val="843C0C"/>
          <w:sz w:val="18"/>
          <w:szCs w:val="18"/>
        </w:rPr>
        <w:t xml:space="preserve">NAT]  </w:t>
      </w:r>
      <w:r>
        <w:t>A</w:t>
      </w:r>
      <w:proofErr w:type="gramEnd"/>
      <w:r>
        <w:t xml:space="preserve"> 4×4 matrix has eigenvalues 1, 2, 3, 4. Find its trace.</w:t>
      </w:r>
    </w:p>
    <w:p w14:paraId="20D1904F" w14:textId="77777777" w:rsidR="00451A22" w:rsidRDefault="005E7D82">
      <w:pPr>
        <w:spacing w:after="100"/>
      </w:pPr>
      <w:r>
        <w:rPr>
          <w:b/>
          <w:bCs/>
          <w:color w:val="1F3864"/>
        </w:rPr>
        <w:t>Q</w:t>
      </w:r>
      <w:proofErr w:type="gramStart"/>
      <w:r>
        <w:rPr>
          <w:b/>
          <w:bCs/>
          <w:color w:val="1F3864"/>
        </w:rPr>
        <w:t xml:space="preserve">5  </w:t>
      </w:r>
      <w:r>
        <w:rPr>
          <w:b/>
          <w:bCs/>
          <w:color w:val="843C0C"/>
          <w:sz w:val="18"/>
          <w:szCs w:val="18"/>
        </w:rPr>
        <w:t>[</w:t>
      </w:r>
      <w:proofErr w:type="gramEnd"/>
      <w:r>
        <w:rPr>
          <w:b/>
          <w:bCs/>
          <w:color w:val="843C0C"/>
          <w:sz w:val="18"/>
          <w:szCs w:val="18"/>
        </w:rPr>
        <w:t xml:space="preserve">1M · </w:t>
      </w:r>
      <w:proofErr w:type="gramStart"/>
      <w:r>
        <w:rPr>
          <w:b/>
          <w:bCs/>
          <w:color w:val="843C0C"/>
          <w:sz w:val="18"/>
          <w:szCs w:val="18"/>
        </w:rPr>
        <w:t xml:space="preserve">MCQ]  </w:t>
      </w:r>
      <w:r>
        <w:t>For</w:t>
      </w:r>
      <w:proofErr w:type="gramEnd"/>
      <w:r>
        <w:t xml:space="preserve"> conformable A, B, (AB)ᵀ equals</w:t>
      </w:r>
      <w:proofErr w:type="gramStart"/>
      <w:r>
        <w:t>:  (</w:t>
      </w:r>
      <w:proofErr w:type="gramEnd"/>
      <w:r>
        <w:t xml:space="preserve">a) </w:t>
      </w:r>
      <w:proofErr w:type="gramStart"/>
      <w:r>
        <w:t>AᵀBᵀ  (</w:t>
      </w:r>
      <w:proofErr w:type="gramEnd"/>
      <w:r>
        <w:t xml:space="preserve">b) </w:t>
      </w:r>
      <w:proofErr w:type="gramStart"/>
      <w:r>
        <w:t>BᵀAᵀ  (</w:t>
      </w:r>
      <w:proofErr w:type="gramEnd"/>
      <w:r>
        <w:t xml:space="preserve">c) </w:t>
      </w:r>
      <w:proofErr w:type="gramStart"/>
      <w:r>
        <w:t>AB  (</w:t>
      </w:r>
      <w:proofErr w:type="gramEnd"/>
      <w:r>
        <w:t>d) BA.</w:t>
      </w:r>
    </w:p>
    <w:p w14:paraId="20D19050" w14:textId="77777777" w:rsidR="00451A22" w:rsidRDefault="005E7D82">
      <w:pPr>
        <w:spacing w:after="100"/>
      </w:pPr>
      <w:r>
        <w:rPr>
          <w:b/>
          <w:bCs/>
          <w:color w:val="1F3864"/>
        </w:rPr>
        <w:t>Q</w:t>
      </w:r>
      <w:proofErr w:type="gramStart"/>
      <w:r>
        <w:rPr>
          <w:b/>
          <w:bCs/>
          <w:color w:val="1F3864"/>
        </w:rPr>
        <w:t xml:space="preserve">6  </w:t>
      </w:r>
      <w:r>
        <w:rPr>
          <w:b/>
          <w:bCs/>
          <w:color w:val="843C0C"/>
          <w:sz w:val="18"/>
          <w:szCs w:val="18"/>
        </w:rPr>
        <w:t>[</w:t>
      </w:r>
      <w:proofErr w:type="gramEnd"/>
      <w:r>
        <w:rPr>
          <w:b/>
          <w:bCs/>
          <w:color w:val="843C0C"/>
          <w:sz w:val="18"/>
          <w:szCs w:val="18"/>
        </w:rPr>
        <w:t xml:space="preserve">1M · </w:t>
      </w:r>
      <w:proofErr w:type="gramStart"/>
      <w:r>
        <w:rPr>
          <w:b/>
          <w:bCs/>
          <w:color w:val="843C0C"/>
          <w:sz w:val="18"/>
          <w:szCs w:val="18"/>
        </w:rPr>
        <w:t xml:space="preserve">NAT]  </w:t>
      </w:r>
      <w:r>
        <w:t>A</w:t>
      </w:r>
      <w:proofErr w:type="gramEnd"/>
      <w:r>
        <w:t xml:space="preserve"> 3×5 matrix has rank 2. Find its nullity.</w:t>
      </w:r>
    </w:p>
    <w:p w14:paraId="20D19051" w14:textId="77777777" w:rsidR="00451A22" w:rsidRDefault="005E7D82">
      <w:pPr>
        <w:spacing w:after="100"/>
      </w:pPr>
      <w:r>
        <w:rPr>
          <w:b/>
          <w:bCs/>
          <w:color w:val="1F3864"/>
        </w:rPr>
        <w:t>Q</w:t>
      </w:r>
      <w:proofErr w:type="gramStart"/>
      <w:r>
        <w:rPr>
          <w:b/>
          <w:bCs/>
          <w:color w:val="1F3864"/>
        </w:rPr>
        <w:t xml:space="preserve">7  </w:t>
      </w:r>
      <w:r>
        <w:rPr>
          <w:b/>
          <w:bCs/>
          <w:color w:val="843C0C"/>
          <w:sz w:val="18"/>
          <w:szCs w:val="18"/>
        </w:rPr>
        <w:t>[</w:t>
      </w:r>
      <w:proofErr w:type="gramEnd"/>
      <w:r>
        <w:rPr>
          <w:b/>
          <w:bCs/>
          <w:color w:val="843C0C"/>
          <w:sz w:val="18"/>
          <w:szCs w:val="18"/>
        </w:rPr>
        <w:t xml:space="preserve">1M · </w:t>
      </w:r>
      <w:proofErr w:type="gramStart"/>
      <w:r>
        <w:rPr>
          <w:b/>
          <w:bCs/>
          <w:color w:val="843C0C"/>
          <w:sz w:val="18"/>
          <w:szCs w:val="18"/>
        </w:rPr>
        <w:t xml:space="preserve">MSQ]  </w:t>
      </w:r>
      <w:r>
        <w:t>Which</w:t>
      </w:r>
      <w:proofErr w:type="gramEnd"/>
      <w:r>
        <w:t xml:space="preserve"> statements are always true? (a) </w:t>
      </w:r>
      <w:proofErr w:type="gramStart"/>
      <w:r>
        <w:t>det(</w:t>
      </w:r>
      <w:proofErr w:type="gramEnd"/>
      <w:r>
        <w:t xml:space="preserve">AB)=det </w:t>
      </w:r>
      <w:proofErr w:type="spellStart"/>
      <w:r>
        <w:t>A·det</w:t>
      </w:r>
      <w:proofErr w:type="spellEnd"/>
      <w:r>
        <w:t xml:space="preserve"> </w:t>
      </w:r>
      <w:proofErr w:type="gramStart"/>
      <w:r>
        <w:t>B  (</w:t>
      </w:r>
      <w:proofErr w:type="gramEnd"/>
      <w:r>
        <w:t>b) (A+</w:t>
      </w:r>
      <w:proofErr w:type="gramStart"/>
      <w:r>
        <w:t>B)ᵀ</w:t>
      </w:r>
      <w:proofErr w:type="gramEnd"/>
      <w:r>
        <w:t>=Aᵀ+</w:t>
      </w:r>
      <w:proofErr w:type="gramStart"/>
      <w:r>
        <w:t>Bᵀ  (</w:t>
      </w:r>
      <w:proofErr w:type="gramEnd"/>
      <w:r>
        <w:t>c) AB=</w:t>
      </w:r>
      <w:proofErr w:type="gramStart"/>
      <w:r>
        <w:t>BA  (</w:t>
      </w:r>
      <w:proofErr w:type="gramEnd"/>
      <w:r>
        <w:t>d) det(A+</w:t>
      </w:r>
      <w:proofErr w:type="gramStart"/>
      <w:r>
        <w:t>B)=</w:t>
      </w:r>
      <w:proofErr w:type="gramEnd"/>
      <w:r>
        <w:t xml:space="preserve">det </w:t>
      </w:r>
      <w:proofErr w:type="spellStart"/>
      <w:r>
        <w:t>A+det</w:t>
      </w:r>
      <w:proofErr w:type="spellEnd"/>
      <w:r>
        <w:t xml:space="preserve"> B.</w:t>
      </w:r>
    </w:p>
    <w:p w14:paraId="20D19052" w14:textId="77777777" w:rsidR="00451A22" w:rsidRDefault="005E7D82">
      <w:pPr>
        <w:spacing w:after="100"/>
      </w:pPr>
      <w:r>
        <w:rPr>
          <w:b/>
          <w:bCs/>
          <w:color w:val="1F3864"/>
        </w:rPr>
        <w:t>Q</w:t>
      </w:r>
      <w:proofErr w:type="gramStart"/>
      <w:r>
        <w:rPr>
          <w:b/>
          <w:bCs/>
          <w:color w:val="1F3864"/>
        </w:rPr>
        <w:t xml:space="preserve">8  </w:t>
      </w:r>
      <w:r>
        <w:rPr>
          <w:b/>
          <w:bCs/>
          <w:color w:val="843C0C"/>
          <w:sz w:val="18"/>
          <w:szCs w:val="18"/>
        </w:rPr>
        <w:t>[</w:t>
      </w:r>
      <w:proofErr w:type="gramEnd"/>
      <w:r>
        <w:rPr>
          <w:b/>
          <w:bCs/>
          <w:color w:val="843C0C"/>
          <w:sz w:val="18"/>
          <w:szCs w:val="18"/>
        </w:rPr>
        <w:t xml:space="preserve">1M · </w:t>
      </w:r>
      <w:proofErr w:type="gramStart"/>
      <w:r>
        <w:rPr>
          <w:b/>
          <w:bCs/>
          <w:color w:val="843C0C"/>
          <w:sz w:val="18"/>
          <w:szCs w:val="18"/>
        </w:rPr>
        <w:t xml:space="preserve">NAT]  </w:t>
      </w:r>
      <w:r>
        <w:t>Find</w:t>
      </w:r>
      <w:proofErr w:type="gramEnd"/>
      <w:r>
        <w:t xml:space="preserve"> the product of the eigenvalues of [[2, 0], [0, 5]].</w:t>
      </w:r>
    </w:p>
    <w:p w14:paraId="20D19053" w14:textId="3DF1BC1B" w:rsidR="00451A22" w:rsidRDefault="005E7D82">
      <w:pPr>
        <w:pStyle w:val="Heading2"/>
      </w:pPr>
      <w:bookmarkStart w:id="65" w:name="_Toc242717416"/>
      <w:proofErr w:type="gramStart"/>
      <w:r>
        <w:t>8.5  Part</w:t>
      </w:r>
      <w:proofErr w:type="gramEnd"/>
      <w:r>
        <w:t xml:space="preserve"> B </w:t>
      </w:r>
      <w:r w:rsidR="00F12EBC">
        <w:t>-</w:t>
      </w:r>
      <w:r>
        <w:t xml:space="preserve"> two-mark questions</w:t>
      </w:r>
      <w:bookmarkEnd w:id="65"/>
    </w:p>
    <w:p w14:paraId="20D19054" w14:textId="77777777" w:rsidR="00451A22" w:rsidRDefault="005E7D82">
      <w:pPr>
        <w:spacing w:after="100"/>
      </w:pPr>
      <w:r>
        <w:rPr>
          <w:b/>
          <w:bCs/>
          <w:color w:val="1F3864"/>
        </w:rPr>
        <w:t>Q</w:t>
      </w:r>
      <w:proofErr w:type="gramStart"/>
      <w:r>
        <w:rPr>
          <w:b/>
          <w:bCs/>
          <w:color w:val="1F3864"/>
        </w:rPr>
        <w:t xml:space="preserve">9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NAT]  </w:t>
      </w:r>
      <w:r>
        <w:t>Find</w:t>
      </w:r>
      <w:proofErr w:type="gramEnd"/>
      <w:r>
        <w:t xml:space="preserve"> the smaller eigenvalue of [[4, 1], [2, 3]].</w:t>
      </w:r>
    </w:p>
    <w:p w14:paraId="20D19055" w14:textId="77777777" w:rsidR="00451A22" w:rsidRDefault="005E7D82">
      <w:pPr>
        <w:spacing w:after="100"/>
      </w:pPr>
      <w:r>
        <w:rPr>
          <w:b/>
          <w:bCs/>
          <w:color w:val="1F3864"/>
        </w:rPr>
        <w:t>Q</w:t>
      </w:r>
      <w:proofErr w:type="gramStart"/>
      <w:r>
        <w:rPr>
          <w:b/>
          <w:bCs/>
          <w:color w:val="1F3864"/>
        </w:rPr>
        <w:t xml:space="preserve">10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NAT]  </w:t>
      </w:r>
      <w:r>
        <w:t>For</w:t>
      </w:r>
      <w:proofErr w:type="gramEnd"/>
      <w:r>
        <w:t xml:space="preserve"> A = [[2, 1], [1, 2]], find det(A²).</w:t>
      </w:r>
    </w:p>
    <w:p w14:paraId="20D19056" w14:textId="77777777" w:rsidR="00451A22" w:rsidRDefault="005E7D82">
      <w:pPr>
        <w:spacing w:after="100"/>
      </w:pPr>
      <w:r>
        <w:rPr>
          <w:b/>
          <w:bCs/>
          <w:color w:val="1F3864"/>
        </w:rPr>
        <w:t>Q</w:t>
      </w:r>
      <w:proofErr w:type="gramStart"/>
      <w:r>
        <w:rPr>
          <w:b/>
          <w:bCs/>
          <w:color w:val="1F3864"/>
        </w:rPr>
        <w:t xml:space="preserve">11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MCQ]  </w:t>
      </w:r>
      <w:r>
        <w:t>A</w:t>
      </w:r>
      <w:proofErr w:type="gramEnd"/>
      <w:r>
        <w:t xml:space="preserve"> system Ax = b in 3 unknowns has rank(A) = 2 and rank([</w:t>
      </w:r>
      <w:proofErr w:type="spellStart"/>
      <w:r>
        <w:t>A|b</w:t>
      </w:r>
      <w:proofErr w:type="spellEnd"/>
      <w:r>
        <w:t>]) = 3. The system has</w:t>
      </w:r>
      <w:proofErr w:type="gramStart"/>
      <w:r>
        <w:t>:  (</w:t>
      </w:r>
      <w:proofErr w:type="gramEnd"/>
      <w:r>
        <w:t xml:space="preserve">a) a unique </w:t>
      </w:r>
      <w:proofErr w:type="gramStart"/>
      <w:r>
        <w:t>solution  (</w:t>
      </w:r>
      <w:proofErr w:type="gramEnd"/>
      <w:r>
        <w:t xml:space="preserve">b) no </w:t>
      </w:r>
      <w:proofErr w:type="gramStart"/>
      <w:r>
        <w:t>solution  (</w:t>
      </w:r>
      <w:proofErr w:type="gramEnd"/>
      <w:r>
        <w:t xml:space="preserve">c) infinitely many </w:t>
      </w:r>
      <w:proofErr w:type="gramStart"/>
      <w:r>
        <w:t>solutions  (</w:t>
      </w:r>
      <w:proofErr w:type="gramEnd"/>
      <w:r>
        <w:t>d) exactly two solutions.</w:t>
      </w:r>
    </w:p>
    <w:p w14:paraId="20D19057" w14:textId="77777777" w:rsidR="00451A22" w:rsidRDefault="005E7D82">
      <w:pPr>
        <w:spacing w:after="100"/>
      </w:pPr>
      <w:r>
        <w:rPr>
          <w:b/>
          <w:bCs/>
          <w:color w:val="1F3864"/>
        </w:rPr>
        <w:t>Q</w:t>
      </w:r>
      <w:proofErr w:type="gramStart"/>
      <w:r>
        <w:rPr>
          <w:b/>
          <w:bCs/>
          <w:color w:val="1F3864"/>
        </w:rPr>
        <w:t xml:space="preserve">12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NAT]  </w:t>
      </w:r>
      <w:r>
        <w:t>If</w:t>
      </w:r>
      <w:proofErr w:type="gramEnd"/>
      <w:r>
        <w:t xml:space="preserve"> 3 is an eigenvalue of A, find the corresponding eigenvalue of (A − </w:t>
      </w:r>
      <w:proofErr w:type="gramStart"/>
      <w:r>
        <w:t>I)²</w:t>
      </w:r>
      <w:proofErr w:type="gramEnd"/>
      <w:r>
        <w:t>.</w:t>
      </w:r>
    </w:p>
    <w:p w14:paraId="20D19058" w14:textId="77777777" w:rsidR="00451A22" w:rsidRDefault="005E7D82">
      <w:pPr>
        <w:spacing w:after="100"/>
      </w:pPr>
      <w:r>
        <w:rPr>
          <w:b/>
          <w:bCs/>
          <w:color w:val="1F3864"/>
        </w:rPr>
        <w:t>Q</w:t>
      </w:r>
      <w:proofErr w:type="gramStart"/>
      <w:r>
        <w:rPr>
          <w:b/>
          <w:bCs/>
          <w:color w:val="1F3864"/>
        </w:rPr>
        <w:t xml:space="preserve">13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MSQ]  </w:t>
      </w:r>
      <w:r>
        <w:t>For</w:t>
      </w:r>
      <w:proofErr w:type="gramEnd"/>
      <w:r>
        <w:t xml:space="preserve"> a real symmetric matrix, which are always true? (a) eigenvalues are </w:t>
      </w:r>
      <w:proofErr w:type="gramStart"/>
      <w:r>
        <w:t>real  (</w:t>
      </w:r>
      <w:proofErr w:type="gramEnd"/>
      <w:r>
        <w:t xml:space="preserve">b) eigenvectors for distinct eigenvalues are </w:t>
      </w:r>
      <w:proofErr w:type="gramStart"/>
      <w:r>
        <w:t>orthogonal  (</w:t>
      </w:r>
      <w:proofErr w:type="gramEnd"/>
      <w:r>
        <w:t xml:space="preserve">c) it is always </w:t>
      </w:r>
      <w:proofErr w:type="gramStart"/>
      <w:r>
        <w:t>invertible  (</w:t>
      </w:r>
      <w:proofErr w:type="gramEnd"/>
      <w:r>
        <w:t>d) it is diagonalizable.</w:t>
      </w:r>
    </w:p>
    <w:p w14:paraId="20D19059" w14:textId="77777777" w:rsidR="00451A22" w:rsidRDefault="005E7D82">
      <w:pPr>
        <w:spacing w:after="100"/>
      </w:pPr>
      <w:r>
        <w:rPr>
          <w:b/>
          <w:bCs/>
          <w:color w:val="1F3864"/>
        </w:rPr>
        <w:t>Q</w:t>
      </w:r>
      <w:proofErr w:type="gramStart"/>
      <w:r>
        <w:rPr>
          <w:b/>
          <w:bCs/>
          <w:color w:val="1F3864"/>
        </w:rPr>
        <w:t xml:space="preserve">14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NAT]  </w:t>
      </w:r>
      <w:r>
        <w:t>Solve</w:t>
      </w:r>
      <w:proofErr w:type="gramEnd"/>
      <w:r>
        <w:t xml:space="preserve"> x + y = 3, x − y = 1 and report the value of x.</w:t>
      </w:r>
    </w:p>
    <w:p w14:paraId="20D1905A" w14:textId="77777777" w:rsidR="00451A22" w:rsidRDefault="005E7D82">
      <w:pPr>
        <w:spacing w:after="100"/>
      </w:pPr>
      <w:r>
        <w:rPr>
          <w:b/>
          <w:bCs/>
          <w:color w:val="1F3864"/>
        </w:rPr>
        <w:t>Q</w:t>
      </w:r>
      <w:proofErr w:type="gramStart"/>
      <w:r>
        <w:rPr>
          <w:b/>
          <w:bCs/>
          <w:color w:val="1F3864"/>
        </w:rPr>
        <w:t xml:space="preserve">15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NAT]  </w:t>
      </w:r>
      <w:r>
        <w:t>Project</w:t>
      </w:r>
      <w:proofErr w:type="gramEnd"/>
      <w:r>
        <w:t xml:space="preserve"> b = (3, 1) onto the line through a = (1, 1); report the first component of the projection.</w:t>
      </w:r>
    </w:p>
    <w:p w14:paraId="20D1905B" w14:textId="77777777" w:rsidR="00451A22" w:rsidRDefault="005E7D82">
      <w:pPr>
        <w:spacing w:after="100"/>
      </w:pPr>
      <w:r>
        <w:rPr>
          <w:b/>
          <w:bCs/>
          <w:color w:val="1F3864"/>
        </w:rPr>
        <w:t>Q</w:t>
      </w:r>
      <w:proofErr w:type="gramStart"/>
      <w:r>
        <w:rPr>
          <w:b/>
          <w:bCs/>
          <w:color w:val="1F3864"/>
        </w:rPr>
        <w:t xml:space="preserve">16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NAT]  </w:t>
      </w:r>
      <w:r>
        <w:t>Find</w:t>
      </w:r>
      <w:proofErr w:type="gramEnd"/>
      <w:r>
        <w:t xml:space="preserve"> the largest singular value of [[1, 1], [1, 1]].</w:t>
      </w:r>
    </w:p>
    <w:p w14:paraId="20D1905C" w14:textId="77777777" w:rsidR="00451A22" w:rsidRDefault="005E7D82">
      <w:pPr>
        <w:spacing w:after="100"/>
      </w:pPr>
      <w:r>
        <w:rPr>
          <w:b/>
          <w:bCs/>
          <w:color w:val="1F3864"/>
        </w:rPr>
        <w:t>Q</w:t>
      </w:r>
      <w:proofErr w:type="gramStart"/>
      <w:r>
        <w:rPr>
          <w:b/>
          <w:bCs/>
          <w:color w:val="1F3864"/>
        </w:rPr>
        <w:t xml:space="preserve">17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MCQ]  </w:t>
      </w:r>
      <w:r>
        <w:t>The</w:t>
      </w:r>
      <w:proofErr w:type="gramEnd"/>
      <w:r>
        <w:t xml:space="preserve"> matrix [[1, 2], [2, 4]] is</w:t>
      </w:r>
      <w:proofErr w:type="gramStart"/>
      <w:r>
        <w:t>:  (</w:t>
      </w:r>
      <w:proofErr w:type="gramEnd"/>
      <w:r>
        <w:t xml:space="preserve">a) </w:t>
      </w:r>
      <w:proofErr w:type="gramStart"/>
      <w:r>
        <w:t>invertible  (</w:t>
      </w:r>
      <w:proofErr w:type="gramEnd"/>
      <w:r>
        <w:t xml:space="preserve">b) singular of rank </w:t>
      </w:r>
      <w:proofErr w:type="gramStart"/>
      <w:r>
        <w:t>1  (</w:t>
      </w:r>
      <w:proofErr w:type="gramEnd"/>
      <w:r>
        <w:t xml:space="preserve">c) singular of rank </w:t>
      </w:r>
      <w:proofErr w:type="gramStart"/>
      <w:r>
        <w:t>0  (</w:t>
      </w:r>
      <w:proofErr w:type="gramEnd"/>
      <w:r>
        <w:t>d) orthogonal.</w:t>
      </w:r>
    </w:p>
    <w:p w14:paraId="20D1905D" w14:textId="69A38413" w:rsidR="00451A22" w:rsidRDefault="005E7D82">
      <w:pPr>
        <w:spacing w:after="100"/>
      </w:pPr>
      <w:r>
        <w:rPr>
          <w:b/>
          <w:bCs/>
          <w:color w:val="1F3864"/>
        </w:rPr>
        <w:t>Q</w:t>
      </w:r>
      <w:proofErr w:type="gramStart"/>
      <w:r>
        <w:rPr>
          <w:b/>
          <w:bCs/>
          <w:color w:val="1F3864"/>
        </w:rPr>
        <w:t xml:space="preserve">18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NAT]  </w:t>
      </w:r>
      <w:r>
        <w:t>For</w:t>
      </w:r>
      <w:proofErr w:type="gramEnd"/>
      <w:r>
        <w:t xml:space="preserve"> A = [[2, 1], [1, 2]], use A² = 4A − 3I (Cayley</w:t>
      </w:r>
      <w:r w:rsidR="00F12EBC">
        <w:t>-</w:t>
      </w:r>
      <w:r>
        <w:t>Hamilton) to find the (2,1) entry of A².</w:t>
      </w:r>
    </w:p>
    <w:p w14:paraId="20D1905E" w14:textId="77777777" w:rsidR="00451A22" w:rsidRDefault="005E7D82">
      <w:pPr>
        <w:spacing w:after="100"/>
      </w:pPr>
      <w:r>
        <w:rPr>
          <w:b/>
          <w:bCs/>
          <w:color w:val="1F3864"/>
        </w:rPr>
        <w:t>Q</w:t>
      </w:r>
      <w:proofErr w:type="gramStart"/>
      <w:r>
        <w:rPr>
          <w:b/>
          <w:bCs/>
          <w:color w:val="1F3864"/>
        </w:rPr>
        <w:t xml:space="preserve">19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MSQ]  </w:t>
      </w:r>
      <w:r>
        <w:t>Which</w:t>
      </w:r>
      <w:proofErr w:type="gramEnd"/>
      <w:r>
        <w:t xml:space="preserve"> conditions each GUARANTEE a symmetric 2×2 matrix is positive definite? (a) all eigenvalues &gt; </w:t>
      </w:r>
      <w:proofErr w:type="gramStart"/>
      <w:r>
        <w:t>0  (</w:t>
      </w:r>
      <w:proofErr w:type="gramEnd"/>
      <w:r>
        <w:t xml:space="preserve">b) all leading principal minors &gt; </w:t>
      </w:r>
      <w:proofErr w:type="gramStart"/>
      <w:r>
        <w:t>0  (</w:t>
      </w:r>
      <w:proofErr w:type="gramEnd"/>
      <w:r>
        <w:t xml:space="preserve">c) trace &gt; 0 </w:t>
      </w:r>
      <w:proofErr w:type="gramStart"/>
      <w:r>
        <w:t>only  (</w:t>
      </w:r>
      <w:proofErr w:type="gramEnd"/>
      <w:r>
        <w:t>d) det &gt; 0 only.</w:t>
      </w:r>
    </w:p>
    <w:p w14:paraId="20D1905F" w14:textId="77777777" w:rsidR="00451A22" w:rsidRDefault="005E7D82">
      <w:pPr>
        <w:spacing w:after="100"/>
      </w:pPr>
      <w:r>
        <w:rPr>
          <w:b/>
          <w:bCs/>
          <w:color w:val="1F3864"/>
        </w:rPr>
        <w:t>Q</w:t>
      </w:r>
      <w:proofErr w:type="gramStart"/>
      <w:r>
        <w:rPr>
          <w:b/>
          <w:bCs/>
          <w:color w:val="1F3864"/>
        </w:rPr>
        <w:t xml:space="preserve">20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NAT]  </w:t>
      </w:r>
      <w:r>
        <w:t>A</w:t>
      </w:r>
      <w:proofErr w:type="gramEnd"/>
      <w:r>
        <w:t xml:space="preserve"> 4×6 matrix has rank 3. Find its nullity.</w:t>
      </w:r>
    </w:p>
    <w:p w14:paraId="20D19060" w14:textId="77777777" w:rsidR="00451A22" w:rsidRDefault="005E7D82">
      <w:pPr>
        <w:spacing w:after="100"/>
      </w:pPr>
      <w:r>
        <w:rPr>
          <w:b/>
          <w:bCs/>
          <w:color w:val="1F3864"/>
        </w:rPr>
        <w:lastRenderedPageBreak/>
        <w:t>Q</w:t>
      </w:r>
      <w:proofErr w:type="gramStart"/>
      <w:r>
        <w:rPr>
          <w:b/>
          <w:bCs/>
          <w:color w:val="1F3864"/>
        </w:rPr>
        <w:t xml:space="preserve">21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NAT]  </w:t>
      </w:r>
      <w:r>
        <w:t>In</w:t>
      </w:r>
      <w:proofErr w:type="gramEnd"/>
      <w:r>
        <w:t xml:space="preserve"> the LU factorisation of [[2,1,1</w:t>
      </w:r>
      <w:proofErr w:type="gramStart"/>
      <w:r>
        <w:t>],[</w:t>
      </w:r>
      <w:proofErr w:type="gramEnd"/>
      <w:r>
        <w:t>4,3,3</w:t>
      </w:r>
      <w:proofErr w:type="gramStart"/>
      <w:r>
        <w:t>],[</w:t>
      </w:r>
      <w:proofErr w:type="gramEnd"/>
      <w:r>
        <w:t>8,7,9]] (unit lower-triangular L), find the (3,2) entry of L.</w:t>
      </w:r>
    </w:p>
    <w:p w14:paraId="20D19061" w14:textId="77777777" w:rsidR="00451A22" w:rsidRDefault="005E7D82">
      <w:pPr>
        <w:spacing w:after="100"/>
      </w:pPr>
      <w:r>
        <w:rPr>
          <w:b/>
          <w:bCs/>
          <w:color w:val="1F3864"/>
        </w:rPr>
        <w:t>Q</w:t>
      </w:r>
      <w:proofErr w:type="gramStart"/>
      <w:r>
        <w:rPr>
          <w:b/>
          <w:bCs/>
          <w:color w:val="1F3864"/>
        </w:rPr>
        <w:t xml:space="preserve">22  </w:t>
      </w:r>
      <w:r>
        <w:rPr>
          <w:b/>
          <w:bCs/>
          <w:color w:val="843C0C"/>
          <w:sz w:val="18"/>
          <w:szCs w:val="18"/>
        </w:rPr>
        <w:t>[</w:t>
      </w:r>
      <w:proofErr w:type="gramEnd"/>
      <w:r>
        <w:rPr>
          <w:b/>
          <w:bCs/>
          <w:color w:val="843C0C"/>
          <w:sz w:val="18"/>
          <w:szCs w:val="18"/>
        </w:rPr>
        <w:t xml:space="preserve">2M · </w:t>
      </w:r>
      <w:proofErr w:type="gramStart"/>
      <w:r>
        <w:rPr>
          <w:b/>
          <w:bCs/>
          <w:color w:val="843C0C"/>
          <w:sz w:val="18"/>
          <w:szCs w:val="18"/>
        </w:rPr>
        <w:t xml:space="preserve">MCQ]  </w:t>
      </w:r>
      <w:r>
        <w:t>The</w:t>
      </w:r>
      <w:proofErr w:type="gramEnd"/>
      <w:r>
        <w:t xml:space="preserve"> quadratic form 2x² + 2xy + 2y² is</w:t>
      </w:r>
      <w:proofErr w:type="gramStart"/>
      <w:r>
        <w:t>:  (</w:t>
      </w:r>
      <w:proofErr w:type="gramEnd"/>
      <w:r>
        <w:t xml:space="preserve">a) positive </w:t>
      </w:r>
      <w:proofErr w:type="gramStart"/>
      <w:r>
        <w:t>definite  (</w:t>
      </w:r>
      <w:proofErr w:type="gramEnd"/>
      <w:r>
        <w:t xml:space="preserve">b) negative </w:t>
      </w:r>
      <w:proofErr w:type="gramStart"/>
      <w:r>
        <w:t>definite  (</w:t>
      </w:r>
      <w:proofErr w:type="gramEnd"/>
      <w:r>
        <w:t xml:space="preserve">c) </w:t>
      </w:r>
      <w:proofErr w:type="gramStart"/>
      <w:r>
        <w:t>indefinite  (</w:t>
      </w:r>
      <w:proofErr w:type="gramEnd"/>
      <w:r>
        <w:t>d) zero.</w:t>
      </w:r>
    </w:p>
    <w:p w14:paraId="20D19062" w14:textId="77777777" w:rsidR="00451A22" w:rsidRDefault="005E7D82">
      <w:r>
        <w:br w:type="page"/>
      </w:r>
    </w:p>
    <w:p w14:paraId="20D19063" w14:textId="77777777" w:rsidR="00451A22" w:rsidRDefault="005E7D82">
      <w:pPr>
        <w:pStyle w:val="Heading2"/>
      </w:pPr>
      <w:bookmarkStart w:id="66" w:name="_Toc242717417"/>
      <w:proofErr w:type="gramStart"/>
      <w:r>
        <w:lastRenderedPageBreak/>
        <w:t>8.6  Answer</w:t>
      </w:r>
      <w:proofErr w:type="gramEnd"/>
      <w:r>
        <w:t xml:space="preserve"> key and full solutions</w:t>
      </w:r>
      <w:bookmarkEnd w:id="6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451A22" w14:paraId="20D19066" w14:textId="77777777">
        <w:tc>
          <w:tcPr>
            <w:tcW w:w="9638" w:type="dxa"/>
            <w:tcBorders>
              <w:top w:val="single" w:sz="2" w:space="0" w:color="C00000"/>
              <w:left w:val="single" w:sz="28" w:space="0" w:color="C00000"/>
              <w:bottom w:val="single" w:sz="2" w:space="0" w:color="C00000"/>
              <w:right w:val="single" w:sz="2" w:space="0" w:color="C00000"/>
            </w:tcBorders>
            <w:shd w:val="clear" w:color="auto" w:fill="FDECEC"/>
            <w:tcMar>
              <w:top w:w="120" w:type="dxa"/>
              <w:left w:w="180" w:type="dxa"/>
              <w:bottom w:w="120" w:type="dxa"/>
              <w:right w:w="150" w:type="dxa"/>
            </w:tcMar>
          </w:tcPr>
          <w:p w14:paraId="20D19064" w14:textId="6095D57A" w:rsidR="00451A22" w:rsidRDefault="005E7D82">
            <w:pPr>
              <w:spacing w:after="60"/>
            </w:pPr>
            <w:r>
              <w:rPr>
                <w:rFonts w:ascii="Calibri" w:eastAsia="Calibri" w:hAnsi="Calibri" w:cs="Calibri"/>
                <w:b/>
                <w:bCs/>
                <w:color w:val="C00000"/>
                <w:sz w:val="18"/>
                <w:szCs w:val="18"/>
              </w:rPr>
              <w:t xml:space="preserve">COMMON MISTAKE / </w:t>
            </w:r>
            <w:proofErr w:type="gramStart"/>
            <w:r>
              <w:rPr>
                <w:rFonts w:ascii="Calibri" w:eastAsia="Calibri" w:hAnsi="Calibri" w:cs="Calibri"/>
                <w:b/>
                <w:bCs/>
                <w:color w:val="C00000"/>
                <w:sz w:val="18"/>
                <w:szCs w:val="18"/>
              </w:rPr>
              <w:t xml:space="preserve">TRAP  </w:t>
            </w:r>
            <w:r w:rsidR="00F12EBC">
              <w:rPr>
                <w:rFonts w:ascii="Calibri" w:eastAsia="Calibri" w:hAnsi="Calibri" w:cs="Calibri"/>
                <w:b/>
                <w:bCs/>
                <w:color w:val="C00000"/>
                <w:sz w:val="18"/>
                <w:szCs w:val="18"/>
              </w:rPr>
              <w:t>-</w:t>
            </w:r>
            <w:proofErr w:type="gramEnd"/>
            <w:r>
              <w:rPr>
                <w:rFonts w:ascii="Calibri" w:eastAsia="Calibri" w:hAnsi="Calibri" w:cs="Calibri"/>
                <w:b/>
                <w:bCs/>
                <w:color w:val="C00000"/>
                <w:sz w:val="18"/>
                <w:szCs w:val="18"/>
              </w:rPr>
              <w:t xml:space="preserve">  Spoilers ahead</w:t>
            </w:r>
          </w:p>
          <w:p w14:paraId="20D19065" w14:textId="73818B7F" w:rsidR="00451A22" w:rsidRDefault="005E7D82">
            <w:r>
              <w:t xml:space="preserve">Only read on after attempting every question. Compare not just answers but methods </w:t>
            </w:r>
            <w:r w:rsidR="00F12EBC">
              <w:t>-</w:t>
            </w:r>
            <w:r>
              <w:t xml:space="preserve"> the fastest method is the one to internalise.</w:t>
            </w:r>
          </w:p>
        </w:tc>
      </w:tr>
    </w:tbl>
    <w:p w14:paraId="20D19067" w14:textId="77777777" w:rsidR="00451A22" w:rsidRDefault="005E7D82">
      <w:pPr>
        <w:pStyle w:val="Heading3"/>
      </w:pPr>
      <w:bookmarkStart w:id="67" w:name="_Toc242717418"/>
      <w:proofErr w:type="gramStart"/>
      <w:r>
        <w:t>8.6.1  Part</w:t>
      </w:r>
      <w:proofErr w:type="gramEnd"/>
      <w:r>
        <w:t xml:space="preserve"> A</w:t>
      </w:r>
      <w:bookmarkEnd w:id="67"/>
    </w:p>
    <w:p w14:paraId="20D19068" w14:textId="77777777" w:rsidR="00451A22" w:rsidRDefault="005E7D82">
      <w:pPr>
        <w:spacing w:after="100"/>
      </w:pPr>
      <w:r>
        <w:rPr>
          <w:b/>
          <w:bCs/>
          <w:color w:val="548235"/>
        </w:rPr>
        <w:t xml:space="preserve">Q1.  </w:t>
      </w:r>
      <w:r>
        <w:t>det = 3·4 − 2·1 = 12 − 2 = 10.  Answer: 10.</w:t>
      </w:r>
    </w:p>
    <w:p w14:paraId="20D19069" w14:textId="77777777" w:rsidR="00451A22" w:rsidRDefault="005E7D82">
      <w:pPr>
        <w:spacing w:after="100"/>
      </w:pPr>
      <w:r>
        <w:rPr>
          <w:b/>
          <w:bCs/>
          <w:color w:val="548235"/>
        </w:rPr>
        <w:t xml:space="preserve">Q2.  </w:t>
      </w:r>
      <w:r>
        <w:t>det(</w:t>
      </w:r>
      <w:proofErr w:type="spellStart"/>
      <w:r>
        <w:t>cA</w:t>
      </w:r>
      <w:proofErr w:type="spellEnd"/>
      <w:r>
        <w:t>) = cⁿ det A with n = 3: det(2A) = 2³·5 = 40.  (Trap: not 2·5.)  Answer: 40.</w:t>
      </w:r>
    </w:p>
    <w:p w14:paraId="20D1906A" w14:textId="77777777" w:rsidR="00451A22" w:rsidRDefault="005E7D82">
      <w:pPr>
        <w:spacing w:after="100"/>
      </w:pPr>
      <w:r>
        <w:rPr>
          <w:b/>
          <w:bCs/>
          <w:color w:val="548235"/>
        </w:rPr>
        <w:t xml:space="preserve">Q3.  </w:t>
      </w:r>
      <w:r>
        <w:t>Row 2 = 2 × Row 1, so only one independent row ⇒ rank 1.  Answer: (b).</w:t>
      </w:r>
    </w:p>
    <w:p w14:paraId="20D1906B" w14:textId="77777777" w:rsidR="00451A22" w:rsidRDefault="005E7D82">
      <w:pPr>
        <w:spacing w:after="100"/>
      </w:pPr>
      <w:r>
        <w:rPr>
          <w:b/>
          <w:bCs/>
          <w:color w:val="548235"/>
        </w:rPr>
        <w:t xml:space="preserve">Q4.  </w:t>
      </w:r>
      <w:r>
        <w:t>Trace = sum of eigenvalues = 1 + 2 + 3 + 4 = 10.  Answer: 10.</w:t>
      </w:r>
    </w:p>
    <w:p w14:paraId="20D1906C" w14:textId="77777777" w:rsidR="00451A22" w:rsidRDefault="005E7D82">
      <w:pPr>
        <w:spacing w:after="100"/>
      </w:pPr>
      <w:r>
        <w:rPr>
          <w:b/>
          <w:bCs/>
          <w:color w:val="548235"/>
        </w:rPr>
        <w:t xml:space="preserve">Q5.  </w:t>
      </w:r>
      <w:r>
        <w:t>Transpose reverses order: (AB)ᵀ = BᵀAᵀ.  Answer: (b).</w:t>
      </w:r>
    </w:p>
    <w:p w14:paraId="20D1906D" w14:textId="77777777" w:rsidR="00451A22" w:rsidRDefault="005E7D82">
      <w:pPr>
        <w:spacing w:after="100"/>
      </w:pPr>
      <w:r>
        <w:rPr>
          <w:b/>
          <w:bCs/>
          <w:color w:val="548235"/>
        </w:rPr>
        <w:t xml:space="preserve">Q6.  </w:t>
      </w:r>
      <w:r>
        <w:t>rank + nullity = number of columns = 5, so nullity = 5 − 2 = 3.  Answer: 3.</w:t>
      </w:r>
    </w:p>
    <w:p w14:paraId="20D1906E" w14:textId="77777777" w:rsidR="00451A22" w:rsidRDefault="005E7D82">
      <w:pPr>
        <w:spacing w:after="100"/>
      </w:pPr>
      <w:r>
        <w:rPr>
          <w:b/>
          <w:bCs/>
          <w:color w:val="548235"/>
        </w:rPr>
        <w:t xml:space="preserve">Q7.  </w:t>
      </w:r>
      <w:r>
        <w:t>(a) true (det is multiplicative); (b) true (transpose is additive); (c) false (not commutative); (d) false (det is not additive).  Answer: (a) and (b).</w:t>
      </w:r>
    </w:p>
    <w:p w14:paraId="20D1906F" w14:textId="77777777" w:rsidR="00451A22" w:rsidRDefault="005E7D82">
      <w:pPr>
        <w:spacing w:after="100"/>
      </w:pPr>
      <w:r>
        <w:rPr>
          <w:b/>
          <w:bCs/>
          <w:color w:val="548235"/>
        </w:rPr>
        <w:t xml:space="preserve">Q8.  </w:t>
      </w:r>
      <w:r>
        <w:t>Product of eigenvalues = det = 2·5 = 10 (diagonal ⇒ eigenvalues 2, 5).  Answer: 10.</w:t>
      </w:r>
    </w:p>
    <w:p w14:paraId="20D19070" w14:textId="77777777" w:rsidR="00451A22" w:rsidRDefault="005E7D82">
      <w:pPr>
        <w:pStyle w:val="Heading3"/>
      </w:pPr>
      <w:bookmarkStart w:id="68" w:name="_Toc242717419"/>
      <w:proofErr w:type="gramStart"/>
      <w:r>
        <w:t>8.6.2  Part</w:t>
      </w:r>
      <w:proofErr w:type="gramEnd"/>
      <w:r>
        <w:t xml:space="preserve"> B</w:t>
      </w:r>
      <w:bookmarkEnd w:id="68"/>
    </w:p>
    <w:p w14:paraId="20D19071" w14:textId="77777777" w:rsidR="00451A22" w:rsidRDefault="005E7D82">
      <w:pPr>
        <w:spacing w:after="100"/>
      </w:pPr>
      <w:r>
        <w:rPr>
          <w:b/>
          <w:bCs/>
          <w:color w:val="548235"/>
        </w:rPr>
        <w:t xml:space="preserve">Q9.  </w:t>
      </w:r>
      <w:r>
        <w:t>trace = 7, det = 4·3 − 1·2 = 10, so λ² − 7λ + 10 = 0 ⇒ (λ−</w:t>
      </w:r>
      <w:proofErr w:type="gramStart"/>
      <w:r>
        <w:t>2)(</w:t>
      </w:r>
      <w:proofErr w:type="gramEnd"/>
      <w:r>
        <w:t>λ−</w:t>
      </w:r>
      <w:proofErr w:type="gramStart"/>
      <w:r>
        <w:t>5)=</w:t>
      </w:r>
      <w:proofErr w:type="gramEnd"/>
      <w:r>
        <w:t>0 ⇒ λ = 2, 5. Smaller = 2.  Answer: 2.</w:t>
      </w:r>
    </w:p>
    <w:p w14:paraId="20D19072" w14:textId="77777777" w:rsidR="00451A22" w:rsidRDefault="005E7D82">
      <w:pPr>
        <w:spacing w:after="100"/>
      </w:pPr>
      <w:r>
        <w:rPr>
          <w:b/>
          <w:bCs/>
          <w:color w:val="548235"/>
        </w:rPr>
        <w:t xml:space="preserve">Q10.  </w:t>
      </w:r>
      <w:r>
        <w:t xml:space="preserve">det(A²) = (det </w:t>
      </w:r>
      <w:proofErr w:type="gramStart"/>
      <w:r>
        <w:t>A)²</w:t>
      </w:r>
      <w:proofErr w:type="gramEnd"/>
      <w:r>
        <w:t>. det A = 4 − 1 = 3 ⇒ (</w:t>
      </w:r>
      <w:proofErr w:type="gramStart"/>
      <w:r>
        <w:t>3)²</w:t>
      </w:r>
      <w:proofErr w:type="gramEnd"/>
      <w:r>
        <w:t xml:space="preserve"> = 9.  Answer: 9.</w:t>
      </w:r>
    </w:p>
    <w:p w14:paraId="20D19073" w14:textId="77777777" w:rsidR="00451A22" w:rsidRDefault="005E7D82">
      <w:pPr>
        <w:spacing w:after="100"/>
      </w:pPr>
      <w:r>
        <w:rPr>
          <w:b/>
          <w:bCs/>
          <w:color w:val="548235"/>
        </w:rPr>
        <w:t xml:space="preserve">Q11.  </w:t>
      </w:r>
      <w:r>
        <w:t>rank(A) = 2 &lt; rank([</w:t>
      </w:r>
      <w:proofErr w:type="spellStart"/>
      <w:r>
        <w:t>A|b</w:t>
      </w:r>
      <w:proofErr w:type="spellEnd"/>
      <w:r>
        <w:t>]) = 3 ⇒ inconsistent.  Answer: (b) no solution.</w:t>
      </w:r>
    </w:p>
    <w:p w14:paraId="20D19074" w14:textId="77777777" w:rsidR="00451A22" w:rsidRDefault="005E7D82">
      <w:pPr>
        <w:spacing w:after="100"/>
      </w:pPr>
      <w:r>
        <w:rPr>
          <w:b/>
          <w:bCs/>
          <w:color w:val="548235"/>
        </w:rPr>
        <w:t xml:space="preserve">Q12.  </w:t>
      </w:r>
      <w:r>
        <w:t xml:space="preserve">Eigenvalue of (A − </w:t>
      </w:r>
      <w:proofErr w:type="gramStart"/>
      <w:r>
        <w:t>I)²</w:t>
      </w:r>
      <w:proofErr w:type="gramEnd"/>
      <w:r>
        <w:t xml:space="preserve"> is (λ − </w:t>
      </w:r>
      <w:proofErr w:type="gramStart"/>
      <w:r>
        <w:t>1)²</w:t>
      </w:r>
      <w:proofErr w:type="gramEnd"/>
      <w:r>
        <w:t xml:space="preserve"> = (3 − </w:t>
      </w:r>
      <w:proofErr w:type="gramStart"/>
      <w:r>
        <w:t>1)²</w:t>
      </w:r>
      <w:proofErr w:type="gramEnd"/>
      <w:r>
        <w:t xml:space="preserve"> = 4.  Answer: 4.</w:t>
      </w:r>
    </w:p>
    <w:p w14:paraId="20D19075" w14:textId="77777777" w:rsidR="00451A22" w:rsidRDefault="005E7D82">
      <w:pPr>
        <w:spacing w:after="100"/>
      </w:pPr>
      <w:r>
        <w:rPr>
          <w:b/>
          <w:bCs/>
          <w:color w:val="548235"/>
        </w:rPr>
        <w:t xml:space="preserve">Q13.  </w:t>
      </w:r>
      <w:r>
        <w:t>(a) real eigenvalues ✔; (b) orthogonal eigenvectors for distinct eigenvalues ✔; (c) NOT always invertible (a zero eigenvalue is allowed); (d) always diagonalizable ✔.  Answer: (a), (b), (d).</w:t>
      </w:r>
    </w:p>
    <w:p w14:paraId="20D19076" w14:textId="77777777" w:rsidR="00451A22" w:rsidRDefault="005E7D82">
      <w:pPr>
        <w:spacing w:after="100"/>
      </w:pPr>
      <w:r>
        <w:rPr>
          <w:b/>
          <w:bCs/>
          <w:color w:val="548235"/>
        </w:rPr>
        <w:t xml:space="preserve">Q14.  </w:t>
      </w:r>
      <w:r>
        <w:t>Add the equations: 2x = 4 ⇒ x = 2 (and y = 1).  Answer: 2.</w:t>
      </w:r>
    </w:p>
    <w:p w14:paraId="20D19077" w14:textId="77777777" w:rsidR="00451A22" w:rsidRDefault="005E7D82">
      <w:pPr>
        <w:spacing w:after="100"/>
      </w:pPr>
      <w:r>
        <w:rPr>
          <w:b/>
          <w:bCs/>
          <w:color w:val="548235"/>
        </w:rPr>
        <w:t xml:space="preserve">Q15.  </w:t>
      </w:r>
      <w:r>
        <w:t>P = aaᵀ/(</w:t>
      </w:r>
      <w:proofErr w:type="spellStart"/>
      <w:r>
        <w:t>aᵀa</w:t>
      </w:r>
      <w:proofErr w:type="spellEnd"/>
      <w:r>
        <w:t xml:space="preserve">) = </w:t>
      </w:r>
      <w:proofErr w:type="gramStart"/>
      <w:r>
        <w:t>½[</w:t>
      </w:r>
      <w:proofErr w:type="gramEnd"/>
      <w:r>
        <w:t>[1,1</w:t>
      </w:r>
      <w:proofErr w:type="gramStart"/>
      <w:r>
        <w:t>],[</w:t>
      </w:r>
      <w:proofErr w:type="gramEnd"/>
      <w:r>
        <w:t xml:space="preserve">1,1]]; Pb = </w:t>
      </w:r>
      <w:proofErr w:type="gramStart"/>
      <w:r>
        <w:t>½(</w:t>
      </w:r>
      <w:proofErr w:type="gramEnd"/>
      <w:r>
        <w:t>4,4) = (2,2). First component = 2.  Answer: 2.</w:t>
      </w:r>
    </w:p>
    <w:p w14:paraId="20D19078" w14:textId="77777777" w:rsidR="00451A22" w:rsidRDefault="005E7D82">
      <w:pPr>
        <w:spacing w:after="100"/>
      </w:pPr>
      <w:r>
        <w:rPr>
          <w:b/>
          <w:bCs/>
          <w:color w:val="548235"/>
        </w:rPr>
        <w:t xml:space="preserve">Q16.  </w:t>
      </w:r>
      <w:r>
        <w:t>AᵀA = [[2,2</w:t>
      </w:r>
      <w:proofErr w:type="gramStart"/>
      <w:r>
        <w:t>],[</w:t>
      </w:r>
      <w:proofErr w:type="gramEnd"/>
      <w:r>
        <w:t>2,2]], eigenvalues 4 and 0 ⇒ singular values 2 and 0. Largest = 2.  Answer: 2.</w:t>
      </w:r>
    </w:p>
    <w:p w14:paraId="20D19079" w14:textId="77777777" w:rsidR="00451A22" w:rsidRDefault="005E7D82">
      <w:pPr>
        <w:spacing w:after="100"/>
      </w:pPr>
      <w:r>
        <w:rPr>
          <w:b/>
          <w:bCs/>
          <w:color w:val="548235"/>
        </w:rPr>
        <w:t xml:space="preserve">Q17.  </w:t>
      </w:r>
      <w:r>
        <w:t>det = 1·4 − 2·2 = 0 ⇒ singular; rows proportional ⇒ rank 1.  Answer: (b).</w:t>
      </w:r>
    </w:p>
    <w:p w14:paraId="20D1907A" w14:textId="77777777" w:rsidR="00451A22" w:rsidRDefault="005E7D82">
      <w:pPr>
        <w:spacing w:after="100"/>
      </w:pPr>
      <w:r>
        <w:rPr>
          <w:b/>
          <w:bCs/>
          <w:color w:val="548235"/>
        </w:rPr>
        <w:t xml:space="preserve">Q18.  </w:t>
      </w:r>
      <w:r>
        <w:t>A² = 4A − 3I = [[8,4</w:t>
      </w:r>
      <w:proofErr w:type="gramStart"/>
      <w:r>
        <w:t>],[</w:t>
      </w:r>
      <w:proofErr w:type="gramEnd"/>
      <w:r>
        <w:t>4,8]] − [[3,0</w:t>
      </w:r>
      <w:proofErr w:type="gramStart"/>
      <w:r>
        <w:t>],[</w:t>
      </w:r>
      <w:proofErr w:type="gramEnd"/>
      <w:r>
        <w:t>0,3]] = [[5,4</w:t>
      </w:r>
      <w:proofErr w:type="gramStart"/>
      <w:r>
        <w:t>],[</w:t>
      </w:r>
      <w:proofErr w:type="gramEnd"/>
      <w:r>
        <w:t>4,5]]; the (2,1) entry is 4. (Direct A·A agrees.)  Answer: 4.</w:t>
      </w:r>
    </w:p>
    <w:p w14:paraId="20D1907B" w14:textId="77777777" w:rsidR="00451A22" w:rsidRDefault="005E7D82">
      <w:pPr>
        <w:spacing w:after="100"/>
      </w:pPr>
      <w:r>
        <w:rPr>
          <w:b/>
          <w:bCs/>
          <w:color w:val="548235"/>
        </w:rPr>
        <w:t xml:space="preserve">Q19.  </w:t>
      </w:r>
      <w:r>
        <w:t>PD ⇔ all eigenvalues &gt; 0 ⇔ all leading principal minors &gt; 0, so (a) and (b) each guarantee it. (c) and (d) alone do not.  Answer: (a), (b).</w:t>
      </w:r>
    </w:p>
    <w:p w14:paraId="20D1907C" w14:textId="77777777" w:rsidR="00451A22" w:rsidRDefault="005E7D82">
      <w:pPr>
        <w:spacing w:after="100"/>
      </w:pPr>
      <w:r>
        <w:rPr>
          <w:b/>
          <w:bCs/>
          <w:color w:val="548235"/>
        </w:rPr>
        <w:t xml:space="preserve">Q20.  </w:t>
      </w:r>
      <w:r>
        <w:t>nullity = columns − rank = 6 − 3 = 3.  Answer: 3.</w:t>
      </w:r>
    </w:p>
    <w:p w14:paraId="20D1907D" w14:textId="77777777" w:rsidR="00451A22" w:rsidRDefault="005E7D82">
      <w:pPr>
        <w:spacing w:after="100"/>
      </w:pPr>
      <w:r>
        <w:rPr>
          <w:b/>
          <w:bCs/>
          <w:color w:val="548235"/>
        </w:rPr>
        <w:t xml:space="preserve">Q21.  </w:t>
      </w:r>
      <w:r>
        <w:t xml:space="preserve">Column 1: R2 − 2R1 (ℓ₂₁=2), R3 − 4R1 (ℓ₃₁=4) → row3 becomes (0,3,5). Column 2: R3 − 3R2 (ℓ₃₂=3). </w:t>
      </w:r>
      <w:proofErr w:type="gramStart"/>
      <w:r>
        <w:t>So</w:t>
      </w:r>
      <w:proofErr w:type="gramEnd"/>
      <w:r>
        <w:t xml:space="preserve"> L₍</w:t>
      </w:r>
      <w:proofErr w:type="gramStart"/>
      <w:r>
        <w:t>₃,₂</w:t>
      </w:r>
      <w:proofErr w:type="gramEnd"/>
      <w:r>
        <w:t>₎ = 3.  Answer: 3.</w:t>
      </w:r>
    </w:p>
    <w:p w14:paraId="20D1907E" w14:textId="77777777" w:rsidR="00451A22" w:rsidRDefault="005E7D82">
      <w:pPr>
        <w:spacing w:after="100"/>
      </w:pPr>
      <w:r>
        <w:rPr>
          <w:b/>
          <w:bCs/>
          <w:color w:val="548235"/>
        </w:rPr>
        <w:t xml:space="preserve">Q22.  </w:t>
      </w:r>
      <w:r>
        <w:t>A = [[2,1</w:t>
      </w:r>
      <w:proofErr w:type="gramStart"/>
      <w:r>
        <w:t>],[</w:t>
      </w:r>
      <w:proofErr w:type="gramEnd"/>
      <w:r>
        <w:t>1,2]], eigenvalues 1, 3 &gt; 0 (and minors 2 &gt; 0, det 3 &gt; 0) ⇒ positive definite.  Answer: (a).</w:t>
      </w:r>
    </w:p>
    <w:p w14:paraId="20D1907F" w14:textId="3C149676" w:rsidR="00451A22" w:rsidRDefault="005E7D82">
      <w:pPr>
        <w:pStyle w:val="Heading2"/>
      </w:pPr>
      <w:bookmarkStart w:id="69" w:name="_Toc242717420"/>
      <w:proofErr w:type="gramStart"/>
      <w:r>
        <w:lastRenderedPageBreak/>
        <w:t>8.7  Document</w:t>
      </w:r>
      <w:proofErr w:type="gramEnd"/>
      <w:r>
        <w:t xml:space="preserve"> SH1 </w:t>
      </w:r>
      <w:r w:rsidR="00F12EBC">
        <w:t>-</w:t>
      </w:r>
      <w:r>
        <w:t xml:space="preserve"> coverage checklist &amp; verification</w:t>
      </w:r>
      <w:bookmarkEnd w:id="69"/>
    </w:p>
    <w:p w14:paraId="20D19080" w14:textId="77777777" w:rsidR="00451A22" w:rsidRDefault="005E7D82">
      <w:r>
        <w:t>Confirms every official Linear Algebra sub-topic (DA + CS) is covered in this document.</w:t>
      </w:r>
    </w:p>
    <w:tbl>
      <w:tblPr>
        <w:tblW w:w="9638" w:type="dxa"/>
        <w:tblBorders>
          <w:top w:val="single" w:sz="4" w:space="0" w:color="B9C7DC"/>
          <w:left w:val="single" w:sz="4" w:space="0" w:color="B9C7DC"/>
          <w:bottom w:val="single" w:sz="4" w:space="0" w:color="B9C7DC"/>
          <w:right w:val="single" w:sz="4" w:space="0" w:color="B9C7DC"/>
          <w:insideH w:val="single" w:sz="2" w:space="0" w:color="B9C7DC"/>
          <w:insideV w:val="single" w:sz="2" w:space="0" w:color="B9C7DC"/>
        </w:tblBorders>
        <w:tblLook w:val="04A0" w:firstRow="1" w:lastRow="0" w:firstColumn="1" w:lastColumn="0" w:noHBand="0" w:noVBand="1"/>
      </w:tblPr>
      <w:tblGrid>
        <w:gridCol w:w="6"/>
        <w:gridCol w:w="798"/>
        <w:gridCol w:w="6283"/>
        <w:gridCol w:w="2521"/>
        <w:gridCol w:w="30"/>
      </w:tblGrid>
      <w:tr w:rsidR="00451A22" w14:paraId="20D19084" w14:textId="77777777">
        <w:trPr>
          <w:gridAfter w:val="1"/>
          <w:wAfter w:w="30" w:type="dxa"/>
          <w:tblHeader/>
        </w:trPr>
        <w:tc>
          <w:tcPr>
            <w:tcW w:w="800" w:type="dxa"/>
            <w:gridSpan w:val="2"/>
            <w:shd w:val="clear" w:color="auto" w:fill="1F3864"/>
            <w:tcMar>
              <w:top w:w="70" w:type="dxa"/>
              <w:left w:w="110" w:type="dxa"/>
              <w:bottom w:w="70" w:type="dxa"/>
              <w:right w:w="110" w:type="dxa"/>
            </w:tcMar>
            <w:vAlign w:val="center"/>
          </w:tcPr>
          <w:p w14:paraId="20D19081" w14:textId="77777777" w:rsidR="00451A22" w:rsidRDefault="005E7D82">
            <w:pPr>
              <w:spacing w:after="0"/>
              <w:jc w:val="center"/>
            </w:pPr>
            <w:r>
              <w:rPr>
                <w:rFonts w:ascii="Calibri" w:eastAsia="Calibri" w:hAnsi="Calibri" w:cs="Calibri"/>
                <w:b/>
                <w:bCs/>
                <w:color w:val="FFFFFF"/>
                <w:sz w:val="19"/>
                <w:szCs w:val="19"/>
              </w:rPr>
              <w:t>Done</w:t>
            </w:r>
          </w:p>
        </w:tc>
        <w:tc>
          <w:tcPr>
            <w:tcW w:w="6300" w:type="dxa"/>
            <w:shd w:val="clear" w:color="auto" w:fill="1F3864"/>
            <w:tcMar>
              <w:top w:w="70" w:type="dxa"/>
              <w:left w:w="110" w:type="dxa"/>
              <w:bottom w:w="70" w:type="dxa"/>
              <w:right w:w="110" w:type="dxa"/>
            </w:tcMar>
            <w:vAlign w:val="center"/>
          </w:tcPr>
          <w:p w14:paraId="20D19082" w14:textId="77777777" w:rsidR="00451A22" w:rsidRDefault="005E7D82">
            <w:pPr>
              <w:spacing w:after="0"/>
            </w:pPr>
            <w:r>
              <w:rPr>
                <w:rFonts w:ascii="Calibri" w:eastAsia="Calibri" w:hAnsi="Calibri" w:cs="Calibri"/>
                <w:b/>
                <w:bCs/>
                <w:color w:val="FFFFFF"/>
                <w:sz w:val="19"/>
                <w:szCs w:val="19"/>
              </w:rPr>
              <w:t>Official sub-topic</w:t>
            </w:r>
          </w:p>
        </w:tc>
        <w:tc>
          <w:tcPr>
            <w:tcW w:w="2538" w:type="dxa"/>
            <w:shd w:val="clear" w:color="auto" w:fill="1F3864"/>
            <w:tcMar>
              <w:top w:w="70" w:type="dxa"/>
              <w:left w:w="110" w:type="dxa"/>
              <w:bottom w:w="70" w:type="dxa"/>
              <w:right w:w="110" w:type="dxa"/>
            </w:tcMar>
            <w:vAlign w:val="center"/>
          </w:tcPr>
          <w:p w14:paraId="20D19083" w14:textId="77777777" w:rsidR="00451A22" w:rsidRDefault="005E7D82">
            <w:pPr>
              <w:spacing w:after="0"/>
            </w:pPr>
            <w:r>
              <w:rPr>
                <w:rFonts w:ascii="Calibri" w:eastAsia="Calibri" w:hAnsi="Calibri" w:cs="Calibri"/>
                <w:b/>
                <w:bCs/>
                <w:color w:val="FFFFFF"/>
                <w:sz w:val="19"/>
                <w:szCs w:val="19"/>
              </w:rPr>
              <w:t>Covered in</w:t>
            </w:r>
          </w:p>
        </w:tc>
      </w:tr>
      <w:tr w:rsidR="00451A22" w14:paraId="20D19088" w14:textId="77777777">
        <w:trPr>
          <w:gridAfter w:val="1"/>
          <w:wAfter w:w="30" w:type="dxa"/>
        </w:trPr>
        <w:tc>
          <w:tcPr>
            <w:tcW w:w="800" w:type="dxa"/>
            <w:gridSpan w:val="2"/>
            <w:tcMar>
              <w:top w:w="55" w:type="dxa"/>
              <w:left w:w="110" w:type="dxa"/>
              <w:bottom w:w="55" w:type="dxa"/>
              <w:right w:w="110" w:type="dxa"/>
            </w:tcMar>
            <w:vAlign w:val="center"/>
          </w:tcPr>
          <w:p w14:paraId="20D19085" w14:textId="77777777" w:rsidR="00451A22" w:rsidRDefault="005E7D82">
            <w:pPr>
              <w:spacing w:after="20"/>
            </w:pPr>
            <w:r>
              <w:t>☐</w:t>
            </w:r>
          </w:p>
        </w:tc>
        <w:tc>
          <w:tcPr>
            <w:tcW w:w="6300" w:type="dxa"/>
            <w:tcMar>
              <w:top w:w="55" w:type="dxa"/>
              <w:left w:w="110" w:type="dxa"/>
              <w:bottom w:w="55" w:type="dxa"/>
              <w:right w:w="110" w:type="dxa"/>
            </w:tcMar>
            <w:vAlign w:val="center"/>
          </w:tcPr>
          <w:p w14:paraId="20D19086" w14:textId="77777777" w:rsidR="00451A22" w:rsidRDefault="005E7D82">
            <w:pPr>
              <w:spacing w:after="20"/>
            </w:pPr>
            <w:r>
              <w:t>Matrices, operations, special matrices (projection/orthogonal/idempotent/partition)</w:t>
            </w:r>
          </w:p>
        </w:tc>
        <w:tc>
          <w:tcPr>
            <w:tcW w:w="2538" w:type="dxa"/>
            <w:tcMar>
              <w:top w:w="55" w:type="dxa"/>
              <w:left w:w="110" w:type="dxa"/>
              <w:bottom w:w="55" w:type="dxa"/>
              <w:right w:w="110" w:type="dxa"/>
            </w:tcMar>
            <w:vAlign w:val="center"/>
          </w:tcPr>
          <w:p w14:paraId="20D19087" w14:textId="77777777" w:rsidR="00451A22" w:rsidRDefault="005E7D82">
            <w:pPr>
              <w:spacing w:after="20"/>
            </w:pPr>
            <w:r>
              <w:t>Ch. 2</w:t>
            </w:r>
          </w:p>
        </w:tc>
      </w:tr>
      <w:tr w:rsidR="00451A22" w14:paraId="20D1908C" w14:textId="77777777">
        <w:trPr>
          <w:gridAfter w:val="1"/>
          <w:wAfter w:w="30" w:type="dxa"/>
        </w:trPr>
        <w:tc>
          <w:tcPr>
            <w:tcW w:w="800" w:type="dxa"/>
            <w:gridSpan w:val="2"/>
            <w:shd w:val="clear" w:color="auto" w:fill="EEF3FA"/>
            <w:tcMar>
              <w:top w:w="55" w:type="dxa"/>
              <w:left w:w="110" w:type="dxa"/>
              <w:bottom w:w="55" w:type="dxa"/>
              <w:right w:w="110" w:type="dxa"/>
            </w:tcMar>
            <w:vAlign w:val="center"/>
          </w:tcPr>
          <w:p w14:paraId="20D19089" w14:textId="77777777" w:rsidR="00451A22" w:rsidRDefault="005E7D82">
            <w:pPr>
              <w:spacing w:after="20"/>
            </w:pPr>
            <w:r>
              <w:t>☐</w:t>
            </w:r>
          </w:p>
        </w:tc>
        <w:tc>
          <w:tcPr>
            <w:tcW w:w="6300" w:type="dxa"/>
            <w:shd w:val="clear" w:color="auto" w:fill="EEF3FA"/>
            <w:tcMar>
              <w:top w:w="55" w:type="dxa"/>
              <w:left w:w="110" w:type="dxa"/>
              <w:bottom w:w="55" w:type="dxa"/>
              <w:right w:w="110" w:type="dxa"/>
            </w:tcMar>
            <w:vAlign w:val="center"/>
          </w:tcPr>
          <w:p w14:paraId="20D1908A" w14:textId="77777777" w:rsidR="00451A22" w:rsidRDefault="005E7D82">
            <w:pPr>
              <w:spacing w:after="20"/>
            </w:pPr>
            <w:r>
              <w:t>Determinant</w:t>
            </w:r>
          </w:p>
        </w:tc>
        <w:tc>
          <w:tcPr>
            <w:tcW w:w="2538" w:type="dxa"/>
            <w:shd w:val="clear" w:color="auto" w:fill="EEF3FA"/>
            <w:tcMar>
              <w:top w:w="55" w:type="dxa"/>
              <w:left w:w="110" w:type="dxa"/>
              <w:bottom w:w="55" w:type="dxa"/>
              <w:right w:w="110" w:type="dxa"/>
            </w:tcMar>
            <w:vAlign w:val="center"/>
          </w:tcPr>
          <w:p w14:paraId="20D1908B" w14:textId="77777777" w:rsidR="00451A22" w:rsidRDefault="005E7D82">
            <w:pPr>
              <w:spacing w:after="20"/>
            </w:pPr>
            <w:r>
              <w:t>Ch. 2</w:t>
            </w:r>
          </w:p>
        </w:tc>
      </w:tr>
      <w:tr w:rsidR="00451A22" w14:paraId="20D19090" w14:textId="77777777">
        <w:trPr>
          <w:gridAfter w:val="1"/>
          <w:wAfter w:w="30" w:type="dxa"/>
        </w:trPr>
        <w:tc>
          <w:tcPr>
            <w:tcW w:w="800" w:type="dxa"/>
            <w:gridSpan w:val="2"/>
            <w:tcMar>
              <w:top w:w="55" w:type="dxa"/>
              <w:left w:w="110" w:type="dxa"/>
              <w:bottom w:w="55" w:type="dxa"/>
              <w:right w:w="110" w:type="dxa"/>
            </w:tcMar>
            <w:vAlign w:val="center"/>
          </w:tcPr>
          <w:p w14:paraId="20D1908D" w14:textId="77777777" w:rsidR="00451A22" w:rsidRDefault="005E7D82">
            <w:pPr>
              <w:spacing w:after="20"/>
            </w:pPr>
            <w:r>
              <w:t>☐</w:t>
            </w:r>
          </w:p>
        </w:tc>
        <w:tc>
          <w:tcPr>
            <w:tcW w:w="6300" w:type="dxa"/>
            <w:tcMar>
              <w:top w:w="55" w:type="dxa"/>
              <w:left w:w="110" w:type="dxa"/>
              <w:bottom w:w="55" w:type="dxa"/>
              <w:right w:w="110" w:type="dxa"/>
            </w:tcMar>
            <w:vAlign w:val="center"/>
          </w:tcPr>
          <w:p w14:paraId="20D1908E" w14:textId="77777777" w:rsidR="00451A22" w:rsidRDefault="005E7D82">
            <w:pPr>
              <w:spacing w:after="20"/>
            </w:pPr>
            <w:r>
              <w:t>Vector space, subspaces, linear (in)dependence</w:t>
            </w:r>
          </w:p>
        </w:tc>
        <w:tc>
          <w:tcPr>
            <w:tcW w:w="2538" w:type="dxa"/>
            <w:tcMar>
              <w:top w:w="55" w:type="dxa"/>
              <w:left w:w="110" w:type="dxa"/>
              <w:bottom w:w="55" w:type="dxa"/>
              <w:right w:w="110" w:type="dxa"/>
            </w:tcMar>
            <w:vAlign w:val="center"/>
          </w:tcPr>
          <w:p w14:paraId="20D1908F" w14:textId="77777777" w:rsidR="00451A22" w:rsidRDefault="005E7D82">
            <w:pPr>
              <w:spacing w:after="20"/>
            </w:pPr>
            <w:r>
              <w:t>Ch. 3</w:t>
            </w:r>
          </w:p>
        </w:tc>
      </w:tr>
      <w:tr w:rsidR="00451A22" w14:paraId="20D19094" w14:textId="77777777">
        <w:trPr>
          <w:gridAfter w:val="1"/>
          <w:wAfter w:w="30" w:type="dxa"/>
        </w:trPr>
        <w:tc>
          <w:tcPr>
            <w:tcW w:w="800" w:type="dxa"/>
            <w:gridSpan w:val="2"/>
            <w:shd w:val="clear" w:color="auto" w:fill="EEF3FA"/>
            <w:tcMar>
              <w:top w:w="55" w:type="dxa"/>
              <w:left w:w="110" w:type="dxa"/>
              <w:bottom w:w="55" w:type="dxa"/>
              <w:right w:w="110" w:type="dxa"/>
            </w:tcMar>
            <w:vAlign w:val="center"/>
          </w:tcPr>
          <w:p w14:paraId="20D19091" w14:textId="77777777" w:rsidR="00451A22" w:rsidRDefault="005E7D82">
            <w:pPr>
              <w:spacing w:after="20"/>
            </w:pPr>
            <w:r>
              <w:t>☐</w:t>
            </w:r>
          </w:p>
        </w:tc>
        <w:tc>
          <w:tcPr>
            <w:tcW w:w="6300" w:type="dxa"/>
            <w:shd w:val="clear" w:color="auto" w:fill="EEF3FA"/>
            <w:tcMar>
              <w:top w:w="55" w:type="dxa"/>
              <w:left w:w="110" w:type="dxa"/>
              <w:bottom w:w="55" w:type="dxa"/>
              <w:right w:w="110" w:type="dxa"/>
            </w:tcMar>
            <w:vAlign w:val="center"/>
          </w:tcPr>
          <w:p w14:paraId="20D19092" w14:textId="77777777" w:rsidR="00451A22" w:rsidRDefault="005E7D82">
            <w:pPr>
              <w:spacing w:after="20"/>
            </w:pPr>
            <w:r>
              <w:t>Rank, nullity</w:t>
            </w:r>
          </w:p>
        </w:tc>
        <w:tc>
          <w:tcPr>
            <w:tcW w:w="2538" w:type="dxa"/>
            <w:shd w:val="clear" w:color="auto" w:fill="EEF3FA"/>
            <w:tcMar>
              <w:top w:w="55" w:type="dxa"/>
              <w:left w:w="110" w:type="dxa"/>
              <w:bottom w:w="55" w:type="dxa"/>
              <w:right w:w="110" w:type="dxa"/>
            </w:tcMar>
            <w:vAlign w:val="center"/>
          </w:tcPr>
          <w:p w14:paraId="20D19093" w14:textId="77777777" w:rsidR="00451A22" w:rsidRDefault="005E7D82">
            <w:pPr>
              <w:spacing w:after="20"/>
            </w:pPr>
            <w:r>
              <w:t>Ch. 3</w:t>
            </w:r>
          </w:p>
        </w:tc>
      </w:tr>
      <w:tr w:rsidR="00451A22" w14:paraId="20D19098" w14:textId="77777777">
        <w:trPr>
          <w:gridAfter w:val="1"/>
          <w:wAfter w:w="30" w:type="dxa"/>
        </w:trPr>
        <w:tc>
          <w:tcPr>
            <w:tcW w:w="800" w:type="dxa"/>
            <w:gridSpan w:val="2"/>
            <w:tcMar>
              <w:top w:w="55" w:type="dxa"/>
              <w:left w:w="110" w:type="dxa"/>
              <w:bottom w:w="55" w:type="dxa"/>
              <w:right w:w="110" w:type="dxa"/>
            </w:tcMar>
            <w:vAlign w:val="center"/>
          </w:tcPr>
          <w:p w14:paraId="20D19095" w14:textId="77777777" w:rsidR="00451A22" w:rsidRDefault="005E7D82">
            <w:pPr>
              <w:spacing w:after="20"/>
            </w:pPr>
            <w:r>
              <w:t>☐</w:t>
            </w:r>
          </w:p>
        </w:tc>
        <w:tc>
          <w:tcPr>
            <w:tcW w:w="6300" w:type="dxa"/>
            <w:tcMar>
              <w:top w:w="55" w:type="dxa"/>
              <w:left w:w="110" w:type="dxa"/>
              <w:bottom w:w="55" w:type="dxa"/>
              <w:right w:w="110" w:type="dxa"/>
            </w:tcMar>
            <w:vAlign w:val="center"/>
          </w:tcPr>
          <w:p w14:paraId="20D19096" w14:textId="77777777" w:rsidR="00451A22" w:rsidRDefault="005E7D82">
            <w:pPr>
              <w:spacing w:after="20"/>
            </w:pPr>
            <w:r>
              <w:t>Systems of linear equations; Gaussian elimination</w:t>
            </w:r>
          </w:p>
        </w:tc>
        <w:tc>
          <w:tcPr>
            <w:tcW w:w="2538" w:type="dxa"/>
            <w:tcMar>
              <w:top w:w="55" w:type="dxa"/>
              <w:left w:w="110" w:type="dxa"/>
              <w:bottom w:w="55" w:type="dxa"/>
              <w:right w:w="110" w:type="dxa"/>
            </w:tcMar>
            <w:vAlign w:val="center"/>
          </w:tcPr>
          <w:p w14:paraId="20D19097" w14:textId="77777777" w:rsidR="00451A22" w:rsidRDefault="005E7D82">
            <w:pPr>
              <w:spacing w:after="20"/>
            </w:pPr>
            <w:r>
              <w:t>Ch. 4</w:t>
            </w:r>
          </w:p>
        </w:tc>
      </w:tr>
      <w:tr w:rsidR="00451A22" w14:paraId="20D1909C" w14:textId="77777777">
        <w:trPr>
          <w:gridAfter w:val="1"/>
          <w:wAfter w:w="30" w:type="dxa"/>
        </w:trPr>
        <w:tc>
          <w:tcPr>
            <w:tcW w:w="800" w:type="dxa"/>
            <w:gridSpan w:val="2"/>
            <w:shd w:val="clear" w:color="auto" w:fill="EEF3FA"/>
            <w:tcMar>
              <w:top w:w="55" w:type="dxa"/>
              <w:left w:w="110" w:type="dxa"/>
              <w:bottom w:w="55" w:type="dxa"/>
              <w:right w:w="110" w:type="dxa"/>
            </w:tcMar>
            <w:vAlign w:val="center"/>
          </w:tcPr>
          <w:p w14:paraId="20D19099" w14:textId="77777777" w:rsidR="00451A22" w:rsidRDefault="005E7D82">
            <w:pPr>
              <w:spacing w:after="20"/>
            </w:pPr>
            <w:r>
              <w:t>☐</w:t>
            </w:r>
          </w:p>
        </w:tc>
        <w:tc>
          <w:tcPr>
            <w:tcW w:w="6300" w:type="dxa"/>
            <w:shd w:val="clear" w:color="auto" w:fill="EEF3FA"/>
            <w:tcMar>
              <w:top w:w="55" w:type="dxa"/>
              <w:left w:w="110" w:type="dxa"/>
              <w:bottom w:w="55" w:type="dxa"/>
              <w:right w:w="110" w:type="dxa"/>
            </w:tcMar>
            <w:vAlign w:val="center"/>
          </w:tcPr>
          <w:p w14:paraId="20D1909A" w14:textId="77777777" w:rsidR="00451A22" w:rsidRDefault="005E7D82">
            <w:pPr>
              <w:spacing w:after="20"/>
            </w:pPr>
            <w:r>
              <w:t>LU decomposition</w:t>
            </w:r>
          </w:p>
        </w:tc>
        <w:tc>
          <w:tcPr>
            <w:tcW w:w="2538" w:type="dxa"/>
            <w:shd w:val="clear" w:color="auto" w:fill="EEF3FA"/>
            <w:tcMar>
              <w:top w:w="55" w:type="dxa"/>
              <w:left w:w="110" w:type="dxa"/>
              <w:bottom w:w="55" w:type="dxa"/>
              <w:right w:w="110" w:type="dxa"/>
            </w:tcMar>
            <w:vAlign w:val="center"/>
          </w:tcPr>
          <w:p w14:paraId="20D1909B" w14:textId="77777777" w:rsidR="00451A22" w:rsidRDefault="005E7D82">
            <w:pPr>
              <w:spacing w:after="20"/>
            </w:pPr>
            <w:r>
              <w:t>Ch. 4</w:t>
            </w:r>
          </w:p>
        </w:tc>
      </w:tr>
      <w:tr w:rsidR="00451A22" w14:paraId="20D190A0" w14:textId="77777777">
        <w:trPr>
          <w:gridAfter w:val="1"/>
          <w:wAfter w:w="30" w:type="dxa"/>
        </w:trPr>
        <w:tc>
          <w:tcPr>
            <w:tcW w:w="800" w:type="dxa"/>
            <w:gridSpan w:val="2"/>
            <w:tcMar>
              <w:top w:w="55" w:type="dxa"/>
              <w:left w:w="110" w:type="dxa"/>
              <w:bottom w:w="55" w:type="dxa"/>
              <w:right w:w="110" w:type="dxa"/>
            </w:tcMar>
            <w:vAlign w:val="center"/>
          </w:tcPr>
          <w:p w14:paraId="20D1909D" w14:textId="77777777" w:rsidR="00451A22" w:rsidRDefault="005E7D82">
            <w:pPr>
              <w:spacing w:after="20"/>
            </w:pPr>
            <w:r>
              <w:t>☐</w:t>
            </w:r>
          </w:p>
        </w:tc>
        <w:tc>
          <w:tcPr>
            <w:tcW w:w="6300" w:type="dxa"/>
            <w:tcMar>
              <w:top w:w="55" w:type="dxa"/>
              <w:left w:w="110" w:type="dxa"/>
              <w:bottom w:w="55" w:type="dxa"/>
              <w:right w:w="110" w:type="dxa"/>
            </w:tcMar>
            <w:vAlign w:val="center"/>
          </w:tcPr>
          <w:p w14:paraId="20D1909E" w14:textId="77777777" w:rsidR="00451A22" w:rsidRDefault="005E7D82">
            <w:pPr>
              <w:spacing w:after="20"/>
            </w:pPr>
            <w:r>
              <w:t>Eigenvalues and eigenvectors</w:t>
            </w:r>
          </w:p>
        </w:tc>
        <w:tc>
          <w:tcPr>
            <w:tcW w:w="2538" w:type="dxa"/>
            <w:tcMar>
              <w:top w:w="55" w:type="dxa"/>
              <w:left w:w="110" w:type="dxa"/>
              <w:bottom w:w="55" w:type="dxa"/>
              <w:right w:w="110" w:type="dxa"/>
            </w:tcMar>
            <w:vAlign w:val="center"/>
          </w:tcPr>
          <w:p w14:paraId="20D1909F" w14:textId="77777777" w:rsidR="00451A22" w:rsidRDefault="005E7D82">
            <w:pPr>
              <w:spacing w:after="20"/>
            </w:pPr>
            <w:r>
              <w:t>Ch. 5</w:t>
            </w:r>
          </w:p>
        </w:tc>
      </w:tr>
      <w:tr w:rsidR="00451A22" w14:paraId="20D190A4" w14:textId="77777777">
        <w:trPr>
          <w:gridAfter w:val="1"/>
          <w:wAfter w:w="30" w:type="dxa"/>
        </w:trPr>
        <w:tc>
          <w:tcPr>
            <w:tcW w:w="800" w:type="dxa"/>
            <w:gridSpan w:val="2"/>
            <w:shd w:val="clear" w:color="auto" w:fill="EEF3FA"/>
            <w:tcMar>
              <w:top w:w="55" w:type="dxa"/>
              <w:left w:w="110" w:type="dxa"/>
              <w:bottom w:w="55" w:type="dxa"/>
              <w:right w:w="110" w:type="dxa"/>
            </w:tcMar>
            <w:vAlign w:val="center"/>
          </w:tcPr>
          <w:p w14:paraId="20D190A1" w14:textId="77777777" w:rsidR="00451A22" w:rsidRDefault="005E7D82">
            <w:pPr>
              <w:spacing w:after="20"/>
            </w:pPr>
            <w:r>
              <w:t>☐</w:t>
            </w:r>
          </w:p>
        </w:tc>
        <w:tc>
          <w:tcPr>
            <w:tcW w:w="6300" w:type="dxa"/>
            <w:shd w:val="clear" w:color="auto" w:fill="EEF3FA"/>
            <w:tcMar>
              <w:top w:w="55" w:type="dxa"/>
              <w:left w:w="110" w:type="dxa"/>
              <w:bottom w:w="55" w:type="dxa"/>
              <w:right w:w="110" w:type="dxa"/>
            </w:tcMar>
            <w:vAlign w:val="center"/>
          </w:tcPr>
          <w:p w14:paraId="20D190A2" w14:textId="77777777" w:rsidR="00451A22" w:rsidRDefault="005E7D82">
            <w:pPr>
              <w:spacing w:after="20"/>
            </w:pPr>
            <w:r>
              <w:t>Projections / orthogonality (DA)</w:t>
            </w:r>
          </w:p>
        </w:tc>
        <w:tc>
          <w:tcPr>
            <w:tcW w:w="2538" w:type="dxa"/>
            <w:shd w:val="clear" w:color="auto" w:fill="EEF3FA"/>
            <w:tcMar>
              <w:top w:w="55" w:type="dxa"/>
              <w:left w:w="110" w:type="dxa"/>
              <w:bottom w:w="55" w:type="dxa"/>
              <w:right w:w="110" w:type="dxa"/>
            </w:tcMar>
            <w:vAlign w:val="center"/>
          </w:tcPr>
          <w:p w14:paraId="20D190A3" w14:textId="77777777" w:rsidR="00451A22" w:rsidRDefault="005E7D82">
            <w:pPr>
              <w:spacing w:after="20"/>
            </w:pPr>
            <w:r>
              <w:t>Ch. 6</w:t>
            </w:r>
          </w:p>
        </w:tc>
      </w:tr>
      <w:tr w:rsidR="00451A22" w14:paraId="20D190A8" w14:textId="77777777">
        <w:trPr>
          <w:gridAfter w:val="1"/>
          <w:wAfter w:w="30" w:type="dxa"/>
        </w:trPr>
        <w:tc>
          <w:tcPr>
            <w:tcW w:w="800" w:type="dxa"/>
            <w:gridSpan w:val="2"/>
            <w:tcMar>
              <w:top w:w="55" w:type="dxa"/>
              <w:left w:w="110" w:type="dxa"/>
              <w:bottom w:w="55" w:type="dxa"/>
              <w:right w:w="110" w:type="dxa"/>
            </w:tcMar>
            <w:vAlign w:val="center"/>
          </w:tcPr>
          <w:p w14:paraId="20D190A5" w14:textId="77777777" w:rsidR="00451A22" w:rsidRDefault="005E7D82">
            <w:pPr>
              <w:spacing w:after="20"/>
            </w:pPr>
            <w:r>
              <w:t>☐</w:t>
            </w:r>
          </w:p>
        </w:tc>
        <w:tc>
          <w:tcPr>
            <w:tcW w:w="6300" w:type="dxa"/>
            <w:tcMar>
              <w:top w:w="55" w:type="dxa"/>
              <w:left w:w="110" w:type="dxa"/>
              <w:bottom w:w="55" w:type="dxa"/>
              <w:right w:w="110" w:type="dxa"/>
            </w:tcMar>
            <w:vAlign w:val="center"/>
          </w:tcPr>
          <w:p w14:paraId="20D190A6" w14:textId="77777777" w:rsidR="00451A22" w:rsidRDefault="005E7D82">
            <w:pPr>
              <w:spacing w:after="20"/>
            </w:pPr>
            <w:r>
              <w:t>Quadratic forms (DA)</w:t>
            </w:r>
          </w:p>
        </w:tc>
        <w:tc>
          <w:tcPr>
            <w:tcW w:w="2538" w:type="dxa"/>
            <w:tcMar>
              <w:top w:w="55" w:type="dxa"/>
              <w:left w:w="110" w:type="dxa"/>
              <w:bottom w:w="55" w:type="dxa"/>
              <w:right w:w="110" w:type="dxa"/>
            </w:tcMar>
            <w:vAlign w:val="center"/>
          </w:tcPr>
          <w:p w14:paraId="20D190A7" w14:textId="77777777" w:rsidR="00451A22" w:rsidRDefault="005E7D82">
            <w:pPr>
              <w:spacing w:after="20"/>
            </w:pPr>
            <w:r>
              <w:t>Ch. 7</w:t>
            </w:r>
          </w:p>
        </w:tc>
      </w:tr>
      <w:tr w:rsidR="00451A22" w14:paraId="20D190AC" w14:textId="77777777">
        <w:trPr>
          <w:gridAfter w:val="1"/>
          <w:wAfter w:w="30" w:type="dxa"/>
        </w:trPr>
        <w:tc>
          <w:tcPr>
            <w:tcW w:w="800" w:type="dxa"/>
            <w:gridSpan w:val="2"/>
            <w:shd w:val="clear" w:color="auto" w:fill="EEF3FA"/>
            <w:tcMar>
              <w:top w:w="55" w:type="dxa"/>
              <w:left w:w="110" w:type="dxa"/>
              <w:bottom w:w="55" w:type="dxa"/>
              <w:right w:w="110" w:type="dxa"/>
            </w:tcMar>
            <w:vAlign w:val="center"/>
          </w:tcPr>
          <w:p w14:paraId="20D190A9" w14:textId="77777777" w:rsidR="00451A22" w:rsidRDefault="005E7D82">
            <w:pPr>
              <w:spacing w:after="20"/>
            </w:pPr>
            <w:r>
              <w:t>☐</w:t>
            </w:r>
          </w:p>
        </w:tc>
        <w:tc>
          <w:tcPr>
            <w:tcW w:w="6300" w:type="dxa"/>
            <w:shd w:val="clear" w:color="auto" w:fill="EEF3FA"/>
            <w:tcMar>
              <w:top w:w="55" w:type="dxa"/>
              <w:left w:w="110" w:type="dxa"/>
              <w:bottom w:w="55" w:type="dxa"/>
              <w:right w:w="110" w:type="dxa"/>
            </w:tcMar>
            <w:vAlign w:val="center"/>
          </w:tcPr>
          <w:p w14:paraId="20D190AA" w14:textId="77777777" w:rsidR="00451A22" w:rsidRDefault="005E7D82">
            <w:pPr>
              <w:spacing w:after="20"/>
            </w:pPr>
            <w:r>
              <w:t>Singular value decomposition (DA)</w:t>
            </w:r>
          </w:p>
        </w:tc>
        <w:tc>
          <w:tcPr>
            <w:tcW w:w="2538" w:type="dxa"/>
            <w:shd w:val="clear" w:color="auto" w:fill="EEF3FA"/>
            <w:tcMar>
              <w:top w:w="55" w:type="dxa"/>
              <w:left w:w="110" w:type="dxa"/>
              <w:bottom w:w="55" w:type="dxa"/>
              <w:right w:w="110" w:type="dxa"/>
            </w:tcMar>
            <w:vAlign w:val="center"/>
          </w:tcPr>
          <w:p w14:paraId="20D190AB" w14:textId="77777777" w:rsidR="00451A22" w:rsidRDefault="005E7D82">
            <w:pPr>
              <w:spacing w:after="20"/>
            </w:pPr>
            <w:r>
              <w:t>Ch. 7</w:t>
            </w:r>
          </w:p>
        </w:tc>
      </w:tr>
      <w:tr w:rsidR="00451A22" w14:paraId="20D190B0"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trPr>
        <w:tc>
          <w:tcPr>
            <w:tcW w:w="9638" w:type="dxa"/>
            <w:gridSpan w:val="4"/>
            <w:tcBorders>
              <w:top w:val="single" w:sz="2" w:space="0" w:color="595959"/>
              <w:left w:val="single" w:sz="28" w:space="0" w:color="595959"/>
              <w:bottom w:val="single" w:sz="2" w:space="0" w:color="595959"/>
              <w:right w:val="single" w:sz="2" w:space="0" w:color="595959"/>
            </w:tcBorders>
            <w:shd w:val="clear" w:color="auto" w:fill="F2F2F2"/>
            <w:tcMar>
              <w:top w:w="120" w:type="dxa"/>
              <w:left w:w="180" w:type="dxa"/>
              <w:bottom w:w="120" w:type="dxa"/>
              <w:right w:w="150" w:type="dxa"/>
            </w:tcMar>
          </w:tcPr>
          <w:p w14:paraId="20D190AD" w14:textId="5C33BF3E" w:rsidR="00451A22" w:rsidRDefault="005E7D82">
            <w:pPr>
              <w:spacing w:after="60"/>
            </w:pPr>
            <w:proofErr w:type="gramStart"/>
            <w:r>
              <w:rPr>
                <w:rFonts w:ascii="Calibri" w:eastAsia="Calibri" w:hAnsi="Calibri" w:cs="Calibri"/>
                <w:b/>
                <w:bCs/>
                <w:color w:val="595959"/>
                <w:sz w:val="18"/>
                <w:szCs w:val="18"/>
              </w:rPr>
              <w:t xml:space="preserve">NOTE  </w:t>
            </w:r>
            <w:r w:rsidR="00F12EBC">
              <w:rPr>
                <w:rFonts w:ascii="Calibri" w:eastAsia="Calibri" w:hAnsi="Calibri" w:cs="Calibri"/>
                <w:b/>
                <w:bCs/>
                <w:color w:val="595959"/>
                <w:sz w:val="18"/>
                <w:szCs w:val="18"/>
              </w:rPr>
              <w:t>-</w:t>
            </w:r>
            <w:proofErr w:type="gramEnd"/>
            <w:r>
              <w:rPr>
                <w:rFonts w:ascii="Calibri" w:eastAsia="Calibri" w:hAnsi="Calibri" w:cs="Calibri"/>
                <w:b/>
                <w:bCs/>
                <w:color w:val="595959"/>
                <w:sz w:val="18"/>
                <w:szCs w:val="18"/>
              </w:rPr>
              <w:t xml:space="preserve">  Verification</w:t>
            </w:r>
          </w:p>
          <w:p w14:paraId="20D190AE" w14:textId="77777777" w:rsidR="00451A22" w:rsidRDefault="005E7D82">
            <w:r>
              <w:t>All worked examples and the 22-question answer key were computed and cross-checked. Syllabus basis: official GATE 2027 (IIT Madras), per Document 00.</w:t>
            </w:r>
          </w:p>
          <w:p w14:paraId="20D190AF" w14:textId="77777777" w:rsidR="00451A22" w:rsidRDefault="005E7D82">
            <w:r>
              <w:t>No previous-year question, year, or official answer is reproduced in this document (see Section 8.2). Authentic PYQs are compiled, with sources, in PYQ-DA / PYQ-CS.</w:t>
            </w:r>
          </w:p>
        </w:tc>
      </w:tr>
    </w:tbl>
    <w:p w14:paraId="20D190B1" w14:textId="77777777" w:rsidR="005E7D82" w:rsidRDefault="005E7D82"/>
    <w:sectPr w:rsidR="005E7D82">
      <w:headerReference w:type="default" r:id="rId7"/>
      <w:footerReference w:type="default" r:id="rId8"/>
      <w:headerReference w:type="first" r:id="rId9"/>
      <w:footerReference w:type="first" r:id="rId10"/>
      <w:pgSz w:w="11906" w:h="16838"/>
      <w:pgMar w:top="1440" w:right="1134" w:bottom="144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5BAAA" w14:textId="77777777" w:rsidR="00541CB8" w:rsidRDefault="00541CB8">
      <w:pPr>
        <w:spacing w:after="0" w:line="240" w:lineRule="auto"/>
      </w:pPr>
      <w:r>
        <w:separator/>
      </w:r>
    </w:p>
  </w:endnote>
  <w:endnote w:type="continuationSeparator" w:id="0">
    <w:p w14:paraId="2881E6F2" w14:textId="77777777" w:rsidR="00541CB8" w:rsidRDefault="00541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90B2" w14:textId="65000A77" w:rsidR="00451A22" w:rsidRDefault="005E7D82">
    <w:pPr>
      <w:pBdr>
        <w:top w:val="single" w:sz="4" w:space="2" w:color="BFBFBF"/>
      </w:pBdr>
      <w:spacing w:before="60"/>
      <w:jc w:val="center"/>
    </w:pPr>
    <w:r>
      <w:rPr>
        <w:rFonts w:ascii="Calibri" w:eastAsia="Calibri" w:hAnsi="Calibri" w:cs="Calibri"/>
        <w:color w:val="7F7F7F"/>
        <w:sz w:val="16"/>
        <w:szCs w:val="16"/>
      </w:rPr>
      <w:t xml:space="preserve">Page </w:t>
    </w:r>
    <w:r>
      <w:rPr>
        <w:rFonts w:ascii="Calibri" w:eastAsia="Calibri" w:hAnsi="Calibri" w:cs="Calibri"/>
        <w:color w:val="7F7F7F"/>
        <w:sz w:val="16"/>
        <w:szCs w:val="16"/>
      </w:rPr>
      <w:fldChar w:fldCharType="begin"/>
    </w:r>
    <w:r>
      <w:rPr>
        <w:rFonts w:ascii="Calibri" w:eastAsia="Calibri" w:hAnsi="Calibri" w:cs="Calibri"/>
        <w:color w:val="7F7F7F"/>
        <w:sz w:val="16"/>
        <w:szCs w:val="16"/>
      </w:rPr>
      <w:instrText>PAGE</w:instrText>
    </w:r>
    <w:r>
      <w:rPr>
        <w:rFonts w:ascii="Calibri" w:eastAsia="Calibri" w:hAnsi="Calibri" w:cs="Calibri"/>
        <w:color w:val="7F7F7F"/>
        <w:sz w:val="16"/>
        <w:szCs w:val="16"/>
      </w:rPr>
      <w:fldChar w:fldCharType="separate"/>
    </w:r>
    <w:r w:rsidR="00BB7F8D">
      <w:rPr>
        <w:rFonts w:ascii="Calibri" w:eastAsia="Calibri" w:hAnsi="Calibri" w:cs="Calibri"/>
        <w:noProof/>
        <w:color w:val="7F7F7F"/>
        <w:sz w:val="16"/>
        <w:szCs w:val="16"/>
      </w:rPr>
      <w:t>2</w:t>
    </w:r>
    <w:r>
      <w:rPr>
        <w:rFonts w:ascii="Calibri" w:eastAsia="Calibri" w:hAnsi="Calibri" w:cs="Calibri"/>
        <w:color w:val="7F7F7F"/>
        <w:sz w:val="16"/>
        <w:szCs w:val="16"/>
      </w:rPr>
      <w:fldChar w:fldCharType="end"/>
    </w:r>
    <w:r>
      <w:rPr>
        <w:rFonts w:ascii="Calibri" w:eastAsia="Calibri" w:hAnsi="Calibri" w:cs="Calibri"/>
        <w:color w:val="7F7F7F"/>
        <w:sz w:val="16"/>
        <w:szCs w:val="16"/>
      </w:rPr>
      <w:t xml:space="preserve"> of </w:t>
    </w:r>
    <w:r>
      <w:rPr>
        <w:rFonts w:ascii="Calibri" w:eastAsia="Calibri" w:hAnsi="Calibri" w:cs="Calibri"/>
        <w:color w:val="7F7F7F"/>
        <w:sz w:val="16"/>
        <w:szCs w:val="16"/>
      </w:rPr>
      <w:fldChar w:fldCharType="begin"/>
    </w:r>
    <w:r>
      <w:rPr>
        <w:rFonts w:ascii="Calibri" w:eastAsia="Calibri" w:hAnsi="Calibri" w:cs="Calibri"/>
        <w:color w:val="7F7F7F"/>
        <w:sz w:val="16"/>
        <w:szCs w:val="16"/>
      </w:rPr>
      <w:instrText>NUMPAGES</w:instrText>
    </w:r>
    <w:r>
      <w:rPr>
        <w:rFonts w:ascii="Calibri" w:eastAsia="Calibri" w:hAnsi="Calibri" w:cs="Calibri"/>
        <w:color w:val="7F7F7F"/>
        <w:sz w:val="16"/>
        <w:szCs w:val="16"/>
      </w:rPr>
      <w:fldChar w:fldCharType="separate"/>
    </w:r>
    <w:r w:rsidR="00BB7F8D">
      <w:rPr>
        <w:rFonts w:ascii="Calibri" w:eastAsia="Calibri" w:hAnsi="Calibri" w:cs="Calibri"/>
        <w:noProof/>
        <w:color w:val="7F7F7F"/>
        <w:sz w:val="16"/>
        <w:szCs w:val="16"/>
      </w:rPr>
      <w:t>3</w:t>
    </w:r>
    <w:r>
      <w:rPr>
        <w:rFonts w:ascii="Calibri" w:eastAsia="Calibri" w:hAnsi="Calibri" w:cs="Calibri"/>
        <w:color w:val="7F7F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90B4" w14:textId="77777777" w:rsidR="00451A22" w:rsidRDefault="00451A2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0AA28" w14:textId="77777777" w:rsidR="00541CB8" w:rsidRDefault="00541CB8">
      <w:pPr>
        <w:spacing w:after="0" w:line="240" w:lineRule="auto"/>
      </w:pPr>
      <w:r>
        <w:separator/>
      </w:r>
    </w:p>
  </w:footnote>
  <w:footnote w:type="continuationSeparator" w:id="0">
    <w:p w14:paraId="5B735DBB" w14:textId="77777777" w:rsidR="00541CB8" w:rsidRDefault="00541C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90B1" w14:textId="77777777" w:rsidR="00451A22" w:rsidRDefault="005E7D82">
    <w:pPr>
      <w:pBdr>
        <w:bottom w:val="single" w:sz="4" w:space="2" w:color="BFBFBF"/>
      </w:pBdr>
      <w:tabs>
        <w:tab w:val="right" w:pos="9638"/>
      </w:tabs>
      <w:spacing w:after="60"/>
    </w:pPr>
    <w:r>
      <w:rPr>
        <w:rFonts w:ascii="Calibri" w:eastAsia="Calibri" w:hAnsi="Calibri" w:cs="Calibri"/>
        <w:color w:val="7F7F7F"/>
        <w:sz w:val="16"/>
        <w:szCs w:val="16"/>
      </w:rPr>
      <w:t>SH1 · Linear Algebra</w:t>
    </w:r>
    <w:r>
      <w:rPr>
        <w:rFonts w:ascii="Calibri" w:eastAsia="Calibri" w:hAnsi="Calibri" w:cs="Calibri"/>
        <w:color w:val="7F7F7F"/>
        <w:sz w:val="16"/>
        <w:szCs w:val="16"/>
      </w:rPr>
      <w:tab/>
      <w:t>GATE 2027 Preparation Library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190B3" w14:textId="77777777" w:rsidR="00451A22" w:rsidRDefault="00451A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D1B06"/>
    <w:multiLevelType w:val="hybridMultilevel"/>
    <w:tmpl w:val="D5EE85AA"/>
    <w:lvl w:ilvl="0" w:tplc="4D1A6C86" w:tentative="1">
      <w:start w:val="1"/>
      <w:numFmt w:val="decimal"/>
      <w:lvlText w:val="%1."/>
      <w:lvlJc w:val="left"/>
      <w:pPr>
        <w:ind w:left="600" w:hanging="320"/>
      </w:pPr>
    </w:lvl>
    <w:lvl w:ilvl="1" w:tplc="CB78647C" w:tentative="1">
      <w:start w:val="1"/>
      <w:numFmt w:val="lowerLetter"/>
      <w:lvlText w:val="%2."/>
      <w:lvlJc w:val="left"/>
      <w:pPr>
        <w:ind w:left="1120" w:hanging="320"/>
      </w:pPr>
    </w:lvl>
    <w:lvl w:ilvl="2" w:tplc="7040EB92">
      <w:numFmt w:val="decimal"/>
      <w:lvlText w:val=""/>
      <w:lvlJc w:val="left"/>
    </w:lvl>
    <w:lvl w:ilvl="3" w:tplc="DBDC252E">
      <w:numFmt w:val="decimal"/>
      <w:lvlText w:val=""/>
      <w:lvlJc w:val="left"/>
    </w:lvl>
    <w:lvl w:ilvl="4" w:tplc="A3AC887E">
      <w:numFmt w:val="decimal"/>
      <w:lvlText w:val=""/>
      <w:lvlJc w:val="left"/>
    </w:lvl>
    <w:lvl w:ilvl="5" w:tplc="CD98B93E">
      <w:numFmt w:val="decimal"/>
      <w:lvlText w:val=""/>
      <w:lvlJc w:val="left"/>
    </w:lvl>
    <w:lvl w:ilvl="6" w:tplc="0E4E2BC6">
      <w:numFmt w:val="decimal"/>
      <w:lvlText w:val=""/>
      <w:lvlJc w:val="left"/>
    </w:lvl>
    <w:lvl w:ilvl="7" w:tplc="BC7EB7D8">
      <w:numFmt w:val="decimal"/>
      <w:lvlText w:val=""/>
      <w:lvlJc w:val="left"/>
    </w:lvl>
    <w:lvl w:ilvl="8" w:tplc="566CC1BC">
      <w:numFmt w:val="decimal"/>
      <w:lvlText w:val=""/>
      <w:lvlJc w:val="left"/>
    </w:lvl>
  </w:abstractNum>
  <w:abstractNum w:abstractNumId="1" w15:restartNumberingAfterBreak="0">
    <w:nsid w:val="21D3449B"/>
    <w:multiLevelType w:val="hybridMultilevel"/>
    <w:tmpl w:val="B3B2221C"/>
    <w:lvl w:ilvl="0" w:tplc="03B69DC4">
      <w:start w:val="1"/>
      <w:numFmt w:val="bullet"/>
      <w:lvlText w:val="●"/>
      <w:lvlJc w:val="left"/>
      <w:pPr>
        <w:ind w:left="720" w:hanging="360"/>
      </w:pPr>
    </w:lvl>
    <w:lvl w:ilvl="1" w:tplc="0CAED808" w:tentative="1">
      <w:start w:val="1"/>
      <w:numFmt w:val="bullet"/>
      <w:lvlText w:val="○"/>
      <w:lvlJc w:val="left"/>
      <w:pPr>
        <w:ind w:left="1440" w:hanging="360"/>
      </w:pPr>
    </w:lvl>
    <w:lvl w:ilvl="2" w:tplc="503C8CB6" w:tentative="1">
      <w:start w:val="1"/>
      <w:numFmt w:val="bullet"/>
      <w:lvlText w:val="■"/>
      <w:lvlJc w:val="left"/>
      <w:pPr>
        <w:ind w:left="2160" w:hanging="360"/>
      </w:pPr>
    </w:lvl>
    <w:lvl w:ilvl="3" w:tplc="86A4B472" w:tentative="1">
      <w:start w:val="1"/>
      <w:numFmt w:val="bullet"/>
      <w:lvlText w:val="●"/>
      <w:lvlJc w:val="left"/>
      <w:pPr>
        <w:ind w:left="2880" w:hanging="360"/>
      </w:pPr>
    </w:lvl>
    <w:lvl w:ilvl="4" w:tplc="231AF6AE" w:tentative="1">
      <w:start w:val="1"/>
      <w:numFmt w:val="bullet"/>
      <w:lvlText w:val="○"/>
      <w:lvlJc w:val="left"/>
      <w:pPr>
        <w:ind w:left="3600" w:hanging="360"/>
      </w:pPr>
    </w:lvl>
    <w:lvl w:ilvl="5" w:tplc="20162EF4" w:tentative="1">
      <w:start w:val="1"/>
      <w:numFmt w:val="bullet"/>
      <w:lvlText w:val="■"/>
      <w:lvlJc w:val="left"/>
      <w:pPr>
        <w:ind w:left="4320" w:hanging="360"/>
      </w:pPr>
    </w:lvl>
    <w:lvl w:ilvl="6" w:tplc="B928A45A" w:tentative="1">
      <w:start w:val="1"/>
      <w:numFmt w:val="bullet"/>
      <w:lvlText w:val="●"/>
      <w:lvlJc w:val="left"/>
      <w:pPr>
        <w:ind w:left="5040" w:hanging="360"/>
      </w:pPr>
    </w:lvl>
    <w:lvl w:ilvl="7" w:tplc="AA26FA3A" w:tentative="1">
      <w:start w:val="1"/>
      <w:numFmt w:val="bullet"/>
      <w:lvlText w:val="●"/>
      <w:lvlJc w:val="left"/>
      <w:pPr>
        <w:ind w:left="5760" w:hanging="360"/>
      </w:pPr>
    </w:lvl>
    <w:lvl w:ilvl="8" w:tplc="151E8300" w:tentative="1">
      <w:start w:val="1"/>
      <w:numFmt w:val="bullet"/>
      <w:lvlText w:val="●"/>
      <w:lvlJc w:val="left"/>
      <w:pPr>
        <w:ind w:left="6480" w:hanging="360"/>
      </w:pPr>
    </w:lvl>
  </w:abstractNum>
  <w:num w:numId="1" w16cid:durableId="15353446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A22"/>
    <w:rsid w:val="00451A22"/>
    <w:rsid w:val="00541CB8"/>
    <w:rsid w:val="00551B82"/>
    <w:rsid w:val="005E7D82"/>
    <w:rsid w:val="009F1A4C"/>
    <w:rsid w:val="00BB7F8D"/>
    <w:rsid w:val="00F12E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D18B22"/>
  <w15:docId w15:val="{31E9F9D3-80F7-471D-BEAE-9F9EF42D8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1A1A1A"/>
        <w:sz w:val="22"/>
        <w:szCs w:val="22"/>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0" w:space="4" w:color="2E5496"/>
      </w:pBdr>
      <w:spacing w:before="360" w:after="160"/>
      <w:outlineLvl w:val="0"/>
    </w:pPr>
    <w:rPr>
      <w:rFonts w:ascii="Calibri" w:eastAsia="Calibri" w:hAnsi="Calibri" w:cs="Calibri"/>
      <w:b/>
      <w:bCs/>
      <w:color w:val="1F3864"/>
      <w:sz w:val="32"/>
      <w:szCs w:val="32"/>
    </w:rPr>
  </w:style>
  <w:style w:type="paragraph" w:styleId="Heading2">
    <w:name w:val="heading 2"/>
    <w:basedOn w:val="Normal"/>
    <w:next w:val="Normal"/>
    <w:uiPriority w:val="9"/>
    <w:unhideWhenUsed/>
    <w:qFormat/>
    <w:pPr>
      <w:keepNext/>
      <w:spacing w:before="280" w:after="110"/>
      <w:outlineLvl w:val="1"/>
    </w:pPr>
    <w:rPr>
      <w:rFonts w:ascii="Calibri" w:eastAsia="Calibri" w:hAnsi="Calibri" w:cs="Calibri"/>
      <w:b/>
      <w:bCs/>
      <w:color w:val="2E5496"/>
      <w:sz w:val="27"/>
      <w:szCs w:val="27"/>
    </w:rPr>
  </w:style>
  <w:style w:type="paragraph" w:styleId="Heading3">
    <w:name w:val="heading 3"/>
    <w:basedOn w:val="Normal"/>
    <w:next w:val="Normal"/>
    <w:uiPriority w:val="9"/>
    <w:unhideWhenUsed/>
    <w:qFormat/>
    <w:pPr>
      <w:keepNext/>
      <w:spacing w:before="220" w:after="80"/>
      <w:outlineLvl w:val="2"/>
    </w:pPr>
    <w:rPr>
      <w:rFonts w:ascii="Calibri" w:eastAsia="Calibri" w:hAnsi="Calibri" w:cs="Calibri"/>
      <w:b/>
      <w:bCs/>
      <w:color w:val="2F5496"/>
      <w:sz w:val="23"/>
      <w:szCs w:val="23"/>
    </w:rPr>
  </w:style>
  <w:style w:type="paragraph" w:styleId="Heading4">
    <w:name w:val="heading 4"/>
    <w:basedOn w:val="Normal"/>
    <w:next w:val="Normal"/>
    <w:uiPriority w:val="9"/>
    <w:semiHidden/>
    <w:unhideWhenUsed/>
    <w:qFormat/>
    <w:pPr>
      <w:keepNext/>
      <w:spacing w:before="160" w:after="60"/>
      <w:outlineLvl w:val="3"/>
    </w:pPr>
    <w:rPr>
      <w:rFonts w:ascii="Calibri" w:eastAsia="Calibri" w:hAnsi="Calibri" w:cs="Calibri"/>
      <w:b/>
      <w:bCs/>
      <w:i/>
      <w:iCs/>
      <w:color w:val="2F5496"/>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basedOn w:val="Normal"/>
    <w:pPr>
      <w:spacing w:after="0" w:line="240" w:lineRule="auto"/>
      <w:contextualSpacing/>
    </w:pPr>
    <w:rPr>
      <w:rFonts w:ascii="Consolas" w:eastAsia="Consolas" w:hAnsi="Consolas" w:cs="Consolas"/>
      <w:color w:val="24292E"/>
      <w:sz w:val="18"/>
      <w:szCs w:val="18"/>
    </w:rPr>
  </w:style>
  <w:style w:type="paragraph" w:styleId="Caption">
    <w:name w:val="caption"/>
    <w:basedOn w:val="Normal"/>
    <w:next w:val="Normal"/>
    <w:pPr>
      <w:spacing w:before="40" w:after="160"/>
      <w:jc w:val="center"/>
    </w:pPr>
    <w:rPr>
      <w:rFonts w:ascii="Calibri" w:eastAsia="Calibri" w:hAnsi="Calibri" w:cs="Calibri"/>
      <w:i/>
      <w:iCs/>
      <w:color w:val="595959"/>
      <w:sz w:val="18"/>
      <w:szCs w:val="18"/>
    </w:rPr>
  </w:style>
  <w:style w:type="paragraph" w:styleId="TOCHeading">
    <w:name w:val="TOC Heading"/>
    <w:basedOn w:val="Normal"/>
    <w:next w:val="Normal"/>
    <w:pPr>
      <w:spacing w:before="120" w:after="200"/>
    </w:pPr>
    <w:rPr>
      <w:rFonts w:ascii="Calibri" w:eastAsia="Calibri" w:hAnsi="Calibri" w:cs="Calibri"/>
      <w:b/>
      <w:bCs/>
      <w:color w:val="1F3864"/>
      <w:sz w:val="32"/>
      <w:szCs w:val="32"/>
    </w:rPr>
  </w:style>
  <w:style w:type="paragraph" w:styleId="TOC1">
    <w:name w:val="toc 1"/>
    <w:basedOn w:val="Normal"/>
    <w:next w:val="Normal"/>
    <w:autoRedefine/>
    <w:uiPriority w:val="39"/>
    <w:unhideWhenUsed/>
    <w:rsid w:val="00BB7F8D"/>
    <w:pPr>
      <w:spacing w:after="100"/>
    </w:pPr>
  </w:style>
  <w:style w:type="paragraph" w:styleId="TOC2">
    <w:name w:val="toc 2"/>
    <w:basedOn w:val="Normal"/>
    <w:next w:val="Normal"/>
    <w:autoRedefine/>
    <w:uiPriority w:val="39"/>
    <w:unhideWhenUsed/>
    <w:rsid w:val="00BB7F8D"/>
    <w:pPr>
      <w:spacing w:after="100"/>
      <w:ind w:left="220"/>
    </w:pPr>
  </w:style>
  <w:style w:type="paragraph" w:styleId="TOC3">
    <w:name w:val="toc 3"/>
    <w:basedOn w:val="Normal"/>
    <w:next w:val="Normal"/>
    <w:autoRedefine/>
    <w:uiPriority w:val="39"/>
    <w:unhideWhenUsed/>
    <w:rsid w:val="00BB7F8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33</Pages>
  <Words>8256</Words>
  <Characters>47064</Characters>
  <Application>Microsoft Office Word</Application>
  <DocSecurity>0</DocSecurity>
  <Lines>392</Lines>
  <Paragraphs>110</Paragraphs>
  <ScaleCrop>false</ScaleCrop>
  <Company/>
  <LinksUpToDate>false</LinksUpToDate>
  <CharactersWithSpaces>55210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GATE 2027 — Linear Algebra (SH1)</dc:title>
  <dc:creator>GATE 2027 Prep Library</dc:creator>
  <dc:description>Shared foundation: Linear Algebra for GATE DA and CS.</dc:description>
  <cp:lastModifiedBy>Shwetanshu Sood</cp:lastModifiedBy>
  <cp:revision>3</cp:revision>
  <cp:lastPrinted>2026-10-12T11:37:00Z</cp:lastPrinted>
  <dcterms:created xsi:type="dcterms:W3CDTF">2026-10-12T11:37:00Z</dcterms:created>
  <dcterms:modified xsi:type="dcterms:W3CDTF">2026-10-14T17:51:00Z</dcterms:modified>
</cp:coreProperties>
</file>