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C49EE" w14:textId="77777777" w:rsidR="00C5043F" w:rsidRPr="00C5043F" w:rsidRDefault="00C5043F" w:rsidP="00C5043F">
      <w:pPr>
        <w:pStyle w:val="1"/>
        <w:jc w:val="center"/>
        <w:rPr>
          <w:rFonts w:ascii="微软雅黑" w:eastAsia="微软雅黑" w:hAnsi="微软雅黑"/>
          <w:b w:val="0"/>
          <w:bCs w:val="0"/>
          <w:sz w:val="32"/>
          <w:szCs w:val="32"/>
        </w:rPr>
      </w:pPr>
      <w:r w:rsidRPr="00C5043F">
        <w:rPr>
          <w:rFonts w:ascii="微软雅黑" w:eastAsia="微软雅黑" w:hAnsi="微软雅黑"/>
          <w:b w:val="0"/>
          <w:bCs w:val="0"/>
          <w:sz w:val="32"/>
          <w:szCs w:val="32"/>
        </w:rPr>
        <w:t>强国复兴有我：新时代西电学子的使命与担当</w:t>
      </w:r>
    </w:p>
    <w:p w14:paraId="558B737D" w14:textId="38C93692" w:rsidR="00C5043F" w:rsidRDefault="00C5043F" w:rsidP="00C5043F">
      <w:pPr>
        <w:pStyle w:val="1"/>
        <w:jc w:val="center"/>
        <w:rPr>
          <w:rFonts w:ascii="楷体" w:eastAsia="楷体" w:hAnsi="楷体"/>
          <w:b w:val="0"/>
          <w:bCs w:val="0"/>
          <w:sz w:val="24"/>
          <w:szCs w:val="24"/>
        </w:rPr>
      </w:pPr>
      <w:r>
        <w:rPr>
          <w:rFonts w:ascii="楷体" w:eastAsia="楷体" w:hAnsi="楷体" w:hint="eastAsia"/>
          <w:b w:val="0"/>
          <w:bCs w:val="0"/>
          <w:sz w:val="24"/>
          <w:szCs w:val="24"/>
        </w:rPr>
        <w:t>22009200439</w:t>
      </w:r>
      <w:proofErr w:type="gramStart"/>
      <w:r>
        <w:rPr>
          <w:rFonts w:ascii="楷体" w:eastAsia="楷体" w:hAnsi="楷体"/>
          <w:b w:val="0"/>
          <w:bCs w:val="0"/>
          <w:sz w:val="24"/>
          <w:szCs w:val="24"/>
        </w:rPr>
        <w:t>—</w:t>
      </w:r>
      <w:r>
        <w:rPr>
          <w:rFonts w:ascii="楷体" w:eastAsia="楷体" w:hAnsi="楷体" w:hint="eastAsia"/>
          <w:b w:val="0"/>
          <w:bCs w:val="0"/>
          <w:sz w:val="24"/>
          <w:szCs w:val="24"/>
        </w:rPr>
        <w:t>赵宇</w:t>
      </w:r>
      <w:proofErr w:type="gramEnd"/>
      <w:r>
        <w:rPr>
          <w:rFonts w:ascii="楷体" w:eastAsia="楷体" w:hAnsi="楷体" w:hint="eastAsia"/>
          <w:b w:val="0"/>
          <w:bCs w:val="0"/>
          <w:sz w:val="24"/>
          <w:szCs w:val="24"/>
        </w:rPr>
        <w:t>阳</w:t>
      </w:r>
    </w:p>
    <w:p w14:paraId="0A58ABE4" w14:textId="394B5781" w:rsidR="00C5043F" w:rsidRDefault="00C5043F" w:rsidP="00C5043F">
      <w:pPr>
        <w:ind w:firstLine="420"/>
        <w:rPr>
          <w:rFonts w:ascii="仿宋" w:eastAsia="仿宋" w:hAnsi="仿宋"/>
          <w:sz w:val="28"/>
          <w:szCs w:val="28"/>
        </w:rPr>
      </w:pPr>
      <w:r w:rsidRPr="00C5043F">
        <w:rPr>
          <w:rFonts w:ascii="仿宋" w:eastAsia="仿宋" w:hAnsi="仿宋" w:hint="eastAsia"/>
          <w:sz w:val="28"/>
          <w:szCs w:val="28"/>
        </w:rPr>
        <w:t>在党的十八大以来的伟大征程中，中国以前所未有的速度推进国家现代化，实现了从站起来、富起来到强起来的历史性跨越。这一进程不仅是经济和科技实力的飞跃，更是国民精神面貌和社会主义文化力量的全面提升。对于我们这一代西安电子科技大学（西电）的学子而言，这不仅是时代赋予我们的荣耀，更是肩负的重大责任和使命。我们要在新时代的浪潮中，以科技报国为己任，为强国复兴贡献青春力量。</w:t>
      </w:r>
    </w:p>
    <w:p w14:paraId="78EA49BE" w14:textId="2B2B8502" w:rsidR="00C5043F" w:rsidRDefault="00C5043F" w:rsidP="00C5043F">
      <w:pPr>
        <w:rPr>
          <w:rFonts w:ascii="仿宋" w:eastAsia="仿宋" w:hAnsi="仿宋"/>
          <w:sz w:val="28"/>
          <w:szCs w:val="28"/>
        </w:rPr>
      </w:pPr>
      <w:r>
        <w:rPr>
          <w:rFonts w:ascii="仿宋" w:eastAsia="仿宋" w:hAnsi="仿宋"/>
          <w:sz w:val="28"/>
          <w:szCs w:val="28"/>
        </w:rPr>
        <w:tab/>
      </w:r>
    </w:p>
    <w:p w14:paraId="23938B3B" w14:textId="4884B5A1" w:rsidR="00C5043F" w:rsidRDefault="00C5043F" w:rsidP="00C5043F">
      <w:pPr>
        <w:rPr>
          <w:rFonts w:ascii="仿宋" w:eastAsia="仿宋" w:hAnsi="仿宋"/>
          <w:sz w:val="28"/>
          <w:szCs w:val="28"/>
        </w:rPr>
      </w:pPr>
      <w:r>
        <w:rPr>
          <w:rFonts w:ascii="仿宋" w:eastAsia="仿宋" w:hAnsi="仿宋"/>
          <w:sz w:val="28"/>
          <w:szCs w:val="28"/>
        </w:rPr>
        <w:tab/>
      </w:r>
      <w:r w:rsidRPr="00C5043F">
        <w:rPr>
          <w:rFonts w:ascii="仿宋" w:eastAsia="仿宋" w:hAnsi="仿宋" w:hint="eastAsia"/>
          <w:sz w:val="28"/>
          <w:szCs w:val="28"/>
        </w:rPr>
        <w:t>科技创新：新时代西电学子的奋斗方向</w:t>
      </w:r>
    </w:p>
    <w:p w14:paraId="30808B98" w14:textId="77777777" w:rsidR="00C5043F" w:rsidRPr="00C5043F" w:rsidRDefault="00C5043F" w:rsidP="00C5043F">
      <w:pPr>
        <w:rPr>
          <w:rFonts w:ascii="仿宋" w:eastAsia="仿宋" w:hAnsi="仿宋" w:hint="eastAsia"/>
          <w:sz w:val="28"/>
          <w:szCs w:val="28"/>
        </w:rPr>
      </w:pPr>
      <w:r>
        <w:rPr>
          <w:rFonts w:ascii="仿宋" w:eastAsia="仿宋" w:hAnsi="仿宋"/>
          <w:sz w:val="28"/>
          <w:szCs w:val="28"/>
        </w:rPr>
        <w:tab/>
      </w:r>
      <w:r w:rsidRPr="00C5043F">
        <w:rPr>
          <w:rFonts w:ascii="仿宋" w:eastAsia="仿宋" w:hAnsi="仿宋" w:hint="eastAsia"/>
          <w:sz w:val="28"/>
          <w:szCs w:val="28"/>
        </w:rPr>
        <w:t>在新时代的征途上，科技创新不仅是国家发展的强大引擎，也是我们西安电子科技大学学子的核心使命。面对世界科技前沿和国家战略需求的双重挑战，我们应将科技创新作为自己的奋斗方向，以此推动社会进步和国家强盛。</w:t>
      </w:r>
    </w:p>
    <w:p w14:paraId="3C76DB32" w14:textId="530DB1A5" w:rsidR="00C5043F" w:rsidRPr="00C5043F" w:rsidRDefault="00C5043F" w:rsidP="00C5043F">
      <w:pPr>
        <w:ind w:firstLine="420"/>
        <w:rPr>
          <w:rFonts w:ascii="仿宋" w:eastAsia="仿宋" w:hAnsi="仿宋" w:hint="eastAsia"/>
          <w:sz w:val="28"/>
          <w:szCs w:val="28"/>
        </w:rPr>
      </w:pPr>
      <w:r w:rsidRPr="00C5043F">
        <w:rPr>
          <w:rFonts w:ascii="仿宋" w:eastAsia="仿宋" w:hAnsi="仿宋" w:hint="eastAsia"/>
          <w:sz w:val="28"/>
          <w:szCs w:val="28"/>
        </w:rPr>
        <w:t>科技创新要求我们不断深化专业知识的学习和理解。西电学子应该积极探索，勇于实践，通过理论与实践的结合，不断提升自身的科技创新能力。这不仅仅是对个人知识技能的提升，更是对国家科技发展的有力支撑。面向国家重大需求，西电学子应主动作为，勇于承担社会责任。无论是深入研究5G通信技术，还是参与到新能源、新材</w:t>
      </w:r>
      <w:r w:rsidRPr="00C5043F">
        <w:rPr>
          <w:rFonts w:ascii="仿宋" w:eastAsia="仿宋" w:hAnsi="仿宋" w:hint="eastAsia"/>
          <w:sz w:val="28"/>
          <w:szCs w:val="28"/>
        </w:rPr>
        <w:lastRenderedPageBreak/>
        <w:t>料的研发中，我们都应以解决国家和人民群众面临的实际问题为己任，将科技创新成果转化为推动社会发展的实际力量。</w:t>
      </w:r>
    </w:p>
    <w:p w14:paraId="6A68CC52" w14:textId="57A25290" w:rsidR="00C5043F" w:rsidRDefault="00C5043F" w:rsidP="00C5043F">
      <w:pPr>
        <w:ind w:firstLine="420"/>
        <w:rPr>
          <w:rFonts w:ascii="仿宋" w:eastAsia="仿宋" w:hAnsi="仿宋"/>
          <w:sz w:val="28"/>
          <w:szCs w:val="28"/>
        </w:rPr>
      </w:pPr>
      <w:r w:rsidRPr="00C5043F">
        <w:rPr>
          <w:rFonts w:ascii="仿宋" w:eastAsia="仿宋" w:hAnsi="仿宋" w:hint="eastAsia"/>
          <w:sz w:val="28"/>
          <w:szCs w:val="28"/>
        </w:rPr>
        <w:t>科技创新还要求我们具备开放的心态和国际视野。在全球化的今天，科技创新已不再是单一国家或地区的事务，而是全人类的共同任务。作为新时代的西电学子，我们要积极参与到国际科技交流与合作中，吸收全球的科技创新成果，同时将中国的科技发展经验和成就分享给世界。只有不断探索、勇于实践，我们才能在科技创新的道路上不断前行，为实现中华民族的伟大复兴贡献自己的青春和智慧。</w:t>
      </w:r>
    </w:p>
    <w:p w14:paraId="542A5DF8" w14:textId="77777777" w:rsidR="00C5043F" w:rsidRDefault="00C5043F" w:rsidP="00C5043F">
      <w:pPr>
        <w:ind w:firstLine="420"/>
        <w:rPr>
          <w:rFonts w:ascii="仿宋" w:eastAsia="仿宋" w:hAnsi="仿宋"/>
          <w:sz w:val="28"/>
          <w:szCs w:val="28"/>
        </w:rPr>
      </w:pPr>
    </w:p>
    <w:p w14:paraId="26834C77" w14:textId="40395B52" w:rsidR="00C5043F" w:rsidRDefault="00C5043F" w:rsidP="00C5043F">
      <w:pPr>
        <w:ind w:firstLine="420"/>
        <w:rPr>
          <w:rFonts w:ascii="仿宋" w:eastAsia="仿宋" w:hAnsi="仿宋"/>
          <w:sz w:val="28"/>
          <w:szCs w:val="28"/>
        </w:rPr>
      </w:pPr>
      <w:r w:rsidRPr="00C5043F">
        <w:rPr>
          <w:rFonts w:ascii="仿宋" w:eastAsia="仿宋" w:hAnsi="仿宋" w:hint="eastAsia"/>
          <w:sz w:val="28"/>
          <w:szCs w:val="28"/>
        </w:rPr>
        <w:t>精神力量：新时代西电学子的文化自信</w:t>
      </w:r>
    </w:p>
    <w:p w14:paraId="13608351" w14:textId="716FBE01" w:rsidR="00C5043F" w:rsidRPr="00C5043F" w:rsidRDefault="00C5043F" w:rsidP="00C5043F">
      <w:pPr>
        <w:ind w:firstLine="420"/>
        <w:rPr>
          <w:rFonts w:ascii="仿宋" w:eastAsia="仿宋" w:hAnsi="仿宋" w:hint="eastAsia"/>
          <w:sz w:val="28"/>
          <w:szCs w:val="28"/>
        </w:rPr>
      </w:pPr>
      <w:r w:rsidRPr="00C5043F">
        <w:rPr>
          <w:rFonts w:ascii="仿宋" w:eastAsia="仿宋" w:hAnsi="仿宋" w:hint="eastAsia"/>
          <w:sz w:val="28"/>
          <w:szCs w:val="28"/>
        </w:rPr>
        <w:t>在新时代的征程中，文化自信不仅是中华民族伟大复兴的精神支柱，也是每一位西安电子科技大学学子应当坚守的精神力量。文化自信来源于对本民族文化的深刻理解和自豪感，它激励我们在科技创新和社会发展的道路上勇往直前。</w:t>
      </w:r>
    </w:p>
    <w:p w14:paraId="5AAD239A" w14:textId="584577C8" w:rsidR="00C5043F" w:rsidRPr="00C5043F" w:rsidRDefault="00C5043F" w:rsidP="00C5043F">
      <w:pPr>
        <w:ind w:firstLine="420"/>
        <w:rPr>
          <w:rFonts w:ascii="仿宋" w:eastAsia="仿宋" w:hAnsi="仿宋" w:hint="eastAsia"/>
          <w:sz w:val="28"/>
          <w:szCs w:val="28"/>
        </w:rPr>
      </w:pPr>
      <w:r w:rsidRPr="00C5043F">
        <w:rPr>
          <w:rFonts w:ascii="仿宋" w:eastAsia="仿宋" w:hAnsi="仿宋" w:hint="eastAsia"/>
          <w:sz w:val="28"/>
          <w:szCs w:val="28"/>
        </w:rPr>
        <w:t>文化自信的根基在于深入学习和理解中华优秀传统文化。中华文化博大精深，包含了丰富的哲学思想、伦理道德、艺术成就等。作为新时代的西电学子，我们应通过学习传统文化，如儒家思想的“仁爱”、“礼义”，道家思想的“自然”、“和谐”，以及中华民族历来重视的集体主义和家国情怀，从中汲取精神力量，培养对自身文化的认同感和自豪感。这种力量将成为我们面对挑战时不可动摇的精神支柱。</w:t>
      </w:r>
    </w:p>
    <w:p w14:paraId="610C86E1" w14:textId="09465215" w:rsidR="005A5649" w:rsidRDefault="00C5043F" w:rsidP="005A5649">
      <w:pPr>
        <w:ind w:firstLine="420"/>
        <w:rPr>
          <w:rFonts w:ascii="仿宋" w:eastAsia="仿宋" w:hAnsi="仿宋"/>
          <w:sz w:val="28"/>
          <w:szCs w:val="28"/>
        </w:rPr>
      </w:pPr>
      <w:r w:rsidRPr="00C5043F">
        <w:rPr>
          <w:rFonts w:ascii="仿宋" w:eastAsia="仿宋" w:hAnsi="仿宋" w:hint="eastAsia"/>
          <w:sz w:val="28"/>
          <w:szCs w:val="28"/>
        </w:rPr>
        <w:t>文化自信还体现在继承和发扬红色文化上。红色文化是中华民族精神的重要组成部分，它以革命先烈的英雄事迹和崇高精神为核心，</w:t>
      </w:r>
      <w:r w:rsidRPr="00C5043F">
        <w:rPr>
          <w:rFonts w:ascii="仿宋" w:eastAsia="仿宋" w:hAnsi="仿宋" w:hint="eastAsia"/>
          <w:sz w:val="28"/>
          <w:szCs w:val="28"/>
        </w:rPr>
        <w:lastRenderedPageBreak/>
        <w:t>蕴含着极强的生命力和感召力。通过学习红色文化，新时代的西电学子可以继承革命先辈的遗志，激发爱国情怀，增强“为中华之崛起而读书”的责任感和使命感。这种精神力量是我们在科技创新和个人成长道路上的重要动力。</w:t>
      </w:r>
    </w:p>
    <w:p w14:paraId="28AF8CAB" w14:textId="77777777" w:rsidR="005A5649" w:rsidRDefault="005A5649" w:rsidP="005A5649">
      <w:pPr>
        <w:ind w:firstLine="420"/>
        <w:rPr>
          <w:rFonts w:ascii="仿宋" w:eastAsia="仿宋" w:hAnsi="仿宋" w:hint="eastAsia"/>
          <w:sz w:val="28"/>
          <w:szCs w:val="28"/>
        </w:rPr>
      </w:pPr>
    </w:p>
    <w:p w14:paraId="5066E1CA" w14:textId="60A2CFD8" w:rsidR="00C5043F" w:rsidRDefault="00C5043F" w:rsidP="00C5043F">
      <w:pPr>
        <w:ind w:firstLine="420"/>
        <w:rPr>
          <w:rFonts w:ascii="仿宋" w:eastAsia="仿宋" w:hAnsi="仿宋"/>
          <w:sz w:val="28"/>
          <w:szCs w:val="28"/>
        </w:rPr>
      </w:pPr>
      <w:r w:rsidRPr="00C5043F">
        <w:rPr>
          <w:rFonts w:ascii="仿宋" w:eastAsia="仿宋" w:hAnsi="仿宋" w:hint="eastAsia"/>
          <w:sz w:val="28"/>
          <w:szCs w:val="28"/>
        </w:rPr>
        <w:t>社会责任：新时代西电学子的担当</w:t>
      </w:r>
    </w:p>
    <w:p w14:paraId="3DF8EB52" w14:textId="77777777"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在新时代的背景下，社会责任不仅是对个人道德的要求，更是对专业能力的挑战。对于西安电子科技大学的学子而言，这一责任尤为重大。作为国内顶尖的电子信息科技学府，西电学子在科技创新的道路上肩负着推动社会进步和解决国家战略需求的双重使命。</w:t>
      </w:r>
    </w:p>
    <w:p w14:paraId="40C44F43" w14:textId="5A1AEF96"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社会责任意味着要将科技创新成果转化为解决实际问题的具体应用。西电学子应利用在校期间学习的前沿科技知识，参与到智能制造、大数据分析、人工智能、网络安全等领域的研究中，这些技术直接关联到国家的经济安全和社会发展。通过实践，不仅可以提升个人能力，更可以通过技术创新解决社会的痛点问题，如环境保护、能源管理、公共健康等，这些都是对社会责任感的具体体现。</w:t>
      </w:r>
    </w:p>
    <w:p w14:paraId="13C27997" w14:textId="56663EB5"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社会责任还要求西电学子在推动科技进步的同时，关注科技发展带来的伦理和社会问题。例如，在人工智能和大数据的应用中，如何处理个人隐私保护，如何避免算法偏见，这些都需要我们深入思考。西电学子应该在技术创新的过程中，坚持科技伦理，确保科技的发展能够更加公正、公平地服务于社会，促进社会的整体和谐。</w:t>
      </w:r>
    </w:p>
    <w:p w14:paraId="5EFA564C" w14:textId="6C385581" w:rsidR="005A5649" w:rsidRDefault="005A5649" w:rsidP="005A5649">
      <w:pPr>
        <w:ind w:firstLine="420"/>
        <w:rPr>
          <w:rFonts w:ascii="仿宋" w:eastAsia="仿宋" w:hAnsi="仿宋"/>
          <w:sz w:val="28"/>
          <w:szCs w:val="28"/>
        </w:rPr>
      </w:pPr>
      <w:r w:rsidRPr="005A5649">
        <w:rPr>
          <w:rFonts w:ascii="仿宋" w:eastAsia="仿宋" w:hAnsi="仿宋" w:hint="eastAsia"/>
          <w:sz w:val="28"/>
          <w:szCs w:val="28"/>
        </w:rPr>
        <w:t>作为新时代的青年，西电学子还应该积极参与到国家的重大战略</w:t>
      </w:r>
      <w:r w:rsidRPr="005A5649">
        <w:rPr>
          <w:rFonts w:ascii="仿宋" w:eastAsia="仿宋" w:hAnsi="仿宋" w:hint="eastAsia"/>
          <w:sz w:val="28"/>
          <w:szCs w:val="28"/>
        </w:rPr>
        <w:lastRenderedPageBreak/>
        <w:t>实施中，如“数字中国”建设、“一带一路”倡议等。通过这些平台，学子们不仅能够将自己的科技才能用于国家的发展大局，也能在实际操作中了解国家战略的深远意义，增强作为国家栋梁的自豪感和责任感。</w:t>
      </w:r>
    </w:p>
    <w:p w14:paraId="02BD696F" w14:textId="77777777" w:rsidR="005A5649" w:rsidRDefault="005A5649" w:rsidP="005A5649">
      <w:pPr>
        <w:ind w:firstLine="420"/>
        <w:rPr>
          <w:rFonts w:ascii="仿宋" w:eastAsia="仿宋" w:hAnsi="仿宋" w:hint="eastAsia"/>
          <w:sz w:val="28"/>
          <w:szCs w:val="28"/>
        </w:rPr>
      </w:pPr>
    </w:p>
    <w:p w14:paraId="2B384645" w14:textId="37827AF3"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在新时代的大潮中，西安电子科技大学的学子们承载着非凡的使命与责任。无论是在科技创新、文化自信、还是社会责任的担当上，他们都展示出了新时代青年的风采和力量。这不仅仅是对个人能力与精神面貌的全面提升，更是对国家和民族未来的有力贡献。在这一进程中，西电学子们的努力与奋斗，正是中华民族伟大复兴中国梦的缩影。</w:t>
      </w:r>
    </w:p>
    <w:p w14:paraId="14FB6599" w14:textId="4FCB1958"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科技创新作为国家发展的重要引擎，西电学子们以其扎实的专业知识和不懈的探索精神，在</w:t>
      </w:r>
      <w:r>
        <w:rPr>
          <w:rFonts w:ascii="仿宋" w:eastAsia="仿宋" w:hAnsi="仿宋" w:hint="eastAsia"/>
          <w:sz w:val="28"/>
          <w:szCs w:val="28"/>
        </w:rPr>
        <w:t>多个</w:t>
      </w:r>
      <w:r w:rsidRPr="005A5649">
        <w:rPr>
          <w:rFonts w:ascii="仿宋" w:eastAsia="仿宋" w:hAnsi="仿宋" w:hint="eastAsia"/>
          <w:sz w:val="28"/>
          <w:szCs w:val="28"/>
        </w:rPr>
        <w:t>领域取得了令人瞩目的成就。他们不仅将理论知识转化为实践应用，解决了一系列社会与经济发展中的实际问题，也通过科技成果的国际交流与合作，提升了国家在全球科技舞台上的影响力和竞争力。</w:t>
      </w:r>
    </w:p>
    <w:p w14:paraId="322CB4D7" w14:textId="12D0FB1F"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文化自信方面，西电学子们深知，强大的文化底蕴是民族精神的源泉。他们在继承和弘扬中华优秀传统文化的同时，积极吸收世界各国的先进文化和思想，促进了文化的交流与融合，展现了开放包容的文化自信。</w:t>
      </w:r>
    </w:p>
    <w:p w14:paraId="78227D49" w14:textId="77777777"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在承担社会责任方面，西电学子们深刻理解到，作为新时代的大学生，他们肩负着推动社会进步和谋求人类福祉的重任。无论是通过</w:t>
      </w:r>
      <w:r w:rsidRPr="005A5649">
        <w:rPr>
          <w:rFonts w:ascii="仿宋" w:eastAsia="仿宋" w:hAnsi="仿宋" w:hint="eastAsia"/>
          <w:sz w:val="28"/>
          <w:szCs w:val="28"/>
        </w:rPr>
        <w:lastRenderedPageBreak/>
        <w:t>科技创新服务社会，还是通过志愿服务</w:t>
      </w:r>
      <w:proofErr w:type="gramStart"/>
      <w:r w:rsidRPr="005A5649">
        <w:rPr>
          <w:rFonts w:ascii="仿宋" w:eastAsia="仿宋" w:hAnsi="仿宋" w:hint="eastAsia"/>
          <w:sz w:val="28"/>
          <w:szCs w:val="28"/>
        </w:rPr>
        <w:t>传播正</w:t>
      </w:r>
      <w:proofErr w:type="gramEnd"/>
      <w:r w:rsidRPr="005A5649">
        <w:rPr>
          <w:rFonts w:ascii="仿宋" w:eastAsia="仿宋" w:hAnsi="仿宋" w:hint="eastAsia"/>
          <w:sz w:val="28"/>
          <w:szCs w:val="28"/>
        </w:rPr>
        <w:t>能量，他们都在用实际行动</w:t>
      </w:r>
      <w:proofErr w:type="gramStart"/>
      <w:r w:rsidRPr="005A5649">
        <w:rPr>
          <w:rFonts w:ascii="仿宋" w:eastAsia="仿宋" w:hAnsi="仿宋" w:hint="eastAsia"/>
          <w:sz w:val="28"/>
          <w:szCs w:val="28"/>
        </w:rPr>
        <w:t>诠释着</w:t>
      </w:r>
      <w:proofErr w:type="gramEnd"/>
      <w:r w:rsidRPr="005A5649">
        <w:rPr>
          <w:rFonts w:ascii="仿宋" w:eastAsia="仿宋" w:hAnsi="仿宋" w:hint="eastAsia"/>
          <w:sz w:val="28"/>
          <w:szCs w:val="28"/>
        </w:rPr>
        <w:t>对社会的深切关怀和对人民的真挚情感。这种责任感和使命感，是新时代西电学子的鲜明标识，也是他们成长道路上的宝贵财富。</w:t>
      </w:r>
    </w:p>
    <w:p w14:paraId="390F6276" w14:textId="763E85DC" w:rsidR="005A5649" w:rsidRPr="005A5649" w:rsidRDefault="005A5649" w:rsidP="005A5649">
      <w:pPr>
        <w:ind w:firstLine="420"/>
        <w:rPr>
          <w:rFonts w:ascii="仿宋" w:eastAsia="仿宋" w:hAnsi="仿宋" w:hint="eastAsia"/>
          <w:sz w:val="28"/>
          <w:szCs w:val="28"/>
        </w:rPr>
      </w:pPr>
      <w:r w:rsidRPr="005A5649">
        <w:rPr>
          <w:rFonts w:ascii="仿宋" w:eastAsia="仿宋" w:hAnsi="仿宋" w:hint="eastAsia"/>
          <w:sz w:val="28"/>
          <w:szCs w:val="28"/>
        </w:rPr>
        <w:t>西安电子科技大学的学子们以科技创新为引领，以文化自信为内核，以社会责任为担当，正书写着属于新时代青年的辉煌篇章。他们的每一点努力和奋斗，都在为实现中华民族伟大复兴的中国</w:t>
      </w:r>
      <w:proofErr w:type="gramStart"/>
      <w:r w:rsidRPr="005A5649">
        <w:rPr>
          <w:rFonts w:ascii="仿宋" w:eastAsia="仿宋" w:hAnsi="仿宋" w:hint="eastAsia"/>
          <w:sz w:val="28"/>
          <w:szCs w:val="28"/>
        </w:rPr>
        <w:t>梦贡献</w:t>
      </w:r>
      <w:proofErr w:type="gramEnd"/>
      <w:r w:rsidRPr="005A5649">
        <w:rPr>
          <w:rFonts w:ascii="仿宋" w:eastAsia="仿宋" w:hAnsi="仿宋" w:hint="eastAsia"/>
          <w:sz w:val="28"/>
          <w:szCs w:val="28"/>
        </w:rPr>
        <w:t>着青春力量。未来，他们将继续在科技创新的道路上砥砺前行，在文化自信的征途上绽放光彩，在承担社会责任的旅程上奉献爱心，以更加成熟的姿态，迎接新时代的挑战，为书写新时代中国特色社会主义的辉煌篇章贡献西电力量。</w:t>
      </w:r>
    </w:p>
    <w:sectPr w:rsidR="005A5649" w:rsidRPr="005A5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3F"/>
    <w:rsid w:val="001C00CE"/>
    <w:rsid w:val="005A5649"/>
    <w:rsid w:val="00C5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2873"/>
  <w15:chartTrackingRefBased/>
  <w15:docId w15:val="{B33A8628-4DBF-453B-ACAD-F3C4D661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4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0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04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04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043F"/>
    <w:rPr>
      <w:b/>
      <w:bCs/>
      <w:kern w:val="44"/>
      <w:sz w:val="44"/>
      <w:szCs w:val="44"/>
    </w:rPr>
  </w:style>
  <w:style w:type="character" w:customStyle="1" w:styleId="20">
    <w:name w:val="标题 2 字符"/>
    <w:basedOn w:val="a0"/>
    <w:link w:val="2"/>
    <w:uiPriority w:val="9"/>
    <w:rsid w:val="00C504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5043F"/>
    <w:rPr>
      <w:b/>
      <w:bCs/>
      <w:sz w:val="32"/>
      <w:szCs w:val="32"/>
    </w:rPr>
  </w:style>
  <w:style w:type="character" w:customStyle="1" w:styleId="40">
    <w:name w:val="标题 4 字符"/>
    <w:basedOn w:val="a0"/>
    <w:link w:val="4"/>
    <w:uiPriority w:val="9"/>
    <w:rsid w:val="00C5043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81396">
      <w:bodyDiv w:val="1"/>
      <w:marLeft w:val="0"/>
      <w:marRight w:val="0"/>
      <w:marTop w:val="0"/>
      <w:marBottom w:val="0"/>
      <w:divBdr>
        <w:top w:val="none" w:sz="0" w:space="0" w:color="auto"/>
        <w:left w:val="none" w:sz="0" w:space="0" w:color="auto"/>
        <w:bottom w:val="none" w:sz="0" w:space="0" w:color="auto"/>
        <w:right w:val="none" w:sz="0" w:space="0" w:color="auto"/>
      </w:divBdr>
      <w:divsChild>
        <w:div w:id="2015914478">
          <w:marLeft w:val="0"/>
          <w:marRight w:val="0"/>
          <w:marTop w:val="0"/>
          <w:marBottom w:val="0"/>
          <w:divBdr>
            <w:top w:val="none" w:sz="0" w:space="0" w:color="auto"/>
            <w:left w:val="none" w:sz="0" w:space="0" w:color="auto"/>
            <w:bottom w:val="none" w:sz="0" w:space="0" w:color="auto"/>
            <w:right w:val="none" w:sz="0" w:space="0" w:color="auto"/>
          </w:divBdr>
          <w:divsChild>
            <w:div w:id="7666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967">
      <w:bodyDiv w:val="1"/>
      <w:marLeft w:val="0"/>
      <w:marRight w:val="0"/>
      <w:marTop w:val="0"/>
      <w:marBottom w:val="0"/>
      <w:divBdr>
        <w:top w:val="none" w:sz="0" w:space="0" w:color="auto"/>
        <w:left w:val="none" w:sz="0" w:space="0" w:color="auto"/>
        <w:bottom w:val="none" w:sz="0" w:space="0" w:color="auto"/>
        <w:right w:val="none" w:sz="0" w:space="0" w:color="auto"/>
      </w:divBdr>
      <w:divsChild>
        <w:div w:id="1553928123">
          <w:marLeft w:val="0"/>
          <w:marRight w:val="0"/>
          <w:marTop w:val="0"/>
          <w:marBottom w:val="0"/>
          <w:divBdr>
            <w:top w:val="none" w:sz="0" w:space="0" w:color="auto"/>
            <w:left w:val="none" w:sz="0" w:space="0" w:color="auto"/>
            <w:bottom w:val="none" w:sz="0" w:space="0" w:color="auto"/>
            <w:right w:val="none" w:sz="0" w:space="0" w:color="auto"/>
          </w:divBdr>
          <w:divsChild>
            <w:div w:id="10645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2612">
      <w:bodyDiv w:val="1"/>
      <w:marLeft w:val="0"/>
      <w:marRight w:val="0"/>
      <w:marTop w:val="0"/>
      <w:marBottom w:val="0"/>
      <w:divBdr>
        <w:top w:val="none" w:sz="0" w:space="0" w:color="auto"/>
        <w:left w:val="none" w:sz="0" w:space="0" w:color="auto"/>
        <w:bottom w:val="none" w:sz="0" w:space="0" w:color="auto"/>
        <w:right w:val="none" w:sz="0" w:space="0" w:color="auto"/>
      </w:divBdr>
      <w:divsChild>
        <w:div w:id="192231248">
          <w:marLeft w:val="0"/>
          <w:marRight w:val="0"/>
          <w:marTop w:val="0"/>
          <w:marBottom w:val="0"/>
          <w:divBdr>
            <w:top w:val="none" w:sz="0" w:space="0" w:color="auto"/>
            <w:left w:val="none" w:sz="0" w:space="0" w:color="auto"/>
            <w:bottom w:val="none" w:sz="0" w:space="0" w:color="auto"/>
            <w:right w:val="none" w:sz="0" w:space="0" w:color="auto"/>
          </w:divBdr>
          <w:divsChild>
            <w:div w:id="17708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259">
      <w:bodyDiv w:val="1"/>
      <w:marLeft w:val="0"/>
      <w:marRight w:val="0"/>
      <w:marTop w:val="0"/>
      <w:marBottom w:val="0"/>
      <w:divBdr>
        <w:top w:val="none" w:sz="0" w:space="0" w:color="auto"/>
        <w:left w:val="none" w:sz="0" w:space="0" w:color="auto"/>
        <w:bottom w:val="none" w:sz="0" w:space="0" w:color="auto"/>
        <w:right w:val="none" w:sz="0" w:space="0" w:color="auto"/>
      </w:divBdr>
      <w:divsChild>
        <w:div w:id="315303506">
          <w:marLeft w:val="0"/>
          <w:marRight w:val="0"/>
          <w:marTop w:val="0"/>
          <w:marBottom w:val="0"/>
          <w:divBdr>
            <w:top w:val="none" w:sz="0" w:space="0" w:color="auto"/>
            <w:left w:val="none" w:sz="0" w:space="0" w:color="auto"/>
            <w:bottom w:val="none" w:sz="0" w:space="0" w:color="auto"/>
            <w:right w:val="none" w:sz="0" w:space="0" w:color="auto"/>
          </w:divBdr>
          <w:divsChild>
            <w:div w:id="1377314053">
              <w:marLeft w:val="0"/>
              <w:marRight w:val="0"/>
              <w:marTop w:val="0"/>
              <w:marBottom w:val="0"/>
              <w:divBdr>
                <w:top w:val="none" w:sz="0" w:space="0" w:color="auto"/>
                <w:left w:val="none" w:sz="0" w:space="0" w:color="auto"/>
                <w:bottom w:val="none" w:sz="0" w:space="0" w:color="auto"/>
                <w:right w:val="none" w:sz="0" w:space="0" w:color="auto"/>
              </w:divBdr>
            </w:div>
            <w:div w:id="1032462455">
              <w:marLeft w:val="0"/>
              <w:marRight w:val="0"/>
              <w:marTop w:val="0"/>
              <w:marBottom w:val="0"/>
              <w:divBdr>
                <w:top w:val="none" w:sz="0" w:space="0" w:color="auto"/>
                <w:left w:val="none" w:sz="0" w:space="0" w:color="auto"/>
                <w:bottom w:val="none" w:sz="0" w:space="0" w:color="auto"/>
                <w:right w:val="none" w:sz="0" w:space="0" w:color="auto"/>
              </w:divBdr>
            </w:div>
            <w:div w:id="180749939">
              <w:marLeft w:val="0"/>
              <w:marRight w:val="0"/>
              <w:marTop w:val="0"/>
              <w:marBottom w:val="0"/>
              <w:divBdr>
                <w:top w:val="none" w:sz="0" w:space="0" w:color="auto"/>
                <w:left w:val="none" w:sz="0" w:space="0" w:color="auto"/>
                <w:bottom w:val="none" w:sz="0" w:space="0" w:color="auto"/>
                <w:right w:val="none" w:sz="0" w:space="0" w:color="auto"/>
              </w:divBdr>
            </w:div>
            <w:div w:id="1627008508">
              <w:marLeft w:val="0"/>
              <w:marRight w:val="0"/>
              <w:marTop w:val="0"/>
              <w:marBottom w:val="0"/>
              <w:divBdr>
                <w:top w:val="none" w:sz="0" w:space="0" w:color="auto"/>
                <w:left w:val="none" w:sz="0" w:space="0" w:color="auto"/>
                <w:bottom w:val="none" w:sz="0" w:space="0" w:color="auto"/>
                <w:right w:val="none" w:sz="0" w:space="0" w:color="auto"/>
              </w:divBdr>
            </w:div>
            <w:div w:id="9123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1985">
      <w:bodyDiv w:val="1"/>
      <w:marLeft w:val="0"/>
      <w:marRight w:val="0"/>
      <w:marTop w:val="0"/>
      <w:marBottom w:val="0"/>
      <w:divBdr>
        <w:top w:val="none" w:sz="0" w:space="0" w:color="auto"/>
        <w:left w:val="none" w:sz="0" w:space="0" w:color="auto"/>
        <w:bottom w:val="none" w:sz="0" w:space="0" w:color="auto"/>
        <w:right w:val="none" w:sz="0" w:space="0" w:color="auto"/>
      </w:divBdr>
      <w:divsChild>
        <w:div w:id="280963853">
          <w:marLeft w:val="0"/>
          <w:marRight w:val="0"/>
          <w:marTop w:val="0"/>
          <w:marBottom w:val="0"/>
          <w:divBdr>
            <w:top w:val="none" w:sz="0" w:space="0" w:color="auto"/>
            <w:left w:val="none" w:sz="0" w:space="0" w:color="auto"/>
            <w:bottom w:val="none" w:sz="0" w:space="0" w:color="auto"/>
            <w:right w:val="none" w:sz="0" w:space="0" w:color="auto"/>
          </w:divBdr>
          <w:divsChild>
            <w:div w:id="525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3300">
      <w:bodyDiv w:val="1"/>
      <w:marLeft w:val="0"/>
      <w:marRight w:val="0"/>
      <w:marTop w:val="0"/>
      <w:marBottom w:val="0"/>
      <w:divBdr>
        <w:top w:val="none" w:sz="0" w:space="0" w:color="auto"/>
        <w:left w:val="none" w:sz="0" w:space="0" w:color="auto"/>
        <w:bottom w:val="none" w:sz="0" w:space="0" w:color="auto"/>
        <w:right w:val="none" w:sz="0" w:space="0" w:color="auto"/>
      </w:divBdr>
      <w:divsChild>
        <w:div w:id="921449253">
          <w:marLeft w:val="0"/>
          <w:marRight w:val="0"/>
          <w:marTop w:val="0"/>
          <w:marBottom w:val="0"/>
          <w:divBdr>
            <w:top w:val="none" w:sz="0" w:space="0" w:color="auto"/>
            <w:left w:val="none" w:sz="0" w:space="0" w:color="auto"/>
            <w:bottom w:val="none" w:sz="0" w:space="0" w:color="auto"/>
            <w:right w:val="none" w:sz="0" w:space="0" w:color="auto"/>
          </w:divBdr>
          <w:divsChild>
            <w:div w:id="1675953483">
              <w:marLeft w:val="0"/>
              <w:marRight w:val="0"/>
              <w:marTop w:val="0"/>
              <w:marBottom w:val="0"/>
              <w:divBdr>
                <w:top w:val="none" w:sz="0" w:space="0" w:color="auto"/>
                <w:left w:val="none" w:sz="0" w:space="0" w:color="auto"/>
                <w:bottom w:val="none" w:sz="0" w:space="0" w:color="auto"/>
                <w:right w:val="none" w:sz="0" w:space="0" w:color="auto"/>
              </w:divBdr>
            </w:div>
            <w:div w:id="232283287">
              <w:marLeft w:val="0"/>
              <w:marRight w:val="0"/>
              <w:marTop w:val="0"/>
              <w:marBottom w:val="0"/>
              <w:divBdr>
                <w:top w:val="none" w:sz="0" w:space="0" w:color="auto"/>
                <w:left w:val="none" w:sz="0" w:space="0" w:color="auto"/>
                <w:bottom w:val="none" w:sz="0" w:space="0" w:color="auto"/>
                <w:right w:val="none" w:sz="0" w:space="0" w:color="auto"/>
              </w:divBdr>
            </w:div>
            <w:div w:id="920598040">
              <w:marLeft w:val="0"/>
              <w:marRight w:val="0"/>
              <w:marTop w:val="0"/>
              <w:marBottom w:val="0"/>
              <w:divBdr>
                <w:top w:val="none" w:sz="0" w:space="0" w:color="auto"/>
                <w:left w:val="none" w:sz="0" w:space="0" w:color="auto"/>
                <w:bottom w:val="none" w:sz="0" w:space="0" w:color="auto"/>
                <w:right w:val="none" w:sz="0" w:space="0" w:color="auto"/>
              </w:divBdr>
            </w:div>
            <w:div w:id="1139229067">
              <w:marLeft w:val="0"/>
              <w:marRight w:val="0"/>
              <w:marTop w:val="0"/>
              <w:marBottom w:val="0"/>
              <w:divBdr>
                <w:top w:val="none" w:sz="0" w:space="0" w:color="auto"/>
                <w:left w:val="none" w:sz="0" w:space="0" w:color="auto"/>
                <w:bottom w:val="none" w:sz="0" w:space="0" w:color="auto"/>
                <w:right w:val="none" w:sz="0" w:space="0" w:color="auto"/>
              </w:divBdr>
            </w:div>
            <w:div w:id="20624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456">
      <w:bodyDiv w:val="1"/>
      <w:marLeft w:val="0"/>
      <w:marRight w:val="0"/>
      <w:marTop w:val="0"/>
      <w:marBottom w:val="0"/>
      <w:divBdr>
        <w:top w:val="none" w:sz="0" w:space="0" w:color="auto"/>
        <w:left w:val="none" w:sz="0" w:space="0" w:color="auto"/>
        <w:bottom w:val="none" w:sz="0" w:space="0" w:color="auto"/>
        <w:right w:val="none" w:sz="0" w:space="0" w:color="auto"/>
      </w:divBdr>
      <w:divsChild>
        <w:div w:id="465972369">
          <w:marLeft w:val="0"/>
          <w:marRight w:val="0"/>
          <w:marTop w:val="0"/>
          <w:marBottom w:val="0"/>
          <w:divBdr>
            <w:top w:val="none" w:sz="0" w:space="0" w:color="auto"/>
            <w:left w:val="none" w:sz="0" w:space="0" w:color="auto"/>
            <w:bottom w:val="none" w:sz="0" w:space="0" w:color="auto"/>
            <w:right w:val="none" w:sz="0" w:space="0" w:color="auto"/>
          </w:divBdr>
          <w:divsChild>
            <w:div w:id="2049524347">
              <w:marLeft w:val="0"/>
              <w:marRight w:val="0"/>
              <w:marTop w:val="0"/>
              <w:marBottom w:val="0"/>
              <w:divBdr>
                <w:top w:val="none" w:sz="0" w:space="0" w:color="auto"/>
                <w:left w:val="none" w:sz="0" w:space="0" w:color="auto"/>
                <w:bottom w:val="none" w:sz="0" w:space="0" w:color="auto"/>
                <w:right w:val="none" w:sz="0" w:space="0" w:color="auto"/>
              </w:divBdr>
            </w:div>
            <w:div w:id="388067733">
              <w:marLeft w:val="0"/>
              <w:marRight w:val="0"/>
              <w:marTop w:val="0"/>
              <w:marBottom w:val="0"/>
              <w:divBdr>
                <w:top w:val="none" w:sz="0" w:space="0" w:color="auto"/>
                <w:left w:val="none" w:sz="0" w:space="0" w:color="auto"/>
                <w:bottom w:val="none" w:sz="0" w:space="0" w:color="auto"/>
                <w:right w:val="none" w:sz="0" w:space="0" w:color="auto"/>
              </w:divBdr>
            </w:div>
            <w:div w:id="11037632">
              <w:marLeft w:val="0"/>
              <w:marRight w:val="0"/>
              <w:marTop w:val="0"/>
              <w:marBottom w:val="0"/>
              <w:divBdr>
                <w:top w:val="none" w:sz="0" w:space="0" w:color="auto"/>
                <w:left w:val="none" w:sz="0" w:space="0" w:color="auto"/>
                <w:bottom w:val="none" w:sz="0" w:space="0" w:color="auto"/>
                <w:right w:val="none" w:sz="0" w:space="0" w:color="auto"/>
              </w:divBdr>
            </w:div>
            <w:div w:id="1242714040">
              <w:marLeft w:val="0"/>
              <w:marRight w:val="0"/>
              <w:marTop w:val="0"/>
              <w:marBottom w:val="0"/>
              <w:divBdr>
                <w:top w:val="none" w:sz="0" w:space="0" w:color="auto"/>
                <w:left w:val="none" w:sz="0" w:space="0" w:color="auto"/>
                <w:bottom w:val="none" w:sz="0" w:space="0" w:color="auto"/>
                <w:right w:val="none" w:sz="0" w:space="0" w:color="auto"/>
              </w:divBdr>
            </w:div>
            <w:div w:id="15906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1613">
      <w:bodyDiv w:val="1"/>
      <w:marLeft w:val="0"/>
      <w:marRight w:val="0"/>
      <w:marTop w:val="0"/>
      <w:marBottom w:val="0"/>
      <w:divBdr>
        <w:top w:val="none" w:sz="0" w:space="0" w:color="auto"/>
        <w:left w:val="none" w:sz="0" w:space="0" w:color="auto"/>
        <w:bottom w:val="none" w:sz="0" w:space="0" w:color="auto"/>
        <w:right w:val="none" w:sz="0" w:space="0" w:color="auto"/>
      </w:divBdr>
      <w:divsChild>
        <w:div w:id="179707734">
          <w:marLeft w:val="0"/>
          <w:marRight w:val="0"/>
          <w:marTop w:val="0"/>
          <w:marBottom w:val="0"/>
          <w:divBdr>
            <w:top w:val="none" w:sz="0" w:space="0" w:color="auto"/>
            <w:left w:val="none" w:sz="0" w:space="0" w:color="auto"/>
            <w:bottom w:val="none" w:sz="0" w:space="0" w:color="auto"/>
            <w:right w:val="none" w:sz="0" w:space="0" w:color="auto"/>
          </w:divBdr>
          <w:divsChild>
            <w:div w:id="1986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7669">
      <w:bodyDiv w:val="1"/>
      <w:marLeft w:val="0"/>
      <w:marRight w:val="0"/>
      <w:marTop w:val="0"/>
      <w:marBottom w:val="0"/>
      <w:divBdr>
        <w:top w:val="none" w:sz="0" w:space="0" w:color="auto"/>
        <w:left w:val="none" w:sz="0" w:space="0" w:color="auto"/>
        <w:bottom w:val="none" w:sz="0" w:space="0" w:color="auto"/>
        <w:right w:val="none" w:sz="0" w:space="0" w:color="auto"/>
      </w:divBdr>
      <w:divsChild>
        <w:div w:id="582105317">
          <w:marLeft w:val="0"/>
          <w:marRight w:val="0"/>
          <w:marTop w:val="0"/>
          <w:marBottom w:val="0"/>
          <w:divBdr>
            <w:top w:val="none" w:sz="0" w:space="0" w:color="auto"/>
            <w:left w:val="none" w:sz="0" w:space="0" w:color="auto"/>
            <w:bottom w:val="none" w:sz="0" w:space="0" w:color="auto"/>
            <w:right w:val="none" w:sz="0" w:space="0" w:color="auto"/>
          </w:divBdr>
          <w:divsChild>
            <w:div w:id="1954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3514">
      <w:bodyDiv w:val="1"/>
      <w:marLeft w:val="0"/>
      <w:marRight w:val="0"/>
      <w:marTop w:val="0"/>
      <w:marBottom w:val="0"/>
      <w:divBdr>
        <w:top w:val="none" w:sz="0" w:space="0" w:color="auto"/>
        <w:left w:val="none" w:sz="0" w:space="0" w:color="auto"/>
        <w:bottom w:val="none" w:sz="0" w:space="0" w:color="auto"/>
        <w:right w:val="none" w:sz="0" w:space="0" w:color="auto"/>
      </w:divBdr>
      <w:divsChild>
        <w:div w:id="831683882">
          <w:marLeft w:val="0"/>
          <w:marRight w:val="0"/>
          <w:marTop w:val="0"/>
          <w:marBottom w:val="0"/>
          <w:divBdr>
            <w:top w:val="none" w:sz="0" w:space="0" w:color="auto"/>
            <w:left w:val="none" w:sz="0" w:space="0" w:color="auto"/>
            <w:bottom w:val="none" w:sz="0" w:space="0" w:color="auto"/>
            <w:right w:val="none" w:sz="0" w:space="0" w:color="auto"/>
          </w:divBdr>
          <w:divsChild>
            <w:div w:id="725031545">
              <w:marLeft w:val="0"/>
              <w:marRight w:val="0"/>
              <w:marTop w:val="0"/>
              <w:marBottom w:val="0"/>
              <w:divBdr>
                <w:top w:val="none" w:sz="0" w:space="0" w:color="auto"/>
                <w:left w:val="none" w:sz="0" w:space="0" w:color="auto"/>
                <w:bottom w:val="none" w:sz="0" w:space="0" w:color="auto"/>
                <w:right w:val="none" w:sz="0" w:space="0" w:color="auto"/>
              </w:divBdr>
            </w:div>
            <w:div w:id="436604499">
              <w:marLeft w:val="0"/>
              <w:marRight w:val="0"/>
              <w:marTop w:val="0"/>
              <w:marBottom w:val="0"/>
              <w:divBdr>
                <w:top w:val="none" w:sz="0" w:space="0" w:color="auto"/>
                <w:left w:val="none" w:sz="0" w:space="0" w:color="auto"/>
                <w:bottom w:val="none" w:sz="0" w:space="0" w:color="auto"/>
                <w:right w:val="none" w:sz="0" w:space="0" w:color="auto"/>
              </w:divBdr>
            </w:div>
            <w:div w:id="116722480">
              <w:marLeft w:val="0"/>
              <w:marRight w:val="0"/>
              <w:marTop w:val="0"/>
              <w:marBottom w:val="0"/>
              <w:divBdr>
                <w:top w:val="none" w:sz="0" w:space="0" w:color="auto"/>
                <w:left w:val="none" w:sz="0" w:space="0" w:color="auto"/>
                <w:bottom w:val="none" w:sz="0" w:space="0" w:color="auto"/>
                <w:right w:val="none" w:sz="0" w:space="0" w:color="auto"/>
              </w:divBdr>
            </w:div>
            <w:div w:id="1073117672">
              <w:marLeft w:val="0"/>
              <w:marRight w:val="0"/>
              <w:marTop w:val="0"/>
              <w:marBottom w:val="0"/>
              <w:divBdr>
                <w:top w:val="none" w:sz="0" w:space="0" w:color="auto"/>
                <w:left w:val="none" w:sz="0" w:space="0" w:color="auto"/>
                <w:bottom w:val="none" w:sz="0" w:space="0" w:color="auto"/>
                <w:right w:val="none" w:sz="0" w:space="0" w:color="auto"/>
              </w:divBdr>
            </w:div>
            <w:div w:id="14330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535">
      <w:bodyDiv w:val="1"/>
      <w:marLeft w:val="0"/>
      <w:marRight w:val="0"/>
      <w:marTop w:val="0"/>
      <w:marBottom w:val="0"/>
      <w:divBdr>
        <w:top w:val="none" w:sz="0" w:space="0" w:color="auto"/>
        <w:left w:val="none" w:sz="0" w:space="0" w:color="auto"/>
        <w:bottom w:val="none" w:sz="0" w:space="0" w:color="auto"/>
        <w:right w:val="none" w:sz="0" w:space="0" w:color="auto"/>
      </w:divBdr>
      <w:divsChild>
        <w:div w:id="1076826079">
          <w:marLeft w:val="0"/>
          <w:marRight w:val="0"/>
          <w:marTop w:val="0"/>
          <w:marBottom w:val="0"/>
          <w:divBdr>
            <w:top w:val="none" w:sz="0" w:space="0" w:color="auto"/>
            <w:left w:val="none" w:sz="0" w:space="0" w:color="auto"/>
            <w:bottom w:val="none" w:sz="0" w:space="0" w:color="auto"/>
            <w:right w:val="none" w:sz="0" w:space="0" w:color="auto"/>
          </w:divBdr>
          <w:divsChild>
            <w:div w:id="16609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1582">
      <w:bodyDiv w:val="1"/>
      <w:marLeft w:val="0"/>
      <w:marRight w:val="0"/>
      <w:marTop w:val="0"/>
      <w:marBottom w:val="0"/>
      <w:divBdr>
        <w:top w:val="none" w:sz="0" w:space="0" w:color="auto"/>
        <w:left w:val="none" w:sz="0" w:space="0" w:color="auto"/>
        <w:bottom w:val="none" w:sz="0" w:space="0" w:color="auto"/>
        <w:right w:val="none" w:sz="0" w:space="0" w:color="auto"/>
      </w:divBdr>
      <w:divsChild>
        <w:div w:id="491019750">
          <w:marLeft w:val="0"/>
          <w:marRight w:val="0"/>
          <w:marTop w:val="0"/>
          <w:marBottom w:val="0"/>
          <w:divBdr>
            <w:top w:val="none" w:sz="0" w:space="0" w:color="auto"/>
            <w:left w:val="none" w:sz="0" w:space="0" w:color="auto"/>
            <w:bottom w:val="none" w:sz="0" w:space="0" w:color="auto"/>
            <w:right w:val="none" w:sz="0" w:space="0" w:color="auto"/>
          </w:divBdr>
          <w:divsChild>
            <w:div w:id="16788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宇阳 赵</dc:creator>
  <cp:keywords/>
  <dc:description/>
  <cp:lastModifiedBy>宇阳 赵</cp:lastModifiedBy>
  <cp:revision>1</cp:revision>
  <dcterms:created xsi:type="dcterms:W3CDTF">2024-10-26T05:50:00Z</dcterms:created>
  <dcterms:modified xsi:type="dcterms:W3CDTF">2024-10-26T06:04:00Z</dcterms:modified>
</cp:coreProperties>
</file>