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center"/>
        <w:rPr>
          <w:b/>
          <w:bCs/>
          <w:color w:val="000000"/>
          <w:sz w:val="32"/>
          <w:szCs w:val="32"/>
        </w:rPr>
        <w:outlineLvl w:val="0"/>
      </w:pPr>
      <w:r>
        <w:rPr>
          <w:rFonts w:hint="eastAsia" w:ascii="微软雅黑" w:hAnsi="微软雅黑" w:eastAsia="微软雅黑" w:cs="微软雅黑"/>
          <w:color w:val="000000"/>
          <w:sz w:val="32"/>
          <w:szCs w:val="32"/>
        </w:rPr>
        <w:t xml:space="preserve">《计算机通信与网络》知识点</w:t>
      </w:r>
      <w:r>
        <w:rPr>
          <w:b/>
          <w:bCs/>
          <w:color w:val="000000"/>
          <w:sz w:val="32"/>
          <w:szCs w:val="32"/>
        </w:rPr>
      </w:r>
      <w:r>
        <w:rPr>
          <w:b/>
          <w:bCs/>
          <w:color w:val="000000"/>
          <w:sz w:val="32"/>
          <w:szCs w:val="32"/>
        </w:rPr>
      </w:r>
    </w:p>
    <w:p>
      <w:pPr>
        <w:pStyle w:val="654"/>
        <w:jc w:val="center"/>
        <w:rPr>
          <w:rFonts w:eastAsia="仿宋"/>
          <w:bCs/>
          <w:color w:val="000000"/>
          <w:sz w:val="24"/>
          <w:szCs w:val="24"/>
        </w:rPr>
      </w:pPr>
      <w:r>
        <w:rPr>
          <w:rFonts w:eastAsia="仿宋"/>
          <w:bCs/>
          <w:color w:val="000000"/>
          <w:sz w:val="24"/>
          <w:szCs w:val="24"/>
        </w:rPr>
        <w:t xml:space="preserve">配套</w:t>
      </w:r>
      <w:r>
        <w:rPr>
          <w:rFonts w:hint="eastAsia" w:eastAsia="仿宋"/>
          <w:bCs/>
          <w:color w:val="000000"/>
          <w:sz w:val="24"/>
          <w:szCs w:val="24"/>
        </w:rPr>
        <w:t xml:space="preserve">大纲：《计算机通信与网络》大纲（2017版） </w:t>
      </w:r>
      <w:r>
        <w:rPr>
          <w:rFonts w:eastAsia="仿宋"/>
          <w:bCs/>
          <w:color w:val="000000"/>
          <w:sz w:val="24"/>
          <w:szCs w:val="24"/>
        </w:rPr>
      </w:r>
      <w:r>
        <w:rPr>
          <w:rFonts w:eastAsia="仿宋"/>
          <w:bCs/>
          <w:color w:val="000000"/>
          <w:sz w:val="24"/>
          <w:szCs w:val="24"/>
        </w:rPr>
      </w:r>
    </w:p>
    <w:p>
      <w:pPr>
        <w:pStyle w:val="654"/>
        <w:jc w:val="center"/>
        <w:rPr>
          <w:rFonts w:eastAsia="仿宋"/>
          <w:bCs/>
          <w:color w:val="000000"/>
          <w:sz w:val="24"/>
          <w:szCs w:val="24"/>
        </w:rPr>
      </w:pPr>
      <w:r>
        <w:rPr>
          <w:rFonts w:eastAsia="仿宋"/>
          <w:bCs/>
          <w:color w:val="000000"/>
          <w:sz w:val="24"/>
          <w:szCs w:val="24"/>
        </w:rPr>
        <w:t xml:space="preserve">配套</w:t>
      </w:r>
      <w:r>
        <w:rPr>
          <w:rFonts w:hint="eastAsia" w:eastAsia="仿宋"/>
          <w:bCs/>
          <w:color w:val="000000"/>
          <w:sz w:val="24"/>
          <w:szCs w:val="24"/>
        </w:rPr>
        <w:t xml:space="preserve">教材：</w:t>
      </w:r>
      <w:r>
        <w:rPr>
          <w:rFonts w:eastAsia="仿宋"/>
          <w:bCs/>
          <w:color w:val="000000"/>
          <w:sz w:val="24"/>
          <w:szCs w:val="24"/>
        </w:rPr>
        <w:t xml:space="preserve">《数据通信与网络》Forouzan</w:t>
      </w:r>
      <w:r>
        <w:rPr>
          <w:rFonts w:hint="eastAsia" w:eastAsia="仿宋"/>
          <w:bCs/>
          <w:color w:val="000000"/>
          <w:sz w:val="24"/>
          <w:szCs w:val="24"/>
        </w:rPr>
        <w:t xml:space="preserve">，</w:t>
      </w:r>
      <w:r>
        <w:rPr>
          <w:rFonts w:eastAsia="仿宋"/>
          <w:bCs/>
          <w:color w:val="000000"/>
          <w:sz w:val="24"/>
          <w:szCs w:val="24"/>
        </w:rPr>
        <w:t xml:space="preserve">第四版</w:t>
      </w:r>
      <w:r>
        <w:rPr>
          <w:rFonts w:eastAsia="仿宋"/>
          <w:bCs/>
          <w:color w:val="000000"/>
          <w:sz w:val="24"/>
          <w:szCs w:val="24"/>
        </w:rPr>
      </w:r>
    </w:p>
    <w:p>
      <w:pPr>
        <w:pStyle w:val="654"/>
        <w:jc w:val="center"/>
        <w:rPr>
          <w:rFonts w:eastAsia="仿宋"/>
        </w:rPr>
      </w:pPr>
      <w:r>
        <w:rPr>
          <w:rFonts w:eastAsia="仿宋"/>
          <w:bCs/>
          <w:color w:val="000000"/>
        </w:rPr>
        <w:t xml:space="preserve">20</w:t>
      </w:r>
      <w:r>
        <w:rPr>
          <w:rFonts w:hint="eastAsia" w:eastAsia="仿宋"/>
          <w:bCs/>
          <w:color w:val="000000"/>
        </w:rPr>
        <w:t xml:space="preserve">23</w:t>
      </w:r>
      <w:r>
        <w:rPr>
          <w:rFonts w:eastAsia="仿宋"/>
          <w:bCs/>
          <w:color w:val="000000"/>
        </w:rPr>
        <w:t xml:space="preserve">年</w:t>
      </w:r>
      <w:r>
        <w:rPr>
          <w:rFonts w:eastAsia="仿宋"/>
          <w:bCs/>
          <w:color w:val="000000"/>
        </w:rPr>
        <w:t xml:space="preserve">12</w:t>
      </w:r>
      <w:r>
        <w:rPr>
          <w:rFonts w:eastAsia="仿宋"/>
          <w:bCs/>
          <w:color w:val="000000"/>
        </w:rPr>
        <w:t xml:space="preserve">月</w:t>
      </w:r>
      <w:r>
        <w:rPr>
          <w:rFonts w:eastAsia="仿宋"/>
        </w:rPr>
      </w:r>
      <w:r>
        <w:rPr>
          <w:rFonts w:eastAsia="仿宋"/>
        </w:rPr>
      </w:r>
    </w:p>
    <w:p>
      <w:pPr>
        <w:pStyle w:val="646"/>
        <w:ind w:firstLine="420"/>
        <w:jc w:val="center"/>
        <w:spacing w:line="360" w:lineRule="auto"/>
        <w:rPr>
          <w:rFonts w:hint="eastAsia" w:ascii="仿宋" w:hAnsi="仿宋" w:eastAsia="仿宋" w:cs="仿宋"/>
          <w:szCs w:val="21"/>
          <w:u w:val="single"/>
        </w:rPr>
      </w:pPr>
      <w:r>
        <w:rPr>
          <w:rFonts w:hint="eastAsia" w:ascii="仿宋" w:hAnsi="仿宋" w:eastAsia="仿宋" w:cs="仿宋"/>
          <w:color w:val="ff0000"/>
          <w:szCs w:val="21"/>
          <w:u w:val="single"/>
        </w:rPr>
        <w:t xml:space="preserve">注意：画波浪线的知识点为重点考核内容。</w:t>
      </w:r>
      <w:r>
        <w:rPr>
          <w:rFonts w:hint="eastAsia" w:ascii="仿宋" w:hAnsi="仿宋" w:eastAsia="仿宋" w:cs="仿宋"/>
          <w:szCs w:val="21"/>
          <w:u w:val="single"/>
        </w:rPr>
      </w:r>
      <w:r>
        <w:rPr>
          <w:rFonts w:hint="eastAsia" w:ascii="仿宋" w:hAnsi="仿宋" w:eastAsia="仿宋" w:cs="仿宋"/>
          <w:szCs w:val="21"/>
          <w:u w:val="single"/>
        </w:rPr>
      </w:r>
    </w:p>
    <w:p>
      <w:pPr>
        <w:pStyle w:val="646"/>
        <w:spacing w:line="360" w:lineRule="auto"/>
        <w:rPr>
          <w:rFonts w:ascii="微软雅黑" w:hAnsi="微软雅黑" w:eastAsia="微软雅黑" w:cs="微软雅黑"/>
          <w:b/>
          <w:bCs/>
          <w:sz w:val="24"/>
        </w:rPr>
        <w:outlineLvl w:val="0"/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第一部分  概述</w:t>
      </w:r>
      <w:r>
        <w:rPr>
          <w:rFonts w:ascii="微软雅黑" w:hAnsi="微软雅黑" w:eastAsia="微软雅黑" w:cs="微软雅黑"/>
          <w:b/>
          <w:bCs/>
          <w:sz w:val="24"/>
        </w:rPr>
      </w:r>
      <w:r>
        <w:rPr>
          <w:rFonts w:ascii="微软雅黑" w:hAnsi="微软雅黑" w:eastAsia="微软雅黑" w:cs="微软雅黑"/>
          <w:b/>
          <w:bCs/>
          <w:sz w:val="24"/>
        </w:rPr>
      </w:r>
    </w:p>
    <w:p>
      <w:pPr>
        <w:pStyle w:val="646"/>
        <w:spacing w:line="360" w:lineRule="auto"/>
        <w:rPr>
          <w:b/>
          <w:sz w:val="24"/>
        </w:rPr>
        <w:outlineLvl w:val="1"/>
      </w:pPr>
      <w:r>
        <w:rPr>
          <w:b/>
          <w:sz w:val="24"/>
        </w:rPr>
        <w:t xml:space="preserve">第1章  绪论</w:t>
      </w:r>
      <w:r>
        <w:rPr>
          <w:b/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数据通信的概念及模型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数据流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计算机网络的概念</w:t>
      </w:r>
      <w:r>
        <w:rPr>
          <w:rFonts w:hint="eastAsia"/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网络的三个准则</w:t>
      </w:r>
      <w:r>
        <w:rPr>
          <w:rFonts w:hint="eastAsia"/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链路（Link）的概念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拓扑结构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网络模型的概念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网络分类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英特网的历史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协议</w:t>
      </w:r>
      <w:r>
        <w:rPr>
          <w:rFonts w:hint="eastAsia"/>
          <w:b/>
          <w:bCs/>
          <w:sz w:val="24"/>
          <w:u w:val="single"/>
        </w:rPr>
        <w:t xml:space="preserve">的概念和三个要素</w:t>
      </w:r>
      <w:r>
        <w:rPr>
          <w:b/>
          <w:bCs/>
          <w:sz w:val="24"/>
          <w:u w:val="single"/>
        </w:rPr>
      </w:r>
      <w:r>
        <w:rPr>
          <w:b/>
          <w:bCs/>
          <w:sz w:val="24"/>
          <w:u w:val="single"/>
        </w:rPr>
      </w:r>
      <w:r>
        <w:rPr>
          <w:b/>
          <w:bCs/>
          <w:sz w:val="24"/>
          <w:highlight w:val="none"/>
          <w:u w:val="single"/>
        </w:rPr>
      </w:r>
      <w:r>
        <w:rPr>
          <w:b/>
          <w:bCs/>
          <w:sz w:val="24"/>
          <w:highlight w:val="none"/>
          <w:u w:val="single"/>
        </w:rPr>
      </w:r>
      <w:r>
        <w:rPr>
          <w:b/>
          <w:bCs/>
          <w:sz w:val="24"/>
          <w:u w:val="single"/>
        </w:rPr>
      </w:r>
    </w:p>
    <w:p>
      <w:pPr>
        <w:pStyle w:val="646"/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协议</w:t>
      </w:r>
      <w:r>
        <w:rPr>
          <w:b/>
          <w:bCs/>
          <w:sz w:val="24"/>
        </w:rPr>
        <w:t xml:space="preserve">： </w:t>
      </w:r>
      <w:r>
        <w:rPr>
          <w:b/>
          <w:bCs/>
          <w:sz w:val="24"/>
        </w:rPr>
        <w:t xml:space="preserve">管理</w:t>
      </w:r>
      <w:r>
        <w:rPr>
          <w:b/>
          <w:bCs/>
          <w:sz w:val="24"/>
        </w:rPr>
        <w:t xml:space="preserve">数据</w:t>
      </w:r>
      <w:r>
        <w:rPr>
          <w:b/>
          <w:bCs/>
          <w:sz w:val="24"/>
        </w:rPr>
        <w:t xml:space="preserve">通信</w:t>
      </w:r>
      <w:r>
        <w:rPr>
          <w:b/>
          <w:bCs/>
          <w:sz w:val="24"/>
        </w:rPr>
        <w:t xml:space="preserve">的</w:t>
      </w:r>
      <w:r>
        <w:rPr>
          <w:b/>
          <w:bCs/>
          <w:sz w:val="24"/>
        </w:rPr>
        <w:t xml:space="preserve">一组</w:t>
      </w:r>
      <w:r>
        <w:rPr>
          <w:b/>
          <w:bCs/>
          <w:sz w:val="24"/>
        </w:rPr>
        <w:t xml:space="preserve">规则</w:t>
      </w:r>
      <w:r>
        <w:rPr>
          <w:b/>
          <w:bCs/>
          <w:sz w:val="24"/>
        </w:rPr>
        <w:t xml:space="preserve">。</w:t>
      </w:r>
      <w:r>
        <w:rPr>
          <w:b/>
          <w:bCs/>
          <w:sz w:val="24"/>
        </w:rPr>
        <w:t xml:space="preserve">三要素</w:t>
      </w:r>
      <w:r>
        <w:rPr>
          <w:b/>
          <w:bCs/>
          <w:sz w:val="24"/>
        </w:rPr>
        <w:t xml:space="preserve">是</w:t>
      </w:r>
      <w:r>
        <w:rPr>
          <w:b/>
          <w:bCs/>
          <w:sz w:val="24"/>
        </w:rPr>
        <w:t xml:space="preserve">：</w:t>
      </w:r>
      <w:r>
        <w:rPr>
          <w:b/>
          <w:bCs/>
          <w:sz w:val="24"/>
        </w:rPr>
        <w:t xml:space="preserve">语法</w:t>
      </w:r>
      <w:r>
        <w:rPr>
          <w:b/>
          <w:bCs/>
          <w:sz w:val="24"/>
        </w:rPr>
        <w:t xml:space="preserve">、</w:t>
      </w:r>
      <w:r>
        <w:rPr>
          <w:b/>
          <w:bCs/>
          <w:sz w:val="24"/>
        </w:rPr>
        <w:t xml:space="preserve">语义</w:t>
      </w:r>
      <w:r>
        <w:rPr>
          <w:b/>
          <w:bCs/>
          <w:sz w:val="24"/>
        </w:rPr>
        <w:t xml:space="preserve">、</w:t>
      </w:r>
      <w:r>
        <w:rPr>
          <w:b/>
          <w:bCs/>
          <w:sz w:val="24"/>
        </w:rPr>
        <w:t xml:space="preserve">时序</w:t>
      </w:r>
      <w:r>
        <w:rPr>
          <w:b/>
          <w:bCs/>
          <w:sz w:val="24"/>
        </w:rPr>
      </w:r>
      <w:r>
        <w:rPr>
          <w:b/>
          <w:bCs/>
          <w:sz w:val="24"/>
        </w:rPr>
      </w:r>
    </w:p>
    <w:p>
      <w:pPr>
        <w:pStyle w:val="646"/>
        <w:spacing w:line="360" w:lineRule="auto"/>
        <w:rPr>
          <w:b/>
          <w:sz w:val="24"/>
        </w:rPr>
        <w:outlineLvl w:val="1"/>
      </w:pPr>
      <w:r>
        <w:rPr>
          <w:b/>
          <w:sz w:val="24"/>
        </w:rPr>
        <w:t xml:space="preserve">第2章  网络模型</w:t>
      </w:r>
      <w:r>
        <w:rPr>
          <w:b/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分层的概念 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OSI参考模型的概念和各层功能</w:t>
      </w:r>
      <w:r>
        <w:rPr>
          <w:b/>
          <w:sz w:val="24"/>
          <w:u w:val="single"/>
        </w:rPr>
      </w:r>
    </w:p>
    <w:p>
      <w:pPr>
        <w:ind w:left="420" w:firstLine="0"/>
        <w:spacing w:line="360" w:lineRule="auto"/>
        <w:rPr>
          <w:b/>
          <w:bCs/>
          <w:sz w:val="24"/>
          <w:szCs w:val="24"/>
          <w:highlight w:val="none"/>
          <w:u w:val="none"/>
        </w:rPr>
      </w:pPr>
      <w:r>
        <w:rPr>
          <w:b/>
          <w:bCs/>
          <w:sz w:val="24"/>
          <w:szCs w:val="24"/>
          <w:u w:val="none"/>
        </w:rPr>
        <w:t xml:space="preserve">物理</w:t>
      </w:r>
      <w:r>
        <w:rPr>
          <w:b/>
          <w:bCs/>
          <w:sz w:val="24"/>
          <w:szCs w:val="24"/>
          <w:u w:val="none"/>
        </w:rPr>
        <w:t xml:space="preserve">层</w:t>
      </w:r>
      <w:r>
        <w:rPr>
          <w:b/>
          <w:bCs/>
          <w:sz w:val="24"/>
          <w:szCs w:val="24"/>
          <w:u w:val="none"/>
        </w:rPr>
        <w:t xml:space="preserve">： </w:t>
      </w:r>
      <w:r>
        <w:rPr>
          <w:b/>
          <w:bCs/>
          <w:sz w:val="24"/>
          <w:szCs w:val="24"/>
          <w:u w:val="none"/>
        </w:rPr>
        <w:t xml:space="preserve">负责</w:t>
      </w:r>
      <w:r>
        <w:rPr>
          <w:b/>
          <w:bCs/>
          <w:sz w:val="24"/>
          <w:szCs w:val="24"/>
          <w:u w:val="none"/>
        </w:rPr>
        <w:t xml:space="preserve">在</w:t>
      </w:r>
      <w:r>
        <w:rPr>
          <w:b/>
          <w:bCs/>
          <w:sz w:val="24"/>
          <w:szCs w:val="24"/>
          <w:u w:val="none"/>
        </w:rPr>
        <w:t xml:space="preserve">物理</w:t>
      </w:r>
      <w:r>
        <w:rPr>
          <w:b/>
          <w:bCs/>
          <w:sz w:val="24"/>
          <w:szCs w:val="24"/>
          <w:u w:val="none"/>
        </w:rPr>
        <w:t xml:space="preserve">媒体</w:t>
      </w:r>
      <w:r>
        <w:rPr>
          <w:b/>
          <w:bCs/>
          <w:sz w:val="24"/>
          <w:szCs w:val="24"/>
          <w:u w:val="none"/>
        </w:rPr>
        <w:t xml:space="preserve">（</w:t>
      </w:r>
      <w:r>
        <w:rPr>
          <w:b/>
          <w:bCs/>
          <w:sz w:val="24"/>
          <w:szCs w:val="24"/>
          <w:u w:val="none"/>
        </w:rPr>
        <w:t xml:space="preserve">传输</w:t>
      </w:r>
      <w:r>
        <w:rPr>
          <w:b/>
          <w:bCs/>
          <w:sz w:val="24"/>
          <w:szCs w:val="24"/>
          <w:u w:val="none"/>
        </w:rPr>
        <w:t xml:space="preserve">介质</w:t>
      </w:r>
      <w:r>
        <w:rPr>
          <w:b/>
          <w:bCs/>
          <w:sz w:val="24"/>
          <w:szCs w:val="24"/>
          <w:u w:val="none"/>
        </w:rPr>
        <w:t xml:space="preserve">）</w:t>
      </w:r>
      <w:r>
        <w:rPr>
          <w:b/>
          <w:bCs/>
          <w:sz w:val="24"/>
          <w:szCs w:val="24"/>
          <w:u w:val="none"/>
        </w:rPr>
        <w:t xml:space="preserve">上</w:t>
      </w:r>
      <w:r>
        <w:rPr>
          <w:b/>
          <w:bCs/>
          <w:sz w:val="24"/>
          <w:szCs w:val="24"/>
          <w:u w:val="none"/>
        </w:rPr>
        <w:t xml:space="preserve">传输</w:t>
      </w:r>
      <w:r>
        <w:rPr>
          <w:b/>
          <w:bCs/>
          <w:sz w:val="24"/>
          <w:szCs w:val="24"/>
          <w:u w:val="none"/>
        </w:rPr>
        <w:t xml:space="preserve">原始的</w:t>
      </w:r>
      <w:r>
        <w:rPr>
          <w:b/>
          <w:bCs/>
          <w:sz w:val="24"/>
          <w:szCs w:val="24"/>
          <w:u w:val="none"/>
        </w:rPr>
        <w:t xml:space="preserve">比特</w:t>
      </w:r>
      <w:r>
        <w:rPr>
          <w:b/>
          <w:bCs/>
          <w:sz w:val="24"/>
          <w:szCs w:val="24"/>
          <w:u w:val="none"/>
        </w:rPr>
        <w:t xml:space="preserve">流</w:t>
      </w:r>
      <w:r>
        <w:rPr>
          <w:b/>
          <w:bCs/>
          <w:sz w:val="24"/>
          <w:szCs w:val="24"/>
          <w:u w:val="none"/>
        </w:rPr>
      </w:r>
      <w:r>
        <w:rPr>
          <w:b/>
          <w:bCs/>
          <w:sz w:val="24"/>
          <w:szCs w:val="24"/>
          <w:u w:val="none"/>
        </w:rPr>
      </w:r>
    </w:p>
    <w:p>
      <w:pPr>
        <w:ind w:left="420" w:firstLine="0"/>
        <w:spacing w:line="360" w:lineRule="auto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highlight w:val="none"/>
          <w:u w:val="none"/>
        </w:rPr>
        <w:t xml:space="preserve">数据</w:t>
      </w:r>
      <w:r>
        <w:rPr>
          <w:b/>
          <w:bCs/>
          <w:sz w:val="24"/>
          <w:szCs w:val="24"/>
          <w:highlight w:val="none"/>
          <w:u w:val="none"/>
        </w:rPr>
        <w:t xml:space="preserve">链路</w:t>
      </w:r>
      <w:r>
        <w:rPr>
          <w:b/>
          <w:bCs/>
          <w:sz w:val="24"/>
          <w:szCs w:val="24"/>
          <w:highlight w:val="none"/>
          <w:u w:val="none"/>
        </w:rPr>
        <w:t xml:space="preserve">层</w:t>
      </w:r>
      <w:r>
        <w:rPr>
          <w:b/>
          <w:bCs/>
          <w:sz w:val="24"/>
          <w:szCs w:val="24"/>
          <w:highlight w:val="none"/>
          <w:u w:val="none"/>
        </w:rPr>
        <w:t xml:space="preserve">：</w:t>
      </w:r>
      <w:r>
        <w:rPr>
          <w:b/>
          <w:bCs/>
          <w:sz w:val="24"/>
          <w:szCs w:val="24"/>
          <w:highlight w:val="none"/>
          <w:u w:val="none"/>
        </w:rPr>
        <w:t xml:space="preserve">分为</w:t>
      </w:r>
      <w:r>
        <w:rPr>
          <w:b/>
          <w:bCs/>
          <w:sz w:val="24"/>
          <w:szCs w:val="24"/>
          <w:highlight w:val="none"/>
          <w:u w:val="none"/>
        </w:rPr>
        <w:t xml:space="preserve">两个</w:t>
      </w:r>
      <w:r>
        <w:rPr>
          <w:b/>
          <w:bCs/>
          <w:sz w:val="24"/>
          <w:szCs w:val="24"/>
          <w:highlight w:val="none"/>
          <w:u w:val="none"/>
        </w:rPr>
        <w:t xml:space="preserve">子层</w:t>
      </w:r>
      <w:r>
        <w:rPr>
          <w:b/>
          <w:bCs/>
          <w:sz w:val="24"/>
          <w:szCs w:val="24"/>
          <w:highlight w:val="none"/>
          <w:u w:val="none"/>
        </w:rPr>
        <w:t xml:space="preserve">-</w:t>
      </w:r>
      <w:r>
        <w:rPr>
          <w:b/>
          <w:bCs/>
          <w:sz w:val="24"/>
          <w:szCs w:val="24"/>
          <w:highlight w:val="none"/>
          <w:u w:val="none"/>
        </w:rPr>
        <w:t xml:space="preserve">-</w:t>
      </w:r>
      <w:r>
        <w:rPr>
          <w:b/>
          <w:bCs/>
          <w:sz w:val="24"/>
          <w:szCs w:val="24"/>
          <w:highlight w:val="none"/>
          <w:u w:val="none"/>
        </w:rPr>
        <w:t xml:space="preserve">逻辑</w:t>
      </w:r>
      <w:r>
        <w:rPr>
          <w:b/>
          <w:bCs/>
          <w:sz w:val="24"/>
          <w:szCs w:val="24"/>
          <w:highlight w:val="none"/>
          <w:u w:val="none"/>
        </w:rPr>
        <w:t xml:space="preserve">链路</w:t>
      </w:r>
      <w:r>
        <w:rPr>
          <w:b/>
          <w:bCs/>
          <w:sz w:val="24"/>
          <w:szCs w:val="24"/>
          <w:highlight w:val="none"/>
          <w:u w:val="none"/>
        </w:rPr>
        <w:t xml:space="preserve">控制</w:t>
      </w:r>
      <w:r>
        <w:rPr>
          <w:b/>
          <w:bCs/>
          <w:sz w:val="24"/>
          <w:szCs w:val="24"/>
          <w:highlight w:val="none"/>
          <w:u w:val="none"/>
        </w:rPr>
        <w:t xml:space="preserve">（</w:t>
      </w:r>
      <w:r>
        <w:rPr>
          <w:b/>
          <w:bCs/>
          <w:sz w:val="24"/>
          <w:szCs w:val="24"/>
          <w:highlight w:val="none"/>
          <w:u w:val="none"/>
        </w:rPr>
        <w:t xml:space="preserve">LLC</w:t>
      </w:r>
      <w:r>
        <w:rPr>
          <w:b/>
          <w:bCs/>
          <w:sz w:val="24"/>
          <w:szCs w:val="24"/>
          <w:highlight w:val="none"/>
          <w:u w:val="none"/>
        </w:rPr>
        <w:t xml:space="preserve">）</w:t>
      </w:r>
      <w:r>
        <w:rPr>
          <w:b/>
          <w:bCs/>
          <w:sz w:val="24"/>
          <w:szCs w:val="24"/>
          <w:highlight w:val="none"/>
          <w:u w:val="none"/>
        </w:rPr>
        <w:t xml:space="preserve">、</w:t>
      </w:r>
      <w:r>
        <w:rPr>
          <w:b/>
          <w:bCs/>
          <w:sz w:val="24"/>
          <w:szCs w:val="24"/>
          <w:highlight w:val="none"/>
          <w:u w:val="none"/>
        </w:rPr>
        <w:t xml:space="preserve">介质</w:t>
      </w:r>
      <w:r>
        <w:rPr>
          <w:b/>
          <w:bCs/>
          <w:sz w:val="24"/>
          <w:szCs w:val="24"/>
          <w:highlight w:val="none"/>
          <w:u w:val="none"/>
        </w:rPr>
        <w:t xml:space="preserve">访问</w:t>
      </w:r>
      <w:r>
        <w:rPr>
          <w:b/>
          <w:bCs/>
          <w:sz w:val="24"/>
          <w:szCs w:val="24"/>
          <w:highlight w:val="none"/>
          <w:u w:val="none"/>
        </w:rPr>
        <w:t xml:space="preserve">控制</w:t>
      </w:r>
      <w:r>
        <w:rPr>
          <w:b/>
          <w:bCs/>
          <w:sz w:val="24"/>
          <w:szCs w:val="24"/>
          <w:highlight w:val="none"/>
          <w:u w:val="none"/>
        </w:rPr>
        <w:t xml:space="preserve">（</w:t>
      </w:r>
      <w:r>
        <w:rPr>
          <w:b/>
          <w:bCs/>
          <w:sz w:val="24"/>
          <w:szCs w:val="24"/>
          <w:highlight w:val="none"/>
          <w:u w:val="none"/>
        </w:rPr>
        <w:t xml:space="preserve">MAC）</w:t>
      </w:r>
      <w:r>
        <w:rPr>
          <w:b/>
          <w:bCs/>
          <w:sz w:val="24"/>
          <w:szCs w:val="24"/>
          <w:highlight w:val="none"/>
          <w:u w:val="none"/>
        </w:rPr>
        <w:t xml:space="preserve">，</w:t>
      </w:r>
      <w:r>
        <w:rPr>
          <w:b/>
          <w:bCs/>
          <w:sz w:val="24"/>
          <w:szCs w:val="24"/>
          <w:highlight w:val="none"/>
          <w:u w:val="none"/>
        </w:rPr>
        <w:t xml:space="preserve">负责</w:t>
      </w:r>
      <w:r>
        <w:rPr>
          <w:b/>
          <w:bCs/>
          <w:sz w:val="24"/>
          <w:szCs w:val="24"/>
          <w:highlight w:val="none"/>
          <w:u w:val="none"/>
        </w:rPr>
        <w:t xml:space="preserve">帧</w:t>
      </w:r>
      <w:r>
        <w:rPr>
          <w:b/>
          <w:bCs/>
          <w:sz w:val="24"/>
          <w:szCs w:val="24"/>
          <w:highlight w:val="none"/>
          <w:u w:val="none"/>
        </w:rPr>
        <w:t xml:space="preserve">的</w:t>
      </w:r>
      <w:r>
        <w:rPr>
          <w:b/>
          <w:bCs/>
          <w:sz w:val="24"/>
          <w:szCs w:val="24"/>
          <w:highlight w:val="none"/>
          <w:u w:val="none"/>
        </w:rPr>
        <w:t xml:space="preserve">封装</w:t>
      </w:r>
      <w:r>
        <w:rPr>
          <w:b/>
          <w:bCs/>
          <w:sz w:val="24"/>
          <w:szCs w:val="24"/>
          <w:highlight w:val="none"/>
          <w:u w:val="none"/>
        </w:rPr>
        <w:t xml:space="preserve">、MA</w:t>
      </w:r>
      <w:r>
        <w:rPr>
          <w:b/>
          <w:bCs/>
          <w:sz w:val="24"/>
          <w:szCs w:val="24"/>
          <w:highlight w:val="none"/>
          <w:u w:val="none"/>
        </w:rPr>
        <w:t xml:space="preserve">C</w:t>
      </w:r>
      <w:r>
        <w:rPr>
          <w:b/>
          <w:bCs/>
          <w:sz w:val="24"/>
          <w:szCs w:val="24"/>
          <w:highlight w:val="none"/>
          <w:u w:val="none"/>
        </w:rPr>
        <w:t xml:space="preserve">地址</w:t>
      </w:r>
      <w:r>
        <w:rPr>
          <w:b/>
          <w:bCs/>
          <w:sz w:val="24"/>
          <w:szCs w:val="24"/>
          <w:highlight w:val="none"/>
          <w:u w:val="none"/>
        </w:rPr>
        <w:t xml:space="preserve">管理</w:t>
      </w:r>
      <w:r>
        <w:rPr>
          <w:b/>
          <w:bCs/>
          <w:sz w:val="24"/>
          <w:szCs w:val="24"/>
          <w:highlight w:val="none"/>
          <w:u w:val="none"/>
        </w:rPr>
        <w:t xml:space="preserve">、</w:t>
      </w:r>
      <w:r>
        <w:rPr>
          <w:b/>
          <w:bCs/>
          <w:sz w:val="24"/>
          <w:szCs w:val="24"/>
          <w:highlight w:val="none"/>
          <w:u w:val="none"/>
        </w:rPr>
        <w:t xml:space="preserve">流量</w:t>
      </w:r>
      <w:r>
        <w:rPr>
          <w:b/>
          <w:bCs/>
          <w:sz w:val="24"/>
          <w:szCs w:val="24"/>
          <w:highlight w:val="none"/>
          <w:u w:val="none"/>
        </w:rPr>
        <w:t xml:space="preserve">控制</w:t>
      </w:r>
      <w:r>
        <w:rPr>
          <w:b/>
          <w:bCs/>
          <w:sz w:val="24"/>
          <w:szCs w:val="24"/>
          <w:highlight w:val="none"/>
          <w:u w:val="none"/>
        </w:rPr>
        <w:t xml:space="preserve">、</w:t>
      </w:r>
      <w:r>
        <w:rPr>
          <w:b/>
          <w:bCs/>
          <w:sz w:val="24"/>
          <w:szCs w:val="24"/>
          <w:highlight w:val="none"/>
          <w:u w:val="none"/>
        </w:rPr>
        <w:t xml:space="preserve">错误</w:t>
      </w:r>
      <w:r>
        <w:rPr>
          <w:b/>
          <w:bCs/>
          <w:sz w:val="24"/>
          <w:szCs w:val="24"/>
          <w:highlight w:val="none"/>
          <w:u w:val="none"/>
        </w:rPr>
        <w:t xml:space="preserve">检测</w:t>
      </w:r>
      <w:r>
        <w:rPr>
          <w:b/>
          <w:bCs/>
          <w:sz w:val="24"/>
          <w:szCs w:val="24"/>
          <w:highlight w:val="none"/>
          <w:u w:val="none"/>
        </w:rPr>
      </w:r>
      <w:r>
        <w:rPr>
          <w:b/>
          <w:bCs/>
          <w:sz w:val="24"/>
          <w:szCs w:val="24"/>
          <w:highlight w:val="none"/>
          <w:u w:val="none"/>
        </w:rPr>
      </w:r>
    </w:p>
    <w:p>
      <w:pPr>
        <w:ind w:left="420" w:firstLine="0"/>
        <w:spacing w:line="360" w:lineRule="auto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网络层</w:t>
      </w:r>
      <w:r>
        <w:rPr>
          <w:b/>
          <w:bCs/>
          <w:sz w:val="24"/>
          <w:szCs w:val="24"/>
          <w:u w:val="none"/>
        </w:rPr>
        <w:t xml:space="preserve">：</w:t>
      </w:r>
      <w:r>
        <w:rPr>
          <w:b/>
          <w:bCs/>
          <w:sz w:val="24"/>
          <w:szCs w:val="24"/>
          <w:u w:val="none"/>
        </w:rPr>
        <w:t xml:space="preserve">负责</w:t>
      </w:r>
      <w:r>
        <w:rPr>
          <w:b/>
          <w:bCs/>
          <w:sz w:val="24"/>
          <w:szCs w:val="24"/>
          <w:u w:val="none"/>
        </w:rPr>
        <w:t xml:space="preserve">数据包</w:t>
      </w:r>
      <w:r>
        <w:rPr>
          <w:b/>
          <w:bCs/>
          <w:sz w:val="24"/>
          <w:szCs w:val="24"/>
          <w:u w:val="none"/>
        </w:rPr>
        <w:t xml:space="preserve">发送</w:t>
      </w:r>
      <w:r>
        <w:rPr>
          <w:b/>
          <w:bCs/>
          <w:sz w:val="24"/>
          <w:szCs w:val="24"/>
          <w:u w:val="none"/>
        </w:rPr>
        <w:t xml:space="preserve">路径</w:t>
      </w:r>
      <w:r>
        <w:rPr>
          <w:b/>
          <w:bCs/>
          <w:sz w:val="24"/>
          <w:szCs w:val="24"/>
          <w:u w:val="none"/>
        </w:rPr>
        <w:t xml:space="preserve">选择</w:t>
      </w:r>
      <w:r>
        <w:rPr>
          <w:b/>
          <w:bCs/>
          <w:sz w:val="24"/>
          <w:szCs w:val="24"/>
          <w:u w:val="none"/>
        </w:rPr>
        <w:t xml:space="preserve">和</w:t>
      </w:r>
      <w:r>
        <w:rPr>
          <w:b/>
          <w:bCs/>
          <w:sz w:val="24"/>
          <w:szCs w:val="24"/>
          <w:u w:val="none"/>
        </w:rPr>
        <w:t xml:space="preserve">转发</w:t>
      </w:r>
      <w:r>
        <w:rPr>
          <w:b/>
          <w:bCs/>
          <w:sz w:val="24"/>
          <w:szCs w:val="24"/>
          <w:u w:val="none"/>
        </w:rPr>
        <w:t xml:space="preserve">，</w:t>
      </w:r>
      <w:r>
        <w:rPr>
          <w:b/>
          <w:bCs/>
          <w:sz w:val="24"/>
          <w:szCs w:val="24"/>
          <w:u w:val="none"/>
        </w:rPr>
        <w:t xml:space="preserve">使用IP</w:t>
      </w:r>
      <w:r>
        <w:rPr>
          <w:b/>
          <w:bCs/>
          <w:sz w:val="24"/>
          <w:szCs w:val="24"/>
          <w:u w:val="none"/>
        </w:rPr>
        <w:t xml:space="preserve">地址</w:t>
      </w:r>
      <w:r>
        <w:rPr>
          <w:b/>
          <w:bCs/>
          <w:sz w:val="24"/>
          <w:szCs w:val="24"/>
          <w:u w:val="none"/>
        </w:rPr>
        <w:t xml:space="preserve">进行</w:t>
      </w:r>
      <w:r>
        <w:rPr>
          <w:b/>
          <w:bCs/>
          <w:sz w:val="24"/>
          <w:szCs w:val="24"/>
          <w:u w:val="none"/>
        </w:rPr>
        <w:t xml:space="preserve">设备</w:t>
      </w:r>
      <w:r>
        <w:rPr>
          <w:b/>
          <w:bCs/>
          <w:sz w:val="24"/>
          <w:szCs w:val="24"/>
          <w:u w:val="none"/>
        </w:rPr>
        <w:t xml:space="preserve">标识</w:t>
      </w:r>
      <w:r>
        <w:rPr>
          <w:b/>
          <w:bCs/>
          <w:sz w:val="24"/>
          <w:szCs w:val="24"/>
          <w:u w:val="none"/>
        </w:rPr>
      </w:r>
      <w:r>
        <w:rPr>
          <w:b/>
          <w:bCs/>
          <w:sz w:val="24"/>
          <w:szCs w:val="24"/>
          <w:u w:val="none"/>
        </w:rPr>
      </w:r>
    </w:p>
    <w:p>
      <w:pPr>
        <w:ind w:left="420" w:firstLine="0"/>
        <w:spacing w:line="360" w:lineRule="auto"/>
        <w:rPr>
          <w:b/>
          <w:bCs/>
          <w:sz w:val="24"/>
          <w:szCs w:val="24"/>
          <w:highlight w:val="none"/>
          <w:u w:val="none"/>
        </w:rPr>
      </w:pPr>
      <w:r>
        <w:rPr>
          <w:b/>
          <w:bCs/>
          <w:sz w:val="24"/>
          <w:szCs w:val="24"/>
          <w:u w:val="none"/>
        </w:rPr>
        <w:t xml:space="preserve">传输层</w:t>
      </w:r>
      <w:r>
        <w:rPr>
          <w:b/>
          <w:bCs/>
          <w:sz w:val="24"/>
          <w:szCs w:val="24"/>
          <w:u w:val="none"/>
        </w:rPr>
        <w:t xml:space="preserve">：</w:t>
      </w:r>
      <w:r>
        <w:rPr>
          <w:b/>
          <w:bCs/>
          <w:sz w:val="24"/>
          <w:szCs w:val="24"/>
          <w:u w:val="none"/>
        </w:rPr>
        <w:t xml:space="preserve">提供</w:t>
      </w:r>
      <w:r>
        <w:rPr>
          <w:b/>
          <w:bCs/>
          <w:sz w:val="24"/>
          <w:szCs w:val="24"/>
          <w:u w:val="none"/>
        </w:rPr>
        <w:t xml:space="preserve">端到端</w:t>
      </w:r>
      <w:r>
        <w:rPr>
          <w:b/>
          <w:bCs/>
          <w:sz w:val="24"/>
          <w:szCs w:val="24"/>
          <w:u w:val="none"/>
        </w:rPr>
        <w:t xml:space="preserve">的</w:t>
      </w:r>
      <w:r>
        <w:rPr>
          <w:b/>
          <w:bCs/>
          <w:sz w:val="24"/>
          <w:szCs w:val="24"/>
          <w:u w:val="none"/>
        </w:rPr>
        <w:t xml:space="preserve">通信</w:t>
      </w:r>
      <w:r>
        <w:rPr>
          <w:b/>
          <w:bCs/>
          <w:sz w:val="24"/>
          <w:szCs w:val="24"/>
          <w:u w:val="none"/>
        </w:rPr>
        <w:t xml:space="preserve">服务</w:t>
      </w:r>
      <w:r>
        <w:rPr>
          <w:b/>
          <w:bCs/>
          <w:sz w:val="24"/>
          <w:szCs w:val="24"/>
          <w:u w:val="none"/>
        </w:rPr>
        <w:t xml:space="preserve">，</w:t>
      </w:r>
      <w:r>
        <w:rPr>
          <w:b/>
          <w:bCs/>
          <w:sz w:val="24"/>
          <w:szCs w:val="24"/>
          <w:u w:val="none"/>
        </w:rPr>
        <w:t xml:space="preserve">确保</w:t>
      </w:r>
      <w:r>
        <w:rPr>
          <w:b/>
          <w:bCs/>
          <w:sz w:val="24"/>
          <w:szCs w:val="24"/>
          <w:u w:val="none"/>
        </w:rPr>
        <w:t xml:space="preserve">数据</w:t>
      </w:r>
      <w:r>
        <w:rPr>
          <w:b/>
          <w:bCs/>
          <w:sz w:val="24"/>
          <w:szCs w:val="24"/>
          <w:u w:val="none"/>
        </w:rPr>
        <w:t xml:space="preserve">可靠</w:t>
      </w:r>
      <w:r>
        <w:rPr>
          <w:b/>
          <w:bCs/>
          <w:sz w:val="24"/>
          <w:szCs w:val="24"/>
          <w:u w:val="none"/>
        </w:rPr>
        <w:t xml:space="preserve">传输</w:t>
      </w:r>
      <w:r>
        <w:rPr>
          <w:b/>
          <w:bCs/>
          <w:sz w:val="24"/>
          <w:szCs w:val="24"/>
          <w:u w:val="none"/>
        </w:rPr>
      </w:r>
      <w:r>
        <w:rPr>
          <w:b/>
          <w:bCs/>
          <w:sz w:val="24"/>
          <w:szCs w:val="24"/>
          <w:u w:val="none"/>
        </w:rPr>
      </w:r>
    </w:p>
    <w:p>
      <w:pPr>
        <w:ind w:left="420" w:firstLine="0"/>
        <w:spacing w:line="360" w:lineRule="auto"/>
        <w:rPr>
          <w:b/>
          <w:bCs/>
          <w:sz w:val="24"/>
          <w:szCs w:val="24"/>
          <w:highlight w:val="none"/>
          <w:u w:val="none"/>
        </w:rPr>
      </w:pPr>
      <w:r>
        <w:rPr>
          <w:b/>
          <w:bCs/>
          <w:sz w:val="24"/>
          <w:szCs w:val="24"/>
          <w:highlight w:val="none"/>
          <w:u w:val="none"/>
        </w:rPr>
        <w:t xml:space="preserve">会话</w:t>
      </w:r>
      <w:r>
        <w:rPr>
          <w:b/>
          <w:bCs/>
          <w:sz w:val="24"/>
          <w:szCs w:val="24"/>
          <w:highlight w:val="none"/>
          <w:u w:val="none"/>
        </w:rPr>
        <w:t xml:space="preserve">层</w:t>
      </w:r>
      <w:r>
        <w:rPr>
          <w:b/>
          <w:bCs/>
          <w:sz w:val="24"/>
          <w:szCs w:val="24"/>
          <w:highlight w:val="none"/>
          <w:u w:val="none"/>
        </w:rPr>
        <w:t xml:space="preserve">：</w:t>
      </w:r>
      <w:r>
        <w:rPr>
          <w:b/>
          <w:bCs/>
          <w:sz w:val="24"/>
          <w:szCs w:val="24"/>
          <w:highlight w:val="none"/>
          <w:u w:val="none"/>
        </w:rPr>
        <w:t xml:space="preserve">负责</w:t>
      </w:r>
      <w:r>
        <w:rPr>
          <w:b/>
          <w:bCs/>
          <w:sz w:val="24"/>
          <w:szCs w:val="24"/>
          <w:highlight w:val="none"/>
          <w:u w:val="none"/>
        </w:rPr>
        <w:t xml:space="preserve">建立</w:t>
      </w:r>
      <w:r>
        <w:rPr>
          <w:b/>
          <w:bCs/>
          <w:sz w:val="24"/>
          <w:szCs w:val="24"/>
          <w:highlight w:val="none"/>
          <w:u w:val="none"/>
        </w:rPr>
        <w:t xml:space="preserve">、</w:t>
      </w:r>
      <w:r>
        <w:rPr>
          <w:b/>
          <w:bCs/>
          <w:sz w:val="24"/>
          <w:szCs w:val="24"/>
          <w:highlight w:val="none"/>
          <w:u w:val="none"/>
        </w:rPr>
        <w:t xml:space="preserve">管理</w:t>
      </w:r>
      <w:r>
        <w:rPr>
          <w:b/>
          <w:bCs/>
          <w:sz w:val="24"/>
          <w:szCs w:val="24"/>
          <w:highlight w:val="none"/>
          <w:u w:val="none"/>
        </w:rPr>
        <w:t xml:space="preserve">和</w:t>
      </w:r>
      <w:r>
        <w:rPr>
          <w:b/>
          <w:bCs/>
          <w:sz w:val="24"/>
          <w:szCs w:val="24"/>
          <w:highlight w:val="none"/>
          <w:u w:val="none"/>
        </w:rPr>
        <w:t xml:space="preserve">终止</w:t>
      </w:r>
      <w:r>
        <w:rPr>
          <w:b/>
          <w:bCs/>
          <w:sz w:val="24"/>
          <w:szCs w:val="24"/>
          <w:highlight w:val="none"/>
          <w:u w:val="none"/>
        </w:rPr>
        <w:t xml:space="preserve">会话</w:t>
      </w:r>
      <w:r>
        <w:rPr>
          <w:b/>
          <w:bCs/>
          <w:sz w:val="24"/>
          <w:szCs w:val="24"/>
          <w:highlight w:val="none"/>
          <w:u w:val="none"/>
        </w:rPr>
        <w:t xml:space="preserve">。</w:t>
      </w:r>
      <w:r>
        <w:rPr>
          <w:b/>
          <w:bCs/>
          <w:sz w:val="24"/>
          <w:szCs w:val="24"/>
          <w:highlight w:val="none"/>
          <w:u w:val="none"/>
        </w:rPr>
        <w:t xml:space="preserve">保证</w:t>
      </w:r>
      <w:r>
        <w:rPr>
          <w:b/>
          <w:bCs/>
          <w:sz w:val="24"/>
          <w:szCs w:val="24"/>
          <w:highlight w:val="none"/>
          <w:u w:val="none"/>
        </w:rPr>
        <w:t xml:space="preserve">数据</w:t>
      </w:r>
      <w:r>
        <w:rPr>
          <w:b/>
          <w:bCs/>
          <w:sz w:val="24"/>
          <w:szCs w:val="24"/>
          <w:highlight w:val="none"/>
          <w:u w:val="none"/>
        </w:rPr>
        <w:t xml:space="preserve">的</w:t>
      </w:r>
      <w:r>
        <w:rPr>
          <w:b/>
          <w:bCs/>
          <w:sz w:val="24"/>
          <w:szCs w:val="24"/>
          <w:highlight w:val="none"/>
          <w:u w:val="none"/>
        </w:rPr>
        <w:t xml:space="preserve">顺序</w:t>
      </w:r>
      <w:r>
        <w:rPr>
          <w:b/>
          <w:bCs/>
          <w:sz w:val="24"/>
          <w:szCs w:val="24"/>
          <w:highlight w:val="none"/>
          <w:u w:val="none"/>
        </w:rPr>
        <w:t xml:space="preserve">和</w:t>
      </w:r>
      <w:r>
        <w:rPr>
          <w:b/>
          <w:bCs/>
          <w:sz w:val="24"/>
          <w:szCs w:val="24"/>
          <w:highlight w:val="none"/>
          <w:u w:val="none"/>
        </w:rPr>
        <w:t xml:space="preserve">无</w:t>
      </w:r>
      <w:r>
        <w:rPr>
          <w:b/>
          <w:bCs/>
          <w:sz w:val="24"/>
          <w:szCs w:val="24"/>
          <w:highlight w:val="none"/>
          <w:u w:val="none"/>
        </w:rPr>
        <w:t xml:space="preserve">重复</w:t>
      </w:r>
      <w:r>
        <w:rPr>
          <w:b/>
          <w:bCs/>
          <w:sz w:val="24"/>
          <w:szCs w:val="24"/>
          <w:highlight w:val="none"/>
          <w:u w:val="none"/>
        </w:rPr>
        <w:t xml:space="preserve">传输</w:t>
      </w:r>
      <w:r>
        <w:rPr>
          <w:b/>
          <w:bCs/>
          <w:sz w:val="24"/>
          <w:szCs w:val="24"/>
          <w:highlight w:val="none"/>
          <w:u w:val="none"/>
        </w:rPr>
      </w:r>
      <w:r>
        <w:rPr>
          <w:b/>
          <w:bCs/>
          <w:sz w:val="24"/>
          <w:szCs w:val="24"/>
          <w:highlight w:val="none"/>
          <w:u w:val="none"/>
        </w:rPr>
      </w:r>
    </w:p>
    <w:p>
      <w:pPr>
        <w:ind w:left="420" w:firstLine="0"/>
        <w:spacing w:line="360" w:lineRule="auto"/>
        <w:rPr>
          <w:b/>
          <w:bCs/>
          <w:sz w:val="24"/>
          <w:szCs w:val="24"/>
          <w:highlight w:val="none"/>
          <w:u w:val="none"/>
        </w:rPr>
      </w:pPr>
      <w:r>
        <w:rPr>
          <w:b/>
          <w:bCs/>
          <w:sz w:val="24"/>
          <w:szCs w:val="24"/>
          <w:highlight w:val="none"/>
          <w:u w:val="none"/>
        </w:rPr>
        <w:t xml:space="preserve">表示</w:t>
      </w:r>
      <w:r>
        <w:rPr>
          <w:b/>
          <w:bCs/>
          <w:sz w:val="24"/>
          <w:szCs w:val="24"/>
          <w:highlight w:val="none"/>
          <w:u w:val="none"/>
        </w:rPr>
        <w:t xml:space="preserve">层</w:t>
      </w:r>
      <w:r>
        <w:rPr>
          <w:b/>
          <w:bCs/>
          <w:sz w:val="24"/>
          <w:szCs w:val="24"/>
          <w:highlight w:val="none"/>
          <w:u w:val="none"/>
        </w:rPr>
        <w:t xml:space="preserve">：</w:t>
      </w:r>
      <w:r>
        <w:rPr>
          <w:b/>
          <w:bCs/>
          <w:sz w:val="24"/>
          <w:szCs w:val="24"/>
          <w:highlight w:val="none"/>
          <w:u w:val="none"/>
        </w:rPr>
        <w:t xml:space="preserve">数据</w:t>
      </w:r>
      <w:r>
        <w:rPr>
          <w:b/>
          <w:bCs/>
          <w:sz w:val="24"/>
          <w:szCs w:val="24"/>
          <w:highlight w:val="none"/>
          <w:u w:val="none"/>
        </w:rPr>
        <w:t xml:space="preserve">加密</w:t>
      </w:r>
      <w:r>
        <w:rPr>
          <w:b/>
          <w:bCs/>
          <w:sz w:val="24"/>
          <w:szCs w:val="24"/>
          <w:highlight w:val="none"/>
          <w:u w:val="none"/>
        </w:rPr>
        <w:t xml:space="preserve">、</w:t>
      </w:r>
      <w:r>
        <w:rPr>
          <w:b/>
          <w:bCs/>
          <w:sz w:val="24"/>
          <w:szCs w:val="24"/>
          <w:highlight w:val="none"/>
          <w:u w:val="none"/>
        </w:rPr>
        <w:t xml:space="preserve">压缩</w:t>
      </w:r>
      <w:r>
        <w:rPr>
          <w:b/>
          <w:bCs/>
          <w:sz w:val="24"/>
          <w:szCs w:val="24"/>
          <w:highlight w:val="none"/>
          <w:u w:val="none"/>
        </w:rPr>
        <w:t xml:space="preserve">、</w:t>
      </w:r>
      <w:r>
        <w:rPr>
          <w:b/>
          <w:bCs/>
          <w:sz w:val="24"/>
          <w:szCs w:val="24"/>
          <w:highlight w:val="none"/>
          <w:u w:val="none"/>
        </w:rPr>
        <w:t xml:space="preserve">格式</w:t>
      </w:r>
      <w:r>
        <w:rPr>
          <w:b/>
          <w:bCs/>
          <w:sz w:val="24"/>
          <w:szCs w:val="24"/>
          <w:highlight w:val="none"/>
          <w:u w:val="none"/>
        </w:rPr>
        <w:t xml:space="preserve">转换</w:t>
      </w:r>
      <w:r>
        <w:rPr>
          <w:b/>
          <w:bCs/>
          <w:sz w:val="24"/>
          <w:szCs w:val="24"/>
          <w:highlight w:val="none"/>
          <w:u w:val="none"/>
        </w:rPr>
      </w:r>
      <w:r>
        <w:rPr>
          <w:b/>
          <w:bCs/>
          <w:sz w:val="24"/>
          <w:szCs w:val="24"/>
          <w:highlight w:val="none"/>
          <w:u w:val="none"/>
        </w:rPr>
      </w:r>
    </w:p>
    <w:p>
      <w:pPr>
        <w:ind w:left="420" w:firstLine="0"/>
        <w:spacing w:line="360" w:lineRule="auto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highlight w:val="none"/>
          <w:u w:val="none"/>
        </w:rPr>
        <w:t xml:space="preserve">应用</w:t>
      </w:r>
      <w:r>
        <w:rPr>
          <w:b/>
          <w:bCs/>
          <w:sz w:val="24"/>
          <w:szCs w:val="24"/>
          <w:highlight w:val="none"/>
          <w:u w:val="none"/>
        </w:rPr>
        <w:t xml:space="preserve">层</w:t>
      </w:r>
      <w:r>
        <w:rPr>
          <w:b/>
          <w:bCs/>
          <w:sz w:val="24"/>
          <w:szCs w:val="24"/>
          <w:highlight w:val="none"/>
          <w:u w:val="none"/>
        </w:rPr>
        <w:t xml:space="preserve">：</w:t>
      </w:r>
      <w:r>
        <w:rPr>
          <w:b/>
          <w:bCs/>
          <w:sz w:val="24"/>
          <w:szCs w:val="24"/>
          <w:highlight w:val="none"/>
          <w:u w:val="none"/>
        </w:rPr>
        <w:t xml:space="preserve">为</w:t>
      </w:r>
      <w:r>
        <w:rPr>
          <w:b/>
          <w:bCs/>
          <w:sz w:val="24"/>
          <w:szCs w:val="24"/>
          <w:highlight w:val="none"/>
          <w:u w:val="none"/>
        </w:rPr>
        <w:t xml:space="preserve">用户</w:t>
      </w:r>
      <w:r>
        <w:rPr>
          <w:b/>
          <w:bCs/>
          <w:sz w:val="24"/>
          <w:szCs w:val="24"/>
          <w:highlight w:val="none"/>
          <w:u w:val="none"/>
        </w:rPr>
        <w:t xml:space="preserve">和</w:t>
      </w:r>
      <w:r>
        <w:rPr>
          <w:b/>
          <w:bCs/>
          <w:sz w:val="24"/>
          <w:szCs w:val="24"/>
          <w:highlight w:val="none"/>
          <w:u w:val="none"/>
        </w:rPr>
        <w:t xml:space="preserve">应用</w:t>
      </w:r>
      <w:r>
        <w:rPr>
          <w:b/>
          <w:bCs/>
          <w:sz w:val="24"/>
          <w:szCs w:val="24"/>
          <w:highlight w:val="none"/>
          <w:u w:val="none"/>
        </w:rPr>
        <w:t xml:space="preserve">程序</w:t>
      </w:r>
      <w:r>
        <w:rPr>
          <w:b/>
          <w:bCs/>
          <w:sz w:val="24"/>
          <w:szCs w:val="24"/>
          <w:highlight w:val="none"/>
          <w:u w:val="none"/>
        </w:rPr>
        <w:t xml:space="preserve">提供</w:t>
      </w:r>
      <w:r>
        <w:rPr>
          <w:b/>
          <w:bCs/>
          <w:sz w:val="24"/>
          <w:szCs w:val="24"/>
          <w:highlight w:val="none"/>
          <w:u w:val="none"/>
        </w:rPr>
        <w:t xml:space="preserve">网络</w:t>
      </w:r>
      <w:r>
        <w:rPr>
          <w:b/>
          <w:bCs/>
          <w:sz w:val="24"/>
          <w:szCs w:val="24"/>
          <w:highlight w:val="none"/>
          <w:u w:val="none"/>
        </w:rPr>
        <w:t xml:space="preserve">服务</w:t>
      </w:r>
      <w:r>
        <w:rPr>
          <w:b/>
          <w:bCs/>
          <w:sz w:val="24"/>
          <w:szCs w:val="24"/>
          <w:highlight w:val="none"/>
          <w:u w:val="none"/>
        </w:rPr>
        <w:t xml:space="preserve">接口</w:t>
      </w:r>
      <w:r>
        <w:rPr>
          <w:b/>
          <w:bCs/>
          <w:sz w:val="24"/>
          <w:szCs w:val="24"/>
          <w:highlight w:val="none"/>
          <w:u w:val="none"/>
        </w:rPr>
      </w:r>
      <w:r>
        <w:rPr>
          <w:b/>
          <w:bCs/>
          <w:sz w:val="24"/>
          <w:szCs w:val="24"/>
          <w:highlight w:val="none"/>
          <w:u w:val="none"/>
        </w:rPr>
      </w:r>
    </w:p>
    <w:p>
      <w:pPr>
        <w:ind w:left="0" w:firstLine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sz w:val="24"/>
          <w:highlight w:val="none"/>
          <w:u w:val="single"/>
        </w:rPr>
      </w:r>
      <w:r>
        <w:rPr>
          <w:b/>
          <w:sz w:val="24"/>
          <w:highlight w:val="none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TCP/IP协议簇和各层的功能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地址：</w:t>
      </w:r>
      <w:r>
        <w:rPr>
          <w:b/>
          <w:sz w:val="24"/>
          <w:u w:val="single"/>
        </w:rPr>
        <w:t xml:space="preserve">物理地址、逻辑地址和端口地址</w:t>
      </w:r>
      <w:r>
        <w:rPr>
          <w:b/>
          <w:sz w:val="24"/>
          <w:u w:val="single"/>
        </w:rPr>
      </w:r>
    </w:p>
    <w:p>
      <w:pPr>
        <w:pStyle w:val="646"/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  <w:outlineLvl w:val="0"/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第二部分 物理层和介质</w:t>
      </w:r>
      <w:r>
        <w:rPr>
          <w:rFonts w:hint="eastAsia" w:ascii="微软雅黑" w:hAnsi="微软雅黑" w:eastAsia="微软雅黑" w:cs="微软雅黑"/>
          <w:b/>
          <w:bCs/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第3章  物理层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数字信号：基带传输、低通通道、宽带传输的概念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传输减损：衰减、失真、噪声和信噪比的概念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数据速率限制：奈奎斯特速率、香农容量定理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性能：</w:t>
      </w:r>
      <w:r>
        <w:rPr>
          <w:b/>
          <w:sz w:val="24"/>
          <w:u w:val="single"/>
        </w:rPr>
        <w:t xml:space="preserve">带宽、吞吐量</w:t>
      </w:r>
      <w:r>
        <w:rPr>
          <w:sz w:val="24"/>
        </w:rPr>
        <w:t xml:space="preserve">、延迟、</w:t>
      </w:r>
      <w:r>
        <w:rPr>
          <w:rFonts w:hint="eastAsia"/>
          <w:b/>
          <w:sz w:val="24"/>
          <w:u w:val="single"/>
        </w:rPr>
        <w:t xml:space="preserve">最大链路利用率、</w:t>
      </w:r>
      <w:r>
        <w:rPr>
          <w:b/>
          <w:sz w:val="24"/>
          <w:u w:val="single"/>
        </w:rPr>
        <w:t xml:space="preserve">传播时间、传输时间</w:t>
      </w:r>
      <w:r>
        <w:rPr>
          <w:sz w:val="24"/>
        </w:rPr>
        <w:t xml:space="preserve">、排队时间、带宽延迟积的概念</w:t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第4章  数字传输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线路编码：数据元素、信号元素、数据速率、信号速率、最小带宽、最大数据速率、直流分量、自同步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rFonts w:hint="eastAsia"/>
          <w:b/>
          <w:sz w:val="24"/>
          <w:u w:val="single"/>
        </w:rPr>
      </w:pPr>
      <w:r>
        <w:rPr>
          <w:b/>
          <w:sz w:val="24"/>
          <w:u w:val="single"/>
        </w:rPr>
        <w:t xml:space="preserve">线路编码方案：单极性编码（NRZ）、极性编码（NRZ-L和NRZ-I）、归零码（RZ）、双相码（Manchester和Differential Manchester）、双极性编码（AMI和伪三进制码）</w:t>
      </w:r>
      <w:r>
        <w:rPr>
          <w:rFonts w:hint="eastAsia"/>
          <w:sz w:val="24"/>
        </w:rPr>
        <w:t xml:space="preserve">、</w:t>
      </w:r>
      <w:r>
        <w:rPr>
          <w:sz w:val="24"/>
        </w:rPr>
        <w:t xml:space="preserve">多电平编码（mBnL</w:t>
      </w:r>
      <w:r>
        <w:rPr>
          <w:rFonts w:hint="eastAsia"/>
          <w:sz w:val="24"/>
        </w:rPr>
        <w:t xml:space="preserve">、</w:t>
      </w:r>
      <w:r>
        <w:rPr>
          <w:sz w:val="24"/>
        </w:rPr>
        <w:t xml:space="preserve">2B1Q、8B6T、MLT-3）</w:t>
      </w:r>
      <w:r>
        <w:rPr>
          <w:rFonts w:hint="eastAsia"/>
          <w:sz w:val="24"/>
        </w:rPr>
        <w:t xml:space="preserve">（了解）</w:t>
      </w:r>
      <w:r>
        <w:rPr>
          <w:rFonts w:hint="eastAsia"/>
          <w:b/>
          <w:sz w:val="24"/>
          <w:u w:val="single"/>
        </w:rPr>
      </w:r>
      <w:r>
        <w:rPr>
          <w:rFonts w:hint="eastAsia"/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块编码：4B/5B、8B10B</w:t>
      </w:r>
      <w:r>
        <w:rPr>
          <w:rFonts w:hint="eastAsia"/>
          <w:sz w:val="24"/>
        </w:rPr>
        <w:t xml:space="preserve">（了解）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扰码：B8ZS和HDB3</w:t>
      </w:r>
      <w:r>
        <w:rPr>
          <w:rFonts w:hint="eastAsia"/>
          <w:sz w:val="24"/>
        </w:rPr>
        <w:t xml:space="preserve">（了解）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脉码调制PCM：采样、量化等级、量化误差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Delta调制的概念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传输模式：异步传输、同步传输、并行传输、串行传输的概念</w:t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第5章  模拟传输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比特率和波特率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数字到模拟转换：（1）ASK的概念及ASK的带宽（2）FSK的概念及BFSK的带宽（3）PSK、BPSK、QPSK和QAM的概念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  <w:outlineLvl w:val="2"/>
      </w:pPr>
      <w:r>
        <w:rPr>
          <w:sz w:val="24"/>
        </w:rPr>
        <w:t xml:space="preserve">模拟信号调制：（1）AM、FM和PM的概念（2）AM带宽、FM带宽和PM带宽</w:t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2"/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第6章  带宽利用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复用：FDM、同步TDM、统计TDM和WDM的概念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数字层次、T1载波、E1载波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波分和码分的概念</w:t>
      </w:r>
      <w:r>
        <w:rPr>
          <w:rFonts w:hint="eastAsia"/>
          <w:sz w:val="24"/>
        </w:rPr>
        <w:t xml:space="preserve">（了解）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rFonts w:hint="eastAsia"/>
          <w:sz w:val="24"/>
        </w:rPr>
      </w:pPr>
      <w:r>
        <w:rPr>
          <w:sz w:val="24"/>
        </w:rPr>
        <w:t xml:space="preserve">扩频：FHSS和DSSS的概念</w:t>
      </w:r>
      <w:r>
        <w:rPr>
          <w:rFonts w:hint="eastAsia"/>
          <w:sz w:val="24"/>
        </w:rPr>
        <w:t xml:space="preserve">（了解）</w:t>
      </w:r>
      <w:r>
        <w:rPr>
          <w:rFonts w:hint="eastAsia"/>
          <w:sz w:val="24"/>
        </w:rPr>
      </w:r>
    </w:p>
    <w:p>
      <w:pPr>
        <w:pStyle w:val="646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</w:r>
      <w:r>
        <w:rPr>
          <w:rFonts w:hint="eastAsia"/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第7章  传输介质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导向介质：双绞线、同轴电缆和光纤的概念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无线传输介质：无线波普、无线电波、微波和红外波</w:t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第8章  交换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电路交换的概念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数据</w:t>
      </w:r>
      <w:r>
        <w:rPr>
          <w:rFonts w:hint="eastAsia"/>
          <w:b/>
          <w:sz w:val="24"/>
          <w:u w:val="single"/>
        </w:rPr>
        <w:t xml:space="preserve">报</w:t>
      </w:r>
      <w:r>
        <w:rPr>
          <w:b/>
          <w:sz w:val="24"/>
          <w:u w:val="single"/>
        </w:rPr>
        <w:t xml:space="preserve">交换的概念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虚电路交换的概念</w:t>
      </w:r>
      <w:r>
        <w:rPr>
          <w:b/>
          <w:sz w:val="24"/>
          <w:u w:val="single"/>
        </w:rPr>
      </w:r>
    </w:p>
    <w:p>
      <w:pPr>
        <w:pStyle w:val="646"/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6"/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  <w:outlineLvl w:val="0"/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第三部分 数据链路层</w:t>
      </w:r>
      <w:r>
        <w:rPr>
          <w:rFonts w:hint="eastAsia" w:ascii="微软雅黑" w:hAnsi="微软雅黑" w:eastAsia="微软雅黑" w:cs="微软雅黑"/>
          <w:b/>
          <w:bCs/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第10章  检错与纠错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差错的类型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块编码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差错检测的方法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纠错的概念与方法：汉明距离、最小汉明距离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线性块编码：线性块编码的距离、简单奇偶校验编码、两维奇偶校验编码、汉明码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b/>
          <w:sz w:val="24"/>
          <w:u w:val="single"/>
        </w:rPr>
        <w:t xml:space="preserve">循环冗余编码CRC（不包含硬件实现）、CRC的检错能力分析</w:t>
      </w:r>
      <w:r>
        <w:rPr>
          <w:sz w:val="24"/>
        </w:rPr>
        <w:t xml:space="preserve">（检测单个位差错、两个独立的位差错、奇数个差错、突发性差错）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  <w:outlineLvl w:val="2"/>
      </w:pPr>
      <w:r>
        <w:rPr>
          <w:sz w:val="24"/>
        </w:rPr>
        <w:t xml:space="preserve">校验和及其计算方法</w:t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2"/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第11章  数据链路控制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组帧</w:t>
      </w:r>
      <w:r>
        <w:rPr>
          <w:rFonts w:hint="eastAsia"/>
          <w:b/>
          <w:sz w:val="24"/>
          <w:u w:val="single"/>
        </w:rPr>
        <w:t xml:space="preserve">（面向字符协议、面向位协议）</w:t>
      </w:r>
      <w:r>
        <w:rPr>
          <w:b/>
          <w:sz w:val="24"/>
          <w:u w:val="single"/>
        </w:rPr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流量控制和差错控制的概念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停止等待ARQ、后退N幀ARQ和选择重发ARQ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HDLC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PPP协议</w:t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b/>
          <w:sz w:val="24"/>
        </w:rPr>
        <w:outlineLvl w:val="1"/>
      </w:pPr>
      <w:r>
        <w:rPr>
          <w:b/>
          <w:sz w:val="24"/>
        </w:rPr>
      </w:r>
      <w:r>
        <w:rPr>
          <w:b/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第12章  多路访问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随机访问：纯ALOHA、时隙ALOHA、</w:t>
      </w:r>
      <w:r>
        <w:rPr>
          <w:b/>
          <w:sz w:val="24"/>
          <w:u w:val="single"/>
        </w:rPr>
        <w:t xml:space="preserve">CSMA、CSMA/CD、CSMA/CA</w:t>
      </w:r>
      <w:r>
        <w:rPr>
          <w:rFonts w:hint="eastAsia"/>
          <w:b/>
          <w:sz w:val="24"/>
          <w:u w:val="single"/>
        </w:rPr>
        <w:t xml:space="preserve">、最小帧长与传播时延和传输时延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  <w:outlineLvl w:val="2"/>
      </w:pPr>
      <w:r>
        <w:rPr>
          <w:sz w:val="24"/>
        </w:rPr>
        <w:t xml:space="preserve">受控访问：预约、轮询、令牌环</w:t>
      </w:r>
      <w:r>
        <w:rPr>
          <w:rFonts w:hint="eastAsia"/>
          <w:sz w:val="24"/>
        </w:rPr>
        <w:t xml:space="preserve">（了解）</w:t>
      </w: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2"/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第13章  有线局域网：以太网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  <w:outlineLvl w:val="2"/>
      </w:pPr>
      <w:r>
        <w:rPr>
          <w:sz w:val="24"/>
        </w:rPr>
        <w:t xml:space="preserve">IEEE标准：LLC和MAC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b/>
          <w:sz w:val="24"/>
          <w:u w:val="single"/>
        </w:rPr>
        <w:t xml:space="preserve">标准以太网的MAC子层</w:t>
      </w:r>
      <w:r>
        <w:rPr>
          <w:sz w:val="24"/>
        </w:rPr>
        <w:t xml:space="preserve">：</w:t>
      </w:r>
      <w:r>
        <w:rPr>
          <w:b/>
          <w:sz w:val="24"/>
          <w:u w:val="single"/>
        </w:rPr>
        <w:t xml:space="preserve">帧格式、MAC地址</w:t>
      </w:r>
      <w:r>
        <w:rPr>
          <w:b/>
          <w:sz w:val="24"/>
          <w:u w:val="single"/>
        </w:rPr>
        <w:t xml:space="preserve">、最短帧长</w:t>
      </w:r>
      <w:r>
        <w:rPr>
          <w:sz w:val="24"/>
        </w:rPr>
        <w:t xml:space="preserve">、编码和解码、10Base5、10 Base 2、10 Base -T、10 Base -F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  <w:outlineLvl w:val="2"/>
      </w:pPr>
      <w:r>
        <w:rPr>
          <w:sz w:val="24"/>
        </w:rPr>
        <w:t xml:space="preserve">桥接以太网、交换式以太网、全双工以太网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快速以太网：MAC子层、拓扑结构、100Base -TX、100Base-FX、100Base –T4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千兆以太网：MAC子层、拓扑结构、1000Base -SX、1000Base-LX、1000Base –CX</w:t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第14章  无线局域网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  <w:outlineLvl w:val="2"/>
      </w:pPr>
      <w:r>
        <w:rPr>
          <w:sz w:val="24"/>
        </w:rPr>
        <w:t xml:space="preserve">WLAN体系结构与IEEE 802.11标准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  <w:outlineLvl w:val="1"/>
      </w:pPr>
      <w:r>
        <w:rPr>
          <w:b/>
          <w:sz w:val="24"/>
          <w:u w:val="single"/>
        </w:rPr>
        <w:t xml:space="preserve">802.11 MAC子层、帧结构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802.11 物理层、寻址方式、隐蔽终端和暴露终端</w:t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第15章  连接局域网、主干网和虚拟局域网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连接设备：无源集线器、中继器、有源集线器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连接设备：网桥、</w:t>
      </w:r>
      <w:r>
        <w:rPr>
          <w:b/>
          <w:sz w:val="24"/>
          <w:u w:val="single"/>
        </w:rPr>
        <w:t xml:space="preserve">透明网桥</w:t>
      </w:r>
      <w:r>
        <w:rPr>
          <w:sz w:val="24"/>
        </w:rPr>
        <w:t xml:space="preserve">、生成树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连接设备：二层交换机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连接设备：路由器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连接设备：三层交换机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网关</w:t>
      </w:r>
      <w:r>
        <w:rPr>
          <w:rFonts w:hint="eastAsia"/>
          <w:sz w:val="24"/>
        </w:rPr>
        <w:t xml:space="preserve">的概念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  <w:outlineLvl w:val="2"/>
      </w:pPr>
      <w:r>
        <w:rPr>
          <w:b/>
          <w:sz w:val="24"/>
          <w:u w:val="single"/>
        </w:rPr>
        <w:t xml:space="preserve">虚拟局域网的概念及划分方法</w:t>
      </w:r>
      <w:r>
        <w:rPr>
          <w:b/>
          <w:sz w:val="24"/>
          <w:u w:val="single"/>
        </w:rPr>
      </w:r>
    </w:p>
    <w:p>
      <w:pPr>
        <w:pStyle w:val="646"/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646"/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  <w:outlineLvl w:val="0"/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第四部分 网络层</w:t>
      </w:r>
      <w:r>
        <w:rPr>
          <w:rFonts w:hint="eastAsia" w:ascii="微软雅黑" w:hAnsi="微软雅黑" w:eastAsia="微软雅黑" w:cs="微软雅黑"/>
          <w:b/>
          <w:bCs/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第19章  逻辑寻址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IP v4地址：A、B、C、D和E类地址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b/>
          <w:sz w:val="24"/>
          <w:u w:val="single"/>
        </w:rPr>
        <w:t xml:space="preserve">掩码、子网和超网</w:t>
      </w:r>
      <w:r>
        <w:rPr>
          <w:sz w:val="24"/>
        </w:rPr>
        <w:t xml:space="preserve">的概念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子网划分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无类别域间路由CIDR</w:t>
      </w:r>
      <w:r>
        <w:rPr>
          <w:b/>
          <w:sz w:val="24"/>
          <w:u w:val="single"/>
        </w:rPr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NAT的</w:t>
      </w:r>
      <w:r>
        <w:rPr>
          <w:rFonts w:hint="eastAsia"/>
          <w:b/>
          <w:sz w:val="24"/>
          <w:u w:val="single"/>
        </w:rPr>
        <w:t xml:space="preserve">原理与</w:t>
      </w:r>
      <w:r>
        <w:rPr>
          <w:b/>
          <w:sz w:val="24"/>
          <w:u w:val="single"/>
        </w:rPr>
        <w:t xml:space="preserve">概念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IPv6地址</w:t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第20章  IP协议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IP分组（数据报）的格式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分片与MTU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IP v4校验和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IPv6分组格式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IP v4和IPv6混合</w:t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第21章  地址映射、差错报告和多播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ARP：</w:t>
      </w:r>
      <w:r>
        <w:rPr>
          <w:b/>
          <w:sz w:val="24"/>
          <w:u w:val="single"/>
        </w:rPr>
        <w:t xml:space="preserve">ARP的概念</w:t>
      </w:r>
      <w:r>
        <w:rPr>
          <w:sz w:val="24"/>
        </w:rPr>
        <w:t xml:space="preserve">、分组格式、封装、4种操作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DHCP的概念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ICMP：ICMP的概念、报文格式、</w:t>
      </w:r>
      <w:r>
        <w:rPr>
          <w:rFonts w:hint="eastAsia"/>
          <w:b/>
          <w:sz w:val="24"/>
          <w:u w:val="single"/>
        </w:rPr>
        <w:t xml:space="preserve">5种</w:t>
      </w:r>
      <w:r>
        <w:rPr>
          <w:b/>
          <w:sz w:val="24"/>
          <w:u w:val="single"/>
        </w:rPr>
        <w:t xml:space="preserve">差错报告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IGMP的基本概念</w:t>
      </w:r>
      <w:r>
        <w:rPr>
          <w:rFonts w:hint="eastAsia"/>
          <w:sz w:val="24"/>
        </w:rPr>
        <w:t xml:space="preserve">（了解）</w:t>
      </w: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第22章  传递、转发和路由选择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转发技术与转发过程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b/>
          <w:sz w:val="24"/>
          <w:u w:val="single"/>
        </w:rPr>
        <w:t xml:space="preserve">路由表、地址聚合和最长掩码匹配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rFonts w:hint="eastAsia"/>
          <w:b/>
          <w:sz w:val="24"/>
          <w:u w:val="single"/>
        </w:rPr>
        <w:t xml:space="preserve">路由算法：Dijstra和Bellman-Ford算法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单播路由协议：AS的概念、RIP协议和OSPF协议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多播的概念和多播路由（了解）</w:t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  <w:outlineLvl w:val="0"/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第五部分 传输层</w:t>
      </w:r>
      <w:r>
        <w:rPr>
          <w:rFonts w:hint="eastAsia" w:ascii="微软雅黑" w:hAnsi="微软雅黑" w:eastAsia="微软雅黑" w:cs="微软雅黑"/>
          <w:b/>
          <w:bCs/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第23章  UDP、TCP和SCTP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端口、套接字</w:t>
      </w:r>
      <w:r>
        <w:rPr>
          <w:rFonts w:hint="eastAsia"/>
          <w:sz w:val="24"/>
        </w:rPr>
        <w:t xml:space="preserve">的概念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UDP协议：UDP协议的概念、数据报结构、校验和计算、UDP的操作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TCP：TCP的特点与服务、</w:t>
      </w:r>
      <w:r>
        <w:rPr>
          <w:rFonts w:hint="eastAsia"/>
          <w:b/>
          <w:sz w:val="24"/>
          <w:u w:val="single"/>
        </w:rPr>
        <w:t xml:space="preserve">报文</w:t>
      </w:r>
      <w:r>
        <w:rPr>
          <w:b/>
          <w:sz w:val="24"/>
          <w:u w:val="single"/>
        </w:rPr>
        <w:t xml:space="preserve">格式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TCP连接建立和拆除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TCP流量控制（信贷滑窗协议）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TCP差错控制</w:t>
      </w:r>
      <w:r>
        <w:rPr>
          <w:b/>
          <w:sz w:val="24"/>
          <w:u w:val="single"/>
        </w:rPr>
      </w:r>
    </w:p>
    <w:p>
      <w:pPr>
        <w:pStyle w:val="646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</w:r>
      <w:r>
        <w:rPr>
          <w:b/>
          <w:sz w:val="24"/>
          <w:u w:val="single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第24章  拥塞控制和服务质量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  <w:u w:val="single"/>
        </w:rPr>
        <w:outlineLvl w:val="2"/>
      </w:pPr>
      <w:r>
        <w:rPr>
          <w:b/>
          <w:sz w:val="24"/>
          <w:u w:val="single"/>
        </w:rPr>
        <w:t xml:space="preserve">TCP拥塞控制（慢启动</w:t>
      </w:r>
      <w:r>
        <w:rPr>
          <w:rFonts w:hint="eastAsia"/>
          <w:b/>
          <w:sz w:val="24"/>
          <w:u w:val="single"/>
        </w:rPr>
        <w:t xml:space="preserve">、拥塞避免、快速重传</w:t>
      </w:r>
      <w:r>
        <w:rPr>
          <w:b/>
          <w:sz w:val="24"/>
          <w:u w:val="single"/>
        </w:rPr>
        <w:t xml:space="preserve">）</w:t>
      </w:r>
      <w:r>
        <w:rPr>
          <w:b/>
          <w:sz w:val="24"/>
          <w:u w:val="single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b/>
          <w:sz w:val="24"/>
        </w:rPr>
        <w:outlineLvl w:val="2"/>
      </w:pPr>
      <w:r>
        <w:rPr>
          <w:rFonts w:hint="eastAsia"/>
          <w:b/>
          <w:sz w:val="24"/>
        </w:rPr>
        <w:t xml:space="preserve">服务质量（QoS）的概念：FIFO队列、通信量整型（了解）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646"/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rFonts w:hint="eastAsia" w:ascii="微软雅黑" w:hAnsi="微软雅黑" w:eastAsia="微软雅黑" w:cs="微软雅黑"/>
          <w:b/>
          <w:bCs/>
          <w:sz w:val="24"/>
        </w:rPr>
        <w:outlineLvl w:val="0"/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第六部分 </w:t>
      </w:r>
      <w:r>
        <w:rPr>
          <w:rFonts w:hint="eastAsia" w:ascii="微软雅黑" w:hAnsi="微软雅黑" w:eastAsia="微软雅黑" w:cs="微软雅黑"/>
          <w:b/>
          <w:bCs/>
          <w:sz w:val="24"/>
        </w:rPr>
        <w:t xml:space="preserve">应用</w:t>
      </w:r>
      <w:r>
        <w:rPr>
          <w:rFonts w:hint="eastAsia" w:ascii="微软雅黑" w:hAnsi="微软雅黑" w:eastAsia="微软雅黑" w:cs="微软雅黑"/>
          <w:b/>
          <w:bCs/>
          <w:sz w:val="24"/>
        </w:rPr>
        <w:t xml:space="preserve">层</w:t>
      </w:r>
      <w:r>
        <w:rPr>
          <w:rFonts w:hint="eastAsia" w:ascii="微软雅黑" w:hAnsi="微软雅黑" w:eastAsia="微软雅黑" w:cs="微软雅黑"/>
          <w:b/>
          <w:bCs/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第25章  域名系统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域名空间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通用域、国家域和反向域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域名解析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DNS报文</w:t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第26章  远程登录、电子邮件和文件传输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  <w:outlineLvl w:val="2"/>
      </w:pPr>
      <w:r>
        <w:rPr>
          <w:sz w:val="24"/>
        </w:rPr>
        <w:t xml:space="preserve">Telnet的基本概念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电子邮件：电子邮件的架构、邮件报文、SMTP和MIME、POP3和IMAP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  <w:outlineLvl w:val="2"/>
      </w:pPr>
      <w:r>
        <w:rPr>
          <w:sz w:val="24"/>
        </w:rPr>
        <w:t xml:space="preserve">文件传输：FTP的架构、FTP的连接、FTP的传输方式</w:t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2"/>
      </w:pPr>
      <w:r>
        <w:rPr>
          <w:sz w:val="24"/>
        </w:rPr>
      </w:r>
      <w:r>
        <w:rPr>
          <w:sz w:val="24"/>
        </w:rPr>
      </w:r>
    </w:p>
    <w:p>
      <w:pPr>
        <w:pStyle w:val="646"/>
        <w:spacing w:line="360" w:lineRule="auto"/>
        <w:rPr>
          <w:sz w:val="24"/>
        </w:rPr>
        <w:outlineLvl w:val="1"/>
      </w:pPr>
      <w:r>
        <w:rPr>
          <w:b/>
          <w:sz w:val="24"/>
        </w:rPr>
        <w:t xml:space="preserve">第27章  万维网与超文本传输协议</w:t>
      </w:r>
      <w:r>
        <w:rPr>
          <w:sz w:val="24"/>
        </w:rPr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URL、Cookies的概念</w:t>
      </w:r>
      <w:r>
        <w:rPr>
          <w:sz w:val="24"/>
        </w:rPr>
      </w:r>
    </w:p>
    <w:p>
      <w:pPr>
        <w:pStyle w:val="646"/>
        <w:numPr>
          <w:ilvl w:val="0"/>
          <w:numId w:val="1"/>
        </w:numPr>
        <w:ind w:firstLine="0"/>
        <w:spacing w:line="360" w:lineRule="auto"/>
        <w:rPr>
          <w:sz w:val="24"/>
        </w:rPr>
      </w:pPr>
      <w:r>
        <w:rPr>
          <w:sz w:val="24"/>
        </w:rPr>
        <w:t xml:space="preserve">HTTP</w:t>
      </w:r>
      <w:r>
        <w:rPr>
          <w:rFonts w:hint="eastAsia"/>
          <w:sz w:val="24"/>
        </w:rPr>
        <w:t xml:space="preserve">：</w:t>
      </w:r>
      <w:r>
        <w:rPr>
          <w:sz w:val="24"/>
        </w:rPr>
        <w:t xml:space="preserve">HTTP的概念、报文结构、HTTP操作</w:t>
      </w:r>
      <w:r>
        <w:rPr>
          <w:sz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">
    <w:panose1 w:val="02010609060101010101"/>
  </w:font>
  <w:font w:name="微软雅黑">
    <w:panose1 w:val="020B05030202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 xml:space="preserve">6</w:t>
    </w:r>
    <w:r>
      <w:fldChar w:fldCharType="end"/>
    </w:r>
    <w:r/>
  </w:p>
  <w:p>
    <w:pPr>
      <w:pStyle w:val="6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2"/>
    </w:pPr>
    <w:r>
      <w:rPr>
        <w:rFonts w:hint="eastAsia"/>
      </w:rPr>
      <w:t xml:space="preserve">《计算机通信与网络》课程知识点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nothing"/>
      <w:lvlText w:val="%1．"/>
      <w:lvlJc w:val="left"/>
      <w:pPr>
        <w:ind w:left="420" w:firstLine="40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46"/>
    <w:next w:val="64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46"/>
    <w:next w:val="64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46"/>
    <w:next w:val="64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46"/>
    <w:next w:val="64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46"/>
    <w:next w:val="64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6"/>
    <w:next w:val="64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6"/>
    <w:next w:val="64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6"/>
    <w:next w:val="64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6"/>
    <w:next w:val="64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46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46"/>
    <w:next w:val="64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46"/>
    <w:next w:val="64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46"/>
    <w:next w:val="64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6"/>
    <w:next w:val="64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4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4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46"/>
    <w:next w:val="6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4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4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46"/>
    <w:next w:val="64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6"/>
    <w:next w:val="64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6"/>
    <w:next w:val="64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6"/>
    <w:next w:val="64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6"/>
    <w:next w:val="64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6"/>
    <w:next w:val="64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6"/>
    <w:next w:val="64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6"/>
    <w:next w:val="64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6"/>
    <w:next w:val="64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6"/>
    <w:next w:val="646"/>
    <w:uiPriority w:val="99"/>
    <w:unhideWhenUsed/>
    <w:pPr>
      <w:spacing w:after="0" w:afterAutospacing="0"/>
    </w:pPr>
  </w:style>
  <w:style w:type="paragraph" w:styleId="646" w:default="1">
    <w:name w:val="Normal"/>
    <w:next w:val="646"/>
    <w:link w:val="646"/>
    <w:qFormat/>
    <w:pPr>
      <w:jc w:val="both"/>
      <w:widowControl w:val="off"/>
    </w:pPr>
    <w:rPr>
      <w:sz w:val="21"/>
      <w:szCs w:val="24"/>
      <w:lang w:val="en-US" w:eastAsia="zh-CN" w:bidi="ar-SA"/>
    </w:rPr>
  </w:style>
  <w:style w:type="character" w:styleId="647">
    <w:name w:val="默认段落字体"/>
    <w:next w:val="647"/>
    <w:link w:val="646"/>
    <w:uiPriority w:val="1"/>
    <w:unhideWhenUsed/>
  </w:style>
  <w:style w:type="table" w:styleId="648">
    <w:name w:val="普通表格"/>
    <w:next w:val="648"/>
    <w:link w:val="646"/>
    <w:uiPriority w:val="99"/>
    <w:unhideWhenUsed/>
    <w:tblPr/>
  </w:style>
  <w:style w:type="numbering" w:styleId="649">
    <w:name w:val="无列表"/>
    <w:next w:val="649"/>
    <w:link w:val="646"/>
    <w:uiPriority w:val="99"/>
    <w:semiHidden/>
    <w:unhideWhenUsed/>
  </w:style>
  <w:style w:type="paragraph" w:styleId="650">
    <w:name w:val="页脚"/>
    <w:basedOn w:val="646"/>
    <w:next w:val="650"/>
    <w:link w:val="651"/>
    <w:uiPriority w:val="99"/>
    <w:pPr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651">
    <w:name w:val="页脚 字符"/>
    <w:next w:val="651"/>
    <w:link w:val="650"/>
    <w:uiPriority w:val="99"/>
    <w:rPr>
      <w:sz w:val="18"/>
      <w:szCs w:val="18"/>
    </w:rPr>
  </w:style>
  <w:style w:type="paragraph" w:styleId="652">
    <w:name w:val="页眉"/>
    <w:basedOn w:val="646"/>
    <w:next w:val="652"/>
    <w:link w:val="653"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653">
    <w:name w:val="页眉 字符"/>
    <w:next w:val="653"/>
    <w:link w:val="652"/>
    <w:rPr>
      <w:sz w:val="18"/>
      <w:szCs w:val="18"/>
    </w:rPr>
  </w:style>
  <w:style w:type="paragraph" w:styleId="654">
    <w:name w:val="p0"/>
    <w:basedOn w:val="646"/>
    <w:next w:val="654"/>
    <w:link w:val="646"/>
    <w:pPr>
      <w:widowControl/>
    </w:pPr>
    <w:rPr>
      <w:szCs w:val="21"/>
    </w:rPr>
  </w:style>
  <w:style w:type="character" w:styleId="1397" w:default="1">
    <w:name w:val="Default Paragraph Font"/>
    <w:uiPriority w:val="1"/>
    <w:semiHidden/>
    <w:unhideWhenUsed/>
  </w:style>
  <w:style w:type="numbering" w:styleId="1398" w:default="1">
    <w:name w:val="No List"/>
    <w:uiPriority w:val="99"/>
    <w:semiHidden/>
    <w:unhideWhenUsed/>
  </w:style>
  <w:style w:type="table" w:styleId="139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怡氧 Office/7.4.1.0</Application>
  <Company>微软中国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QYN</dc:creator>
  <cp:revision>5</cp:revision>
  <dcterms:created xsi:type="dcterms:W3CDTF">2024-06-06T08:45:00Z</dcterms:created>
  <dcterms:modified xsi:type="dcterms:W3CDTF">2024-06-13T13:46:39Z</dcterms:modified>
  <cp:version>1048576</cp:version>
</cp:coreProperties>
</file>