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rPr>
          <w:b/>
          <w:bCs/>
          <w:sz w:val="48"/>
          <w:szCs w:val="48"/>
        </w:rPr>
        <w:t xml:space="preserve">JARVIS 8.0 ULTRA</w:t>
      </w:r>
    </w:p>
    <w:p>
      <w:pPr>
        <w:spacing w:after="160"/>
        <w:jc w:val="center"/>
      </w:pPr>
      <w:r>
        <w:rPr>
          <w:color w:val="666666"/>
          <w:sz w:val="32"/>
          <w:szCs w:val="32"/>
        </w:rPr>
        <w:t xml:space="preserve">DEEPEST PROJECT ANALYSIS REPORT</w:t>
      </w:r>
    </w:p>
    <w:p>
      <w:pPr>
        <w:spacing w:after="240"/>
        <w:jc w:val="center"/>
      </w:pPr>
      <w:r>
        <w:rPr>
          <w:i/>
          <w:iCs/>
          <w:sz w:val="28"/>
          <w:szCs w:val="28"/>
        </w:rPr>
        <w:t xml:space="preserve">Blueprint vs Actual Implementation</w:t>
      </w:r>
    </w:p>
    <w:p>
      <w:pPr>
        <w:spacing w:after="480"/>
        <w:jc w:val="center"/>
      </w:pPr>
      <w:r>
        <w:rPr>
          <w:b/>
          <w:bCs/>
          <w:color w:val="CC0000"/>
          <w:sz w:val="24"/>
          <w:szCs w:val="24"/>
        </w:rPr>
        <w:t xml:space="preserve">Har ek sentence, har ek point ko deep research kiya gaya hai</w:t>
      </w:r>
    </w:p>
    <w:p>
      <w:pPr>
        <w:pStyle w:val="Heading1"/>
      </w:pPr>
      <w:r>
        <w:t xml:space="preserve">EXECUTIVE SUMMARY</w:t>
      </w:r>
    </w:p>
    <w:p>
      <w:pPr>
        <w:spacing w:after="200"/>
      </w:pPr>
      <w:r>
        <w:rPr>
          <w:b/>
          <w:bCs/>
          <w:color w:val="CC0000"/>
          <w:sz w:val="26"/>
          <w:szCs w:val="26"/>
        </w:rPr>
        <w:t xml:space="preserve">❌ CRITICAL FINDING: Project blueprint ke aadhar par PARTIALLY bana hai. Kuch core algorithms implement hain (IRT, SM-2, Psychological Engine), lekin platform architecture, LLM implementation, aur root command execution FUNDAMENTALLY DIFFERENT 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120"/>
              <w:left w:type="dxa" w:w="120"/>
              <w:bottom w:type="dxa" w:w="120"/>
              <w:right w:type="dxa" w:w="120"/>
            </w:tcMar>
          </w:tcPr>
          <w:p>
            <w:r>
              <w:rPr>
                <w:b/>
                <w:bCs/>
                <w:sz w:val="26"/>
                <w:szCs w:val="26"/>
              </w:rPr>
              <w:t xml:space="preserve">Component</w:t>
            </w:r>
          </w:p>
        </w:tc>
        <w:tc>
          <w:tcPr>
            <w:tcW w:type="dxa" w:w="4680"/>
            <w:tcBorders>
              <w:top w:val="single" w:color="CCCCCC" w:sz="1"/>
              <w:left w:val="single" w:color="CCCCCC" w:sz="1"/>
              <w:bottom w:val="single" w:color="CCCCCC" w:sz="1"/>
              <w:right w:val="single" w:color="CCCCCC" w:sz="1"/>
            </w:tcBorders>
            <w:shd w:fill="D5E8F0" w:val="clear"/>
            <w:tcMar>
              <w:top w:type="dxa" w:w="120"/>
              <w:left w:type="dxa" w:w="120"/>
              <w:bottom w:type="dxa" w:w="120"/>
              <w:right w:type="dxa" w:w="120"/>
            </w:tcMar>
          </w:tcPr>
          <w:p>
            <w:r>
              <w:rPr>
                <w:b/>
                <w:bCs/>
                <w:sz w:val="26"/>
                <w:szCs w:val="26"/>
              </w:rPr>
              <w:t xml:space="preserve">Implementation Status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Platform (Termux TUI)</w:t>
            </w:r>
          </w:p>
        </w:tc>
        <w:tc>
          <w:tcPr>
            <w:tcW w:type="dxa" w:w="4680"/>
            <w:tcBorders>
              <w:top w:val="single" w:color="CCCCCC" w:sz="1"/>
              <w:left w:val="single" w:color="CCCCCC" w:sz="1"/>
              <w:bottom w:val="single" w:color="CCCCCC" w:sz="1"/>
              <w:right w:val="single" w:color="CCCCCC" w:sz="1"/>
            </w:tcBorders>
            <w:shd w:fill="FFE6E6" w:val="clear"/>
            <w:tcMar>
              <w:top w:type="dxa" w:w="80"/>
              <w:left w:type="dxa" w:w="120"/>
              <w:bottom w:type="dxa" w:w="80"/>
              <w:right w:type="dxa" w:w="120"/>
            </w:tcMar>
          </w:tcPr>
          <w:p>
            <w:r>
              <w:rPr>
                <w:b/>
                <w:bCs/>
              </w:rPr>
              <w:t xml:space="preserve">❌ MISSING - Web App Instead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Root Commands</w:t>
            </w:r>
          </w:p>
        </w:tc>
        <w:tc>
          <w:tcPr>
            <w:tcW w:type="dxa" w:w="4680"/>
            <w:tcBorders>
              <w:top w:val="single" w:color="CCCCCC" w:sz="1"/>
              <w:left w:val="single" w:color="CCCCCC" w:sz="1"/>
              <w:bottom w:val="single" w:color="CCCCCC" w:sz="1"/>
              <w:right w:val="single" w:color="CCCCCC" w:sz="1"/>
            </w:tcBorders>
            <w:shd w:fill="FFF4E6" w:val="clear"/>
            <w:tcMar>
              <w:top w:type="dxa" w:w="80"/>
              <w:left w:type="dxa" w:w="120"/>
              <w:bottom w:type="dxa" w:w="80"/>
              <w:right w:type="dxa" w:w="120"/>
            </w:tcMar>
          </w:tcPr>
          <w:p>
            <w:r>
              <w:rPr>
                <w:b/>
                <w:bCs/>
              </w:rPr>
              <w:t xml:space="preserve">⚠️ SIMULATED ONLY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IRT/CAT Adaptive Testing</w:t>
            </w:r>
          </w:p>
        </w:tc>
        <w:tc>
          <w:tcPr>
            <w:tcW w:type="dxa" w:w="468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b/>
                <w:bCs/>
              </w:rPr>
              <w:t xml:space="preserve">✅ FULLY IMPLEMENTED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Psychological Engine</w:t>
            </w:r>
          </w:p>
        </w:tc>
        <w:tc>
          <w:tcPr>
            <w:tcW w:type="dxa" w:w="468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b/>
                <w:bCs/>
              </w:rPr>
              <w:t xml:space="preserve">✅ FULLY IMPLEMENTED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SM-2 Spaced Repetition</w:t>
            </w:r>
          </w:p>
        </w:tc>
        <w:tc>
          <w:tcPr>
            <w:tcW w:type="dxa" w:w="468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b/>
                <w:bCs/>
              </w:rPr>
              <w:t xml:space="preserve">✅ FULLY IMPLEMENTED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Local LLM (Ollama)</w:t>
            </w:r>
          </w:p>
        </w:tc>
        <w:tc>
          <w:tcPr>
            <w:tcW w:type="dxa" w:w="4680"/>
            <w:tcBorders>
              <w:top w:val="single" w:color="CCCCCC" w:sz="1"/>
              <w:left w:val="single" w:color="CCCCCC" w:sz="1"/>
              <w:bottom w:val="single" w:color="CCCCCC" w:sz="1"/>
              <w:right w:val="single" w:color="CCCCCC" w:sz="1"/>
            </w:tcBorders>
            <w:shd w:fill="FFE6E6" w:val="clear"/>
            <w:tcMar>
              <w:top w:type="dxa" w:w="80"/>
              <w:left w:type="dxa" w:w="120"/>
              <w:bottom w:type="dxa" w:w="80"/>
              <w:right w:type="dxa" w:w="120"/>
            </w:tcMar>
          </w:tcPr>
          <w:p>
            <w:r>
              <w:rPr>
                <w:b/>
                <w:bCs/>
              </w:rPr>
              <w:t xml:space="preserve">❌ CLOUD API USED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Interview Preparation</w:t>
            </w:r>
          </w:p>
        </w:tc>
        <w:tc>
          <w:tcPr>
            <w:tcW w:type="dxa" w:w="468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b/>
                <w:bCs/>
              </w:rPr>
              <w:t xml:space="preserve">✅ IMPLEMENTED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Database Schema</w:t>
            </w:r>
          </w:p>
        </w:tc>
        <w:tc>
          <w:tcPr>
            <w:tcW w:type="dxa" w:w="468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b/>
                <w:bCs/>
              </w:rPr>
              <w:t xml:space="preserve">✅ COMPREHENSIVE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24/7 Background Monitoring</w:t>
            </w:r>
          </w:p>
        </w:tc>
        <w:tc>
          <w:tcPr>
            <w:tcW w:type="dxa" w:w="4680"/>
            <w:tcBorders>
              <w:top w:val="single" w:color="CCCCCC" w:sz="1"/>
              <w:left w:val="single" w:color="CCCCCC" w:sz="1"/>
              <w:bottom w:val="single" w:color="CCCCCC" w:sz="1"/>
              <w:right w:val="single" w:color="CCCCCC" w:sz="1"/>
            </w:tcBorders>
            <w:shd w:fill="FFE6E6" w:val="clear"/>
            <w:tcMar>
              <w:top w:type="dxa" w:w="80"/>
              <w:left w:type="dxa" w:w="120"/>
              <w:bottom w:type="dxa" w:w="80"/>
              <w:right w:type="dxa" w:w="120"/>
            </w:tcMar>
          </w:tcPr>
          <w:p>
            <w:r>
              <w:rPr>
                <w:b/>
                <w:bCs/>
              </w:rPr>
              <w:t xml:space="preserve">❌ NOT POSSIBLE IN WEB</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90-Day Study Plan</w:t>
            </w:r>
          </w:p>
        </w:tc>
        <w:tc>
          <w:tcPr>
            <w:tcW w:type="dxa" w:w="4680"/>
            <w:tcBorders>
              <w:top w:val="single" w:color="CCCCCC" w:sz="1"/>
              <w:left w:val="single" w:color="CCCCCC" w:sz="1"/>
              <w:bottom w:val="single" w:color="CCCCCC" w:sz="1"/>
              <w:right w:val="single" w:color="CCCCCC" w:sz="1"/>
            </w:tcBorders>
            <w:shd w:fill="FFF4E6" w:val="clear"/>
            <w:tcMar>
              <w:top w:type="dxa" w:w="80"/>
              <w:left w:type="dxa" w:w="120"/>
              <w:bottom w:type="dxa" w:w="80"/>
              <w:right w:type="dxa" w:w="120"/>
            </w:tcMar>
          </w:tcPr>
          <w:p>
            <w:r>
              <w:rPr>
                <w:b/>
                <w:bCs/>
              </w:rPr>
              <w:t xml:space="preserve">⚠️ SCHEMA ONLY</w:t>
            </w:r>
          </w:p>
        </w:tc>
      </w:tr>
    </w:tbl>
    <w:p>
      <w:pPr>
        <w:spacing w:before="360" w:after="200"/>
      </w:pPr>
      <w:r>
        <w:rPr>
          <w:b/>
          <w:bCs/>
          <w:color w:val="CC6600"/>
          <w:sz w:val="32"/>
          <w:szCs w:val="32"/>
        </w:rPr>
        <w:t xml:space="preserve">Overall Implementation Score: 45/100</w:t>
      </w:r>
    </w:p>
    <w:r>
      <w:br w:type="page"/>
    </w:r>
    <w:p>
      <w:pPr>
        <w:pStyle w:val="Heading1"/>
      </w:pPr>
      <w:r>
        <w:t xml:space="preserve">1. PLATFORM ARCHITECTURE</w:t>
      </w:r>
    </w:p>
    <w:p>
      <w:pPr>
        <w:pStyle w:val="Heading2"/>
      </w:pPr>
      <w:r>
        <w:t xml:space="preserve">1.1 Blueprint Requirements</w:t>
      </w:r>
    </w:p>
    <w:p>
      <w:pPr>
        <w:spacing w:after="120"/>
      </w:pPr>
      <w:r>
        <w:rPr>
          <w:i/>
          <w:iCs/>
        </w:rPr>
        <w:t xml:space="preserve">Blueprint explicitly stated:</w:t>
      </w:r>
    </w:p>
    <w:p>
      <w:pPr>
        <w:spacing w:before="0" w:after="0"/>
      </w:pPr>
      <w:r>
        <w:t xml:space="preserve">• 'ROOTED ANDROID + TERMUX OPTIMIZED'</w:t>
      </w:r>
    </w:p>
    <w:p>
      <w:pPr>
        <w:spacing w:before="0" w:after="0"/>
      </w:pPr>
      <w:r>
        <w:t xml:space="preserve">• Termux TUI (Terminal User Interface)</w:t>
      </w:r>
    </w:p>
    <w:p>
      <w:pPr>
        <w:spacing w:before="0" w:after="0"/>
      </w:pPr>
      <w:r>
        <w:t xml:space="preserve">• 24/7 background monitoring with wake lock</w:t>
      </w:r>
    </w:p>
    <w:p>
      <w:pPr>
        <w:spacing w:before="0" w:after="240"/>
      </w:pPr>
      <w:r>
        <w:t xml:space="preserve">• Direct root command execution via 'su -c'</w:t>
      </w:r>
    </w:p>
    <w:p>
      <w:pPr>
        <w:pStyle w:val="Heading2"/>
      </w:pPr>
      <w:r>
        <w:t xml:space="preserve">1.2 Actual Implementation</w:t>
      </w:r>
    </w:p>
    <w:p>
      <w:pPr>
        <w:spacing w:after="180"/>
      </w:pPr>
      <w:r>
        <w:rPr>
          <w:b/>
          <w:bCs/>
          <w:color w:val="CC0000"/>
          <w:sz w:val="28"/>
          <w:szCs w:val="28"/>
        </w:rPr>
        <w:t xml:space="preserve">❌ COMPLETE MISMATCH: Next.js Web Application</w:t>
      </w:r>
    </w:p>
    <w:p>
      <w:pPr>
        <w:spacing w:after="180"/>
      </w:pPr>
      <w:r>
        <w:rPr>
          <w:b/>
          <w:bCs/>
        </w:rPr>
        <w:t xml:space="preserve">Project is a standard modern web application built with:</w:t>
      </w:r>
    </w:p>
    <w:p>
      <w:pPr>
        <w:spacing w:before="0" w:after="0"/>
      </w:pPr>
      <w:r>
        <w:t xml:space="preserve">• Next.js 16 (React framework)</w:t>
      </w:r>
    </w:p>
    <w:p>
      <w:pPr>
        <w:spacing w:before="0" w:after="0"/>
      </w:pPr>
      <w:r>
        <w:t xml:space="preserve">• React 19</w:t>
      </w:r>
    </w:p>
    <w:p>
      <w:pPr>
        <w:spacing w:before="0" w:after="0"/>
      </w:pPr>
      <w:r>
        <w:t xml:space="preserve">• Prisma ORM with SQLite</w:t>
      </w:r>
    </w:p>
    <w:p>
      <w:pPr>
        <w:spacing w:before="0" w:after="0"/>
      </w:pPr>
      <w:r>
        <w:t xml:space="preserve">• shadcn/ui components</w:t>
      </w:r>
    </w:p>
    <w:p>
      <w:pPr>
        <w:spacing w:before="0" w:after="240"/>
      </w:pPr>
      <w:r>
        <w:t xml:space="preserve">• Tailwind CSS 4</w:t>
      </w:r>
    </w:p>
    <w:p>
      <w:pPr>
        <w:pStyle w:val="Heading3"/>
      </w:pPr>
      <w:r>
        <w:t xml:space="preserve">Evidence:</w:t>
      </w:r>
    </w:p>
    <w:p>
      <w:pPr>
        <w:spacing w:before="0" w:after="0"/>
      </w:pPr>
      <w:r>
        <w:t xml:space="preserve">1. README.md: 'Welcome to Z.ai Code Scaffold' - generic Next.js template</w:t>
      </w:r>
    </w:p>
    <w:p>
      <w:pPr>
        <w:spacing w:before="0" w:after="0"/>
      </w:pPr>
      <w:r>
        <w:t xml:space="preserve">2. package.json: Shows Next.js, React, shadcn dependencies</w:t>
      </w:r>
    </w:p>
    <w:p>
      <w:pPr>
        <w:spacing w:before="0" w:after="0"/>
      </w:pPr>
      <w:r>
        <w:t xml:space="preserve">3. src/app/page.tsx: React component with modern GUI (tabs, cards, buttons)</w:t>
      </w:r>
    </w:p>
    <w:p>
      <w:pPr>
        <w:spacing w:before="0" w:after="0"/>
      </w:pPr>
      <w:r>
        <w:t xml:space="preserve">4. mini-services/ directory: EMPTY (only .gitkeep file)</w:t>
      </w:r>
    </w:p>
    <w:p>
      <w:pPr>
        <w:spacing w:before="0" w:after="0"/>
      </w:pPr>
      <w:r>
        <w:t xml:space="preserve">5. No CLI/TUI files found anywhere in the project</w:t>
      </w:r>
    </w:p>
    <w:p>
      <w:pPr>
        <w:spacing w:before="0" w:after="240"/>
      </w:pPr>
      <w:r>
        <w:t xml:space="preserve">6. Search for 'termux' OR 'tui' OR 'cli' returned ZERO implementation files</w:t>
      </w:r>
    </w:p>
    <w:p>
      <w:pPr>
        <w:pStyle w:val="Heading3"/>
      </w:pPr>
      <w:r>
        <w:t xml:space="preserve">Impact of This Mismatch:</w:t>
      </w:r>
    </w:p>
    <w:p>
      <w:pPr>
        <w:spacing w:before="0" w:after="0"/>
      </w:pPr>
      <w:r>
        <w:t xml:space="preserve">• Cannot run 24/7 background monitoring (web apps get suspended)</w:t>
      </w:r>
    </w:p>
    <w:p>
      <w:pPr>
        <w:spacing w:before="0" w:after="0"/>
      </w:pPr>
      <w:r>
        <w:t xml:space="preserve">• Cannot access root commands from browser</w:t>
      </w:r>
    </w:p>
    <w:p>
      <w:pPr>
        <w:spacing w:before="0" w:after="0"/>
      </w:pPr>
      <w:r>
        <w:t xml:space="preserve">• Needs active internet connection (not offline-capable)</w:t>
      </w:r>
    </w:p>
    <w:p>
      <w:pPr>
        <w:spacing w:before="0" w:after="0"/>
      </w:pPr>
      <w:r>
        <w:t xml:space="preserve">• Cannot force-stop apps or block networks</w:t>
      </w:r>
    </w:p>
    <w:p>
      <w:pPr>
        <w:spacing w:before="0" w:after="240"/>
      </w:pPr>
      <w:r>
        <w:t xml:space="preserve">• User must keep browser tab open</w:t>
      </w:r>
    </w:p>
    <w:r>
      <w:br w:type="page"/>
    </w:r>
    <w:p>
      <w:pPr>
        <w:pStyle w:val="Heading1"/>
      </w:pPr>
      <w:r>
        <w:t xml:space="preserve">2. ROOT COMMANDS IMPLEMENTATION</w:t>
      </w:r>
    </w:p>
    <w:p>
      <w:pPr>
        <w:pStyle w:val="Heading2"/>
      </w:pPr>
      <w:r>
        <w:t xml:space="preserve">2.1 Blueprint Requirements</w:t>
      </w:r>
    </w:p>
    <w:p>
      <w:pPr>
        <w:spacing w:after="180"/>
      </w:pPr>
      <w:r>
        <w:rPr>
          <w:i/>
          <w:iCs/>
        </w:rPr>
        <w:t xml:space="preserve">Section 2 of blueprint specified EXACT commands with verification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gridCol w:w="2760"/>
      </w:tblGrid>
      <w:tr>
        <w:tc>
          <w:tcPr>
            <w:tcW w:type="dxa" w:w="2800"/>
            <w:tcBorders>
              <w:top w:val="single" w:color="CCCCCC" w:sz="1"/>
              <w:left w:val="single" w:color="CCCCCC" w:sz="1"/>
              <w:bottom w:val="single" w:color="CCCCCC" w:sz="1"/>
              <w:right w:val="single" w:color="CCCCCC" w:sz="1"/>
            </w:tcBorders>
            <w:shd w:fill="E8F0F7" w:val="clear"/>
            <w:tcMar>
              <w:top w:type="dxa" w:w="100"/>
              <w:left w:type="dxa" w:w="100"/>
              <w:bottom w:type="dxa" w:w="100"/>
              <w:right w:type="dxa" w:w="100"/>
            </w:tcMar>
          </w:tcPr>
          <w:p>
            <w:r>
              <w:rPr>
                <w:b/>
                <w:bCs/>
              </w:rPr>
              <w:t xml:space="preserve">Feature</w:t>
            </w:r>
          </w:p>
        </w:tc>
        <w:tc>
          <w:tcPr>
            <w:tcW w:type="dxa" w:w="3800"/>
            <w:tcBorders>
              <w:top w:val="single" w:color="CCCCCC" w:sz="1"/>
              <w:left w:val="single" w:color="CCCCCC" w:sz="1"/>
              <w:bottom w:val="single" w:color="CCCCCC" w:sz="1"/>
              <w:right w:val="single" w:color="CCCCCC" w:sz="1"/>
            </w:tcBorders>
            <w:shd w:fill="E8F0F7" w:val="clear"/>
            <w:tcMar>
              <w:top w:type="dxa" w:w="100"/>
              <w:left w:type="dxa" w:w="100"/>
              <w:bottom w:type="dxa" w:w="100"/>
              <w:right w:type="dxa" w:w="100"/>
            </w:tcMar>
          </w:tcPr>
          <w:p>
            <w:r>
              <w:rPr>
                <w:b/>
                <w:bCs/>
              </w:rPr>
              <w:t xml:space="preserve">Blueprint Command</w:t>
            </w:r>
          </w:p>
        </w:tc>
        <w:tc>
          <w:tcPr>
            <w:tcW w:type="dxa" w:w="2760"/>
            <w:tcBorders>
              <w:top w:val="single" w:color="CCCCCC" w:sz="1"/>
              <w:left w:val="single" w:color="CCCCCC" w:sz="1"/>
              <w:bottom w:val="single" w:color="CCCCCC" w:sz="1"/>
              <w:right w:val="single" w:color="CCCCCC" w:sz="1"/>
            </w:tcBorders>
            <w:shd w:fill="E8F0F7" w:val="clear"/>
            <w:tcMar>
              <w:top w:type="dxa" w:w="100"/>
              <w:left w:type="dxa" w:w="100"/>
              <w:bottom w:type="dxa" w:w="100"/>
              <w:right w:type="dxa" w:w="100"/>
            </w:tcMar>
          </w:tcPr>
          <w:p>
            <w:r>
              <w:rPr>
                <w:b/>
                <w:bCs/>
              </w:rPr>
              <w:t xml:space="preserve">Research Source</w:t>
            </w:r>
          </w:p>
        </w:tc>
      </w:tr>
      <w:tr>
        <w:tc>
          <w:tcPr>
            <w:tcW w:type="dxa" w:w="2800"/>
            <w:tcBorders>
              <w:top w:val="single" w:color="CCCCCC" w:sz="1"/>
              <w:left w:val="single" w:color="CCCCCC" w:sz="1"/>
              <w:bottom w:val="single" w:color="CCCCCC" w:sz="1"/>
              <w:right w:val="single" w:color="CCCCCC" w:sz="1"/>
            </w:tcBorders>
            <w:tcMar>
              <w:top w:type="dxa" w:w="80"/>
              <w:left w:type="dxa" w:w="100"/>
              <w:bottom w:type="dxa" w:w="80"/>
              <w:right w:type="dxa" w:w="100"/>
            </w:tcMar>
          </w:tcPr>
          <w:p>
            <w:r>
              <w:t xml:space="preserve">Force Stop App</w:t>
            </w:r>
          </w:p>
        </w:tc>
        <w:tc>
          <w:tcPr>
            <w:tcW w:type="dxa" w:w="3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sz w:val="20"/>
                <w:szCs w:val="20"/>
              </w:rPr>
              <w:t xml:space="preserve">su -c 'am force-stop com.package.name'</w:t>
            </w:r>
          </w:p>
        </w:tc>
        <w:tc>
          <w:tcPr>
            <w:tcW w:type="dxa" w:w="27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sz w:val="20"/>
                <w:szCs w:val="20"/>
              </w:rPr>
              <w:t xml:space="preserve">Stack Overflow, Reddit r/termux</w:t>
            </w:r>
          </w:p>
        </w:tc>
      </w:tr>
      <w:tr>
        <w:tc>
          <w:tcPr>
            <w:tcW w:type="dxa" w:w="2800"/>
            <w:tcBorders>
              <w:top w:val="single" w:color="CCCCCC" w:sz="1"/>
              <w:left w:val="single" w:color="CCCCCC" w:sz="1"/>
              <w:bottom w:val="single" w:color="CCCCCC" w:sz="1"/>
              <w:right w:val="single" w:color="CCCCCC" w:sz="1"/>
            </w:tcBorders>
            <w:tcMar>
              <w:top w:type="dxa" w:w="80"/>
              <w:left w:type="dxa" w:w="100"/>
              <w:bottom w:type="dxa" w:w="80"/>
              <w:right w:type="dxa" w:w="100"/>
            </w:tcMar>
          </w:tcPr>
          <w:p>
            <w:r>
              <w:t xml:space="preserve">Detect Foreground</w:t>
            </w:r>
          </w:p>
        </w:tc>
        <w:tc>
          <w:tcPr>
            <w:tcW w:type="dxa" w:w="3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sz w:val="20"/>
                <w:szCs w:val="20"/>
              </w:rPr>
              <w:t xml:space="preserve">dumpsys activity top | grep 'ACTIVITY'</w:t>
            </w:r>
          </w:p>
        </w:tc>
        <w:tc>
          <w:tcPr>
            <w:tcW w:type="dxa" w:w="27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sz w:val="20"/>
                <w:szCs w:val="20"/>
              </w:rPr>
              <w:t xml:space="preserve">XDA Forums</w:t>
            </w:r>
          </w:p>
        </w:tc>
      </w:tr>
      <w:tr>
        <w:tc>
          <w:tcPr>
            <w:tcW w:type="dxa" w:w="2800"/>
            <w:tcBorders>
              <w:top w:val="single" w:color="CCCCCC" w:sz="1"/>
              <w:left w:val="single" w:color="CCCCCC" w:sz="1"/>
              <w:bottom w:val="single" w:color="CCCCCC" w:sz="1"/>
              <w:right w:val="single" w:color="CCCCCC" w:sz="1"/>
            </w:tcBorders>
            <w:tcMar>
              <w:top w:type="dxa" w:w="80"/>
              <w:left w:type="dxa" w:w="100"/>
              <w:bottom w:type="dxa" w:w="80"/>
              <w:right w:type="dxa" w:w="100"/>
            </w:tcMar>
          </w:tcPr>
          <w:p>
            <w:r>
              <w:t xml:space="preserve">Screen Control</w:t>
            </w:r>
          </w:p>
        </w:tc>
        <w:tc>
          <w:tcPr>
            <w:tcW w:type="dxa" w:w="3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sz w:val="20"/>
                <w:szCs w:val="20"/>
              </w:rPr>
              <w:t xml:space="preserve">input tap &lt;x&gt; &lt;y&gt;</w:t>
            </w:r>
          </w:p>
        </w:tc>
        <w:tc>
          <w:tcPr>
            <w:tcW w:type="dxa" w:w="27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sz w:val="20"/>
                <w:szCs w:val="20"/>
              </w:rPr>
              <w:t xml:space="preserve">GitHub, Stack Overflow</w:t>
            </w:r>
          </w:p>
        </w:tc>
      </w:tr>
      <w:tr>
        <w:tc>
          <w:tcPr>
            <w:tcW w:type="dxa" w:w="2800"/>
            <w:tcBorders>
              <w:top w:val="single" w:color="CCCCCC" w:sz="1"/>
              <w:left w:val="single" w:color="CCCCCC" w:sz="1"/>
              <w:bottom w:val="single" w:color="CCCCCC" w:sz="1"/>
              <w:right w:val="single" w:color="CCCCCC" w:sz="1"/>
            </w:tcBorders>
            <w:tcMar>
              <w:top w:type="dxa" w:w="80"/>
              <w:left w:type="dxa" w:w="100"/>
              <w:bottom w:type="dxa" w:w="80"/>
              <w:right w:type="dxa" w:w="100"/>
            </w:tcMar>
          </w:tcPr>
          <w:p>
            <w:r>
              <w:t xml:space="preserve">Network Block</w:t>
            </w:r>
          </w:p>
        </w:tc>
        <w:tc>
          <w:tcPr>
            <w:tcW w:type="dxa" w:w="3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sz w:val="20"/>
                <w:szCs w:val="20"/>
              </w:rPr>
              <w:t xml:space="preserve">iptables -A OUTPUT -d &lt;IP&gt; -j DROP</w:t>
            </w:r>
          </w:p>
        </w:tc>
        <w:tc>
          <w:tcPr>
            <w:tcW w:type="dxa" w:w="27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sz w:val="20"/>
                <w:szCs w:val="20"/>
              </w:rPr>
              <w:t xml:space="preserve">F-Droid Forum</w:t>
            </w:r>
          </w:p>
        </w:tc>
      </w:tr>
      <w:tr>
        <w:tc>
          <w:tcPr>
            <w:tcW w:type="dxa" w:w="2800"/>
            <w:tcBorders>
              <w:top w:val="single" w:color="CCCCCC" w:sz="1"/>
              <w:left w:val="single" w:color="CCCCCC" w:sz="1"/>
              <w:bottom w:val="single" w:color="CCCCCC" w:sz="1"/>
              <w:right w:val="single" w:color="CCCCCC" w:sz="1"/>
            </w:tcBorders>
            <w:tcMar>
              <w:top w:type="dxa" w:w="80"/>
              <w:left w:type="dxa" w:w="100"/>
              <w:bottom w:type="dxa" w:w="80"/>
              <w:right w:type="dxa" w:w="100"/>
            </w:tcMar>
          </w:tcPr>
          <w:p>
            <w:r>
              <w:t xml:space="preserve">Wake Lock</w:t>
            </w:r>
          </w:p>
        </w:tc>
        <w:tc>
          <w:tcPr>
            <w:tcW w:type="dxa" w:w="3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sz w:val="20"/>
                <w:szCs w:val="20"/>
              </w:rPr>
              <w:t xml:space="preserve">termux-wake-lock</w:t>
            </w:r>
          </w:p>
        </w:tc>
        <w:tc>
          <w:tcPr>
            <w:tcW w:type="dxa" w:w="27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sz w:val="20"/>
                <w:szCs w:val="20"/>
              </w:rPr>
              <w:t xml:space="preserve">GitHub termux-app</w:t>
            </w:r>
          </w:p>
        </w:tc>
      </w:tr>
    </w:tbl>
    <w:p>
      <w:pPr>
        <w:pStyle w:val="Heading2"/>
        <w:spacing w:before="360"/>
      </w:pPr>
      <w:r>
        <w:t xml:space="preserve">2.2 Actual Implementation</w:t>
      </w:r>
    </w:p>
    <w:p>
      <w:pPr>
        <w:spacing w:after="180"/>
      </w:pPr>
      <w:r>
        <w:rPr>
          <w:b/>
          <w:bCs/>
          <w:color w:val="FF6600"/>
          <w:sz w:val="28"/>
          <w:szCs w:val="28"/>
        </w:rPr>
        <w:t xml:space="preserve">⚠️ PARTIAL: Code structure exists, but ALL commands are SIMULATED</w:t>
      </w:r>
    </w:p>
    <w:p>
      <w:pPr>
        <w:spacing w:after="160"/>
      </w:pPr>
      <w:r>
        <w:rPr>
          <w:b/>
          <w:bCs/>
        </w:rPr>
        <w:t xml:space="preserve">File: src/lib/root-commands.ts (479 lines)</w:t>
      </w:r>
    </w:p>
    <w:p>
      <w:pPr>
        <w:spacing w:after="140"/>
      </w:pPr>
      <w:r>
        <w:rPr>
          <w:b/>
          <w:bCs/>
          <w:color w:val="008800"/>
        </w:rPr>
        <w:t xml:space="preserve">✅ What IS implemented:</w:t>
      </w:r>
    </w:p>
    <w:p>
      <w:pPr>
        <w:spacing w:before="0" w:after="0"/>
      </w:pPr>
      <w:r>
        <w:t xml:space="preserve">• Complete TypeScript interfaces and types</w:t>
      </w:r>
    </w:p>
    <w:p>
      <w:pPr>
        <w:spacing w:before="0" w:after="0"/>
      </w:pPr>
      <w:r>
        <w:t xml:space="preserve">• DISTRACTING_APPS array (89 apps with categories)</w:t>
      </w:r>
    </w:p>
    <w:p>
      <w:pPr>
        <w:spacing w:before="0" w:after="0"/>
      </w:pPr>
      <w:r>
        <w:t xml:space="preserve">• DistractionMonitor class with full methods</w:t>
      </w:r>
    </w:p>
    <w:p>
      <w:pPr>
        <w:spacing w:before="0" w:after="0"/>
      </w:pPr>
      <w:r>
        <w:t xml:space="preserve">• All command functions (forceStopApp, simulateTap, etc.)</w:t>
      </w:r>
    </w:p>
    <w:p>
      <w:pPr>
        <w:spacing w:before="0" w:after="240"/>
      </w:pPr>
      <w:r>
        <w:t xml:space="preserve">• Proper package names and documentation</w:t>
      </w:r>
    </w:p>
    <w:p>
      <w:pPr>
        <w:spacing w:after="140"/>
      </w:pPr>
      <w:r>
        <w:rPr>
          <w:b/>
          <w:bCs/>
          <w:color w:val="CC0000"/>
        </w:rPr>
        <w:t xml:space="preserve">❌ What is NOT implemented:</w:t>
      </w:r>
    </w:p>
    <w:p>
      <w:pPr>
        <w:spacing w:before="0" w:after="0"/>
      </w:pPr>
      <w:r>
        <w:t xml:space="preserve">• Actual command execution - all return simulated success</w:t>
      </w:r>
    </w:p>
    <w:p>
      <w:pPr>
        <w:spacing w:before="0" w:after="0"/>
      </w:pPr>
      <w:r>
        <w:t xml:space="preserve">• Real process spawning or shell execution</w:t>
      </w:r>
    </w:p>
    <w:p>
      <w:pPr>
        <w:spacing w:before="0" w:after="0"/>
      </w:pPr>
      <w:r>
        <w:t xml:space="preserve">• Background monitoring loop (commented out)</w:t>
      </w:r>
    </w:p>
    <w:p>
      <w:pPr>
        <w:spacing w:before="0" w:after="240"/>
      </w:pPr>
      <w:r>
        <w:t xml:space="preserve">• Integration with actual Android system</w:t>
      </w:r>
    </w:p>
    <w:p>
      <w:pPr>
        <w:pStyle w:val="Heading3"/>
      </w:pPr>
      <w:r>
        <w:t xml:space="preserve">Code Evidence:</w:t>
      </w:r>
    </w:p>
    <w:p>
      <w:pPr>
        <w:spacing w:after="140"/>
      </w:pPr>
      <w:r>
        <w:rPr>
          <w:i/>
          <w:iCs/>
        </w:rPr>
        <w:t xml:space="preserve">From executeRootCommand() (line 111):</w:t>
      </w:r>
    </w:p>
    <w:p>
      <w:pPr>
        <w:spacing w:before="0" w:after="0"/>
      </w:pPr>
      <w:r>
        <w:rPr>
          <w:color w:val="666666"/>
        </w:rPr>
        <w:t xml:space="preserve">  // This is a simulation - actual implementation uses exec with 'su -c'</w:t>
      </w:r>
    </w:p>
    <w:p>
      <w:pPr>
        <w:spacing w:before="0" w:after="0"/>
      </w:pPr>
      <w:r>
        <w:rPr>
          <w:color w:val="666666"/>
        </w:rPr>
        <w:t xml:space="preserve">  console.log(`[ROOT] Executing: ${command}`);</w:t>
      </w:r>
    </w:p>
    <w:p>
      <w:pPr>
        <w:spacing w:before="0" w:after="240"/>
      </w:pPr>
      <w:r>
        <w:rPr>
          <w:color w:val="666666"/>
        </w:rPr>
        <w:t xml:space="preserve">  return { success: true, output: 'Command simulated', ... };</w:t>
      </w:r>
    </w:p>
    <w:p>
      <w:pPr>
        <w:spacing w:after="140"/>
      </w:pPr>
      <w:r>
        <w:rPr>
          <w:i/>
          <w:iCs/>
        </w:rPr>
        <w:t xml:space="preserve">From forceStopApp() (line 136):</w:t>
      </w:r>
    </w:p>
    <w:p>
      <w:pPr>
        <w:spacing w:before="0" w:after="0"/>
      </w:pPr>
      <w:r>
        <w:rPr>
          <w:color w:val="666666"/>
        </w:rPr>
        <w:t xml:space="preserve">  // In actual Termux with root:</w:t>
      </w:r>
    </w:p>
    <w:p>
      <w:pPr>
        <w:spacing w:before="0" w:after="240"/>
      </w:pPr>
      <w:r>
        <w:rPr>
          <w:color w:val="666666"/>
        </w:rPr>
        <w:t xml:space="preserve">  // const result = await executeRootCommand(`su -c '${command}'`);</w:t>
      </w:r>
    </w:p>
    <w:p>
      <w:pPr>
        <w:pStyle w:val="Heading3"/>
      </w:pPr>
      <w:r>
        <w:t xml:space="preserve">Why This Matters:</w:t>
      </w:r>
    </w:p>
    <w:p>
      <w:pPr>
        <w:spacing w:before="0" w:after="0"/>
      </w:pPr>
      <w:r>
        <w:t xml:space="preserve">• Commands will not actually stop distracting apps</w:t>
      </w:r>
    </w:p>
    <w:p>
      <w:pPr>
        <w:spacing w:before="0" w:after="0"/>
      </w:pPr>
      <w:r>
        <w:t xml:space="preserve">• Network blocking will not work</w:t>
      </w:r>
    </w:p>
    <w:p>
      <w:pPr>
        <w:spacing w:before="0" w:after="0"/>
      </w:pPr>
      <w:r>
        <w:t xml:space="preserve">• Wake lock cannot be acquired from web browser</w:t>
      </w:r>
    </w:p>
    <w:p>
      <w:pPr>
        <w:spacing w:before="0" w:after="240"/>
      </w:pPr>
      <w:r>
        <w:t xml:space="preserve">• Monitoring will not run when screen is off</w:t>
      </w:r>
    </w:p>
    <w:r>
      <w:br w:type="page"/>
    </w:r>
    <w:p>
      <w:pPr>
        <w:pStyle w:val="Heading1"/>
      </w:pPr>
      <w:r>
        <w:t xml:space="preserve">3. IRT/CAT ADAPTIVE TESTING</w:t>
      </w:r>
    </w:p>
    <w:p>
      <w:pPr>
        <w:pStyle w:val="Heading2"/>
      </w:pPr>
      <w:r>
        <w:t xml:space="preserve">3.1 Blueprint Requirements</w:t>
      </w:r>
    </w:p>
    <w:p>
      <w:pPr>
        <w:spacing w:after="180"/>
      </w:pPr>
      <w:r>
        <w:rPr>
          <w:i/>
          <w:iCs/>
        </w:rPr>
        <w:t xml:space="preserve">Section 4 specified complete IRT implementation with mathematical formulas:</w:t>
      </w:r>
    </w:p>
    <w:p>
      <w:pPr>
        <w:spacing w:after="120"/>
      </w:pPr>
      <w:r>
        <w:rPr>
          <w:b/>
          <w:bCs/>
        </w:rPr>
        <w:t xml:space="preserve">Required Formulas:</w:t>
      </w:r>
    </w:p>
    <w:p>
      <w:pPr>
        <w:spacing w:before="0" w:after="0"/>
      </w:pPr>
      <w:r>
        <w:t xml:space="preserve">• 3PL Model: P(θ) = c + (1 - c) / (1 + exp(-a(θ - b)))</w:t>
      </w:r>
    </w:p>
    <w:p>
      <w:pPr>
        <w:spacing w:before="0" w:after="0"/>
      </w:pPr>
      <w:r>
        <w:t xml:space="preserve">• Fisher Information: I(θ) = a² × P(θ) × Q(θ) / (P(θ) - c)²</w:t>
      </w:r>
    </w:p>
    <w:p>
      <w:pPr>
        <w:spacing w:before="0" w:after="0"/>
      </w:pPr>
      <w:r>
        <w:t xml:space="preserve">• MLE Update: θ_new = θ_old + (observed - expected) / information</w:t>
      </w:r>
    </w:p>
    <w:p>
      <w:pPr>
        <w:spacing w:before="0" w:after="240"/>
      </w:pPr>
      <w:r>
        <w:t xml:space="preserve">• Stopping Rule: SE &lt; 0.3</w:t>
      </w:r>
    </w:p>
    <w:p>
      <w:pPr>
        <w:pStyle w:val="Heading2"/>
      </w:pPr>
      <w:r>
        <w:t xml:space="preserve">3.2 Actual Implementation</w:t>
      </w:r>
    </w:p>
    <w:p>
      <w:pPr>
        <w:spacing w:after="180"/>
      </w:pPr>
      <w:r>
        <w:rPr>
          <w:b/>
          <w:bCs/>
          <w:color w:val="008800"/>
          <w:sz w:val="28"/>
          <w:szCs w:val="28"/>
        </w:rPr>
        <w:t xml:space="preserve">✅ FULLY IMPLEMENTED - 100% Match with Blueprint</w:t>
      </w:r>
    </w:p>
    <w:p>
      <w:pPr>
        <w:spacing w:after="160"/>
      </w:pPr>
      <w:r>
        <w:rPr>
          <w:b/>
          <w:bCs/>
        </w:rPr>
        <w:t xml:space="preserve">File: src/lib/irt.ts (309 lines)</w:t>
      </w:r>
    </w:p>
    <w:p>
      <w:pPr>
        <w:pStyle w:val="Heading3"/>
      </w:pPr>
      <w:r>
        <w:t xml:space="preserve">Verified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E8F7E8" w:val="clear"/>
            <w:tcMar>
              <w:top w:type="dxa" w:w="100"/>
              <w:left w:type="dxa" w:w="100"/>
              <w:bottom w:type="dxa" w:w="100"/>
              <w:right w:type="dxa" w:w="100"/>
            </w:tcMar>
          </w:tcPr>
          <w:p>
            <w:r>
              <w:rPr>
                <w:b/>
                <w:bCs/>
              </w:rPr>
              <w:t xml:space="preserve">Function</w:t>
            </w:r>
          </w:p>
        </w:tc>
        <w:tc>
          <w:tcPr>
            <w:tcW w:type="dxa" w:w="5860"/>
            <w:tcBorders>
              <w:top w:val="single" w:color="CCCCCC" w:sz="1"/>
              <w:left w:val="single" w:color="CCCCCC" w:sz="1"/>
              <w:bottom w:val="single" w:color="CCCCCC" w:sz="1"/>
              <w:right w:val="single" w:color="CCCCCC" w:sz="1"/>
            </w:tcBorders>
            <w:shd w:fill="E8F7E8" w:val="clear"/>
            <w:tcMar>
              <w:top w:type="dxa" w:w="100"/>
              <w:left w:type="dxa" w:w="100"/>
              <w:bottom w:type="dxa" w:w="100"/>
              <w:right w:type="dxa" w:w="100"/>
            </w:tcMar>
          </w:tcPr>
          <w:p>
            <w:r>
              <w:rPr>
                <w:b/>
                <w:bCs/>
              </w:rPr>
              <w:t xml:space="preserve">Implementation Status</w:t>
            </w:r>
          </w:p>
        </w:tc>
      </w:tr>
      <w:tr>
        <w:tc>
          <w:tcPr>
            <w:tcW w:type="dxa" w:w="3500"/>
            <w:tcBorders>
              <w:top w:val="single" w:color="CCCCCC" w:sz="1"/>
              <w:left w:val="single" w:color="CCCCCC" w:sz="1"/>
              <w:bottom w:val="single" w:color="CCCCCC" w:sz="1"/>
              <w:right w:val="single" w:color="CCCCCC" w:sz="1"/>
            </w:tcBorders>
            <w:tcMar>
              <w:top w:type="dxa" w:w="80"/>
              <w:left w:type="dxa" w:w="100"/>
              <w:bottom w:type="dxa" w:w="80"/>
              <w:right w:type="dxa" w:w="100"/>
            </w:tcMar>
          </w:tcPr>
          <w:p>
            <w:r>
              <w:t xml:space="preserve">probabilityCorrect()</w:t>
            </w:r>
          </w:p>
        </w:tc>
        <w:tc>
          <w:tcPr>
            <w:tcW w:type="dxa" w:w="58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color w:val="008800"/>
              </w:rPr>
              <w:t xml:space="preserve">✅ Correct 3PL formula implementation</w:t>
            </w:r>
          </w:p>
        </w:tc>
      </w:tr>
      <w:tr>
        <w:tc>
          <w:tcPr>
            <w:tcW w:type="dxa" w:w="3500"/>
            <w:tcBorders>
              <w:top w:val="single" w:color="CCCCCC" w:sz="1"/>
              <w:left w:val="single" w:color="CCCCCC" w:sz="1"/>
              <w:bottom w:val="single" w:color="CCCCCC" w:sz="1"/>
              <w:right w:val="single" w:color="CCCCCC" w:sz="1"/>
            </w:tcBorders>
            <w:tcMar>
              <w:top w:type="dxa" w:w="80"/>
              <w:left w:type="dxa" w:w="100"/>
              <w:bottom w:type="dxa" w:w="80"/>
              <w:right w:type="dxa" w:w="100"/>
            </w:tcMar>
          </w:tcPr>
          <w:p>
            <w:r>
              <w:t xml:space="preserve">fisherInformation()</w:t>
            </w:r>
          </w:p>
        </w:tc>
        <w:tc>
          <w:tcPr>
            <w:tcW w:type="dxa" w:w="58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color w:val="008800"/>
              </w:rPr>
              <w:t xml:space="preserve">✅ Correct Fisher Information formula</w:t>
            </w:r>
          </w:p>
        </w:tc>
      </w:tr>
      <w:tr>
        <w:tc>
          <w:tcPr>
            <w:tcW w:type="dxa" w:w="3500"/>
            <w:tcBorders>
              <w:top w:val="single" w:color="CCCCCC" w:sz="1"/>
              <w:left w:val="single" w:color="CCCCCC" w:sz="1"/>
              <w:bottom w:val="single" w:color="CCCCCC" w:sz="1"/>
              <w:right w:val="single" w:color="CCCCCC" w:sz="1"/>
            </w:tcBorders>
            <w:tcMar>
              <w:top w:type="dxa" w:w="80"/>
              <w:left w:type="dxa" w:w="100"/>
              <w:bottom w:type="dxa" w:w="80"/>
              <w:right w:type="dxa" w:w="100"/>
            </w:tcMar>
          </w:tcPr>
          <w:p>
            <w:r>
              <w:t xml:space="preserve">updateTheta()</w:t>
            </w:r>
          </w:p>
        </w:tc>
        <w:tc>
          <w:tcPr>
            <w:tcW w:type="dxa" w:w="58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color w:val="008800"/>
              </w:rPr>
              <w:t xml:space="preserve">✅ MLE with damping factor (0.7)</w:t>
            </w:r>
          </w:p>
        </w:tc>
      </w:tr>
      <w:tr>
        <w:tc>
          <w:tcPr>
            <w:tcW w:type="dxa" w:w="3500"/>
            <w:tcBorders>
              <w:top w:val="single" w:color="CCCCCC" w:sz="1"/>
              <w:left w:val="single" w:color="CCCCCC" w:sz="1"/>
              <w:bottom w:val="single" w:color="CCCCCC" w:sz="1"/>
              <w:right w:val="single" w:color="CCCCCC" w:sz="1"/>
            </w:tcBorders>
            <w:tcMar>
              <w:top w:type="dxa" w:w="80"/>
              <w:left w:type="dxa" w:w="100"/>
              <w:bottom w:type="dxa" w:w="80"/>
              <w:right w:type="dxa" w:w="100"/>
            </w:tcMar>
          </w:tcPr>
          <w:p>
            <w:r>
              <w:t xml:space="preserve">selectOptimalQuestion()</w:t>
            </w:r>
          </w:p>
        </w:tc>
        <w:tc>
          <w:tcPr>
            <w:tcW w:type="dxa" w:w="58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color w:val="008800"/>
              </w:rPr>
              <w:t xml:space="preserve">✅ Maximum Information criterion</w:t>
            </w:r>
          </w:p>
        </w:tc>
      </w:tr>
      <w:tr>
        <w:tc>
          <w:tcPr>
            <w:tcW w:type="dxa" w:w="3500"/>
            <w:tcBorders>
              <w:top w:val="single" w:color="CCCCCC" w:sz="1"/>
              <w:left w:val="single" w:color="CCCCCC" w:sz="1"/>
              <w:bottom w:val="single" w:color="CCCCCC" w:sz="1"/>
              <w:right w:val="single" w:color="CCCCCC" w:sz="1"/>
            </w:tcBorders>
            <w:tcMar>
              <w:top w:type="dxa" w:w="80"/>
              <w:left w:type="dxa" w:w="100"/>
              <w:bottom w:type="dxa" w:w="80"/>
              <w:right w:type="dxa" w:w="100"/>
            </w:tcMar>
          </w:tcPr>
          <w:p>
            <w:r>
              <w:t xml:space="preserve">shouldStopCAT()</w:t>
            </w:r>
          </w:p>
        </w:tc>
        <w:tc>
          <w:tcPr>
            <w:tcW w:type="dxa" w:w="58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color w:val="008800"/>
              </w:rPr>
              <w:t xml:space="preserve">✅ SE &lt; 0.3 stopping rule implemented</w:t>
            </w:r>
          </w:p>
        </w:tc>
      </w:tr>
    </w:tbl>
    <w:p>
      <w:pPr>
        <w:pStyle w:val="Heading3"/>
        <w:spacing w:before="280"/>
      </w:pPr>
      <w:r>
        <w:t xml:space="preserve">Additional Features Beyond Blueprint:</w:t>
      </w:r>
    </w:p>
    <w:p>
      <w:pPr>
        <w:spacing w:before="0" w:after="0"/>
      </w:pPr>
      <w:r>
        <w:t xml:space="preserve">• thetaToPercentage() - Maps theta to 0-100 scale</w:t>
      </w:r>
    </w:p>
    <w:p>
      <w:pPr>
        <w:spacing w:before="0" w:after="0"/>
      </w:pPr>
      <w:r>
        <w:t xml:space="preserve">• getAbilityLevel() - Categorizes theta into 6 levels</w:t>
      </w:r>
    </w:p>
    <w:p>
      <w:pPr>
        <w:spacing w:before="0" w:after="240"/>
      </w:pPr>
      <w:r>
        <w:t xml:space="preserve">• calculateExpectedScore() - Predicts exam performance</w:t>
      </w:r>
    </w:p>
    <w:r>
      <w:br w:type="page"/>
    </w:r>
    <w:p>
      <w:pPr>
        <w:pStyle w:val="Heading1"/>
      </w:pPr>
      <w:r>
        <w:t xml:space="preserve">4. PSYCHOLOGICAL ENGINE</w:t>
      </w:r>
    </w:p>
    <w:p>
      <w:pPr>
        <w:pStyle w:val="Heading2"/>
      </w:pPr>
      <w:r>
        <w:t xml:space="preserve">4.1 Blueprint Requirements</w:t>
      </w:r>
    </w:p>
    <w:p>
      <w:pPr>
        <w:spacing w:after="180"/>
      </w:pPr>
      <w:r>
        <w:rPr>
          <w:i/>
          <w:iCs/>
        </w:rPr>
        <w:t xml:space="preserve">Section 3 required THREE science-backed techniques:</w:t>
      </w:r>
    </w:p>
    <w:p>
      <w:pPr>
        <w:spacing w:after="120"/>
      </w:pPr>
      <w:r>
        <w:rPr>
          <w:b/>
          <w:bCs/>
        </w:rPr>
        <w:t xml:space="preserve">1. Loss Aversion (Kahneman &amp; Tversky, 1979)</w:t>
      </w:r>
    </w:p>
    <w:p>
      <w:pPr>
        <w:spacing w:before="0" w:after="240"/>
      </w:pPr>
      <w:r>
        <w:t xml:space="preserve">Research shows losses feel 2x more painful than equivalent gains. Blueprint cited PMC, The Decision Lab, and Nature journal.</w:t>
      </w:r>
    </w:p>
    <w:p>
      <w:pPr>
        <w:spacing w:after="120"/>
      </w:pPr>
      <w:r>
        <w:rPr>
          <w:b/>
          <w:bCs/>
        </w:rPr>
        <w:t xml:space="preserve">2. Variable Reward System</w:t>
      </w:r>
    </w:p>
    <w:p>
      <w:pPr>
        <w:spacing w:before="0" w:after="240"/>
      </w:pPr>
      <w:r>
        <w:t xml:space="preserve">Dopamine optimization through unpredictable rewards (like slot machines). Cited ResearchGate and MDPI journal.</w:t>
      </w:r>
    </w:p>
    <w:p>
      <w:pPr>
        <w:spacing w:after="120"/>
      </w:pPr>
      <w:r>
        <w:rPr>
          <w:b/>
          <w:bCs/>
        </w:rPr>
        <w:t xml:space="preserve">3. Social Comparison</w:t>
      </w:r>
    </w:p>
    <w:p>
      <w:pPr>
        <w:spacing w:before="0" w:after="240"/>
      </w:pPr>
      <w:r>
        <w:t xml:space="preserve">Leaderboards increase motivation. Cited Springer journal on gamified platforms.</w:t>
      </w:r>
    </w:p>
    <w:p>
      <w:pPr>
        <w:pStyle w:val="Heading2"/>
      </w:pPr>
      <w:r>
        <w:t xml:space="preserve">4.2 Actual Implementation</w:t>
      </w:r>
    </w:p>
    <w:p>
      <w:pPr>
        <w:spacing w:after="180"/>
      </w:pPr>
      <w:r>
        <w:rPr>
          <w:b/>
          <w:bCs/>
          <w:color w:val="008800"/>
          <w:sz w:val="28"/>
          <w:szCs w:val="28"/>
        </w:rPr>
        <w:t xml:space="preserve">✅ FULLY IMPLEMENTED - All 3 Techniques Present</w:t>
      </w:r>
    </w:p>
    <w:p>
      <w:pPr>
        <w:spacing w:after="160"/>
      </w:pPr>
      <w:r>
        <w:rPr>
          <w:b/>
          <w:bCs/>
        </w:rPr>
        <w:t xml:space="preserve">File: src/lib/psychological.ts (619 lines)</w:t>
      </w:r>
    </w:p>
    <w:p>
      <w:pPr>
        <w:pStyle w:val="Heading3"/>
      </w:pPr>
      <w:r>
        <w:t xml:space="preserve">1. Loss Aversion Implementation:</w:t>
      </w:r>
    </w:p>
    <w:p>
      <w:pPr>
        <w:spacing w:before="0" w:after="0"/>
      </w:pPr>
      <w:r>
        <w:rPr>
          <w:color w:val="0066CC"/>
        </w:rPr>
        <w:t xml:space="preserve">const LOSS_AVERSION_MULTIPLIER = 2</w:t>
      </w:r>
    </w:p>
    <w:p>
      <w:pPr>
        <w:spacing w:before="0" w:after="180"/>
      </w:pPr>
      <w:r>
        <w:t xml:space="preserve">Exactly matches the 2x research finding!</w:t>
      </w:r>
    </w:p>
    <w:p>
      <w:pPr>
        <w:spacing w:after="120"/>
      </w:pPr>
      <w:r>
        <w:rPr>
          <w:b/>
          <w:bCs/>
        </w:rPr>
        <w:t xml:space="preserve">Loss Aversion Examples in Code:</w:t>
      </w:r>
    </w:p>
    <w:p>
      <w:pPr>
        <w:spacing w:before="0" w:after="0"/>
      </w:pPr>
      <w:r>
        <w:t xml:space="preserve">• updateStreak(): Shows 'STREAK BROKEN! You LOST X XP' message</w:t>
      </w:r>
    </w:p>
    <w:p>
      <w:pPr>
        <w:spacing w:before="0" w:after="0"/>
      </w:pPr>
      <w:r>
        <w:t xml:space="preserve">• calculateSessionXP(): Penalties shown as 'LOSE 30 XP potential'</w:t>
      </w:r>
    </w:p>
    <w:p>
      <w:pPr>
        <w:spacing w:before="0" w:after="0"/>
      </w:pPr>
      <w:r>
        <w:t xml:space="preserve">• generateLossWarning(): '⚠️ WARNING: Skipping today costs you X XP!'</w:t>
      </w:r>
    </w:p>
    <w:p>
      <w:pPr>
        <w:spacing w:before="0" w:after="240"/>
      </w:pPr>
      <w:r>
        <w:t xml:space="preserve">• Focus on losses rather than gains in messaging</w:t>
      </w:r>
    </w:p>
    <w:p>
      <w:pPr>
        <w:pStyle w:val="Heading3"/>
      </w:pPr>
      <w:r>
        <w:t xml:space="preserve">2. Variable Reward System:</w:t>
      </w:r>
    </w:p>
    <w:p>
      <w:pPr>
        <w:spacing w:after="120"/>
      </w:pPr>
      <w:r>
        <w:rPr>
          <w:i/>
          <w:iCs/>
        </w:rPr>
        <w:t xml:space="preserve">Implemented in calculateVariableReward():</w:t>
      </w:r>
    </w:p>
    <w:p>
      <w:pPr>
        <w:spacing w:before="0" w:after="0"/>
      </w:pPr>
      <w:r>
        <w:t xml:space="preserve">• 5% chance: 🎰 JACKPOT (3x XP, 5x coins)</w:t>
      </w:r>
    </w:p>
    <w:p>
      <w:pPr>
        <w:spacing w:before="0" w:after="0"/>
      </w:pPr>
      <w:r>
        <w:t xml:space="preserve">• 15% chance: 🎁 BONUS (1.5x XP, 2x coins)</w:t>
      </w:r>
    </w:p>
    <w:p>
      <w:pPr>
        <w:spacing w:before="0" w:after="0"/>
      </w:pPr>
      <w:r>
        <w:t xml:space="preserve">• 25% chance: ✨ Small bonus (1.2x XP)</w:t>
      </w:r>
    </w:p>
    <w:p>
      <w:pPr>
        <w:spacing w:before="0" w:after="240"/>
      </w:pPr>
      <w:r>
        <w:t xml:space="preserve">• 55% chance: Normal reward</w:t>
      </w:r>
    </w:p>
    <w:p>
      <w:pPr>
        <w:spacing w:after="120"/>
      </w:pPr>
      <w:r>
        <w:rPr>
          <w:b/>
          <w:bCs/>
        </w:rPr>
        <w:t xml:space="preserve">Mystery Box System (openMysteryBox()):</w:t>
      </w:r>
    </w:p>
    <w:p>
      <w:pPr>
        <w:spacing w:before="0" w:after="0"/>
      </w:pPr>
      <w:r>
        <w:t xml:space="preserve">• 2% rare achievement unlock</w:t>
      </w:r>
    </w:p>
    <w:p>
      <w:pPr>
        <w:spacing w:before="0" w:after="0"/>
      </w:pPr>
      <w:r>
        <w:t xml:space="preserve">• 15% big XP (100-300)</w:t>
      </w:r>
    </w:p>
    <w:p>
      <w:pPr>
        <w:spacing w:before="0" w:after="0"/>
      </w:pPr>
      <w:r>
        <w:t xml:space="preserve">• 25% coins (20-70)</w:t>
      </w:r>
    </w:p>
    <w:p>
      <w:pPr>
        <w:spacing w:before="0" w:after="0"/>
      </w:pPr>
      <w:r>
        <w:t xml:space="preserve">• 20% small XP (25-75)</w:t>
      </w:r>
    </w:p>
    <w:p>
      <w:pPr>
        <w:spacing w:before="0" w:after="240"/>
      </w:pPr>
      <w:r>
        <w:t xml:space="preserve">• 38% nothing (but encouraging message)</w:t>
      </w:r>
    </w:p>
    <w:p>
      <w:pPr>
        <w:pStyle w:val="Heading3"/>
      </w:pPr>
      <w:r>
        <w:t xml:space="preserve">3. Social Comparison (Leaderboards):</w:t>
      </w:r>
    </w:p>
    <w:p>
      <w:pPr>
        <w:spacing w:after="120"/>
      </w:pPr>
      <w:r>
        <w:rPr>
          <w:i/>
          <w:iCs/>
        </w:rPr>
        <w:t xml:space="preserve">calculateLeaderboardPosition() provides:</w:t>
      </w:r>
    </w:p>
    <w:p>
      <w:pPr>
        <w:spacing w:before="0" w:after="0"/>
      </w:pPr>
      <w:r>
        <w:t xml:space="preserve">• Rank (1st, 2nd, etc.)</w:t>
      </w:r>
    </w:p>
    <w:p>
      <w:pPr>
        <w:spacing w:before="0" w:after="0"/>
      </w:pPr>
      <w:r>
        <w:t xml:space="preserve">• Percentile (e.g., 'TOP 5%')</w:t>
      </w:r>
    </w:p>
    <w:p>
      <w:pPr>
        <w:spacing w:before="0" w:after="0"/>
      </w:pPr>
      <w:r>
        <w:t xml:space="preserve">• Motivational messages based on position</w:t>
      </w:r>
    </w:p>
    <w:p>
      <w:pPr>
        <w:spacing w:before="0" w:after="240"/>
      </w:pPr>
      <w:r>
        <w:t xml:space="preserve">• Users ahead and behind count</w:t>
      </w:r>
    </w:p>
    <w:p>
      <w:pPr>
        <w:pStyle w:val="Heading3"/>
      </w:pPr>
      <w:r>
        <w:t xml:space="preserve">Additional Features:</w:t>
      </w:r>
    </w:p>
    <w:p>
      <w:pPr>
        <w:spacing w:before="0" w:after="0"/>
      </w:pPr>
      <w:r>
        <w:t xml:space="preserve">• Level system (20 levels with exponential XP requirements)</w:t>
      </w:r>
    </w:p>
    <w:p>
      <w:pPr>
        <w:spacing w:before="0" w:after="0"/>
      </w:pPr>
      <w:r>
        <w:t xml:space="preserve">• Achievement system (8 predefined achievements)</w:t>
      </w:r>
    </w:p>
    <w:p>
      <w:pPr>
        <w:spacing w:before="0" w:after="0"/>
      </w:pPr>
      <w:r>
        <w:t xml:space="preserve">• XP multipliers based on accuracy (1.5x for 90%+ accuracy)</w:t>
      </w:r>
    </w:p>
    <w:p>
      <w:pPr>
        <w:spacing w:before="0" w:after="240"/>
      </w:pPr>
      <w:r>
        <w:t xml:space="preserve">• Focus coins currency system</w:t>
      </w:r>
    </w:p>
    <w:r>
      <w:br w:type="page"/>
    </w:r>
    <w:p>
      <w:pPr>
        <w:pStyle w:val="Heading1"/>
      </w:pPr>
      <w:r>
        <w:t xml:space="preserve">5. SPACED REPETITION (SM-2)</w:t>
      </w:r>
    </w:p>
    <w:p>
      <w:pPr>
        <w:pStyle w:val="Heading2"/>
      </w:pPr>
      <w:r>
        <w:t xml:space="preserve">5.1 Blueprint Status</w:t>
      </w:r>
    </w:p>
    <w:p>
      <w:pPr>
        <w:spacing w:after="240"/>
      </w:pPr>
      <w:r>
        <w:t xml:space="preserve">Blueprint mentioned SM-2 in system architecture table but did not provide detailed specifications. However, it's a well-known algorithm (SuperMemo 2).</w:t>
      </w:r>
    </w:p>
    <w:p>
      <w:pPr>
        <w:pStyle w:val="Heading2"/>
      </w:pPr>
      <w:r>
        <w:t xml:space="preserve">5.2 Actual Implementation</w:t>
      </w:r>
    </w:p>
    <w:p>
      <w:pPr>
        <w:spacing w:after="180"/>
      </w:pPr>
      <w:r>
        <w:rPr>
          <w:b/>
          <w:bCs/>
          <w:color w:val="008800"/>
          <w:sz w:val="28"/>
          <w:szCs w:val="28"/>
        </w:rPr>
        <w:t xml:space="preserve">✅ COMPREHENSIVELY IMPLEMENTED</w:t>
      </w:r>
    </w:p>
    <w:p>
      <w:pPr>
        <w:spacing w:after="160"/>
      </w:pPr>
      <w:r>
        <w:rPr>
          <w:b/>
          <w:bCs/>
        </w:rPr>
        <w:t xml:space="preserve">File: src/lib/sm2.ts (350 lines)</w:t>
      </w:r>
    </w:p>
    <w:p>
      <w:pPr>
        <w:pStyle w:val="Heading3"/>
      </w:pPr>
      <w:r>
        <w:t xml:space="preserve">Core SM-2 Algorithm:</w:t>
      </w:r>
    </w:p>
    <w:p>
      <w:pPr>
        <w:spacing w:before="0" w:after="0"/>
      </w:pPr>
      <w:r>
        <w:t xml:space="preserve">• calculateNextReview() - Implements complete SM-2 formula</w:t>
      </w:r>
    </w:p>
    <w:p>
      <w:pPr>
        <w:spacing w:before="0" w:after="0"/>
      </w:pPr>
      <w:r>
        <w:t xml:space="preserve">• Quality scale 0-5 (0=blackout, 5=perfect)</w:t>
      </w:r>
    </w:p>
    <w:p>
      <w:pPr>
        <w:spacing w:before="0" w:after="0"/>
      </w:pPr>
      <w:r>
        <w:t xml:space="preserve">• Ease factor formula: EF' = EF + (0.1 - (5 - q) * (0.08 + (5 - q) * 0.02))</w:t>
      </w:r>
    </w:p>
    <w:p>
      <w:pPr>
        <w:spacing w:before="0" w:after="0"/>
      </w:pPr>
      <w:r>
        <w:t xml:space="preserve">• Interval progression: 1 day → 3 days → interval * easeFactor</w:t>
      </w:r>
    </w:p>
    <w:p>
      <w:pPr>
        <w:spacing w:before="0" w:after="240"/>
      </w:pPr>
      <w:r>
        <w:t xml:space="preserve">• Minimum ease factor: 1.3</w:t>
      </w:r>
    </w:p>
    <w:p>
      <w:pPr>
        <w:pStyle w:val="Heading3"/>
      </w:pPr>
      <w:r>
        <w:t xml:space="preserve">Ebbinghaus Forgetting Curve:</w:t>
      </w:r>
    </w:p>
    <w:p>
      <w:pPr>
        <w:spacing w:before="0" w:after="0"/>
      </w:pPr>
      <w:r>
        <w:t xml:space="preserve">• calculateRetentionProbability() - R(t) = e^(-t/S)</w:t>
      </w:r>
    </w:p>
    <w:p>
      <w:pPr>
        <w:spacing w:before="0" w:after="0"/>
      </w:pPr>
      <w:r>
        <w:t xml:space="preserve">• Memory stability based on easeFactor and repetitions</w:t>
      </w:r>
    </w:p>
    <w:p>
      <w:pPr>
        <w:spacing w:before="0" w:after="240"/>
      </w:pPr>
      <w:r>
        <w:t xml:space="preserve">• calculateOptimalReviewDelay() - When retention drops to 90%</w:t>
      </w:r>
    </w:p>
    <w:p>
      <w:pPr>
        <w:pStyle w:val="Heading3"/>
      </w:pPr>
      <w:r>
        <w:t xml:space="preserve">Review Management:</w:t>
      </w:r>
    </w:p>
    <w:p>
      <w:pPr>
        <w:spacing w:before="0" w:after="0"/>
      </w:pPr>
      <w:r>
        <w:t xml:space="preserve">• getDueReviews() - Items due today</w:t>
      </w:r>
    </w:p>
    <w:p>
      <w:pPr>
        <w:spacing w:before="0" w:after="0"/>
      </w:pPr>
      <w:r>
        <w:t xml:space="preserve">• getOverdueReviews() - Items past due date</w:t>
      </w:r>
    </w:p>
    <w:p>
      <w:pPr>
        <w:spacing w:before="0" w:after="0"/>
      </w:pPr>
      <w:r>
        <w:t xml:space="preserve">• calculateReviewUrgency() - Priority scoring</w:t>
      </w:r>
    </w:p>
    <w:p>
      <w:pPr>
        <w:spacing w:before="0" w:after="0"/>
      </w:pPr>
      <w:r>
        <w:t xml:space="preserve">• sortByUrgency() - Smart review ordering</w:t>
      </w:r>
    </w:p>
    <w:p>
      <w:pPr>
        <w:spacing w:before="0" w:after="240"/>
      </w:pPr>
      <w:r>
        <w:t xml:space="preserve">• predictRetentionRate() - Long-term retention prediction</w:t>
      </w:r>
    </w:p>
    <w:r>
      <w:br w:type="page"/>
    </w:r>
    <w:p>
      <w:pPr>
        <w:pStyle w:val="Heading1"/>
      </w:pPr>
      <w:r>
        <w:t xml:space="preserve">6. LOCAL LLM OPTIMIZATION</w:t>
      </w:r>
    </w:p>
    <w:p>
      <w:pPr>
        <w:pStyle w:val="Heading2"/>
      </w:pPr>
      <w:r>
        <w:t xml:space="preserve">6.1 Blueprint Requirements</w:t>
      </w:r>
    </w:p>
    <w:p>
      <w:pPr>
        <w:spacing w:after="180"/>
      </w:pPr>
      <w:r>
        <w:rPr>
          <w:b/>
          <w:bCs/>
          <w:i/>
          <w:iCs/>
        </w:rPr>
        <w:t xml:space="preserve">Section 5 was VERY specific about local LLM implementation:</w:t>
      </w:r>
    </w:p>
    <w:p>
      <w:pPr>
        <w:spacing w:after="120"/>
      </w:pPr>
      <w:r>
        <w:rPr>
          <w:b/>
          <w:bCs/>
        </w:rPr>
        <w:t xml:space="preserve">Required Components:</w:t>
      </w:r>
    </w:p>
    <w:p>
      <w:pPr>
        <w:spacing w:before="0" w:after="0"/>
      </w:pPr>
      <w:r>
        <w:t xml:space="preserve">• DeepSeek-R1:1.5B quantized model</w:t>
      </w:r>
    </w:p>
    <w:p>
      <w:pPr>
        <w:spacing w:before="0" w:after="0"/>
      </w:pPr>
      <w:r>
        <w:t xml:space="preserve">• Ollama for model serving</w:t>
      </w:r>
    </w:p>
    <w:p>
      <w:pPr>
        <w:spacing w:before="0" w:after="0"/>
      </w:pPr>
      <w:r>
        <w:t xml:space="preserve">• Q4_K_M quantization (4GB → 1GB compression)</w:t>
      </w:r>
    </w:p>
    <w:p>
      <w:pPr>
        <w:spacing w:before="0" w:after="0"/>
      </w:pPr>
      <w:r>
        <w:t xml:space="preserve">• Response caching in SQLite</w:t>
      </w:r>
    </w:p>
    <w:p>
      <w:pPr>
        <w:spacing w:before="0" w:after="0"/>
      </w:pPr>
      <w:r>
        <w:t xml:space="preserve">• Pre-generated question banks (generated overnight)</w:t>
      </w:r>
    </w:p>
    <w:p>
      <w:pPr>
        <w:spacing w:before="0" w:after="240"/>
      </w:pPr>
      <w:r>
        <w:t xml:space="preserve">• Target: 2-5 second response time</w:t>
      </w:r>
    </w:p>
    <w:p>
      <w:pPr>
        <w:spacing w:after="120"/>
      </w:pPr>
      <w:r>
        <w:rPr>
          <w:i/>
          <w:iCs/>
        </w:rPr>
        <w:t xml:space="preserve">Justification from Blueprint:</w:t>
      </w:r>
    </w:p>
    <w:p>
      <w:pPr>
        <w:spacing w:before="0" w:after="240"/>
      </w:pPr>
      <w:r>
        <w:t xml:space="preserve">'Local LLM slow hai - 2-10 seconds per response. Yeh section explain karta hai ki isse FAST kaise banaya jaye. User ne root access diya hai, toh hum optimizations use kar sakte hain.'</w:t>
      </w:r>
    </w:p>
    <w:p>
      <w:pPr>
        <w:pStyle w:val="Heading2"/>
      </w:pPr>
      <w:r>
        <w:t xml:space="preserve">6.2 Actual Implementation</w:t>
      </w:r>
    </w:p>
    <w:p>
      <w:pPr>
        <w:spacing w:after="180"/>
      </w:pPr>
      <w:r>
        <w:rPr>
          <w:b/>
          <w:bCs/>
          <w:color w:val="CC0000"/>
          <w:sz w:val="28"/>
          <w:szCs w:val="28"/>
        </w:rPr>
        <w:t xml:space="preserve">❌ COMPLETELY DIFFERENT: Z.ai Cloud API Used</w:t>
      </w:r>
    </w:p>
    <w:p>
      <w:pPr>
        <w:spacing w:after="160"/>
      </w:pPr>
      <w:r>
        <w:rPr>
          <w:b/>
          <w:bCs/>
        </w:rPr>
        <w:t xml:space="preserve">File: src/lib/ai-service.ts (469 lines)</w:t>
      </w:r>
    </w:p>
    <w:p>
      <w:pPr>
        <w:pStyle w:val="Heading3"/>
      </w:pPr>
      <w:r>
        <w:t xml:space="preserve">What Was Actually Done:</w:t>
      </w:r>
    </w:p>
    <w:p>
      <w:pPr>
        <w:spacing w:before="0" w:after="0"/>
      </w:pPr>
      <w:r>
        <w:rPr>
          <w:color w:val="0066CC"/>
        </w:rPr>
        <w:t xml:space="preserve">import ZAI from 'z-ai-web-dev-sdk'</w:t>
      </w:r>
    </w:p>
    <w:p>
      <w:pPr>
        <w:spacing w:before="0" w:after="240"/>
      </w:pPr>
      <w:r>
        <w:t xml:space="preserve">Z.ai is a CLOUD-based API service, NOT a local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F0F0F0" w:val="clear"/>
            <w:tcMar>
              <w:top w:type="dxa" w:w="100"/>
              <w:left w:type="dxa" w:w="100"/>
              <w:bottom w:type="dxa" w:w="100"/>
              <w:right w:type="dxa" w:w="100"/>
            </w:tcMar>
          </w:tcPr>
          <w:p>
            <w:r>
              <w:rPr>
                <w:b/>
                <w:bCs/>
              </w:rPr>
              <w:t xml:space="preserve">Feature</w:t>
            </w:r>
          </w:p>
        </w:tc>
        <w:tc>
          <w:tcPr>
            <w:tcW w:type="dxa" w:w="3120"/>
            <w:tcBorders>
              <w:top w:val="single" w:color="CCCCCC" w:sz="1"/>
              <w:left w:val="single" w:color="CCCCCC" w:sz="1"/>
              <w:bottom w:val="single" w:color="CCCCCC" w:sz="1"/>
              <w:right w:val="single" w:color="CCCCCC" w:sz="1"/>
            </w:tcBorders>
            <w:shd w:fill="FFE6E6" w:val="clear"/>
            <w:tcMar>
              <w:top w:type="dxa" w:w="100"/>
              <w:left w:type="dxa" w:w="100"/>
              <w:bottom w:type="dxa" w:w="100"/>
              <w:right w:type="dxa" w:w="100"/>
            </w:tcMar>
          </w:tcPr>
          <w:p>
            <w:r>
              <w:rPr>
                <w:b/>
                <w:bCs/>
                <w:color w:val="CC0000"/>
              </w:rPr>
              <w:t xml:space="preserve">Blueprint</w:t>
            </w:r>
          </w:p>
        </w:tc>
        <w:tc>
          <w:tcPr>
            <w:tcW w:type="dxa" w:w="3120"/>
            <w:tcBorders>
              <w:top w:val="single" w:color="CCCCCC" w:sz="1"/>
              <w:left w:val="single" w:color="CCCCCC" w:sz="1"/>
              <w:bottom w:val="single" w:color="CCCCCC" w:sz="1"/>
              <w:right w:val="single" w:color="CCCCCC" w:sz="1"/>
            </w:tcBorders>
            <w:shd w:fill="E6F4FF" w:val="clear"/>
            <w:tcMar>
              <w:top w:type="dxa" w:w="100"/>
              <w:left w:type="dxa" w:w="100"/>
              <w:bottom w:type="dxa" w:w="100"/>
              <w:right w:type="dxa" w:w="100"/>
            </w:tcMar>
          </w:tcPr>
          <w:p>
            <w:r>
              <w:rPr>
                <w:b/>
                <w:bCs/>
                <w:color w:val="0066CC"/>
              </w:rPr>
              <w:t xml:space="preserve">Actual</w:t>
            </w:r>
          </w:p>
        </w:tc>
      </w:tr>
      <w:tr>
        <w:tc>
          <w:tcPr>
            <w:tcW w:type="dxa" w:w="3120"/>
            <w:tcBorders>
              <w:top w:val="single" w:color="CCCCCC" w:sz="1"/>
              <w:left w:val="single" w:color="CCCCCC" w:sz="1"/>
              <w:bottom w:val="single" w:color="CCCCCC" w:sz="1"/>
              <w:right w:val="single" w:color="CCCCCC" w:sz="1"/>
            </w:tcBorders>
            <w:tcMar>
              <w:top w:type="dxa" w:w="80"/>
              <w:left w:type="dxa" w:w="100"/>
              <w:bottom w:type="dxa" w:w="80"/>
              <w:right w:type="dxa" w:w="100"/>
            </w:tcMar>
          </w:tcPr>
          <w:p>
            <w:r>
              <w:t xml:space="preserve">Model Type</w:t>
            </w:r>
          </w:p>
        </w:tc>
        <w:tc>
          <w:tcPr>
            <w:tcW w:type="dxa" w:w="3120"/>
            <w:tcBorders>
              <w:top w:val="single" w:color="CCCCCC" w:sz="1"/>
              <w:left w:val="single" w:color="CCCCCC" w:sz="1"/>
              <w:bottom w:val="single" w:color="CCCCCC" w:sz="1"/>
              <w:right w:val="single" w:color="CCCCCC" w:sz="1"/>
            </w:tcBorders>
            <w:tcMar>
              <w:top w:type="dxa" w:w="80"/>
              <w:left w:type="dxa" w:w="100"/>
              <w:bottom w:type="dxa" w:w="80"/>
              <w:right w:type="dxa" w:w="100"/>
            </w:tcMar>
          </w:tcPr>
          <w:p>
            <w:r>
              <w:t xml:space="preserve">Local (Ollama)</w:t>
            </w:r>
          </w:p>
        </w:tc>
        <w:tc>
          <w:tcPr>
            <w:tcW w:type="dxa" w:w="3120"/>
            <w:tcBorders>
              <w:top w:val="single" w:color="CCCCCC" w:sz="1"/>
              <w:left w:val="single" w:color="CCCCCC" w:sz="1"/>
              <w:bottom w:val="single" w:color="CCCCCC" w:sz="1"/>
              <w:right w:val="single" w:color="CCCCCC" w:sz="1"/>
            </w:tcBorders>
            <w:tcMar>
              <w:top w:type="dxa" w:w="80"/>
              <w:left w:type="dxa" w:w="100"/>
              <w:bottom w:type="dxa" w:w="80"/>
              <w:right w:type="dxa" w:w="100"/>
            </w:tcMar>
          </w:tcPr>
          <w:p>
            <w:r>
              <w:t xml:space="preserve">Cloud (Z.ai API)</w:t>
            </w:r>
          </w:p>
        </w:tc>
      </w:tr>
      <w:tr>
        <w:tc>
          <w:tcPr>
            <w:tcW w:type="dxa" w:w="3120"/>
            <w:tcBorders>
              <w:top w:val="single" w:color="CCCCCC" w:sz="1"/>
              <w:left w:val="single" w:color="CCCCCC" w:sz="1"/>
              <w:bottom w:val="single" w:color="CCCCCC" w:sz="1"/>
              <w:right w:val="single" w:color="CCCCCC" w:sz="1"/>
            </w:tcBorders>
            <w:tcMar>
              <w:top w:type="dxa" w:w="80"/>
              <w:left w:type="dxa" w:w="100"/>
              <w:bottom w:type="dxa" w:w="80"/>
              <w:right w:type="dxa" w:w="100"/>
            </w:tcMar>
          </w:tcPr>
          <w:p>
            <w:r>
              <w:t xml:space="preserve">Model</w:t>
            </w:r>
          </w:p>
        </w:tc>
        <w:tc>
          <w:tcPr>
            <w:tcW w:type="dxa" w:w="3120"/>
            <w:tcBorders>
              <w:top w:val="single" w:color="CCCCCC" w:sz="1"/>
              <w:left w:val="single" w:color="CCCCCC" w:sz="1"/>
              <w:bottom w:val="single" w:color="CCCCCC" w:sz="1"/>
              <w:right w:val="single" w:color="CCCCCC" w:sz="1"/>
            </w:tcBorders>
            <w:tcMar>
              <w:top w:type="dxa" w:w="80"/>
              <w:left w:type="dxa" w:w="100"/>
              <w:bottom w:type="dxa" w:w="80"/>
              <w:right w:type="dxa" w:w="100"/>
            </w:tcMar>
          </w:tcPr>
          <w:p>
            <w:r>
              <w:t xml:space="preserve">DeepSeek-R1:1.5B</w:t>
            </w:r>
          </w:p>
        </w:tc>
        <w:tc>
          <w:tcPr>
            <w:tcW w:type="dxa" w:w="3120"/>
            <w:tcBorders>
              <w:top w:val="single" w:color="CCCCCC" w:sz="1"/>
              <w:left w:val="single" w:color="CCCCCC" w:sz="1"/>
              <w:bottom w:val="single" w:color="CCCCCC" w:sz="1"/>
              <w:right w:val="single" w:color="CCCCCC" w:sz="1"/>
            </w:tcBorders>
            <w:tcMar>
              <w:top w:type="dxa" w:w="80"/>
              <w:left w:type="dxa" w:w="100"/>
              <w:bottom w:type="dxa" w:w="80"/>
              <w:right w:type="dxa" w:w="100"/>
            </w:tcMar>
          </w:tcPr>
          <w:p>
            <w:r>
              <w:t xml:space="preserve">Unknown (Z.ai)</w:t>
            </w:r>
          </w:p>
        </w:tc>
      </w:tr>
      <w:tr>
        <w:tc>
          <w:tcPr>
            <w:tcW w:type="dxa" w:w="3120"/>
            <w:tcBorders>
              <w:top w:val="single" w:color="CCCCCC" w:sz="1"/>
              <w:left w:val="single" w:color="CCCCCC" w:sz="1"/>
              <w:bottom w:val="single" w:color="CCCCCC" w:sz="1"/>
              <w:right w:val="single" w:color="CCCCCC" w:sz="1"/>
            </w:tcBorders>
            <w:tcMar>
              <w:top w:type="dxa" w:w="80"/>
              <w:left w:type="dxa" w:w="100"/>
              <w:bottom w:type="dxa" w:w="80"/>
              <w:right w:type="dxa" w:w="100"/>
            </w:tcMar>
          </w:tcPr>
          <w:p>
            <w:r>
              <w:t xml:space="preserve">Quantization</w:t>
            </w:r>
          </w:p>
        </w:tc>
        <w:tc>
          <w:tcPr>
            <w:tcW w:type="dxa" w:w="3120"/>
            <w:tcBorders>
              <w:top w:val="single" w:color="CCCCCC" w:sz="1"/>
              <w:left w:val="single" w:color="CCCCCC" w:sz="1"/>
              <w:bottom w:val="single" w:color="CCCCCC" w:sz="1"/>
              <w:right w:val="single" w:color="CCCCCC" w:sz="1"/>
            </w:tcBorders>
            <w:tcMar>
              <w:top w:type="dxa" w:w="80"/>
              <w:left w:type="dxa" w:w="100"/>
              <w:bottom w:type="dxa" w:w="80"/>
              <w:right w:type="dxa" w:w="100"/>
            </w:tcMar>
          </w:tcPr>
          <w:p>
            <w:r>
              <w:t xml:space="preserve">Q4_K_M</w:t>
            </w:r>
          </w:p>
        </w:tc>
        <w:tc>
          <w:tcPr>
            <w:tcW w:type="dxa" w:w="3120"/>
            <w:tcBorders>
              <w:top w:val="single" w:color="CCCCCC" w:sz="1"/>
              <w:left w:val="single" w:color="CCCCCC" w:sz="1"/>
              <w:bottom w:val="single" w:color="CCCCCC" w:sz="1"/>
              <w:right w:val="single" w:color="CCCCCC" w:sz="1"/>
            </w:tcBorders>
            <w:tcMar>
              <w:top w:type="dxa" w:w="80"/>
              <w:left w:type="dxa" w:w="100"/>
              <w:bottom w:type="dxa" w:w="80"/>
              <w:right w:type="dxa" w:w="100"/>
            </w:tcMar>
          </w:tcPr>
          <w:p>
            <w:r>
              <w:t xml:space="preserve">N/A</w:t>
            </w:r>
          </w:p>
        </w:tc>
      </w:tr>
      <w:tr>
        <w:tc>
          <w:tcPr>
            <w:tcW w:type="dxa" w:w="3120"/>
            <w:tcBorders>
              <w:top w:val="single" w:color="CCCCCC" w:sz="1"/>
              <w:left w:val="single" w:color="CCCCCC" w:sz="1"/>
              <w:bottom w:val="single" w:color="CCCCCC" w:sz="1"/>
              <w:right w:val="single" w:color="CCCCCC" w:sz="1"/>
            </w:tcBorders>
            <w:tcMar>
              <w:top w:type="dxa" w:w="80"/>
              <w:left w:type="dxa" w:w="100"/>
              <w:bottom w:type="dxa" w:w="80"/>
              <w:right w:type="dxa" w:w="100"/>
            </w:tcMar>
          </w:tcPr>
          <w:p>
            <w:r>
              <w:t xml:space="preserve">Internet Required</w:t>
            </w:r>
          </w:p>
        </w:tc>
        <w:tc>
          <w:tcPr>
            <w:tcW w:type="dxa" w:w="3120"/>
            <w:tcBorders>
              <w:top w:val="single" w:color="CCCCCC" w:sz="1"/>
              <w:left w:val="single" w:color="CCCCCC" w:sz="1"/>
              <w:bottom w:val="single" w:color="CCCCCC" w:sz="1"/>
              <w:right w:val="single" w:color="CCCCCC" w:sz="1"/>
            </w:tcBorders>
            <w:tcMar>
              <w:top w:type="dxa" w:w="80"/>
              <w:left w:type="dxa" w:w="100"/>
              <w:bottom w:type="dxa" w:w="80"/>
              <w:right w:type="dxa" w:w="100"/>
            </w:tcMar>
          </w:tcPr>
          <w:p>
            <w:r>
              <w:t xml:space="preserve">No</w:t>
            </w:r>
          </w:p>
        </w:tc>
        <w:tc>
          <w:tcPr>
            <w:tcW w:type="dxa" w:w="3120"/>
            <w:tcBorders>
              <w:top w:val="single" w:color="CCCCCC" w:sz="1"/>
              <w:left w:val="single" w:color="CCCCCC" w:sz="1"/>
              <w:bottom w:val="single" w:color="CCCCCC" w:sz="1"/>
              <w:right w:val="single" w:color="CCCCCC" w:sz="1"/>
            </w:tcBorders>
            <w:tcMar>
              <w:top w:type="dxa" w:w="80"/>
              <w:left w:type="dxa" w:w="100"/>
              <w:bottom w:type="dxa" w:w="80"/>
              <w:right w:type="dxa" w:w="100"/>
            </w:tcMar>
          </w:tcPr>
          <w:p>
            <w:r>
              <w:t xml:space="preserve">Yes</w:t>
            </w:r>
          </w:p>
        </w:tc>
      </w:tr>
      <w:tr>
        <w:tc>
          <w:tcPr>
            <w:tcW w:type="dxa" w:w="3120"/>
            <w:tcBorders>
              <w:top w:val="single" w:color="CCCCCC" w:sz="1"/>
              <w:left w:val="single" w:color="CCCCCC" w:sz="1"/>
              <w:bottom w:val="single" w:color="CCCCCC" w:sz="1"/>
              <w:right w:val="single" w:color="CCCCCC" w:sz="1"/>
            </w:tcBorders>
            <w:tcMar>
              <w:top w:type="dxa" w:w="80"/>
              <w:left w:type="dxa" w:w="100"/>
              <w:bottom w:type="dxa" w:w="80"/>
              <w:right w:type="dxa" w:w="100"/>
            </w:tcMar>
          </w:tcPr>
          <w:p>
            <w:r>
              <w:t xml:space="preserve">Response Caching</w:t>
            </w:r>
          </w:p>
        </w:tc>
        <w:tc>
          <w:tcPr>
            <w:tcW w:type="dxa" w:w="3120"/>
            <w:tcBorders>
              <w:top w:val="single" w:color="CCCCCC" w:sz="1"/>
              <w:left w:val="single" w:color="CCCCCC" w:sz="1"/>
              <w:bottom w:val="single" w:color="CCCCCC" w:sz="1"/>
              <w:right w:val="single" w:color="CCCCCC" w:sz="1"/>
            </w:tcBorders>
            <w:tcMar>
              <w:top w:type="dxa" w:w="80"/>
              <w:left w:type="dxa" w:w="100"/>
              <w:bottom w:type="dxa" w:w="80"/>
              <w:right w:type="dxa" w:w="100"/>
            </w:tcMar>
          </w:tcPr>
          <w:p>
            <w:r>
              <w:t xml:space="preserve">SQLite</w:t>
            </w:r>
          </w:p>
        </w:tc>
        <w:tc>
          <w:tcPr>
            <w:tcW w:type="dxa" w:w="3120"/>
            <w:tcBorders>
              <w:top w:val="single" w:color="CCCCCC" w:sz="1"/>
              <w:left w:val="single" w:color="CCCCCC" w:sz="1"/>
              <w:bottom w:val="single" w:color="CCCCCC" w:sz="1"/>
              <w:right w:val="single" w:color="CCCCCC" w:sz="1"/>
            </w:tcBorders>
            <w:tcMar>
              <w:top w:type="dxa" w:w="80"/>
              <w:left w:type="dxa" w:w="100"/>
              <w:bottom w:type="dxa" w:w="80"/>
              <w:right w:type="dxa" w:w="100"/>
            </w:tcMar>
          </w:tcPr>
          <w:p>
            <w:r>
              <w:t xml:space="preserve">Not Implemented</w:t>
            </w:r>
          </w:p>
        </w:tc>
      </w:tr>
      <w:tr>
        <w:tc>
          <w:tcPr>
            <w:tcW w:type="dxa" w:w="3120"/>
            <w:tcBorders>
              <w:top w:val="single" w:color="CCCCCC" w:sz="1"/>
              <w:left w:val="single" w:color="CCCCCC" w:sz="1"/>
              <w:bottom w:val="single" w:color="CCCCCC" w:sz="1"/>
              <w:right w:val="single" w:color="CCCCCC" w:sz="1"/>
            </w:tcBorders>
            <w:tcMar>
              <w:top w:type="dxa" w:w="80"/>
              <w:left w:type="dxa" w:w="100"/>
              <w:bottom w:type="dxa" w:w="80"/>
              <w:right w:type="dxa" w:w="100"/>
            </w:tcMar>
          </w:tcPr>
          <w:p>
            <w:r>
              <w:t xml:space="preserve">Pre-Generated Banks</w:t>
            </w:r>
          </w:p>
        </w:tc>
        <w:tc>
          <w:tcPr>
            <w:tcW w:type="dxa" w:w="3120"/>
            <w:tcBorders>
              <w:top w:val="single" w:color="CCCCCC" w:sz="1"/>
              <w:left w:val="single" w:color="CCCCCC" w:sz="1"/>
              <w:bottom w:val="single" w:color="CCCCCC" w:sz="1"/>
              <w:right w:val="single" w:color="CCCCCC" w:sz="1"/>
            </w:tcBorders>
            <w:tcMar>
              <w:top w:type="dxa" w:w="80"/>
              <w:left w:type="dxa" w:w="100"/>
              <w:bottom w:type="dxa" w:w="80"/>
              <w:right w:type="dxa" w:w="100"/>
            </w:tcMar>
          </w:tcPr>
          <w:p>
            <w:r>
              <w:t xml:space="preserve">Yes (overnight)</w:t>
            </w:r>
          </w:p>
        </w:tc>
        <w:tc>
          <w:tcPr>
            <w:tcW w:type="dxa" w:w="3120"/>
            <w:tcBorders>
              <w:top w:val="single" w:color="CCCCCC" w:sz="1"/>
              <w:left w:val="single" w:color="CCCCCC" w:sz="1"/>
              <w:bottom w:val="single" w:color="CCCCCC" w:sz="1"/>
              <w:right w:val="single" w:color="CCCCCC" w:sz="1"/>
            </w:tcBorders>
            <w:tcMar>
              <w:top w:type="dxa" w:w="80"/>
              <w:left w:type="dxa" w:w="100"/>
              <w:bottom w:type="dxa" w:w="80"/>
              <w:right w:type="dxa" w:w="100"/>
            </w:tcMar>
          </w:tcPr>
          <w:p>
            <w:r>
              <w:t xml:space="preserve">No</w:t>
            </w:r>
          </w:p>
        </w:tc>
      </w:tr>
      <w:tr>
        <w:tc>
          <w:tcPr>
            <w:tcW w:type="dxa" w:w="3120"/>
            <w:tcBorders>
              <w:top w:val="single" w:color="CCCCCC" w:sz="1"/>
              <w:left w:val="single" w:color="CCCCCC" w:sz="1"/>
              <w:bottom w:val="single" w:color="CCCCCC" w:sz="1"/>
              <w:right w:val="single" w:color="CCCCCC" w:sz="1"/>
            </w:tcBorders>
            <w:tcMar>
              <w:top w:type="dxa" w:w="80"/>
              <w:left w:type="dxa" w:w="100"/>
              <w:bottom w:type="dxa" w:w="80"/>
              <w:right w:type="dxa" w:w="100"/>
            </w:tcMar>
          </w:tcPr>
          <w:p>
            <w:r>
              <w:t xml:space="preserve">Cost</w:t>
            </w:r>
          </w:p>
        </w:tc>
        <w:tc>
          <w:tcPr>
            <w:tcW w:type="dxa" w:w="3120"/>
            <w:tcBorders>
              <w:top w:val="single" w:color="CCCCCC" w:sz="1"/>
              <w:left w:val="single" w:color="CCCCCC" w:sz="1"/>
              <w:bottom w:val="single" w:color="CCCCCC" w:sz="1"/>
              <w:right w:val="single" w:color="CCCCCC" w:sz="1"/>
            </w:tcBorders>
            <w:tcMar>
              <w:top w:type="dxa" w:w="80"/>
              <w:left w:type="dxa" w:w="100"/>
              <w:bottom w:type="dxa" w:w="80"/>
              <w:right w:type="dxa" w:w="100"/>
            </w:tcMar>
          </w:tcPr>
          <w:p>
            <w:r>
              <w:t xml:space="preserve">Free</w:t>
            </w:r>
          </w:p>
        </w:tc>
        <w:tc>
          <w:tcPr>
            <w:tcW w:type="dxa" w:w="3120"/>
            <w:tcBorders>
              <w:top w:val="single" w:color="CCCCCC" w:sz="1"/>
              <w:left w:val="single" w:color="CCCCCC" w:sz="1"/>
              <w:bottom w:val="single" w:color="CCCCCC" w:sz="1"/>
              <w:right w:val="single" w:color="CCCCCC" w:sz="1"/>
            </w:tcBorders>
            <w:tcMar>
              <w:top w:type="dxa" w:w="80"/>
              <w:left w:type="dxa" w:w="100"/>
              <w:bottom w:type="dxa" w:w="80"/>
              <w:right w:type="dxa" w:w="100"/>
            </w:tcMar>
          </w:tcPr>
          <w:p>
            <w:r>
              <w:t xml:space="preserve">API Costs</w:t>
            </w:r>
          </w:p>
        </w:tc>
      </w:tr>
    </w:tbl>
    <w:p>
      <w:pPr>
        <w:pStyle w:val="Heading3"/>
        <w:spacing w:before="360"/>
      </w:pPr>
      <w:r>
        <w:t xml:space="preserve">Critical Implications:</w:t>
      </w:r>
    </w:p>
    <w:p>
      <w:pPr>
        <w:spacing w:before="0" w:after="0"/>
      </w:pPr>
      <w:r>
        <w:rPr>
          <w:color w:val="CC0000"/>
        </w:rPr>
        <w:t xml:space="preserve">❌ </w:t>
      </w:r>
      <w:r>
        <w:t xml:space="preserve">Cannot work offline in Termux without internet</w:t>
      </w:r>
    </w:p>
    <w:p>
      <w:pPr>
        <w:spacing w:before="0" w:after="0"/>
      </w:pPr>
      <w:r>
        <w:rPr>
          <w:color w:val="CC0000"/>
        </w:rPr>
        <w:t xml:space="preserve">❌ </w:t>
      </w:r>
      <w:r>
        <w:t xml:space="preserve">API costs for every question generated</w:t>
      </w:r>
    </w:p>
    <w:p>
      <w:pPr>
        <w:spacing w:before="0" w:after="0"/>
      </w:pPr>
      <w:r>
        <w:rPr>
          <w:color w:val="CC0000"/>
        </w:rPr>
        <w:t xml:space="preserve">❌ </w:t>
      </w:r>
      <w:r>
        <w:t xml:space="preserve">Slower responses (network latency + API processing)</w:t>
      </w:r>
    </w:p>
    <w:p>
      <w:pPr>
        <w:spacing w:before="0" w:after="0"/>
      </w:pPr>
      <w:r>
        <w:rPr>
          <w:color w:val="CC0000"/>
        </w:rPr>
        <w:t xml:space="preserve">❌ </w:t>
      </w:r>
      <w:r>
        <w:t xml:space="preserve">No quantization benefits (4GB → 1GB compression lost)</w:t>
      </w:r>
    </w:p>
    <w:p>
      <w:pPr>
        <w:spacing w:before="0" w:after="0"/>
      </w:pPr>
      <w:r>
        <w:rPr>
          <w:color w:val="CC0000"/>
        </w:rPr>
        <w:t xml:space="preserve">❌ </w:t>
      </w:r>
      <w:r>
        <w:t xml:space="preserve">Privacy concerns (data sent to third-party API)</w:t>
      </w:r>
    </w:p>
    <w:p>
      <w:pPr>
        <w:spacing w:before="0" w:after="240"/>
      </w:pPr>
      <w:r>
        <w:rPr>
          <w:color w:val="CC0000"/>
        </w:rPr>
        <w:t xml:space="preserve">❌ </w:t>
      </w:r>
      <w:r>
        <w:t xml:space="preserve">Cannot pre-generate question banks overnight</w:t>
      </w:r>
    </w:p>
    <w:p>
      <w:pPr>
        <w:spacing w:after="180"/>
      </w:pPr>
      <w:r>
        <w:rPr>
          <w:b/>
          <w:bCs/>
          <w:color w:val="CC0000"/>
        </w:rPr>
        <w:t xml:space="preserve">This is the MOST SIGNIFICANT deviation from the blueprint. The entire optimization strategy was centered around local LLM performance.</w:t>
      </w:r>
    </w:p>
    <w:r>
      <w:br w:type="page"/>
    </w:r>
    <w:p>
      <w:pPr>
        <w:pStyle w:val="Heading1"/>
      </w:pPr>
      <w:r>
        <w:t xml:space="preserve">7. DATABASE SCHEMA</w:t>
      </w:r>
    </w:p>
    <w:p>
      <w:pPr>
        <w:pStyle w:val="Heading2"/>
      </w:pPr>
      <w:r>
        <w:t xml:space="preserve">7.1 Implementation Status</w:t>
      </w:r>
    </w:p>
    <w:p>
      <w:pPr>
        <w:spacing w:after="180"/>
      </w:pPr>
      <w:r>
        <w:rPr>
          <w:b/>
          <w:bCs/>
          <w:color w:val="008800"/>
          <w:sz w:val="28"/>
          <w:szCs w:val="28"/>
        </w:rPr>
        <w:t xml:space="preserve">✅ COMPREHENSIVE AND WELL-STRUCTURED</w:t>
      </w:r>
    </w:p>
    <w:p>
      <w:pPr>
        <w:spacing w:after="160"/>
      </w:pPr>
      <w:r>
        <w:rPr>
          <w:b/>
          <w:bCs/>
        </w:rPr>
        <w:t xml:space="preserve">File: prisma/schema.prisma (551 lines)</w:t>
      </w:r>
    </w:p>
    <w:p>
      <w:pPr>
        <w:spacing w:after="240"/>
      </w:pPr>
      <w:r>
        <w:t xml:space="preserve">The database schema is actually MORE comprehensive than what blueprint explicitly specified. It includes all required features and more.</w:t>
      </w:r>
    </w:p>
    <w:p>
      <w:pPr>
        <w:pStyle w:val="Heading3"/>
      </w:pPr>
      <w:r>
        <w:t xml:space="preserve">Core Models (Blueprint Required):</w:t>
      </w:r>
    </w:p>
    <w:p>
      <w:pPr>
        <w:spacing w:before="0" w:after="0"/>
      </w:pPr>
      <w:r>
        <w:t xml:space="preserve">✅ User - With IRT theta scores per subject (mathsTheta, physicsTheta, etc.)</w:t>
      </w:r>
    </w:p>
    <w:p>
      <w:pPr>
        <w:spacing w:before="0" w:after="0"/>
      </w:pPr>
      <w:r>
        <w:t xml:space="preserve">✅ Subject - Mathematics, Physics, Chemistry, English</w:t>
      </w:r>
    </w:p>
    <w:p>
      <w:pPr>
        <w:spacing w:before="0" w:after="0"/>
      </w:pPr>
      <w:r>
        <w:t xml:space="preserve">✅ Topic - Hierarchical structure with difficulty, importance, frequency</w:t>
      </w:r>
    </w:p>
    <w:p>
      <w:pPr>
        <w:spacing w:before="0" w:after="0"/>
      </w:pPr>
      <w:r>
        <w:t xml:space="preserve">✅ Question - With IRT parameters (difficulty, discrimination, guessing)</w:t>
      </w:r>
    </w:p>
    <w:p>
      <w:pPr>
        <w:spacing w:before="0" w:after="0"/>
      </w:pPr>
      <w:r>
        <w:t xml:space="preserve">✅ Session - Study session tracking</w:t>
      </w:r>
    </w:p>
    <w:p>
      <w:pPr>
        <w:spacing w:before="0" w:after="240"/>
      </w:pPr>
      <w:r>
        <w:t xml:space="preserve">✅ QuestionResponse - With IRT theta updates (thetaBefore, thetaAfter, thetaChange)</w:t>
      </w:r>
    </w:p>
    <w:p>
      <w:pPr>
        <w:pStyle w:val="Heading3"/>
      </w:pPr>
      <w:r>
        <w:t xml:space="preserve">Spaced Repetition Models:</w:t>
      </w:r>
    </w:p>
    <w:p>
      <w:pPr>
        <w:spacing w:before="0" w:after="0"/>
      </w:pPr>
      <w:r>
        <w:t xml:space="preserve">✅ TopicMastery - Per-topic mastery tracking with theta</w:t>
      </w:r>
    </w:p>
    <w:p>
      <w:pPr>
        <w:spacing w:before="0" w:after="240"/>
      </w:pPr>
      <w:r>
        <w:t xml:space="preserve">✅ SpacedReview - SM-2 parameters (easeFactor, interval, repetitions, nextReview)</w:t>
      </w:r>
    </w:p>
    <w:p>
      <w:pPr>
        <w:pStyle w:val="Heading3"/>
      </w:pPr>
      <w:r>
        <w:t xml:space="preserve">Psychological Engine Models:</w:t>
      </w:r>
    </w:p>
    <w:p>
      <w:pPr>
        <w:spacing w:before="0" w:after="0"/>
      </w:pPr>
      <w:r>
        <w:t xml:space="preserve">✅ Achievement - Unlockable achievements system</w:t>
      </w:r>
    </w:p>
    <w:p>
      <w:pPr>
        <w:spacing w:before="0" w:after="0"/>
      </w:pPr>
      <w:r>
        <w:t xml:space="preserve">✅ UserAchievement - User progress tracking</w:t>
      </w:r>
    </w:p>
    <w:p>
      <w:pPr>
        <w:spacing w:before="0" w:after="240"/>
      </w:pPr>
      <w:r>
        <w:t xml:space="preserve">✅ Leaderboard - Ranking system (daily, weekly, monthly, all-time)</w:t>
      </w:r>
    </w:p>
    <w:p>
      <w:pPr>
        <w:pStyle w:val="Heading3"/>
      </w:pPr>
      <w:r>
        <w:t xml:space="preserve">Interview Preparation:</w:t>
      </w:r>
    </w:p>
    <w:p>
      <w:pPr>
        <w:spacing w:before="0" w:after="0"/>
      </w:pPr>
      <w:r>
        <w:t xml:space="preserve">✅ InterviewSession - Mock interview tracking</w:t>
      </w:r>
    </w:p>
    <w:p>
      <w:pPr>
        <w:spacing w:before="0" w:after="240"/>
      </w:pPr>
      <w:r>
        <w:t xml:space="preserve">✅ InterviewQuestion - Question bank with categories</w:t>
      </w:r>
    </w:p>
    <w:p>
      <w:pPr>
        <w:pStyle w:val="Heading3"/>
      </w:pPr>
      <w:r>
        <w:t xml:space="preserve">Root Commands &amp; Monitoring:</w:t>
      </w:r>
    </w:p>
    <w:p>
      <w:pPr>
        <w:spacing w:before="0" w:after="0"/>
      </w:pPr>
      <w:r>
        <w:t xml:space="preserve">✅ DistractionEvent - App distraction logging</w:t>
      </w:r>
    </w:p>
    <w:p>
      <w:pPr>
        <w:spacing w:before="0" w:after="240"/>
      </w:pPr>
      <w:r>
        <w:t xml:space="preserve">✅ RootCommandLog - Command execution logging</w:t>
      </w:r>
    </w:p>
    <w:p>
      <w:pPr>
        <w:pStyle w:val="Heading3"/>
      </w:pPr>
      <w:r>
        <w:t xml:space="preserve">90-Day Plan:</w:t>
      </w:r>
    </w:p>
    <w:p>
      <w:pPr>
        <w:spacing w:before="0" w:after="0"/>
      </w:pPr>
      <w:r>
        <w:t xml:space="preserve">✅ DailyPlan - Daily study planning (90 days)</w:t>
      </w:r>
    </w:p>
    <w:p>
      <w:pPr>
        <w:spacing w:before="0" w:after="0"/>
      </w:pPr>
      <w:r>
        <w:t xml:space="preserve">✅ MockTest - Full test simulation</w:t>
      </w:r>
    </w:p>
    <w:p>
      <w:pPr>
        <w:spacing w:before="0" w:after="240"/>
      </w:pPr>
      <w:r>
        <w:t xml:space="preserve">✅ AnalyticsRecord - Performance analytics</w:t>
      </w:r>
    </w:p>
    <w:p>
      <w:pPr>
        <w:spacing w:after="180"/>
      </w:pPr>
      <w:r>
        <w:rPr>
          <w:i/>
          <w:iCs/>
          <w:color w:val="666666"/>
        </w:rPr>
        <w:t xml:space="preserve">Note: Schema is excellent, but actual 90-day plan generation logic NOT found in codebase.</w:t>
      </w:r>
    </w:p>
    <w:r>
      <w:br w:type="page"/>
    </w:r>
    <w:p>
      <w:pPr>
        <w:pStyle w:val="Heading1"/>
      </w:pPr>
      <w:r>
        <w:t xml:space="preserve">8. INTERVIEW PREPARATION</w:t>
      </w:r>
    </w:p>
    <w:p>
      <w:pPr>
        <w:pStyle w:val="Heading2"/>
      </w:pPr>
      <w:r>
        <w:t xml:space="preserve">8.1 Blueprint Requirements</w:t>
      </w:r>
    </w:p>
    <w:p>
      <w:pPr>
        <w:spacing w:after="240"/>
      </w:pPr>
      <w:r>
        <w:t xml:space="preserve">Blueprint mentioned interview prep as 'INTEGRATED from Day 31, not an afterthought - because interview is MANDATORY for admission'</w:t>
      </w:r>
    </w:p>
    <w:p>
      <w:pPr>
        <w:pStyle w:val="Heading2"/>
      </w:pPr>
      <w:r>
        <w:t xml:space="preserve">8.2 Actual Implementation</w:t>
      </w:r>
    </w:p>
    <w:p>
      <w:pPr>
        <w:spacing w:after="180"/>
      </w:pPr>
      <w:r>
        <w:rPr>
          <w:b/>
          <w:bCs/>
          <w:color w:val="669900"/>
          <w:sz w:val="28"/>
          <w:szCs w:val="28"/>
        </w:rPr>
        <w:t xml:space="preserve">✅ IMPLEMENTED - But only as AI functions, not integrated into study flow</w:t>
      </w:r>
    </w:p>
    <w:p>
      <w:pPr>
        <w:pStyle w:val="Heading3"/>
      </w:pPr>
      <w:r>
        <w:t xml:space="preserve">What's Implemented:</w:t>
      </w:r>
    </w:p>
    <w:p>
      <w:pPr>
        <w:spacing w:before="0" w:after="0"/>
      </w:pPr>
      <w:r>
        <w:t xml:space="preserve">• generateInterviewQuestion() - Creates questions by category</w:t>
      </w:r>
    </w:p>
    <w:p>
      <w:pPr>
        <w:spacing w:before="0" w:after="0"/>
      </w:pPr>
      <w:r>
        <w:t xml:space="preserve">• evaluateInterviewResponse() - Gives feedback on answers</w:t>
      </w:r>
    </w:p>
    <w:p>
      <w:pPr>
        <w:spacing w:before="0" w:after="0"/>
      </w:pPr>
      <w:r>
        <w:t xml:space="preserve">• InterviewSession and InterviewQuestion database models</w:t>
      </w:r>
    </w:p>
    <w:p>
      <w:pPr>
        <w:spacing w:before="0" w:after="240"/>
      </w:pPr>
      <w:r>
        <w:t xml:space="preserve">• Interview tab in UI (page.tsx line 770-815)</w:t>
      </w:r>
    </w:p>
    <w:p>
      <w:pPr>
        <w:pStyle w:val="Heading3"/>
      </w:pPr>
      <w:r>
        <w:t xml:space="preserve">Categories Covered:</w:t>
      </w:r>
    </w:p>
    <w:p>
      <w:pPr>
        <w:spacing w:before="0" w:after="0"/>
      </w:pPr>
      <w:r>
        <w:t xml:space="preserve">• Personal (introduction, hobbies, goals)</w:t>
      </w:r>
    </w:p>
    <w:p>
      <w:pPr>
        <w:spacing w:before="0" w:after="0"/>
      </w:pPr>
      <w:r>
        <w:t xml:space="preserve">• Academic (10+2 subjects)</w:t>
      </w:r>
    </w:p>
    <w:p>
      <w:pPr>
        <w:spacing w:before="0" w:after="0"/>
      </w:pPr>
      <w:r>
        <w:t xml:space="preserve">• CS Basics (computer awareness)</w:t>
      </w:r>
    </w:p>
    <w:p>
      <w:pPr>
        <w:spacing w:before="0" w:after="0"/>
      </w:pPr>
      <w:r>
        <w:t xml:space="preserve">• Current Affairs (general knowledge)</w:t>
      </w:r>
    </w:p>
    <w:p>
      <w:pPr>
        <w:spacing w:before="0" w:after="240"/>
      </w:pPr>
      <w:r>
        <w:t xml:space="preserve">• Situational (problem-solving scenarios)</w:t>
      </w:r>
    </w:p>
    <w:p>
      <w:pPr>
        <w:pStyle w:val="Heading3"/>
      </w:pPr>
      <w:r>
        <w:t xml:space="preserve">What's Missing:</w:t>
      </w:r>
    </w:p>
    <w:p>
      <w:pPr>
        <w:spacing w:before="0" w:after="0"/>
      </w:pPr>
      <w:r>
        <w:rPr>
          <w:color w:val="FF6600"/>
        </w:rPr>
        <w:t xml:space="preserve">⚠️ </w:t>
      </w:r>
      <w:r>
        <w:t xml:space="preserve">Day 31 integration logic not found</w:t>
      </w:r>
    </w:p>
    <w:p>
      <w:pPr>
        <w:spacing w:before="0" w:after="0"/>
      </w:pPr>
      <w:r>
        <w:rPr>
          <w:color w:val="FF6600"/>
        </w:rPr>
        <w:t xml:space="preserve">⚠️ </w:t>
      </w:r>
      <w:r>
        <w:t xml:space="preserve">No automatic prompting after 30 days</w:t>
      </w:r>
    </w:p>
    <w:p>
      <w:pPr>
        <w:spacing w:before="0" w:after="240"/>
      </w:pPr>
      <w:r>
        <w:rPr>
          <w:color w:val="FF6600"/>
        </w:rPr>
        <w:t xml:space="preserve">⚠️ </w:t>
      </w:r>
      <w:r>
        <w:t xml:space="preserve">Mock interview simulation needs manual initiation</w:t>
      </w:r>
    </w:p>
    <w:r>
      <w:br w:type="page"/>
    </w:r>
    <w:p>
      <w:pPr>
        <w:pStyle w:val="Heading1"/>
      </w:pPr>
      <w:r>
        <w:t xml:space="preserve">9. 24/7 BACKGROUND MONITORING</w:t>
      </w:r>
    </w:p>
    <w:p>
      <w:pPr>
        <w:pStyle w:val="Heading2"/>
      </w:pPr>
      <w:r>
        <w:t xml:space="preserve">9.1 Blueprint Requirements</w:t>
      </w:r>
    </w:p>
    <w:p>
      <w:pPr>
        <w:spacing w:after="180"/>
      </w:pPr>
      <w:r>
        <w:rPr>
          <w:i/>
          <w:iCs/>
        </w:rPr>
        <w:t xml:space="preserve">Section 2.5 specified:</w:t>
      </w:r>
    </w:p>
    <w:p>
      <w:pPr>
        <w:spacing w:before="0" w:after="0"/>
      </w:pPr>
      <w:r>
        <w:t xml:space="preserve">• Wake lock (termux-wake-lock) to keep CPU active</w:t>
      </w:r>
    </w:p>
    <w:p>
      <w:pPr>
        <w:spacing w:before="0" w:after="0"/>
      </w:pPr>
      <w:r>
        <w:t xml:space="preserve">• Background service polling every 1 second</w:t>
      </w:r>
    </w:p>
    <w:p>
      <w:pPr>
        <w:spacing w:before="0" w:after="0"/>
      </w:pPr>
      <w:r>
        <w:t xml:space="preserve">• Monitoring continues even when screen is off</w:t>
      </w:r>
    </w:p>
    <w:p>
      <w:pPr>
        <w:spacing w:before="0" w:after="240"/>
      </w:pPr>
      <w:r>
        <w:t xml:space="preserve">• Auto force-stop distracting apps</w:t>
      </w:r>
    </w:p>
    <w:p>
      <w:pPr>
        <w:pStyle w:val="Heading2"/>
      </w:pPr>
      <w:r>
        <w:t xml:space="preserve">9.2 Actual Implementation</w:t>
      </w:r>
    </w:p>
    <w:p>
      <w:pPr>
        <w:spacing w:after="180"/>
      </w:pPr>
      <w:r>
        <w:rPr>
          <w:b/>
          <w:bCs/>
          <w:color w:val="CC0000"/>
          <w:sz w:val="28"/>
          <w:szCs w:val="28"/>
        </w:rPr>
        <w:t xml:space="preserve">❌ NOT POSSIBLE - Web Apps Cannot Run Background Services</w:t>
      </w:r>
    </w:p>
    <w:p>
      <w:pPr>
        <w:spacing w:after="240"/>
      </w:pPr>
      <w:r>
        <w:rPr>
          <w:b/>
          <w:bCs/>
        </w:rPr>
        <w:t xml:space="preserve">Web applications are fundamentally limited by browser security models. They CANNOT:</w:t>
      </w:r>
    </w:p>
    <w:p>
      <w:pPr>
        <w:spacing w:before="0" w:after="0"/>
      </w:pPr>
      <w:r>
        <w:t xml:space="preserve">❌ Run when browser tab is not active</w:t>
      </w:r>
    </w:p>
    <w:p>
      <w:pPr>
        <w:spacing w:before="0" w:after="0"/>
      </w:pPr>
      <w:r>
        <w:t xml:space="preserve">❌ Continue executing when screen is off</w:t>
      </w:r>
    </w:p>
    <w:p>
      <w:pPr>
        <w:spacing w:before="0" w:after="0"/>
      </w:pPr>
      <w:r>
        <w:t xml:space="preserve">❌ Access system-level Android APIs</w:t>
      </w:r>
    </w:p>
    <w:p>
      <w:pPr>
        <w:spacing w:before="0" w:after="0"/>
      </w:pPr>
      <w:r>
        <w:t xml:space="preserve">❌ Execute root commands</w:t>
      </w:r>
    </w:p>
    <w:p>
      <w:pPr>
        <w:spacing w:before="0" w:after="240"/>
      </w:pPr>
      <w:r>
        <w:t xml:space="preserve">❌ Acquire wake locks</w:t>
      </w:r>
    </w:p>
    <w:p>
      <w:pPr>
        <w:spacing w:after="240"/>
      </w:pPr>
      <w:r>
        <w:rPr>
          <w:b/>
          <w:bCs/>
          <w:color w:val="CC0000"/>
        </w:rPr>
        <w:t xml:space="preserve">This is an ARCHITECTURAL IMPOSSIBILITY given the platform choice.</w:t>
      </w:r>
    </w:p>
    <w:r>
      <w:br w:type="page"/>
    </w:r>
    <w:p>
      <w:pPr>
        <w:pStyle w:val="Heading1"/>
      </w:pPr>
      <w:r>
        <w:t xml:space="preserve">10. MISSING FEATURES</w:t>
      </w:r>
    </w:p>
    <w:p>
      <w:pPr>
        <w:pStyle w:val="Heading2"/>
      </w:pPr>
      <w:r>
        <w:t xml:space="preserve">10.1 90-Day Study Plan Logic</w:t>
      </w:r>
    </w:p>
    <w:p>
      <w:pPr>
        <w:spacing w:before="0" w:after="0"/>
      </w:pPr>
      <w:r>
        <w:t xml:space="preserve">• Database schema exists (DailyPlan model)</w:t>
      </w:r>
    </w:p>
    <w:p>
      <w:pPr>
        <w:spacing w:before="0" w:after="0"/>
      </w:pPr>
      <w:r>
        <w:t xml:space="preserve">• No automatic plan generation found</w:t>
      </w:r>
    </w:p>
    <w:p>
      <w:pPr>
        <w:spacing w:before="0" w:after="240"/>
      </w:pPr>
      <w:r>
        <w:t xml:space="preserve">• No phase progression logic (Phase 1-4)</w:t>
      </w:r>
    </w:p>
    <w:p>
      <w:pPr>
        <w:pStyle w:val="Heading2"/>
      </w:pPr>
      <w:r>
        <w:t xml:space="preserve">10.2 Quantization &amp; LLM Optimization</w:t>
      </w:r>
    </w:p>
    <w:p>
      <w:pPr>
        <w:spacing w:before="0" w:after="0"/>
      </w:pPr>
      <w:r>
        <w:t xml:space="preserve">• No Ollama installation or configuration</w:t>
      </w:r>
    </w:p>
    <w:p>
      <w:pPr>
        <w:spacing w:before="0" w:after="0"/>
      </w:pPr>
      <w:r>
        <w:t xml:space="preserve">• No quantization code (Q4_K_M)</w:t>
      </w:r>
    </w:p>
    <w:p>
      <w:pPr>
        <w:spacing w:before="0" w:after="0"/>
      </w:pPr>
      <w:r>
        <w:t xml:space="preserve">• No response caching implementation</w:t>
      </w:r>
    </w:p>
    <w:p>
      <w:pPr>
        <w:spacing w:before="0" w:after="240"/>
      </w:pPr>
      <w:r>
        <w:t xml:space="preserve">• No pre-generation of question banks</w:t>
      </w:r>
    </w:p>
    <w:p>
      <w:pPr>
        <w:pStyle w:val="Heading2"/>
      </w:pPr>
      <w:r>
        <w:t xml:space="preserve">10.3 Termux TUI Interface</w:t>
      </w:r>
    </w:p>
    <w:p>
      <w:pPr>
        <w:spacing w:before="0" w:after="0"/>
      </w:pPr>
      <w:r>
        <w:t xml:space="preserve">• No terminal user interface</w:t>
      </w:r>
    </w:p>
    <w:p>
      <w:pPr>
        <w:spacing w:before="0" w:after="0"/>
      </w:pPr>
      <w:r>
        <w:t xml:space="preserve">• No CLI commands</w:t>
      </w:r>
    </w:p>
    <w:p>
      <w:pPr>
        <w:spacing w:before="0" w:after="240"/>
      </w:pPr>
      <w:r>
        <w:t xml:space="preserve">• mini-services/ directory is empty</w:t>
      </w:r>
    </w:p>
    <w:p>
      <w:pPr>
        <w:pStyle w:val="Heading2"/>
      </w:pPr>
      <w:r>
        <w:t xml:space="preserve">10.4 Actual Root Command Execution</w:t>
      </w:r>
    </w:p>
    <w:p>
      <w:pPr>
        <w:spacing w:before="0" w:after="0"/>
      </w:pPr>
      <w:r>
        <w:t xml:space="preserve">• All commands return simulated responses</w:t>
      </w:r>
    </w:p>
    <w:p>
      <w:pPr>
        <w:spacing w:before="0" w:after="0"/>
      </w:pPr>
      <w:r>
        <w:t xml:space="preserve">• No real process spawning</w:t>
      </w:r>
    </w:p>
    <w:p>
      <w:pPr>
        <w:spacing w:before="0" w:after="240"/>
      </w:pPr>
      <w:r>
        <w:t xml:space="preserve">• Cannot actually force-stop apps or block network</w:t>
      </w:r>
    </w:p>
    <w:r>
      <w:br w:type="page"/>
    </w:r>
    <w:p>
      <w:pPr>
        <w:pStyle w:val="Heading1"/>
      </w:pPr>
      <w:r>
        <w:t xml:space="preserve">FINAL VERDICT</w:t>
      </w:r>
    </w:p>
    <w:p>
      <w:pPr>
        <w:spacing w:after="280"/>
      </w:pPr>
      <w:r>
        <w:rPr>
          <w:b/>
          <w:bCs/>
          <w:color w:val="CC6600"/>
          <w:sz w:val="32"/>
          <w:szCs w:val="32"/>
        </w:rPr>
        <w:t xml:space="preserve">Overall Project Status: PARTIALLY IMPLEMENTED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6F4EA" w:val="clear"/>
            <w:tcMar>
              <w:top w:type="dxa" w:w="120"/>
              <w:left w:type="dxa" w:w="120"/>
              <w:bottom w:type="dxa" w:w="120"/>
              <w:right w:type="dxa" w:w="120"/>
            </w:tcMar>
          </w:tcPr>
          <w:p>
            <w:r>
              <w:rPr>
                <w:b/>
                <w:bCs/>
                <w:color w:val="008800"/>
                <w:sz w:val="26"/>
                <w:szCs w:val="26"/>
              </w:rPr>
              <w:t xml:space="preserve">✅ IMPLEMENTED CORRECTLY</w:t>
            </w:r>
          </w:p>
          <w:p>
            <w:pPr>
              <w:spacing w:before="120" w:after="0"/>
            </w:pPr>
            <w:r>
              <w:t xml:space="preserve">• IRT/CAT Adaptive Testing</w:t>
            </w:r>
          </w:p>
          <w:p>
            <w:pPr>
              <w:spacing w:before="0" w:after="0"/>
            </w:pPr>
            <w:r>
              <w:t xml:space="preserve">• Psychological Engine</w:t>
            </w:r>
          </w:p>
          <w:p>
            <w:pPr>
              <w:spacing w:before="0" w:after="0"/>
            </w:pPr>
            <w:r>
              <w:t xml:space="preserve">• SM-2 Spaced Repetition</w:t>
            </w:r>
          </w:p>
          <w:p>
            <w:pPr>
              <w:spacing w:before="0" w:after="0"/>
            </w:pPr>
            <w:r>
              <w:t xml:space="preserve">• Database Schema</w:t>
            </w:r>
          </w:p>
          <w:p>
            <w:pPr>
              <w:spacing w:before="0" w:after="0"/>
            </w:pPr>
            <w:r>
              <w:t xml:space="preserve">• Interview AI Functions</w:t>
            </w:r>
          </w:p>
          <w:p>
            <w:pPr>
              <w:spacing w:before="0" w:after="0"/>
            </w:pPr>
            <w:r>
              <w:t xml:space="preserve">• Question Generation (via AI)</w:t>
            </w:r>
          </w:p>
        </w:tc>
        <w:tc>
          <w:tcPr>
            <w:tcW w:type="dxa" w:w="4680"/>
            <w:tcBorders>
              <w:top w:val="single" w:color="CCCCCC" w:sz="1"/>
              <w:left w:val="single" w:color="CCCCCC" w:sz="1"/>
              <w:bottom w:val="single" w:color="CCCCCC" w:sz="1"/>
              <w:right w:val="single" w:color="CCCCCC" w:sz="1"/>
            </w:tcBorders>
            <w:shd w:fill="FFE6E6" w:val="clear"/>
            <w:tcMar>
              <w:top w:type="dxa" w:w="120"/>
              <w:left w:type="dxa" w:w="120"/>
              <w:bottom w:type="dxa" w:w="120"/>
              <w:right w:type="dxa" w:w="120"/>
            </w:tcMar>
          </w:tcPr>
          <w:p>
            <w:r>
              <w:rPr>
                <w:b/>
                <w:bCs/>
                <w:color w:val="CC0000"/>
                <w:sz w:val="26"/>
                <w:szCs w:val="26"/>
              </w:rPr>
              <w:t xml:space="preserve">❌ MISSING OR WRONG</w:t>
            </w:r>
          </w:p>
          <w:p>
            <w:pPr>
              <w:spacing w:before="120" w:after="0"/>
            </w:pPr>
            <w:r>
              <w:t xml:space="preserve">• Termux TUI (Web instead)</w:t>
            </w:r>
          </w:p>
          <w:p>
            <w:pPr>
              <w:spacing w:before="0" w:after="0"/>
            </w:pPr>
            <w:r>
              <w:t xml:space="preserve">• Local LLM (Cloud API instead)</w:t>
            </w:r>
          </w:p>
          <w:p>
            <w:pPr>
              <w:spacing w:before="0" w:after="0"/>
            </w:pPr>
            <w:r>
              <w:t xml:space="preserve">• Root Command Execution</w:t>
            </w:r>
          </w:p>
          <w:p>
            <w:pPr>
              <w:spacing w:before="0" w:after="0"/>
            </w:pPr>
            <w:r>
              <w:t xml:space="preserve">• 24/7 Background Monitoring</w:t>
            </w:r>
          </w:p>
          <w:p>
            <w:pPr>
              <w:spacing w:before="0" w:after="0"/>
            </w:pPr>
            <w:r>
              <w:t xml:space="preserve">• LLM Optimization Features</w:t>
            </w:r>
          </w:p>
          <w:p>
            <w:pPr>
              <w:spacing w:before="0" w:after="0"/>
            </w:pPr>
            <w:r>
              <w:t xml:space="preserve">• 90-Day Plan Auto-Generation</w:t>
            </w:r>
          </w:p>
        </w:tc>
      </w:tr>
    </w:tbl>
    <w:p>
      <w:pPr>
        <w:pStyle w:val="Heading2"/>
        <w:spacing w:before="480"/>
      </w:pPr>
      <w:r>
        <w:t xml:space="preserve">Why This Gap Exists</w:t>
      </w:r>
    </w:p>
    <w:p>
      <w:pPr>
        <w:spacing w:after="120"/>
      </w:pPr>
      <w:r>
        <w:rPr>
          <w:b/>
          <w:bCs/>
        </w:rPr>
        <w:t xml:space="preserve">The project appears to be built on a Next.js scaffold template ('Z.ai Code Scaffold') rather than built from scratch according to blueprint specifications.</w:t>
      </w:r>
    </w:p>
    <w:p>
      <w:pPr>
        <w:spacing w:after="240"/>
      </w:pPr>
      <w:r>
        <w:t xml:space="preserve">Core algorithms (IRT, SM-2, Psychological) were correctly implemented in library files, but the platform architecture was fundamentally changed from Termux TUI to web application, which makes several blueprint features impossible to implement.</w:t>
      </w:r>
    </w:p>
    <w:p>
      <w:pPr>
        <w:pStyle w:val="Heading2"/>
      </w:pPr>
      <w:r>
        <w:t xml:space="preserve">Strengths</w:t>
      </w:r>
    </w:p>
    <w:p>
      <w:pPr>
        <w:spacing w:before="0" w:after="0"/>
      </w:pPr>
      <w:r>
        <w:t xml:space="preserve">✅ Excellent implementation of mathematical algorithms</w:t>
      </w:r>
    </w:p>
    <w:p>
      <w:pPr>
        <w:spacing w:before="0" w:after="0"/>
      </w:pPr>
      <w:r>
        <w:t xml:space="preserve">✅ Comprehensive database schema</w:t>
      </w:r>
    </w:p>
    <w:p>
      <w:pPr>
        <w:spacing w:before="0" w:after="0"/>
      </w:pPr>
      <w:r>
        <w:t xml:space="preserve">✅ Good UI/UX design</w:t>
      </w:r>
    </w:p>
    <w:p>
      <w:pPr>
        <w:spacing w:before="0" w:after="240"/>
      </w:pPr>
      <w:r>
        <w:t xml:space="preserve">✅ Well-structured codebase</w:t>
      </w:r>
    </w:p>
    <w:p>
      <w:pPr>
        <w:pStyle w:val="Heading2"/>
      </w:pPr>
      <w:r>
        <w:t xml:space="preserve">Critical Weaknesses</w:t>
      </w:r>
    </w:p>
    <w:p>
      <w:pPr>
        <w:spacing w:before="0" w:after="0"/>
      </w:pPr>
      <w:r>
        <w:t xml:space="preserve">❌ Wrong platform (web vs Termux)</w:t>
      </w:r>
    </w:p>
    <w:p>
      <w:pPr>
        <w:spacing w:before="0" w:after="0"/>
      </w:pPr>
      <w:r>
        <w:t xml:space="preserve">❌ Cannot execute root commands</w:t>
      </w:r>
    </w:p>
    <w:p>
      <w:pPr>
        <w:spacing w:before="0" w:after="0"/>
      </w:pPr>
      <w:r>
        <w:t xml:space="preserve">❌ No local LLM optimization</w:t>
      </w:r>
    </w:p>
    <w:p>
      <w:pPr>
        <w:spacing w:before="0" w:after="0"/>
      </w:pPr>
      <w:r>
        <w:t xml:space="preserve">❌ Cannot do 24/7 monitoring</w:t>
      </w:r>
    </w:p>
    <w:p>
      <w:pPr>
        <w:spacing w:before="0" w:after="240"/>
      </w:pPr>
      <w:r>
        <w:t xml:space="preserve">❌ Requires internet connection</w:t>
      </w:r>
    </w:p>
    <w:p>
      <w:pPr>
        <w:spacing w:before="360" w:after="280"/>
      </w:pPr>
      <w:r>
        <w:rPr>
          <w:b/>
          <w:bCs/>
          <w:color w:val="CC6600"/>
          <w:sz w:val="36"/>
          <w:szCs w:val="36"/>
        </w:rPr>
        <w:t xml:space="preserve">Final Score: 45/100</w:t>
      </w:r>
    </w:p>
    <w:p>
      <w:pPr>
        <w:spacing w:after="240"/>
      </w:pPr>
      <w:r>
        <w:rPr>
          <w:b/>
          <w:bCs/>
        </w:rPr>
        <w:t xml:space="preserve">Conclusion: Project implements the MATHEMATICS and ALGORITHMS from blueprint correctly, but uses completely different PLATFORM and INFRASTRUCTURE. Blueprint ke '1000X Better' claim possible nahi hai without root access and local LLM optimization.</w:t>
      </w:r>
    </w:p>
    <w:p>
      <w:pPr>
        <w:spacing w:before="480"/>
        <w:jc w:val="center"/>
      </w:pPr>
      <w:r>
        <w:rPr>
          <w:b/>
          <w:bCs/>
          <w:color w:val="666666"/>
          <w:sz w:val="28"/>
          <w:szCs w:val="28"/>
        </w:rPr>
        <w:t xml:space="preserve">--- END OF ANALYSIS REPORT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80"/>
      <w:outlineLvl w:val="0"/>
    </w:pPr>
    <w:rPr>
      <w:rFonts w:ascii="Arial" w:cs="Arial" w:eastAsia="Arial" w:hAnsi="Arial"/>
      <w:b/>
      <w:bCs/>
      <w:color w:val="1F3864"/>
      <w:sz w:val="36"/>
      <w:szCs w:val="36"/>
    </w:rPr>
  </w:style>
  <w:style w:type="paragraph" w:styleId="Heading2">
    <w:name w:val="Heading 2"/>
    <w:basedOn w:val="Normal"/>
    <w:next w:val="Normal"/>
    <w:qFormat/>
    <w:pPr>
      <w:spacing w:before="360" w:after="200"/>
      <w:outlineLvl w:val="1"/>
    </w:pPr>
    <w:rPr>
      <w:rFonts w:ascii="Arial" w:cs="Arial" w:eastAsia="Arial" w:hAnsi="Arial"/>
      <w:b/>
      <w:bCs/>
      <w:color w:val="2E5C8A"/>
      <w:sz w:val="30"/>
      <w:szCs w:val="30"/>
    </w:rPr>
  </w:style>
  <w:style w:type="paragraph" w:styleId="Heading3">
    <w:name w:val="Heading 3"/>
    <w:basedOn w:val="Normal"/>
    <w:next w:val="Normal"/>
    <w:qFormat/>
    <w:pPr>
      <w:spacing w:before="280" w:after="160"/>
      <w:outlineLvl w:val="2"/>
    </w:pPr>
    <w:rPr>
      <w:rFonts w:ascii="Arial" w:cs="Arial" w:eastAsia="Arial" w:hAnsi="Arial"/>
      <w:b/>
      <w:bCs/>
      <w:color w:val="4472C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2026-02-12T04:30:01.213Z</dcterms:created>
  <dcterms:modified xsi:type="dcterms:W3CDTF">2026-02-12T04:30:01.214Z</dcterms:modified>
</cp:coreProperties>
</file>

<file path=docProps/custom.xml><?xml version="1.0" encoding="utf-8"?>
<Properties xmlns="http://schemas.openxmlformats.org/officeDocument/2006/custom-properties" xmlns:vt="http://schemas.openxmlformats.org/officeDocument/2006/docPropsVTypes"/>
</file>