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对于插入的耗时以及旋转次数对比：</w:t>
      </w:r>
    </w:p>
    <w:p>
      <w:pPr>
        <w:numPr>
          <w:ilvl w:val="0"/>
          <w:numId w:val="0"/>
        </w:numPr>
        <w:rPr>
          <w:rFonts w:hint="eastAsia"/>
          <w:b/>
          <w:bCs/>
          <w:lang w:val="en-US" w:eastAsia="zh-CN"/>
        </w:rPr>
      </w:pPr>
      <w:r>
        <w:rPr>
          <w:rFonts w:hint="eastAsia"/>
          <w:b/>
          <w:bCs/>
          <w:lang w:val="en-US" w:eastAsia="zh-CN"/>
        </w:rPr>
        <w:t>顺序插入：</w:t>
      </w:r>
    </w:p>
    <w:p>
      <w:pPr>
        <w:numPr>
          <w:ilvl w:val="0"/>
          <w:numId w:val="0"/>
        </w:numPr>
      </w:pPr>
      <w:r>
        <w:drawing>
          <wp:inline distT="0" distB="0" distL="114300" distR="114300">
            <wp:extent cx="5267325" cy="1708785"/>
            <wp:effectExtent l="0" t="0" r="3175" b="571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5267325" cy="1708785"/>
                    </a:xfrm>
                    <a:prstGeom prst="rect">
                      <a:avLst/>
                    </a:prstGeom>
                    <a:noFill/>
                    <a:ln>
                      <a:noFill/>
                    </a:ln>
                  </pic:spPr>
                </pic:pic>
              </a:graphicData>
            </a:graphic>
          </wp:inline>
        </w:drawing>
      </w:r>
    </w:p>
    <w:p>
      <w:pPr>
        <w:numPr>
          <w:ilvl w:val="0"/>
          <w:numId w:val="0"/>
        </w:numPr>
        <w:rPr>
          <w:rFonts w:hint="eastAsia"/>
          <w:lang w:val="en-US" w:eastAsia="zh-CN"/>
        </w:rPr>
      </w:pPr>
      <w:r>
        <w:rPr>
          <w:rFonts w:hint="eastAsia"/>
          <w:b/>
          <w:bCs/>
          <w:lang w:val="en-US" w:eastAsia="zh-CN"/>
        </w:rPr>
        <w:t>乱序插入：</w:t>
      </w:r>
    </w:p>
    <w:p>
      <w:pPr>
        <w:numPr>
          <w:ilvl w:val="0"/>
          <w:numId w:val="0"/>
        </w:numPr>
      </w:pPr>
      <w:r>
        <w:drawing>
          <wp:inline distT="0" distB="0" distL="114300" distR="114300">
            <wp:extent cx="5273040" cy="798830"/>
            <wp:effectExtent l="0" t="0" r="1016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3040" cy="798830"/>
                    </a:xfrm>
                    <a:prstGeom prst="rect">
                      <a:avLst/>
                    </a:prstGeom>
                    <a:noFill/>
                    <a:ln>
                      <a:noFill/>
                    </a:ln>
                  </pic:spPr>
                </pic:pic>
              </a:graphicData>
            </a:graphic>
          </wp:inline>
        </w:drawing>
      </w:r>
    </w:p>
    <w:p>
      <w:pPr>
        <w:numPr>
          <w:ilvl w:val="0"/>
          <w:numId w:val="0"/>
        </w:numPr>
      </w:pPr>
      <w:r>
        <w:drawing>
          <wp:inline distT="0" distB="0" distL="114300" distR="114300">
            <wp:extent cx="5271135" cy="844550"/>
            <wp:effectExtent l="0" t="0" r="12065"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135" cy="84455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从上面的顺序插入以及乱序插入的对比可以看出，对于顺序插入，红黑树的插入时间以及旋转次数均明显优于AVL树，但是乱序插入的时候红黑树的插入消耗的时间高于AVL树，并且旋转次数也明显多于红黑树，这说明乱序插入的时候并没有满足“红黑树对于“平衡”的要求没有 AVL 严格，所以红黑树的插入为了达到“平衡”的旋转次数要更少一些，同时红黑树的高度也会因为不严格的“平衡”而更高，因此查找操作的性能要更低一些”的理论情况。</w:t>
      </w:r>
    </w:p>
    <w:p>
      <w:pPr>
        <w:numPr>
          <w:ilvl w:val="0"/>
          <w:numId w:val="0"/>
        </w:numPr>
        <w:rPr>
          <w:rFonts w:hint="eastAsia"/>
          <w:b w:val="0"/>
          <w:bCs w:val="0"/>
          <w:lang w:val="en-US" w:eastAsia="zh-CN"/>
        </w:rPr>
      </w:pPr>
      <w:r>
        <w:rPr>
          <w:rFonts w:hint="eastAsia"/>
          <w:b/>
          <w:bCs/>
          <w:lang w:val="en-US" w:eastAsia="zh-CN"/>
        </w:rPr>
        <w:t>分析可能的原因：</w:t>
      </w:r>
      <w:r>
        <w:rPr>
          <w:rFonts w:hint="eastAsia"/>
          <w:b w:val="0"/>
          <w:bCs w:val="0"/>
          <w:lang w:val="en-US" w:eastAsia="zh-CN"/>
        </w:rPr>
        <w:t>在本次试验中，我的乱序插入的测试集是通过MATLAB直接生成的在一定范围内的随机数，故用于测试的数据存在一定的随机性；同时，实验次数比较少也可能会使得实际结果与理论数值之间产生较大的偏差。同时，根据个人实践发现，通过top-down</w:t>
      </w:r>
    </w:p>
    <w:p>
      <w:pPr>
        <w:numPr>
          <w:ilvl w:val="0"/>
          <w:numId w:val="0"/>
        </w:numPr>
        <w:rPr>
          <w:rFonts w:hint="default"/>
          <w:b w:val="0"/>
          <w:bCs w:val="0"/>
          <w:lang w:val="en-US" w:eastAsia="zh-CN"/>
        </w:rPr>
      </w:pPr>
      <w:r>
        <w:rPr>
          <w:rFonts w:hint="eastAsia"/>
          <w:b w:val="0"/>
          <w:bCs w:val="0"/>
          <w:lang w:val="en-US" w:eastAsia="zh-CN"/>
        </w:rPr>
        <w:t>与bottom-up方式生成的结果也存在一定的差异(两种方式的插入都是现在了RBTree.cpp中)，这说明插入顺序的不同也可能对结果差生一定的影响。</w:t>
      </w:r>
      <w:bookmarkStart w:id="0" w:name="_GoBack"/>
      <w:bookmarkEnd w:id="0"/>
    </w:p>
    <w:p>
      <w:pPr>
        <w:numPr>
          <w:ilvl w:val="0"/>
          <w:numId w:val="0"/>
        </w:numPr>
        <w:rPr>
          <w:rFonts w:hint="eastAsia"/>
          <w:b w:val="0"/>
          <w:bCs w:val="0"/>
          <w:lang w:val="en-US" w:eastAsia="zh-CN"/>
        </w:rPr>
      </w:pPr>
    </w:p>
    <w:p>
      <w:pPr>
        <w:numPr>
          <w:ilvl w:val="0"/>
          <w:numId w:val="1"/>
        </w:numPr>
        <w:ind w:left="0" w:leftChars="0" w:firstLine="0" w:firstLineChars="0"/>
        <w:rPr>
          <w:rFonts w:hint="eastAsia"/>
          <w:b w:val="0"/>
          <w:bCs w:val="0"/>
          <w:lang w:val="en-US" w:eastAsia="zh-CN"/>
        </w:rPr>
      </w:pPr>
      <w:r>
        <w:rPr>
          <w:rFonts w:hint="eastAsia"/>
          <w:b/>
          <w:bCs/>
          <w:lang w:val="en-US" w:eastAsia="zh-CN"/>
        </w:rPr>
        <w:t>对于查询的耗时性能的分析与对比：</w:t>
      </w:r>
    </w:p>
    <w:p>
      <w:pPr>
        <w:numPr>
          <w:ilvl w:val="0"/>
          <w:numId w:val="0"/>
        </w:numPr>
        <w:ind w:leftChars="0"/>
        <w:rPr>
          <w:rFonts w:hint="eastAsia"/>
          <w:b w:val="0"/>
          <w:bCs w:val="0"/>
          <w:lang w:val="en-US" w:eastAsia="zh-CN"/>
        </w:rPr>
      </w:pPr>
      <w:r>
        <w:rPr>
          <w:rFonts w:hint="eastAsia"/>
          <w:b w:val="0"/>
          <w:bCs w:val="0"/>
          <w:lang w:val="en-US" w:eastAsia="zh-CN"/>
        </w:rPr>
        <w:t>(对于查找的性能分析都是基于插入数据量为1-500来进行的)</w:t>
      </w:r>
    </w:p>
    <w:p>
      <w:pPr>
        <w:numPr>
          <w:ilvl w:val="0"/>
          <w:numId w:val="0"/>
        </w:numPr>
        <w:ind w:leftChars="0"/>
        <w:rPr>
          <w:rFonts w:hint="eastAsia"/>
          <w:b/>
          <w:bCs/>
          <w:lang w:val="en-US" w:eastAsia="zh-CN"/>
        </w:rPr>
      </w:pPr>
      <w:r>
        <w:rPr>
          <w:rFonts w:hint="eastAsia"/>
          <w:b/>
          <w:bCs/>
          <w:lang w:val="en-US" w:eastAsia="zh-CN"/>
        </w:rPr>
        <w:t>顺序查找：</w:t>
      </w:r>
    </w:p>
    <w:p>
      <w:pPr>
        <w:numPr>
          <w:ilvl w:val="0"/>
          <w:numId w:val="0"/>
        </w:numPr>
        <w:ind w:leftChars="0"/>
      </w:pPr>
      <w:r>
        <w:drawing>
          <wp:inline distT="0" distB="0" distL="114300" distR="114300">
            <wp:extent cx="5271770" cy="837565"/>
            <wp:effectExtent l="0" t="0" r="1143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71770" cy="837565"/>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从上图可以看出，顺序查找时，avl树的性能在大多数情况下都是优于红黑树的，这是基本符合理论情况的。但是从上图还可以看出，在某些组别下面，avl树与红黑树的查询时间是基本相同的，分析可能的原因：可能是由于实验时的偶然误差(及试验次数多少)引起的一定偏差，但是从总体趋势而言，是符合理论情况的。</w:t>
      </w:r>
    </w:p>
    <w:p>
      <w:pPr>
        <w:numPr>
          <w:ilvl w:val="0"/>
          <w:numId w:val="0"/>
        </w:numPr>
        <w:ind w:leftChars="0"/>
        <w:rPr>
          <w:rFonts w:hint="eastAsia"/>
          <w:b/>
          <w:bCs/>
          <w:lang w:val="en-US" w:eastAsia="zh-CN"/>
        </w:rPr>
      </w:pPr>
      <w:r>
        <w:rPr>
          <w:rFonts w:hint="eastAsia"/>
          <w:b/>
          <w:bCs/>
          <w:lang w:val="en-US" w:eastAsia="zh-CN"/>
        </w:rPr>
        <w:t>乱序查找：</w:t>
      </w:r>
    </w:p>
    <w:p>
      <w:pPr>
        <w:numPr>
          <w:ilvl w:val="0"/>
          <w:numId w:val="0"/>
        </w:numPr>
        <w:ind w:leftChars="0"/>
      </w:pPr>
      <w:r>
        <w:drawing>
          <wp:inline distT="0" distB="0" distL="114300" distR="114300">
            <wp:extent cx="5272405" cy="824230"/>
            <wp:effectExtent l="0" t="0" r="10795"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5272405" cy="82423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从上图可以知道，红黑树与avl的时间性能是avl树的明显优于红黑树的，这是符合“红黑树的高度也会因为不严格的“平衡”而更高，因此查找操作的性能要更低一些”的理论情况。</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对AVL树以及红黑树两种数据结构的差异的理解：</w:t>
      </w:r>
    </w:p>
    <w:p>
      <w:pPr>
        <w:numPr>
          <w:ilvl w:val="0"/>
          <w:numId w:val="2"/>
        </w:numPr>
        <w:ind w:leftChars="0"/>
        <w:rPr>
          <w:rFonts w:hint="eastAsia"/>
          <w:lang w:val="en-US" w:eastAsia="zh-CN"/>
        </w:rPr>
      </w:pPr>
      <w:r>
        <w:rPr>
          <w:rFonts w:hint="eastAsia"/>
          <w:lang w:val="en-US" w:eastAsia="zh-CN"/>
        </w:rPr>
        <w:t>对于两者的调节平衡的操作，虽然都分为LL LR RR RL四种情况，但是由于红黑树并没有像AVL树那样要求严格的平衡因子，因而其其平衡性相对于AVL树更差一些。</w:t>
      </w:r>
    </w:p>
    <w:p>
      <w:pPr>
        <w:numPr>
          <w:ilvl w:val="0"/>
          <w:numId w:val="2"/>
        </w:numPr>
        <w:ind w:leftChars="0"/>
        <w:rPr>
          <w:rFonts w:hint="default"/>
          <w:lang w:val="en-US" w:eastAsia="zh-CN"/>
        </w:rPr>
      </w:pPr>
      <w:r>
        <w:rPr>
          <w:rFonts w:hint="eastAsia"/>
          <w:lang w:val="en-US" w:eastAsia="zh-CN"/>
        </w:rPr>
        <w:t>从时间性能以及空间性能等方面来看，AVL树由于其对平衡的标准更高，因而其高度更加均衡，因而查找时的平均性能较好；但是正是由于其平衡要求过高，其在进行插入后进行调整时需要的时间代价以及空间代价相比于红黑树而言更高；而红黑树虽然对于平衡的要求较低，但是其通过限制节点颜色等方式也能使得整棵树较为平衡，并且由于其平衡开销较小于AVL树，因而其插入性能相较于AVL树更好，并且这一特性也使得其空间开销略小于AVL树。</w:t>
      </w:r>
    </w:p>
    <w:p>
      <w:pPr>
        <w:numPr>
          <w:ilvl w:val="0"/>
          <w:numId w:val="2"/>
        </w:numPr>
        <w:ind w:leftChars="0"/>
        <w:rPr>
          <w:rFonts w:hint="default"/>
          <w:lang w:val="en-US" w:eastAsia="zh-CN"/>
        </w:rPr>
      </w:pPr>
      <w:r>
        <w:rPr>
          <w:rFonts w:hint="eastAsia"/>
          <w:lang w:val="en-US" w:eastAsia="zh-CN"/>
        </w:rPr>
        <w:t>综合上述分析可以知道，AVL树更适合对已经处理好的数据进行有条件的检索，而相比于AVL树，红黑树更加是用于数据量更大、对数据更新要求更高的情景，如数据库等情景。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9A9B3A"/>
    <w:multiLevelType w:val="singleLevel"/>
    <w:tmpl w:val="0A9A9B3A"/>
    <w:lvl w:ilvl="0" w:tentative="0">
      <w:start w:val="1"/>
      <w:numFmt w:val="decimal"/>
      <w:lvlText w:val="%1."/>
      <w:lvlJc w:val="left"/>
      <w:pPr>
        <w:tabs>
          <w:tab w:val="left" w:pos="312"/>
        </w:tabs>
      </w:pPr>
    </w:lvl>
  </w:abstractNum>
  <w:abstractNum w:abstractNumId="1">
    <w:nsid w:val="0CB19917"/>
    <w:multiLevelType w:val="singleLevel"/>
    <w:tmpl w:val="0CB19917"/>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7A1479"/>
    <w:rsid w:val="24691516"/>
    <w:rsid w:val="567A1479"/>
    <w:rsid w:val="7AE325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954</Words>
  <Characters>999</Characters>
  <Lines>0</Lines>
  <Paragraphs>0</Paragraphs>
  <TotalTime>63</TotalTime>
  <ScaleCrop>false</ScaleCrop>
  <LinksUpToDate>false</LinksUpToDate>
  <CharactersWithSpaces>1004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2022-04-02T15:07:00Z</dcterms:created>
  <dc:creator>李昱翰</dc:creator>
  <cp:lastModifiedBy>李昱翰</cp:lastModifiedBy>
  <dcterms:modified xsi:type="dcterms:W3CDTF">2022-04-03T02:34:40Z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2220D760CD6E45C1B4F5CFD42780706C</vt:lpwstr>
  </property>
</Properties>
</file>