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949" w:tblpY="21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Representation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Sizeof(node)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Sizeof(node.data)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Sizeof(node.data.leaf)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Sizeof(node.data.intern)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&amp;node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0x601060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&amp;(node.data)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0x601068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&amp;(data-&gt;intern.loaded)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0x601070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&amp;(data-&gt;intern.children)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0x601090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&amp;(data-&gt;leaf.keys)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0x601070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&amp;(data-&gt;leaf.values)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0x60107e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&amp;(node.status)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0x6010d0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tabs>
          <w:tab w:val="left" w:pos="798"/>
          <w:tab w:val="clear" w:pos="31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可能节省8个bytes。</w:t>
      </w:r>
    </w:p>
    <w:p>
      <w:pPr>
        <w:numPr>
          <w:ilvl w:val="0"/>
          <w:numId w:val="0"/>
        </w:numPr>
        <w:tabs>
          <w:tab w:val="left" w:pos="79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79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Instruction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79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79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Movl (%rax),%ecx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79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79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Movl (%rax+ 40),%ecx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79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A[10]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79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Movl (%rax,%rbx,4),%ecx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79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A[i]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79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Movl -28(%rax , %rbx, 4),%ecx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79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*(a+i-7)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79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Leaq (%rax,%rbx,4),%rcx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79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&amp;a[i]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79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Leaq 20(%rax,%rbx,4),%rcx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79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&amp;a[i+5]</w:t>
            </w:r>
          </w:p>
        </w:tc>
      </w:tr>
    </w:tbl>
    <w:p>
      <w:pPr>
        <w:numPr>
          <w:ilvl w:val="0"/>
          <w:numId w:val="0"/>
        </w:numPr>
        <w:tabs>
          <w:tab w:val="left" w:pos="798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79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</w:t>
      </w:r>
    </w:p>
    <w:p>
      <w:pPr>
        <w:numPr>
          <w:ilvl w:val="0"/>
          <w:numId w:val="0"/>
        </w:numPr>
        <w:tabs>
          <w:tab w:val="left" w:pos="798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798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p[600 * (i + 1) + 30 * (j + 2) + (k + 3)];</w:t>
      </w:r>
    </w:p>
    <w:p>
      <w:pPr>
        <w:numPr>
          <w:ilvl w:val="0"/>
          <w:numId w:val="0"/>
        </w:numPr>
        <w:tabs>
          <w:tab w:val="left" w:pos="798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C32993"/>
    <w:multiLevelType w:val="singleLevel"/>
    <w:tmpl w:val="96C3299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243513"/>
    <w:rsid w:val="210877E8"/>
    <w:rsid w:val="33243513"/>
    <w:rsid w:val="3A5E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2021-12-18T00:51:00Z</dcterms:created>
  <dc:creator>李昱翰</dc:creator>
  <cp:lastModifiedBy>李昱翰</cp:lastModifiedBy>
  <dcterms:modified xsi:type="dcterms:W3CDTF">2021-12-24T09:54:44Z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E75F596040EF4FF9B30D112A01B939EF</vt:lpwstr>
  </property>
</Properties>
</file>