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UNIVERSIDAD CONTINENTAL</w:t>
      </w:r>
    </w:p>
    <w:p>
      <w:pPr>
        <w:jc w:val="center"/>
      </w:pPr>
      <w:r>
        <w:rPr>
          <w:rFonts w:ascii="Times New Roman" w:hAnsi="Times New Roman"/>
          <w:b/>
          <w:sz w:val="28"/>
        </w:rPr>
        <w:t>FACULTAD DE INGENIERÍA</w:t>
      </w:r>
    </w:p>
    <w:p>
      <w:pPr>
        <w:jc w:val="center"/>
      </w:pPr>
      <w:r>
        <w:rPr>
          <w:rFonts w:ascii="Times New Roman" w:hAnsi="Times New Roman"/>
          <w:b/>
          <w:sz w:val="24"/>
        </w:rPr>
        <w:t>ESCUELA ACADÉMICO PROFESIONAL DE INGENIERÍA DE SISTEMAS E INFORMÁTICA</w:t>
      </w:r>
    </w:p>
    <w:p/>
    <w:p/>
    <w:p>
      <w:pPr>
        <w:jc w:val="center"/>
      </w:pPr>
      <w:r>
        <w:rPr>
          <w:rFonts w:ascii="Times New Roman" w:hAnsi="Times New Roman"/>
          <w:b/>
          <w:sz w:val="28"/>
        </w:rPr>
        <w:t>PROYECTO</w:t>
      </w:r>
    </w:p>
    <w:p>
      <w:pPr>
        <w:jc w:val="center"/>
      </w:pPr>
      <w:r>
        <w:rPr>
          <w:rFonts w:ascii="Times New Roman" w:hAnsi="Times New Roman"/>
          <w:b/>
          <w:sz w:val="24"/>
        </w:rPr>
        <w:t>"Sistema de Generación y Validación de Certificados con Códigos QR — PROYECT-QR"</w:t>
      </w:r>
    </w:p>
    <w:p/>
    <w:p/>
    <w:p>
      <w:pPr>
        <w:jc w:val="center"/>
      </w:pPr>
      <w:r>
        <w:rPr>
          <w:rFonts w:ascii="Times New Roman" w:hAnsi="Times New Roman"/>
          <w:b/>
          <w:sz w:val="24"/>
        </w:rPr>
        <w:t>PORTADA</w:t>
      </w:r>
    </w:p>
    <w:p/>
    <w:p>
      <w:r>
        <w:rPr>
          <w:rFonts w:ascii="Times New Roman" w:hAnsi="Times New Roman"/>
          <w:b/>
          <w:sz w:val="24"/>
        </w:rPr>
        <w:t>PRESENTADO POR:</w:t>
      </w:r>
    </w:p>
    <w:p/>
    <w:p>
      <w:pPr>
        <w:jc w:val="center"/>
      </w:pPr>
      <w:r>
        <w:rPr>
          <w:rFonts w:ascii="Times New Roman" w:hAnsi="Times New Roman"/>
        </w:rPr>
        <w:t>________________________________</w:t>
      </w:r>
    </w:p>
    <w:p>
      <w:pPr>
        <w:jc w:val="center"/>
      </w:pPr>
      <w:r>
        <w:rPr>
          <w:rFonts w:ascii="Times New Roman" w:hAnsi="Times New Roman"/>
          <w:sz w:val="22"/>
        </w:rPr>
        <w:t>Apellidos y Nombres - Código</w:t>
      </w:r>
    </w:p>
    <w:p/>
    <w:p>
      <w:pPr>
        <w:jc w:val="center"/>
      </w:pPr>
      <w:r>
        <w:rPr>
          <w:rFonts w:ascii="Times New Roman" w:hAnsi="Times New Roman"/>
        </w:rPr>
        <w:t>________________________________</w:t>
      </w:r>
    </w:p>
    <w:p>
      <w:pPr>
        <w:jc w:val="center"/>
      </w:pPr>
      <w:r>
        <w:rPr>
          <w:rFonts w:ascii="Times New Roman" w:hAnsi="Times New Roman"/>
          <w:sz w:val="22"/>
        </w:rPr>
        <w:t>Apellidos y Nombres - Código</w:t>
      </w:r>
    </w:p>
    <w:p/>
    <w:p>
      <w:pPr>
        <w:jc w:val="center"/>
      </w:pPr>
      <w:r>
        <w:rPr>
          <w:rFonts w:ascii="Times New Roman" w:hAnsi="Times New Roman"/>
        </w:rPr>
        <w:t>________________________________</w:t>
      </w:r>
    </w:p>
    <w:p>
      <w:pPr>
        <w:jc w:val="center"/>
      </w:pPr>
      <w:r>
        <w:rPr>
          <w:rFonts w:ascii="Times New Roman" w:hAnsi="Times New Roman"/>
          <w:sz w:val="22"/>
        </w:rPr>
        <w:t>Apellidos y Nombres - Código</w:t>
      </w:r>
    </w:p>
    <w:p/>
    <w:p/>
    <w:p>
      <w:r>
        <w:rPr>
          <w:rFonts w:ascii="Times New Roman" w:hAnsi="Times New Roman"/>
          <w:b/>
          <w:sz w:val="24"/>
        </w:rPr>
        <w:t>ASESOR:</w:t>
      </w:r>
    </w:p>
    <w:p>
      <w:pPr>
        <w:jc w:val="center"/>
      </w:pPr>
      <w:r>
        <w:rPr>
          <w:rFonts w:ascii="Times New Roman" w:hAnsi="Times New Roman"/>
          <w:sz w:val="24"/>
        </w:rPr>
        <w:t>DR. MAGLIONI ARANA CAPARACHIN</w:t>
      </w:r>
    </w:p>
    <w:p/>
    <w:p/>
    <w:p/>
    <w:p>
      <w:pPr>
        <w:jc w:val="center"/>
      </w:pPr>
      <w:r>
        <w:rPr>
          <w:rFonts w:ascii="Times New Roman" w:hAnsi="Times New Roman"/>
          <w:b/>
          <w:sz w:val="24"/>
        </w:rPr>
        <w:t>HUANCAYO – PERÚ</w:t>
      </w:r>
    </w:p>
    <w:p>
      <w:pPr>
        <w:jc w:val="center"/>
      </w:pPr>
      <w:r>
        <w:rPr>
          <w:rFonts w:ascii="Times New Roman" w:hAnsi="Times New Roman"/>
          <w:sz w:val="24"/>
        </w:rPr>
        <w:t>2026</w:t>
      </w:r>
    </w:p>
    <w:p>
      <w:r>
        <w:br w:type="page"/>
      </w:r>
    </w:p>
    <w:p>
      <w:pPr>
        <w:jc w:val="center"/>
      </w:pPr>
      <w:r>
        <w:rPr>
          <w:rFonts w:ascii="Times New Roman" w:hAnsi="Times New Roman"/>
          <w:b/>
          <w:sz w:val="28"/>
        </w:rPr>
        <w:t>CONTENIDO GENERAL</w:t>
      </w:r>
    </w:p>
    <w:p/>
    <w:p>
      <w:r>
        <w:rPr>
          <w:rFonts w:ascii="Times New Roman" w:hAnsi="Times New Roman"/>
          <w:sz w:val="22"/>
        </w:rPr>
        <w:t>PORTADA  .....................................................  i</w:t>
      </w:r>
    </w:p>
    <w:p>
      <w:r>
        <w:rPr>
          <w:rFonts w:ascii="Times New Roman" w:hAnsi="Times New Roman"/>
          <w:sz w:val="22"/>
        </w:rPr>
        <w:t>CONTENIDO GENERAL  ...........................................  ii</w:t>
      </w:r>
    </w:p>
    <w:p>
      <w:r>
        <w:rPr>
          <w:rFonts w:ascii="Times New Roman" w:hAnsi="Times New Roman"/>
          <w:sz w:val="22"/>
        </w:rPr>
        <w:t>CAPÍTULO 1: INFORMACIÓN GENERAL DEL PROYECTO  ................  v</w:t>
      </w:r>
    </w:p>
    <w:p>
      <w:r>
        <w:rPr>
          <w:rFonts w:ascii="Times New Roman" w:hAnsi="Times New Roman"/>
          <w:sz w:val="22"/>
        </w:rPr>
        <w:t xml:space="preserve">  1.1. Resumen Ejecutivo  ....................................  v</w:t>
      </w:r>
    </w:p>
    <w:p>
      <w:r>
        <w:rPr>
          <w:rFonts w:ascii="Times New Roman" w:hAnsi="Times New Roman"/>
          <w:sz w:val="22"/>
        </w:rPr>
        <w:t xml:space="preserve">  1.2. Introducción  .........................................  vi</w:t>
      </w:r>
    </w:p>
    <w:p>
      <w:r>
        <w:rPr>
          <w:rFonts w:ascii="Times New Roman" w:hAnsi="Times New Roman"/>
          <w:sz w:val="22"/>
        </w:rPr>
        <w:t>CAPÍTULO 2: CONTEXTO ORGANIZACIONAL Y ANÁLISIS DEL PROBLEMA  .  vi</w:t>
      </w:r>
    </w:p>
    <w:p>
      <w:r>
        <w:rPr>
          <w:rFonts w:ascii="Times New Roman" w:hAnsi="Times New Roman"/>
          <w:sz w:val="22"/>
        </w:rPr>
        <w:t xml:space="preserve">  2.1. Contexto de la Organización  ..........................  vi</w:t>
      </w:r>
    </w:p>
    <w:p>
      <w:r>
        <w:rPr>
          <w:rFonts w:ascii="Times New Roman" w:hAnsi="Times New Roman"/>
          <w:sz w:val="22"/>
        </w:rPr>
        <w:t xml:space="preserve">  2.2. Identificación del Problema  ..........................  vi</w:t>
      </w:r>
    </w:p>
    <w:p>
      <w:r>
        <w:rPr>
          <w:rFonts w:ascii="Times New Roman" w:hAnsi="Times New Roman"/>
          <w:sz w:val="22"/>
        </w:rPr>
        <w:t>CAPÍTULO 3: ANÁLISIS DE PROCESOS DE NEGOCIO  .................  vii</w:t>
      </w:r>
    </w:p>
    <w:p>
      <w:r>
        <w:rPr>
          <w:rFonts w:ascii="Times New Roman" w:hAnsi="Times New Roman"/>
          <w:sz w:val="22"/>
        </w:rPr>
        <w:t xml:space="preserve">  3.1. Descripción del Proceso Actual  .......................  vii</w:t>
      </w:r>
    </w:p>
    <w:p>
      <w:r>
        <w:rPr>
          <w:rFonts w:ascii="Times New Roman" w:hAnsi="Times New Roman"/>
          <w:sz w:val="22"/>
        </w:rPr>
        <w:t xml:space="preserve">  3.2. Modelado del Proceso Actual (AS-IS)  ..................  vii</w:t>
      </w:r>
    </w:p>
    <w:p>
      <w:r>
        <w:rPr>
          <w:rFonts w:ascii="Times New Roman" w:hAnsi="Times New Roman"/>
          <w:sz w:val="22"/>
        </w:rPr>
        <w:t xml:space="preserve">  3.3. Problemas del Proceso Actual  .........................  vii</w:t>
      </w:r>
    </w:p>
    <w:p>
      <w:r>
        <w:rPr>
          <w:rFonts w:ascii="Times New Roman" w:hAnsi="Times New Roman"/>
          <w:sz w:val="22"/>
        </w:rPr>
        <w:t xml:space="preserve">  3.4. Modelado del Proceso Propuesto (TO-BE)  ...............  viii</w:t>
      </w:r>
    </w:p>
    <w:p>
      <w:r>
        <w:rPr>
          <w:rFonts w:ascii="Times New Roman" w:hAnsi="Times New Roman"/>
          <w:sz w:val="22"/>
        </w:rPr>
        <w:t>CAPÍTULO 4: ANÁLISIS DE REQUERIMIENTOS DEL SISTEMA  ..........  viii</w:t>
      </w:r>
    </w:p>
    <w:p>
      <w:r>
        <w:rPr>
          <w:rFonts w:ascii="Times New Roman" w:hAnsi="Times New Roman"/>
          <w:sz w:val="22"/>
        </w:rPr>
        <w:t xml:space="preserve">  4.1. Identificación de Actores del Sistema  ................  viii</w:t>
      </w:r>
    </w:p>
    <w:p>
      <w:r>
        <w:rPr>
          <w:rFonts w:ascii="Times New Roman" w:hAnsi="Times New Roman"/>
          <w:sz w:val="22"/>
        </w:rPr>
        <w:t xml:space="preserve">  4.2. Requerimientos Funcionales  ...........................  viii</w:t>
      </w:r>
    </w:p>
    <w:p>
      <w:r>
        <w:rPr>
          <w:rFonts w:ascii="Times New Roman" w:hAnsi="Times New Roman"/>
          <w:sz w:val="22"/>
        </w:rPr>
        <w:t xml:space="preserve">  4.3. Requerimientos no Funcionales  ........................  ix</w:t>
      </w:r>
    </w:p>
    <w:p>
      <w:r>
        <w:rPr>
          <w:rFonts w:ascii="Times New Roman" w:hAnsi="Times New Roman"/>
          <w:sz w:val="22"/>
        </w:rPr>
        <w:t xml:space="preserve">  4.4. Casos de Uso del Sistema  .............................  ix</w:t>
      </w:r>
    </w:p>
    <w:p>
      <w:r>
        <w:rPr>
          <w:rFonts w:ascii="Times New Roman" w:hAnsi="Times New Roman"/>
          <w:sz w:val="22"/>
        </w:rPr>
        <w:t>CAPÍTULO 5: PLANIFICACIÓN DEL PROYECTO Y PLAN DE CALIDAD  ....  ix</w:t>
      </w:r>
    </w:p>
    <w:p>
      <w:r>
        <w:rPr>
          <w:rFonts w:ascii="Times New Roman" w:hAnsi="Times New Roman"/>
          <w:sz w:val="22"/>
        </w:rPr>
        <w:t xml:space="preserve">  5.1. Alcance del Proyecto  .................................  ix</w:t>
      </w:r>
    </w:p>
    <w:p>
      <w:r>
        <w:rPr>
          <w:rFonts w:ascii="Times New Roman" w:hAnsi="Times New Roman"/>
          <w:sz w:val="22"/>
        </w:rPr>
        <w:t xml:space="preserve">  5.2. Herramientas Tecnológicas del Proyecto  ...............  ix</w:t>
      </w:r>
    </w:p>
    <w:p>
      <w:r>
        <w:rPr>
          <w:rFonts w:ascii="Times New Roman" w:hAnsi="Times New Roman"/>
          <w:sz w:val="22"/>
        </w:rPr>
        <w:t xml:space="preserve">  5.3. Normas y Estándares de Calidad  .......................  x</w:t>
      </w:r>
    </w:p>
    <w:p>
      <w:r>
        <w:rPr>
          <w:rFonts w:ascii="Times New Roman" w:hAnsi="Times New Roman"/>
          <w:sz w:val="22"/>
        </w:rPr>
        <w:t xml:space="preserve">  5.4. Plan de Pruebas del Proyecto  .........................  x</w:t>
      </w:r>
    </w:p>
    <w:p>
      <w:r>
        <w:rPr>
          <w:rFonts w:ascii="Times New Roman" w:hAnsi="Times New Roman"/>
          <w:sz w:val="22"/>
        </w:rPr>
        <w:t xml:space="preserve">  5.5. Lineamientos de Seguridad Informática  ................  x</w:t>
      </w:r>
    </w:p>
    <w:p>
      <w:r>
        <w:rPr>
          <w:rFonts w:ascii="Times New Roman" w:hAnsi="Times New Roman"/>
          <w:sz w:val="22"/>
        </w:rPr>
        <w:t>CAPÍTULO 6: DISEÑO DEL SISTEMA  ..............................  x</w:t>
      </w:r>
    </w:p>
    <w:p>
      <w:r>
        <w:rPr>
          <w:rFonts w:ascii="Times New Roman" w:hAnsi="Times New Roman"/>
          <w:sz w:val="22"/>
        </w:rPr>
        <w:t xml:space="preserve">  6.1. Arquitectura Conceptual del Sistema  ..................  xi</w:t>
      </w:r>
    </w:p>
    <w:p>
      <w:r>
        <w:rPr>
          <w:rFonts w:ascii="Times New Roman" w:hAnsi="Times New Roman"/>
          <w:sz w:val="22"/>
        </w:rPr>
        <w:t xml:space="preserve">  6.2. Modelo UML del Sistema  ...............................  xi</w:t>
      </w:r>
    </w:p>
    <w:p>
      <w:r>
        <w:rPr>
          <w:rFonts w:ascii="Times New Roman" w:hAnsi="Times New Roman"/>
          <w:sz w:val="22"/>
        </w:rPr>
        <w:t xml:space="preserve">  6.3. Diseño de Interfaces de Usuario  ......................  xi</w:t>
      </w:r>
    </w:p>
    <w:p>
      <w:r>
        <w:rPr>
          <w:rFonts w:ascii="Times New Roman" w:hAnsi="Times New Roman"/>
          <w:sz w:val="22"/>
        </w:rPr>
        <w:t xml:space="preserve">  6.4. Diseño de Base de Datos  ..............................  xi</w:t>
      </w:r>
    </w:p>
    <w:p>
      <w:r>
        <w:rPr>
          <w:rFonts w:ascii="Times New Roman" w:hAnsi="Times New Roman"/>
          <w:sz w:val="22"/>
        </w:rPr>
        <w:t>CAPÍTULO 7: ARQUITECTURA TECNOLÓGICA DEL SISTEMA  ............  xii</w:t>
      </w:r>
    </w:p>
    <w:p>
      <w:r>
        <w:rPr>
          <w:rFonts w:ascii="Times New Roman" w:hAnsi="Times New Roman"/>
          <w:sz w:val="22"/>
        </w:rPr>
        <w:t xml:space="preserve">  7.1. Tecnologías del Frontend  .............................  xii</w:t>
      </w:r>
    </w:p>
    <w:p>
      <w:r>
        <w:rPr>
          <w:rFonts w:ascii="Times New Roman" w:hAnsi="Times New Roman"/>
          <w:sz w:val="22"/>
        </w:rPr>
        <w:t xml:space="preserve">  7.2. Tecnologías del Backend  ..............................  xii</w:t>
      </w:r>
    </w:p>
    <w:p>
      <w:r>
        <w:rPr>
          <w:rFonts w:ascii="Times New Roman" w:hAnsi="Times New Roman"/>
          <w:sz w:val="22"/>
        </w:rPr>
        <w:t xml:space="preserve">  7.3. Base de Datos del Sistema  ............................  xii</w:t>
      </w:r>
    </w:p>
    <w:p>
      <w:r>
        <w:rPr>
          <w:rFonts w:ascii="Times New Roman" w:hAnsi="Times New Roman"/>
          <w:sz w:val="22"/>
        </w:rPr>
        <w:t xml:space="preserve">  7.4. Infraestructura de Desarrollo  ........................  xiii</w:t>
      </w:r>
    </w:p>
    <w:p>
      <w:r>
        <w:rPr>
          <w:rFonts w:ascii="Times New Roman" w:hAnsi="Times New Roman"/>
          <w:sz w:val="22"/>
        </w:rPr>
        <w:t>CAPÍTULO 8: DESARROLLO DEL SISTEMA  ..........................  xiii</w:t>
      </w:r>
    </w:p>
    <w:p>
      <w:r>
        <w:rPr>
          <w:rFonts w:ascii="Times New Roman" w:hAnsi="Times New Roman"/>
          <w:sz w:val="22"/>
        </w:rPr>
        <w:t xml:space="preserve">  8.1. Iteración 1: Configuración Inicial del Proyecto  ......  xiii</w:t>
      </w:r>
    </w:p>
    <w:p>
      <w:r>
        <w:rPr>
          <w:rFonts w:ascii="Times New Roman" w:hAnsi="Times New Roman"/>
          <w:sz w:val="22"/>
        </w:rPr>
        <w:t xml:space="preserve">  8.2. Iteración 2: Desarrollo de Funcionalidades Básicas  ...  xiii</w:t>
      </w:r>
    </w:p>
    <w:p>
      <w:r>
        <w:rPr>
          <w:rFonts w:ascii="Times New Roman" w:hAnsi="Times New Roman"/>
          <w:sz w:val="22"/>
        </w:rPr>
        <w:t xml:space="preserve">  8.3. Iteración 3: Implementación de Módulos Funcionales  ...  xiii</w:t>
      </w:r>
    </w:p>
    <w:p>
      <w:r>
        <w:rPr>
          <w:rFonts w:ascii="Times New Roman" w:hAnsi="Times New Roman"/>
          <w:sz w:val="22"/>
        </w:rPr>
        <w:t xml:space="preserve">  8.4. Iteraciones Posteriores  ..............................  xiv</w:t>
      </w:r>
    </w:p>
    <w:p>
      <w:r>
        <w:rPr>
          <w:rFonts w:ascii="Times New Roman" w:hAnsi="Times New Roman"/>
          <w:sz w:val="22"/>
        </w:rPr>
        <w:t>CAPÍTULO 9: CONTROL DE VERSIONES Y GESTIÓN DEL REPOSITORIO  ..  xiv</w:t>
      </w:r>
    </w:p>
    <w:p>
      <w:r>
        <w:rPr>
          <w:rFonts w:ascii="Times New Roman" w:hAnsi="Times New Roman"/>
          <w:sz w:val="22"/>
        </w:rPr>
        <w:t xml:space="preserve">  9.1. Repositorio del Proyecto  .............................  xiv</w:t>
      </w:r>
    </w:p>
    <w:p>
      <w:r>
        <w:rPr>
          <w:rFonts w:ascii="Times New Roman" w:hAnsi="Times New Roman"/>
          <w:sz w:val="22"/>
        </w:rPr>
        <w:t xml:space="preserve">  9.2. Estrategia de Control de Versiones  ...................  xiv</w:t>
      </w:r>
    </w:p>
    <w:p>
      <w:r>
        <w:rPr>
          <w:rFonts w:ascii="Times New Roman" w:hAnsi="Times New Roman"/>
          <w:sz w:val="22"/>
        </w:rPr>
        <w:t xml:space="preserve">  9.3. Gestión de Ramas del Proyecto  ........................  xiv</w:t>
      </w:r>
    </w:p>
    <w:p>
      <w:r>
        <w:rPr>
          <w:rFonts w:ascii="Times New Roman" w:hAnsi="Times New Roman"/>
          <w:sz w:val="22"/>
        </w:rPr>
        <w:t xml:space="preserve">  9.4. Registro de Commits Relevantes  .......................  xv</w:t>
      </w:r>
    </w:p>
    <w:p>
      <w:r>
        <w:rPr>
          <w:rFonts w:ascii="Times New Roman" w:hAnsi="Times New Roman"/>
          <w:sz w:val="22"/>
        </w:rPr>
        <w:t>CAPÍTULO 10: DOCKERIZACIÓN Y DESPLIEGUE DE MÓDULOS  ..........  xv</w:t>
      </w:r>
    </w:p>
    <w:p>
      <w:r>
        <w:rPr>
          <w:rFonts w:ascii="Times New Roman" w:hAnsi="Times New Roman"/>
          <w:sz w:val="22"/>
        </w:rPr>
        <w:t xml:space="preserve">  10.1. Introducción a Docker en el Proyecto  ................  xv</w:t>
      </w:r>
    </w:p>
    <w:p>
      <w:r>
        <w:rPr>
          <w:rFonts w:ascii="Times New Roman" w:hAnsi="Times New Roman"/>
          <w:sz w:val="22"/>
        </w:rPr>
        <w:t xml:space="preserve">  10.2. Dockerización del Backend  ...........................  xv</w:t>
      </w:r>
    </w:p>
    <w:p>
      <w:r>
        <w:rPr>
          <w:rFonts w:ascii="Times New Roman" w:hAnsi="Times New Roman"/>
          <w:sz w:val="22"/>
        </w:rPr>
        <w:t xml:space="preserve">  10.3. Dockerización del Frontend  ..........................  xv</w:t>
      </w:r>
    </w:p>
    <w:p>
      <w:r>
        <w:rPr>
          <w:rFonts w:ascii="Times New Roman" w:hAnsi="Times New Roman"/>
          <w:sz w:val="22"/>
        </w:rPr>
        <w:t xml:space="preserve">  10.4. Orquestación con Docker Compose  .....................  xv</w:t>
      </w:r>
    </w:p>
    <w:p>
      <w:r>
        <w:rPr>
          <w:rFonts w:ascii="Times New Roman" w:hAnsi="Times New Roman"/>
          <w:sz w:val="22"/>
        </w:rPr>
        <w:t>CAPÍTULO 11: ESTRATEGIA DE PRUEBAS DE SOFTWARE  ..............  xvi</w:t>
      </w:r>
    </w:p>
    <w:p>
      <w:r>
        <w:rPr>
          <w:rFonts w:ascii="Times New Roman" w:hAnsi="Times New Roman"/>
          <w:sz w:val="22"/>
        </w:rPr>
        <w:t xml:space="preserve">  11.1. Enfoque de Pruebas del Proyecto  .....................  xvi</w:t>
      </w:r>
    </w:p>
    <w:p>
      <w:r>
        <w:rPr>
          <w:rFonts w:ascii="Times New Roman" w:hAnsi="Times New Roman"/>
          <w:sz w:val="22"/>
        </w:rPr>
        <w:t xml:space="preserve">  11.2. Niveles de Pruebas Aplicados  ........................  xvi</w:t>
      </w:r>
    </w:p>
    <w:p>
      <w:r>
        <w:rPr>
          <w:rFonts w:ascii="Times New Roman" w:hAnsi="Times New Roman"/>
          <w:sz w:val="22"/>
        </w:rPr>
        <w:t xml:space="preserve">  11.3. Tipos de Pruebas Ejecutadas  .........................  xvi</w:t>
      </w:r>
    </w:p>
    <w:p>
      <w:r>
        <w:rPr>
          <w:rFonts w:ascii="Times New Roman" w:hAnsi="Times New Roman"/>
          <w:sz w:val="22"/>
        </w:rPr>
        <w:t xml:space="preserve">  11.4. Plan de Ejecución de Pruebas  ........................  xvii</w:t>
      </w:r>
    </w:p>
    <w:p>
      <w:r>
        <w:rPr>
          <w:rFonts w:ascii="Times New Roman" w:hAnsi="Times New Roman"/>
          <w:sz w:val="22"/>
        </w:rPr>
        <w:t>CAPÍTULO 12: AUTOMATIZACIÓN DE PRUEBAS  ......................  xvii</w:t>
      </w:r>
    </w:p>
    <w:p>
      <w:r>
        <w:rPr>
          <w:rFonts w:ascii="Times New Roman" w:hAnsi="Times New Roman"/>
          <w:sz w:val="22"/>
        </w:rPr>
        <w:t xml:space="preserve">  12.1. Herramientas de Automatización  ......................  xvii</w:t>
      </w:r>
    </w:p>
    <w:p>
      <w:r>
        <w:rPr>
          <w:rFonts w:ascii="Times New Roman" w:hAnsi="Times New Roman"/>
          <w:sz w:val="22"/>
        </w:rPr>
        <w:t xml:space="preserve">  12.2. Configuración del Entorno de Pruebas  ................  xvii</w:t>
      </w:r>
    </w:p>
    <w:p>
      <w:r>
        <w:rPr>
          <w:rFonts w:ascii="Times New Roman" w:hAnsi="Times New Roman"/>
          <w:sz w:val="22"/>
        </w:rPr>
        <w:t xml:space="preserve">  12.3. Scripts de Pruebas Automatizadas  ....................  xvii</w:t>
      </w:r>
    </w:p>
    <w:p>
      <w:r>
        <w:rPr>
          <w:rFonts w:ascii="Times New Roman" w:hAnsi="Times New Roman"/>
          <w:sz w:val="22"/>
        </w:rPr>
        <w:t xml:space="preserve">  12.4. Ejecución Automática de Pruebas  .....................  xviii</w:t>
      </w:r>
    </w:p>
    <w:p>
      <w:r>
        <w:rPr>
          <w:rFonts w:ascii="Times New Roman" w:hAnsi="Times New Roman"/>
          <w:sz w:val="22"/>
        </w:rPr>
        <w:t>CAPÍTULO 13: MÉTRICAS DE CALIDAD  ............................  xviii</w:t>
      </w:r>
    </w:p>
    <w:p>
      <w:r>
        <w:rPr>
          <w:rFonts w:ascii="Times New Roman" w:hAnsi="Times New Roman"/>
          <w:sz w:val="22"/>
        </w:rPr>
        <w:t xml:space="preserve">  13.1. Ejecución de Casos de Pruebas  .......................  xviii</w:t>
      </w:r>
    </w:p>
    <w:p>
      <w:r>
        <w:rPr>
          <w:rFonts w:ascii="Times New Roman" w:hAnsi="Times New Roman"/>
          <w:sz w:val="22"/>
        </w:rPr>
        <w:t xml:space="preserve">  13.2. Registro de Defectos  ................................  xviii</w:t>
      </w:r>
    </w:p>
    <w:p>
      <w:r>
        <w:rPr>
          <w:rFonts w:ascii="Times New Roman" w:hAnsi="Times New Roman"/>
          <w:sz w:val="22"/>
        </w:rPr>
        <w:t xml:space="preserve">  13.3. Métricas de Calidad del Software  ....................  xviii</w:t>
      </w:r>
    </w:p>
    <w:p>
      <w:r>
        <w:rPr>
          <w:rFonts w:ascii="Times New Roman" w:hAnsi="Times New Roman"/>
          <w:sz w:val="22"/>
        </w:rPr>
        <w:t xml:space="preserve">  13.4. Evaluación de Calidad basada en Estándares  ..........  xix</w:t>
      </w:r>
    </w:p>
    <w:p>
      <w:r>
        <w:rPr>
          <w:rFonts w:ascii="Times New Roman" w:hAnsi="Times New Roman"/>
          <w:sz w:val="22"/>
        </w:rPr>
        <w:t>CAPÍTULO 14: IMPLEMENTACIÓN Y MONITOREO  .....................  xix</w:t>
      </w:r>
    </w:p>
    <w:p>
      <w:r>
        <w:rPr>
          <w:rFonts w:ascii="Times New Roman" w:hAnsi="Times New Roman"/>
          <w:sz w:val="22"/>
        </w:rPr>
        <w:t xml:space="preserve">  14.1. Preparación del Entorno de Implementación  ...........  xix</w:t>
      </w:r>
    </w:p>
    <w:p>
      <w:r>
        <w:rPr>
          <w:rFonts w:ascii="Times New Roman" w:hAnsi="Times New Roman"/>
          <w:sz w:val="22"/>
        </w:rPr>
        <w:t xml:space="preserve">  14.2. Implementación del Sistema  ..........................  xix</w:t>
      </w:r>
    </w:p>
    <w:p>
      <w:r>
        <w:rPr>
          <w:rFonts w:ascii="Times New Roman" w:hAnsi="Times New Roman"/>
          <w:sz w:val="22"/>
        </w:rPr>
        <w:t xml:space="preserve">  14.3. Verificación de Funcionamiento  ......................  xix</w:t>
      </w:r>
    </w:p>
    <w:p>
      <w:r>
        <w:rPr>
          <w:rFonts w:ascii="Times New Roman" w:hAnsi="Times New Roman"/>
          <w:sz w:val="22"/>
        </w:rPr>
        <w:t xml:space="preserve">  14.4. Monitoreo del Sistema  ...............................  xx</w:t>
      </w:r>
    </w:p>
    <w:p>
      <w:r>
        <w:rPr>
          <w:rFonts w:ascii="Times New Roman" w:hAnsi="Times New Roman"/>
          <w:sz w:val="22"/>
        </w:rPr>
        <w:t>CONCLUSIONES  ................................................  xx</w:t>
      </w:r>
    </w:p>
    <w:p>
      <w:r>
        <w:rPr>
          <w:rFonts w:ascii="Times New Roman" w:hAnsi="Times New Roman"/>
          <w:sz w:val="22"/>
        </w:rPr>
        <w:t>RECOMENDACIONES  .............................................  xx</w:t>
      </w:r>
    </w:p>
    <w:p>
      <w:r>
        <w:rPr>
          <w:rFonts w:ascii="Times New Roman" w:hAnsi="Times New Roman"/>
          <w:sz w:val="22"/>
        </w:rPr>
        <w:t>REFERENCIAS  .................................................  xx</w:t>
      </w:r>
    </w:p>
    <w:p>
      <w:r>
        <w:rPr>
          <w:rFonts w:ascii="Times New Roman" w:hAnsi="Times New Roman"/>
          <w:sz w:val="22"/>
        </w:rPr>
        <w:t>ANEXOS  ......................................................  xxi</w:t>
      </w:r>
    </w:p>
    <w:p>
      <w:r>
        <w:br w:type="page"/>
      </w:r>
    </w:p>
    <w:p>
      <w:pPr>
        <w:pStyle w:val="Heading1"/>
      </w:pPr>
      <w:r>
        <w:t>CAPÍTULO 1</w:t>
        <w:br/>
        <w:t>INFORMACIÓN GENERAL DEL PROYECTO</w:t>
      </w:r>
    </w:p>
    <w:p>
      <w:pPr>
        <w:jc w:val="both"/>
      </w:pPr>
      <w:r>
        <w:rPr>
          <w:rFonts w:ascii="Times New Roman" w:hAnsi="Times New Roman"/>
        </w:rPr>
        <w:t>Este capítulo presenta la información básica del proyecto y permite comprender rápidamente el propósito del sistema desarrollado, el contexto académico del trabajo y el alcance general del proyecto.</w:t>
      </w:r>
    </w:p>
    <w:p>
      <w:pPr>
        <w:pStyle w:val="Heading2"/>
      </w:pPr>
      <w:r>
        <w:t>1.1. Resumen Ejecutivo</w:t>
      </w:r>
    </w:p>
    <w:p>
      <w:pPr>
        <w:jc w:val="both"/>
      </w:pPr>
      <w:r>
        <w:rPr>
          <w:rFonts w:ascii="Times New Roman" w:hAnsi="Times New Roman"/>
        </w:rPr>
        <w:t>El presente proyecto describe el desarrollo e implementación de PROYECT-QR, un sistema web full-stack diseñado para la generación, gestión y validación de certificados digitales con códigos QR. El sistema fue desarrollado para el Colegio de Ingenieros del Perú — Consejo Departamental de Huancavelica, con el objetivo de modernizar el proceso de certificación institucional, eliminando la dependencia de documentos físicos y reduciendo los riesgos de falsificación mediante la validación en línea de cada certificado emitido.</w:t>
      </w:r>
    </w:p>
    <w:p>
      <w:pPr>
        <w:jc w:val="both"/>
      </w:pPr>
      <w:r>
        <w:rPr>
          <w:rFonts w:ascii="Times New Roman" w:hAnsi="Times New Roman"/>
        </w:rPr>
        <w:t>La solución tecnológica implementada utiliza una arquitectura de tres capas (N-tier) compuesta por: React 18 con Vite para el frontend, Node.js con Express para el backend, y MySQL 8 para la base de datos. Se aplicaron prácticas modernas de desarrollo como SCRUM para la gestión del proyecto, TDD para el desarrollo orientado a pruebas, y automatización de pruebas con Vitest, Jest y Supertest.</w:t>
      </w:r>
    </w:p>
    <w:p>
      <w:pPr>
        <w:jc w:val="both"/>
      </w:pPr>
      <w:r>
        <w:rPr>
          <w:rFonts w:ascii="Times New Roman" w:hAnsi="Times New Roman"/>
        </w:rPr>
        <w:t>Los principales resultados obtenidos incluyen: 112 pruebas automatizadas (79 backend + 28 frontend + 5 E2E), cobertura de pruebas frontend del 69.04%, generación exitosa de certificados PDF con códigos QR embebidos, y validación pública de certificados mediante endpoint REST. El sistema se encuentra operativo y listo para despliegue en producción.</w:t>
      </w:r>
    </w:p>
    <w:p>
      <w:pPr>
        <w:pStyle w:val="Heading2"/>
      </w:pPr>
      <w:r>
        <w:t>1.2. Introducción</w:t>
      </w:r>
    </w:p>
    <w:p>
      <w:pPr>
        <w:jc w:val="both"/>
      </w:pPr>
      <w:r>
        <w:rPr>
          <w:rFonts w:ascii="Times New Roman" w:hAnsi="Times New Roman"/>
        </w:rPr>
        <w:t>En el contexto actual de transformación digital, las instituciones gremiales como el Colegio de Ingenieros del Perú requieren sistemas modernos que garanticen la autenticidad e integridad de los documentos que emiten. Los certificados de participación en actividades académicas y profesionales son documentos críticos que, al ser emitidos en formato físico, presentan riesgos de falsificación, pérdida y dificultades de verificación.</w:t>
      </w:r>
    </w:p>
    <w:p>
      <w:pPr>
        <w:jc w:val="both"/>
      </w:pPr>
      <w:r>
        <w:rPr>
          <w:rFonts w:ascii="Times New Roman" w:hAnsi="Times New Roman"/>
        </w:rPr>
        <w:t>El aseguramiento de la calidad del software es un componente fundamental en el desarrollo de sistemas de información críticos. La aplicación de pruebas automatizadas, métricas de calidad y estándares internacionales permite garantizar que el software cumple con los requisitos funcionales y no funcionales definidos, reduciendo riesgos y costos de mantenimiento.</w:t>
      </w:r>
    </w:p>
    <w:p>
      <w:pPr>
        <w:jc w:val="both"/>
      </w:pPr>
      <w:r>
        <w:rPr>
          <w:rFonts w:ascii="Times New Roman" w:hAnsi="Times New Roman"/>
        </w:rPr>
        <w:t>El presente informe documenta todo el ciclo de vida del proyecto PROYECT-QR, desde la identificación del problema y el análisis de requisitos, hasta la implementación, pruebas y monitoreo del sistema. La estructura sigue 14 capítulos que permiten evidenciar la aplicación de prácticas modernas de ingeniería de software, incluyendo SCRUM, TDD, DevOps y automatización de pruebas, además de integrar conceptos de calidad de software, seguridad informática y métricas basadas en estándares internacionales.</w:t>
      </w:r>
    </w:p>
    <w:p>
      <w:r>
        <w:br w:type="page"/>
      </w:r>
    </w:p>
    <w:p>
      <w:pPr>
        <w:pStyle w:val="Heading1"/>
      </w:pPr>
      <w:r>
        <w:t>CAPÍTULO 2</w:t>
        <w:br/>
        <w:t>CONTEXTO ORGANIZACIONAL Y ANÁLISIS DEL PROBLEMA</w:t>
      </w:r>
    </w:p>
    <w:p>
      <w:pPr>
        <w:pStyle w:val="Heading2"/>
      </w:pPr>
      <w:r>
        <w:t>2.1. Contexto de la Organización</w:t>
      </w:r>
    </w:p>
    <w:p>
      <w:pPr>
        <w:jc w:val="both"/>
      </w:pPr>
      <w:r>
        <w:rPr>
          <w:rFonts w:ascii="Times New Roman" w:hAnsi="Times New Roman"/>
        </w:rPr>
        <w:t>El Colegio de Ingenieros del Perú (CIP) es una institución gremial que agrupa a los ingenieros del país. El Consejo Departamental de Huancavelica (CD Huancavelica) es la instancia regional encargada de representar y servir a los ingenieros colegiados en el departamento de Huancavelica.</w:t>
      </w:r>
    </w:p>
    <w:p>
      <w:pPr>
        <w:jc w:val="both"/>
      </w:pPr>
      <w:r>
        <w:rPr>
          <w:rFonts w:ascii="Times New Roman" w:hAnsi="Times New Roman"/>
        </w:rPr>
        <w:t>Entre las actividades principales del CIP CD Huancavelica se encuentran la organización de cursos de capacitación, seminarios, conferencias y eventos profesionales, todos los cuales requieren la emisión de certificados de participación. El área responsable de la gestión de certificados es la Secretaría Técnica, que actualmente utiliza procesos manuales para la generación y control de estos documentos.</w:t>
      </w:r>
    </w:p>
    <w:p>
      <w:pPr>
        <w:jc w:val="both"/>
      </w:pPr>
      <w:r>
        <w:rPr>
          <w:rFonts w:ascii="Times New Roman" w:hAnsi="Times New Roman"/>
        </w:rPr>
        <w:t>Las herramientas tecnológicas actualmente utilizadas se limitan a Microsoft Word para la creación de certificados y un sistema básico de registro en Excel para el control de participantes. No existe un sistema integrado que automatice el flujo completo de certificación.</w:t>
      </w:r>
    </w:p>
    <w:p>
      <w:pPr>
        <w:pStyle w:val="Heading2"/>
      </w:pPr>
      <w:r>
        <w:t>2.2. Identificación del Problema</w:t>
      </w:r>
    </w:p>
    <w:p>
      <w:pPr>
        <w:jc w:val="both"/>
      </w:pPr>
      <w:r>
        <w:rPr>
          <w:rFonts w:ascii="Times New Roman" w:hAnsi="Times New Roman"/>
        </w:rPr>
        <w:t>La emisión manual de certificados en el CIP CD Huancavelica presenta las siguientes deficiencias:</w:t>
      </w:r>
    </w:p>
    <w:p>
      <w:pPr>
        <w:pStyle w:val="ListBullet"/>
      </w:pPr>
      <w:r>
        <w:rPr>
          <w:rFonts w:ascii="Times New Roman" w:hAnsi="Times New Roman"/>
          <w:sz w:val="24"/>
        </w:rPr>
        <w:t>Alto riesgo de falsificación: los certificados físicos pueden ser duplicados o alterados sin mecanismos de verificación.</w:t>
      </w:r>
    </w:p>
    <w:p>
      <w:pPr>
        <w:pStyle w:val="ListBullet"/>
      </w:pPr>
      <w:r>
        <w:rPr>
          <w:rFonts w:ascii="Times New Roman" w:hAnsi="Times New Roman"/>
          <w:sz w:val="24"/>
        </w:rPr>
        <w:t>Pérdida de documentos: los certificados físicos son susceptibles a extravío, daño o destrucción.</w:t>
      </w:r>
    </w:p>
    <w:p>
      <w:pPr>
        <w:pStyle w:val="ListBullet"/>
      </w:pPr>
      <w:r>
        <w:rPr>
          <w:rFonts w:ascii="Times New Roman" w:hAnsi="Times New Roman"/>
          <w:sz w:val="24"/>
        </w:rPr>
        <w:t>Proceso lento y costoso: la generación manual de certificados requiere horas de trabajo por cada evento.</w:t>
      </w:r>
    </w:p>
    <w:p>
      <w:pPr>
        <w:pStyle w:val="ListBullet"/>
      </w:pPr>
      <w:r>
        <w:rPr>
          <w:rFonts w:ascii="Times New Roman" w:hAnsi="Times New Roman"/>
          <w:sz w:val="24"/>
        </w:rPr>
        <w:t>Falta de trazabilidad: no existe un registro histórico que permita auditar la emisión de certificados.</w:t>
      </w:r>
    </w:p>
    <w:p>
      <w:pPr>
        <w:pStyle w:val="ListBullet"/>
      </w:pPr>
      <w:r>
        <w:rPr>
          <w:rFonts w:ascii="Times New Roman" w:hAnsi="Times New Roman"/>
          <w:sz w:val="24"/>
        </w:rPr>
        <w:t>Incapacidad de verificación en línea: los terceros no pueden validar la autenticidad de un certificado sin contactar a la institución.</w:t>
      </w:r>
    </w:p>
    <w:p>
      <w:pPr>
        <w:pStyle w:val="ListBullet"/>
      </w:pPr>
      <w:r>
        <w:rPr>
          <w:rFonts w:ascii="Times New Roman" w:hAnsi="Times New Roman"/>
          <w:sz w:val="24"/>
        </w:rPr>
        <w:t>Duplicación de esfuerzos: cada nuevo evento requiere repetir el proceso completo desde cero.</w:t>
      </w:r>
    </w:p>
    <w:p>
      <w:pPr>
        <w:pStyle w:val="ListBullet"/>
      </w:pPr>
      <w:r>
        <w:rPr>
          <w:rFonts w:ascii="Times New Roman" w:hAnsi="Times New Roman"/>
          <w:sz w:val="24"/>
        </w:rPr>
        <w:t>Errores humanos: la captura manual de datos genera errores ortográficos y de datos en los certificados.</w:t>
      </w:r>
    </w:p>
    <w:p>
      <w:r>
        <w:br w:type="page"/>
      </w:r>
    </w:p>
    <w:p>
      <w:pPr>
        <w:pStyle w:val="Heading1"/>
      </w:pPr>
      <w:r>
        <w:t>CAPÍTULO 3</w:t>
        <w:br/>
        <w:t>ANÁLISIS DE PROCESOS DE NEGOCIO</w:t>
      </w:r>
    </w:p>
    <w:p>
      <w:pPr>
        <w:pStyle w:val="Heading2"/>
      </w:pPr>
      <w:r>
        <w:t>3.1. Descripción del Proceso Actual</w:t>
      </w:r>
    </w:p>
    <w:p>
      <w:pPr>
        <w:jc w:val="both"/>
      </w:pPr>
      <w:r>
        <w:rPr>
          <w:rFonts w:ascii="Times New Roman" w:hAnsi="Times New Roman"/>
        </w:rPr>
        <w:t>El proceso actual de certificación en el CIP CD Huancavelica se ejecuta de la siguiente manera: al finalizar un evento, el organizador entrega la lista de asistentes a la Secretaría Técnica. Un asistente administrativo abre una plantilla de certificado en Microsoft Word y manualmente escribe los datos de cada participante (nombre, documento, actividad, fecha). Luego imprime cada certificado, lo sella y lo firma. El presidente del consejo firma cada certificado de forma manual. Finalmente, se entrega el certificado físico al participante. No se mantiene un registro digital de los certificados emitidos.</w:t>
      </w:r>
    </w:p>
    <w:p>
      <w:pPr>
        <w:pStyle w:val="Heading2"/>
      </w:pPr>
      <w:r>
        <w:t>3.2. Modelado del Proceso Actual (AS-IS)</w:t>
      </w:r>
    </w:p>
    <w:p>
      <w:pPr>
        <w:jc w:val="both"/>
      </w:pPr>
      <w:r>
        <w:rPr>
          <w:rFonts w:ascii="Times New Roman" w:hAnsi="Times New Roman"/>
        </w:rPr>
        <w:t>El diagrama BPM del proceso actual (AS-IS) muestra las siguientes actividades secuenciales: Inicio → Organizador entrega lista de asistentes → Secretaría recibe lista → Abrir plantilla Word → Ingresar datos manualmente → Imprimir certificado → Sellar y firmar → Presidente firma → Entregar certificado → Fin.</w:t>
      </w:r>
    </w:p>
    <w:p>
      <w:pPr>
        <w:jc w:val="both"/>
      </w:pPr>
      <w:r>
        <w:rPr>
          <w:rFonts w:ascii="Times New Roman" w:hAnsi="Times New Roman"/>
        </w:rPr>
        <w:t>Este flujo revela tres actores principales (organizador, asistente administrativo, presidente) y múltiples actividades manuales que consumen tiempo y recursos.</w:t>
      </w:r>
    </w:p>
    <w:p>
      <w:pPr>
        <w:pStyle w:val="Heading2"/>
      </w:pPr>
      <w:r>
        <w:t>3.3. Problemas del Proceso Actual</w:t>
      </w:r>
    </w:p>
    <w:p>
      <w:pPr>
        <w:jc w:val="both"/>
      </w:pPr>
      <w:r>
        <w:rPr>
          <w:rFonts w:ascii="Times New Roman" w:hAnsi="Times New Roman"/>
        </w:rPr>
        <w:t>A partir del modelo AS-IS se identifican los siguientes problemas:</w:t>
      </w:r>
    </w:p>
    <w:p>
      <w:pPr>
        <w:pStyle w:val="ListBullet"/>
      </w:pPr>
      <w:r>
        <w:rPr>
          <w:rFonts w:ascii="Times New Roman" w:hAnsi="Times New Roman"/>
          <w:sz w:val="24"/>
        </w:rPr>
        <w:t>Procesos 100% manuales: cada certificado requiere intervención humana para su creación.</w:t>
      </w:r>
    </w:p>
    <w:p>
      <w:pPr>
        <w:pStyle w:val="ListBullet"/>
      </w:pPr>
      <w:r>
        <w:rPr>
          <w:rFonts w:ascii="Times New Roman" w:hAnsi="Times New Roman"/>
          <w:sz w:val="24"/>
        </w:rPr>
        <w:t>Duplicación de tareas: el mismo dato se ingresa múltiples veces en diferentes documentos.</w:t>
      </w:r>
    </w:p>
    <w:p>
      <w:pPr>
        <w:pStyle w:val="ListBullet"/>
      </w:pPr>
      <w:r>
        <w:rPr>
          <w:rFonts w:ascii="Times New Roman" w:hAnsi="Times New Roman"/>
          <w:sz w:val="24"/>
        </w:rPr>
        <w:t>Falta de control de información: no existe un repositorio centralizado de certificados emitidos.</w:t>
      </w:r>
    </w:p>
    <w:p>
      <w:pPr>
        <w:pStyle w:val="ListBullet"/>
      </w:pPr>
      <w:r>
        <w:rPr>
          <w:rFonts w:ascii="Times New Roman" w:hAnsi="Times New Roman"/>
          <w:sz w:val="24"/>
        </w:rPr>
        <w:t>Retrasos en el flujo de trabajo: la espera por firmas manuales retrasa la entrega.</w:t>
      </w:r>
    </w:p>
    <w:p>
      <w:pPr>
        <w:pStyle w:val="ListBullet"/>
      </w:pPr>
      <w:r>
        <w:rPr>
          <w:rFonts w:ascii="Times New Roman" w:hAnsi="Times New Roman"/>
          <w:sz w:val="24"/>
        </w:rPr>
        <w:t>Ausencia de mecanismos antifalsificación: no hay forma de verificar la autenticidad de un certificado emitido.</w:t>
      </w:r>
    </w:p>
    <w:p>
      <w:pPr>
        <w:pStyle w:val="ListBullet"/>
      </w:pPr>
      <w:r>
        <w:rPr>
          <w:rFonts w:ascii="Times New Roman" w:hAnsi="Times New Roman"/>
          <w:sz w:val="24"/>
        </w:rPr>
        <w:t>Inexistencia de trazabilidad: no se registra quién, cuándo y cómo se emitió cada certificado.</w:t>
      </w:r>
    </w:p>
    <w:p>
      <w:pPr>
        <w:pStyle w:val="Heading2"/>
      </w:pPr>
      <w:r>
        <w:t>3.4. Modelado del Proceso Propuesto (TO-BE)</w:t>
      </w:r>
    </w:p>
    <w:p>
      <w:pPr>
        <w:jc w:val="both"/>
      </w:pPr>
      <w:r>
        <w:rPr>
          <w:rFonts w:ascii="Times New Roman" w:hAnsi="Times New Roman"/>
        </w:rPr>
        <w:t>El diagrama BPM del proceso mejorado (TO-BE) incorpora el sistema PROYECT-QR: Inicio → Administrador crea actividad en el sistema → Registra participantes → Sistema marca asistentes como APTO → Administrador selecciona plantilla → Sistema genera certificados PDF con QR automáticamente → Participante descarga certificado digital o recibe enlace → Tercero valida QR escaneando código → Fin.</w:t>
      </w:r>
    </w:p>
    <w:p>
      <w:pPr>
        <w:jc w:val="both"/>
      </w:pPr>
      <w:r>
        <w:rPr>
          <w:rFonts w:ascii="Times New Roman" w:hAnsi="Times New Roman"/>
        </w:rPr>
        <w:t>El nuevo proceso reduce significativamente los tiempos de emisión, elimina errores humanos, proporciona trazabilidad completa y permite la validación en línea de cada certificado.</w:t>
      </w:r>
    </w:p>
    <w:p>
      <w:r>
        <w:br w:type="page"/>
      </w:r>
    </w:p>
    <w:p>
      <w:pPr>
        <w:pStyle w:val="Heading1"/>
      </w:pPr>
      <w:r>
        <w:t>CAPÍTULO 4</w:t>
        <w:br/>
        <w:t>ANÁLISIS DE REQUERIMIENTOS DEL SISTEMA</w:t>
      </w:r>
    </w:p>
    <w:p>
      <w:pPr>
        <w:pStyle w:val="Heading2"/>
      </w:pPr>
      <w:r>
        <w:t>4.1. Identificación de Actores del Sistema</w:t>
      </w:r>
    </w:p>
    <w:p>
      <w:pPr>
        <w:jc w:val="both"/>
      </w:pPr>
      <w:r>
        <w:rPr>
          <w:rFonts w:ascii="Times New Roman" w:hAnsi="Times New Roman"/>
        </w:rPr>
        <w:t>Los actores que interactúan con el sistema PROYECT-QR son: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Actor</w:t>
            </w:r>
          </w:p>
        </w:tc>
        <w:tc>
          <w:tcPr>
            <w:tcW w:type="dxa" w:w="2880"/>
          </w:tcPr>
          <w:p>
            <w:r/>
            <w:r>
              <w:rPr>
                <w:rFonts w:ascii="Times New Roman" w:hAnsi="Times New Roman"/>
                <w:b/>
                <w:sz w:val="22"/>
              </w:rPr>
              <w:t>Rol</w:t>
            </w:r>
          </w:p>
        </w:tc>
        <w:tc>
          <w:tcPr>
            <w:tcW w:type="dxa" w:w="2880"/>
          </w:tcPr>
          <w:p>
            <w:r/>
            <w:r>
              <w:rPr>
                <w:rFonts w:ascii="Times New Roman" w:hAnsi="Times New Roman"/>
                <w:b/>
                <w:sz w:val="22"/>
              </w:rPr>
              <w:t>Permisos</w:t>
            </w:r>
          </w:p>
        </w:tc>
      </w:tr>
      <w:tr>
        <w:tc>
          <w:tcPr>
            <w:tcW w:type="dxa" w:w="2880"/>
          </w:tcPr>
          <w:p>
            <w:r/>
            <w:r>
              <w:rPr>
                <w:rFonts w:ascii="Times New Roman" w:hAnsi="Times New Roman"/>
                <w:sz w:val="22"/>
              </w:rPr>
              <w:t>Administrador (ADMIN)</w:t>
            </w:r>
          </w:p>
        </w:tc>
        <w:tc>
          <w:tcPr>
            <w:tcW w:type="dxa" w:w="2880"/>
          </w:tcPr>
          <w:p>
            <w:r/>
            <w:r>
              <w:rPr>
                <w:rFonts w:ascii="Times New Roman" w:hAnsi="Times New Roman"/>
                <w:sz w:val="22"/>
              </w:rPr>
              <w:t>Gestiona usuarios, configuración institucional, auditoría</w:t>
            </w:r>
          </w:p>
        </w:tc>
        <w:tc>
          <w:tcPr>
            <w:tcW w:type="dxa" w:w="2880"/>
          </w:tcPr>
          <w:p>
            <w:r/>
            <w:r>
              <w:rPr>
                <w:rFonts w:ascii="Times New Roman" w:hAnsi="Times New Roman"/>
                <w:sz w:val="22"/>
              </w:rPr>
              <w:t>Acceso total al sistema</w:t>
            </w:r>
          </w:p>
        </w:tc>
      </w:tr>
      <w:tr>
        <w:tc>
          <w:tcPr>
            <w:tcW w:type="dxa" w:w="2880"/>
          </w:tcPr>
          <w:p>
            <w:r/>
            <w:r>
              <w:rPr>
                <w:rFonts w:ascii="Times New Roman" w:hAnsi="Times New Roman"/>
                <w:sz w:val="22"/>
              </w:rPr>
              <w:t>Usuario Administrativo (ADMINISTRATIVO)</w:t>
            </w:r>
          </w:p>
        </w:tc>
        <w:tc>
          <w:tcPr>
            <w:tcW w:type="dxa" w:w="2880"/>
          </w:tcPr>
          <w:p>
            <w:r/>
            <w:r>
              <w:rPr>
                <w:rFonts w:ascii="Times New Roman" w:hAnsi="Times New Roman"/>
                <w:sz w:val="22"/>
              </w:rPr>
              <w:t>Gestiona actividades, participantes, plantillas y certificados</w:t>
            </w:r>
          </w:p>
        </w:tc>
        <w:tc>
          <w:tcPr>
            <w:tcW w:type="dxa" w:w="2880"/>
          </w:tcPr>
          <w:p>
            <w:r/>
            <w:r>
              <w:rPr>
                <w:rFonts w:ascii="Times New Roman" w:hAnsi="Times New Roman"/>
                <w:sz w:val="22"/>
              </w:rPr>
              <w:t>Gestión operativa sin acceso a configuración</w:t>
            </w:r>
          </w:p>
        </w:tc>
      </w:tr>
      <w:tr>
        <w:tc>
          <w:tcPr>
            <w:tcW w:type="dxa" w:w="2880"/>
          </w:tcPr>
          <w:p>
            <w:r/>
            <w:r>
              <w:rPr>
                <w:rFonts w:ascii="Times New Roman" w:hAnsi="Times New Roman"/>
                <w:sz w:val="22"/>
              </w:rPr>
              <w:t>Participante / Público</w:t>
            </w:r>
          </w:p>
        </w:tc>
        <w:tc>
          <w:tcPr>
            <w:tcW w:type="dxa" w:w="2880"/>
          </w:tcPr>
          <w:p>
            <w:r/>
            <w:r>
              <w:rPr>
                <w:rFonts w:ascii="Times New Roman" w:hAnsi="Times New Roman"/>
                <w:sz w:val="22"/>
              </w:rPr>
              <w:t>Valida certificados mediante QR</w:t>
            </w:r>
          </w:p>
        </w:tc>
        <w:tc>
          <w:tcPr>
            <w:tcW w:type="dxa" w:w="2880"/>
          </w:tcPr>
          <w:p>
            <w:r/>
            <w:r>
              <w:rPr>
                <w:rFonts w:ascii="Times New Roman" w:hAnsi="Times New Roman"/>
                <w:sz w:val="22"/>
              </w:rPr>
              <w:t>Solo validación pública</w:t>
            </w:r>
          </w:p>
        </w:tc>
      </w:tr>
    </w:tbl>
    <w:p/>
    <w:p>
      <w:pPr>
        <w:jc w:val="both"/>
      </w:pPr>
      <w:r>
        <w:rPr>
          <w:rFonts w:ascii="Times New Roman" w:hAnsi="Times New Roman"/>
        </w:rPr>
        <w:t>El sistema implementa control de acceso basado en roles (RBAC), donde cada actor tiene permisos específicos definidos en el backend mediante middlewares de autorización.</w:t>
      </w:r>
    </w:p>
    <w:p>
      <w:pPr>
        <w:pStyle w:val="Heading2"/>
      </w:pPr>
      <w:r>
        <w:t>4.2. Requerimientos Funcionales</w:t>
      </w:r>
    </w:p>
    <w:p>
      <w:pPr>
        <w:jc w:val="both"/>
      </w:pPr>
      <w:r>
        <w:rPr>
          <w:rFonts w:ascii="Times New Roman" w:hAnsi="Times New Roman"/>
        </w:rPr>
        <w:t>El sistema implementa los siguientes requerimientos funcionales: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ID</w:t>
            </w:r>
          </w:p>
        </w:tc>
        <w:tc>
          <w:tcPr>
            <w:tcW w:type="dxa" w:w="2880"/>
          </w:tcPr>
          <w:p>
            <w:r/>
            <w:r>
              <w:rPr>
                <w:rFonts w:ascii="Times New Roman" w:hAnsi="Times New Roman"/>
                <w:b/>
                <w:sz w:val="22"/>
              </w:rPr>
              <w:t>Descripción</w:t>
            </w:r>
          </w:p>
        </w:tc>
        <w:tc>
          <w:tcPr>
            <w:tcW w:type="dxa" w:w="2880"/>
          </w:tcPr>
          <w:p>
            <w:r/>
            <w:r>
              <w:rPr>
                <w:rFonts w:ascii="Times New Roman" w:hAnsi="Times New Roman"/>
                <w:b/>
                <w:sz w:val="22"/>
              </w:rPr>
              <w:t>Actor</w:t>
            </w:r>
          </w:p>
        </w:tc>
      </w:tr>
      <w:tr>
        <w:tc>
          <w:tcPr>
            <w:tcW w:type="dxa" w:w="2880"/>
          </w:tcPr>
          <w:p>
            <w:r/>
            <w:r>
              <w:rPr>
                <w:rFonts w:ascii="Times New Roman" w:hAnsi="Times New Roman"/>
                <w:sz w:val="22"/>
              </w:rPr>
              <w:t>RF-01</w:t>
            </w:r>
          </w:p>
        </w:tc>
        <w:tc>
          <w:tcPr>
            <w:tcW w:type="dxa" w:w="2880"/>
          </w:tcPr>
          <w:p>
            <w:r/>
            <w:r>
              <w:rPr>
                <w:rFonts w:ascii="Times New Roman" w:hAnsi="Times New Roman"/>
                <w:sz w:val="22"/>
              </w:rPr>
              <w:t>Autenticación de usuarios mediante JWT con refresh tokens</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RF-02</w:t>
            </w:r>
          </w:p>
        </w:tc>
        <w:tc>
          <w:tcPr>
            <w:tcW w:type="dxa" w:w="2880"/>
          </w:tcPr>
          <w:p>
            <w:r/>
            <w:r>
              <w:rPr>
                <w:rFonts w:ascii="Times New Roman" w:hAnsi="Times New Roman"/>
                <w:sz w:val="22"/>
              </w:rPr>
              <w:t>Recuperación de contraseña mediante token por correo</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RF-03</w:t>
            </w:r>
          </w:p>
        </w:tc>
        <w:tc>
          <w:tcPr>
            <w:tcW w:type="dxa" w:w="2880"/>
          </w:tcPr>
          <w:p>
            <w:r/>
            <w:r>
              <w:rPr>
                <w:rFonts w:ascii="Times New Roman" w:hAnsi="Times New Roman"/>
                <w:sz w:val="22"/>
              </w:rPr>
              <w:t>CRUD completo de actividades con fechas y estado</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RF-04</w:t>
            </w:r>
          </w:p>
        </w:tc>
        <w:tc>
          <w:tcPr>
            <w:tcW w:type="dxa" w:w="2880"/>
          </w:tcPr>
          <w:p>
            <w:r/>
            <w:r>
              <w:rPr>
                <w:rFonts w:ascii="Times New Roman" w:hAnsi="Times New Roman"/>
                <w:sz w:val="22"/>
              </w:rPr>
              <w:t>CRUD de participantes con datos personales y documento</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RF-05</w:t>
            </w:r>
          </w:p>
        </w:tc>
        <w:tc>
          <w:tcPr>
            <w:tcW w:type="dxa" w:w="2880"/>
          </w:tcPr>
          <w:p>
            <w:r/>
            <w:r>
              <w:rPr>
                <w:rFonts w:ascii="Times New Roman" w:hAnsi="Times New Roman"/>
                <w:sz w:val="22"/>
              </w:rPr>
              <w:t>Asignación de estados por actividad (REGISTRADO, APTO, NO_APTO, PENDIENTE)</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RF-06</w:t>
            </w:r>
          </w:p>
        </w:tc>
        <w:tc>
          <w:tcPr>
            <w:tcW w:type="dxa" w:w="2880"/>
          </w:tcPr>
          <w:p>
            <w:r/>
            <w:r>
              <w:rPr>
                <w:rFonts w:ascii="Times New Roman" w:hAnsi="Times New Roman"/>
                <w:sz w:val="22"/>
              </w:rPr>
              <w:t>CRUD de plantillas HTML con 10 placeholders obligatorios</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RF-07</w:t>
            </w:r>
          </w:p>
        </w:tc>
        <w:tc>
          <w:tcPr>
            <w:tcW w:type="dxa" w:w="2880"/>
          </w:tcPr>
          <w:p>
            <w:r/>
            <w:r>
              <w:rPr>
                <w:rFonts w:ascii="Times New Roman" w:hAnsi="Times New Roman"/>
                <w:sz w:val="22"/>
              </w:rPr>
              <w:t>Generación de certificados PDF con código QR único</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RF-08</w:t>
            </w:r>
          </w:p>
        </w:tc>
        <w:tc>
          <w:tcPr>
            <w:tcW w:type="dxa" w:w="2880"/>
          </w:tcPr>
          <w:p>
            <w:r/>
            <w:r>
              <w:rPr>
                <w:rFonts w:ascii="Times New Roman" w:hAnsi="Times New Roman"/>
                <w:sz w:val="22"/>
              </w:rPr>
              <w:t>Validación pública de certificados mediante código único</w:t>
            </w:r>
          </w:p>
        </w:tc>
        <w:tc>
          <w:tcPr>
            <w:tcW w:type="dxa" w:w="2880"/>
          </w:tcPr>
          <w:p>
            <w:r/>
            <w:r>
              <w:rPr>
                <w:rFonts w:ascii="Times New Roman" w:hAnsi="Times New Roman"/>
                <w:sz w:val="22"/>
              </w:rPr>
              <w:t>Público</w:t>
            </w:r>
          </w:p>
        </w:tc>
      </w:tr>
      <w:tr>
        <w:tc>
          <w:tcPr>
            <w:tcW w:type="dxa" w:w="2880"/>
          </w:tcPr>
          <w:p>
            <w:r/>
            <w:r>
              <w:rPr>
                <w:rFonts w:ascii="Times New Roman" w:hAnsi="Times New Roman"/>
                <w:sz w:val="22"/>
              </w:rPr>
              <w:t>RF-09</w:t>
            </w:r>
          </w:p>
        </w:tc>
        <w:tc>
          <w:tcPr>
            <w:tcW w:type="dxa" w:w="2880"/>
          </w:tcPr>
          <w:p>
            <w:r/>
            <w:r>
              <w:rPr>
                <w:rFonts w:ascii="Times New Roman" w:hAnsi="Times New Roman"/>
                <w:sz w:val="22"/>
              </w:rPr>
              <w:t>Configuración institucional (logo, autoridades, firma)</w:t>
            </w:r>
          </w:p>
        </w:tc>
        <w:tc>
          <w:tcPr>
            <w:tcW w:type="dxa" w:w="2880"/>
          </w:tcPr>
          <w:p>
            <w:r/>
            <w:r>
              <w:rPr>
                <w:rFonts w:ascii="Times New Roman" w:hAnsi="Times New Roman"/>
                <w:sz w:val="22"/>
              </w:rPr>
              <w:t>ADMIN</w:t>
            </w:r>
          </w:p>
        </w:tc>
      </w:tr>
      <w:tr>
        <w:tc>
          <w:tcPr>
            <w:tcW w:type="dxa" w:w="2880"/>
          </w:tcPr>
          <w:p>
            <w:r/>
            <w:r>
              <w:rPr>
                <w:rFonts w:ascii="Times New Roman" w:hAnsi="Times New Roman"/>
                <w:sz w:val="22"/>
              </w:rPr>
              <w:t>RF-10</w:t>
            </w:r>
          </w:p>
        </w:tc>
        <w:tc>
          <w:tcPr>
            <w:tcW w:type="dxa" w:w="2880"/>
          </w:tcPr>
          <w:p>
            <w:r/>
            <w:r>
              <w:rPr>
                <w:rFonts w:ascii="Times New Roman" w:hAnsi="Times New Roman"/>
                <w:sz w:val="22"/>
              </w:rPr>
              <w:t>Dashboard con indicadores y estadísticas</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RF-11</w:t>
            </w:r>
          </w:p>
        </w:tc>
        <w:tc>
          <w:tcPr>
            <w:tcW w:type="dxa" w:w="2880"/>
          </w:tcPr>
          <w:p>
            <w:r/>
            <w:r>
              <w:rPr>
                <w:rFonts w:ascii="Times New Roman" w:hAnsi="Times New Roman"/>
                <w:sz w:val="22"/>
              </w:rPr>
              <w:t>Descarga individual y masiva (ZIP) de certificados</w:t>
            </w:r>
          </w:p>
        </w:tc>
        <w:tc>
          <w:tcPr>
            <w:tcW w:type="dxa" w:w="2880"/>
          </w:tcPr>
          <w:p>
            <w:r/>
            <w:r>
              <w:rPr>
                <w:rFonts w:ascii="Times New Roman" w:hAnsi="Times New Roman"/>
                <w:sz w:val="22"/>
              </w:rPr>
              <w:t>ADMIN, ADMINISTRATIVO</w:t>
            </w:r>
          </w:p>
        </w:tc>
      </w:tr>
      <w:tr>
        <w:tc>
          <w:tcPr>
            <w:tcW w:type="dxa" w:w="2880"/>
          </w:tcPr>
          <w:p>
            <w:r/>
            <w:r>
              <w:rPr>
                <w:rFonts w:ascii="Times New Roman" w:hAnsi="Times New Roman"/>
                <w:sz w:val="22"/>
              </w:rPr>
              <w:t>RF-12</w:t>
            </w:r>
          </w:p>
        </w:tc>
        <w:tc>
          <w:tcPr>
            <w:tcW w:type="dxa" w:w="2880"/>
          </w:tcPr>
          <w:p>
            <w:r/>
            <w:r>
              <w:rPr>
                <w:rFonts w:ascii="Times New Roman" w:hAnsi="Times New Roman"/>
                <w:sz w:val="22"/>
              </w:rPr>
              <w:t>Auditoría de eventos del sistema</w:t>
            </w:r>
          </w:p>
        </w:tc>
        <w:tc>
          <w:tcPr>
            <w:tcW w:type="dxa" w:w="2880"/>
          </w:tcPr>
          <w:p>
            <w:r/>
            <w:r>
              <w:rPr>
                <w:rFonts w:ascii="Times New Roman" w:hAnsi="Times New Roman"/>
                <w:sz w:val="22"/>
              </w:rPr>
              <w:t>ADMIN</w:t>
            </w:r>
          </w:p>
        </w:tc>
      </w:tr>
    </w:tbl>
    <w:p>
      <w:pPr>
        <w:pStyle w:val="Heading2"/>
      </w:pPr>
      <w:r>
        <w:t>4.3. Requerimientos no Funcionales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ID</w:t>
            </w:r>
          </w:p>
        </w:tc>
        <w:tc>
          <w:tcPr>
            <w:tcW w:type="dxa" w:w="2880"/>
          </w:tcPr>
          <w:p>
            <w:r/>
            <w:r>
              <w:rPr>
                <w:rFonts w:ascii="Times New Roman" w:hAnsi="Times New Roman"/>
                <w:b/>
                <w:sz w:val="22"/>
              </w:rPr>
              <w:t>Nombre</w:t>
            </w:r>
          </w:p>
        </w:tc>
        <w:tc>
          <w:tcPr>
            <w:tcW w:type="dxa" w:w="2880"/>
          </w:tcPr>
          <w:p>
            <w:r/>
            <w:r>
              <w:rPr>
                <w:rFonts w:ascii="Times New Roman" w:hAnsi="Times New Roman"/>
                <w:b/>
                <w:sz w:val="22"/>
              </w:rPr>
              <w:t>Descripción</w:t>
            </w:r>
          </w:p>
        </w:tc>
      </w:tr>
      <w:tr>
        <w:tc>
          <w:tcPr>
            <w:tcW w:type="dxa" w:w="2880"/>
          </w:tcPr>
          <w:p>
            <w:r/>
            <w:r>
              <w:rPr>
                <w:rFonts w:ascii="Times New Roman" w:hAnsi="Times New Roman"/>
                <w:sz w:val="22"/>
              </w:rPr>
              <w:t>RNF-01</w:t>
            </w:r>
          </w:p>
        </w:tc>
        <w:tc>
          <w:tcPr>
            <w:tcW w:type="dxa" w:w="2880"/>
          </w:tcPr>
          <w:p>
            <w:r/>
            <w:r>
              <w:rPr>
                <w:rFonts w:ascii="Times New Roman" w:hAnsi="Times New Roman"/>
                <w:sz w:val="22"/>
              </w:rPr>
              <w:t>Seguridad</w:t>
            </w:r>
          </w:p>
        </w:tc>
        <w:tc>
          <w:tcPr>
            <w:tcW w:type="dxa" w:w="2880"/>
          </w:tcPr>
          <w:p>
            <w:r/>
            <w:r>
              <w:rPr>
                <w:rFonts w:ascii="Times New Roman" w:hAnsi="Times New Roman"/>
                <w:sz w:val="22"/>
              </w:rPr>
              <w:t>JWT, refresh tokens hasheados (SHA256), bcrypt, CORS, rate limiting</w:t>
            </w:r>
          </w:p>
        </w:tc>
      </w:tr>
      <w:tr>
        <w:tc>
          <w:tcPr>
            <w:tcW w:type="dxa" w:w="2880"/>
          </w:tcPr>
          <w:p>
            <w:r/>
            <w:r>
              <w:rPr>
                <w:rFonts w:ascii="Times New Roman" w:hAnsi="Times New Roman"/>
                <w:sz w:val="22"/>
              </w:rPr>
              <w:t>RNF-02</w:t>
            </w:r>
          </w:p>
        </w:tc>
        <w:tc>
          <w:tcPr>
            <w:tcW w:type="dxa" w:w="2880"/>
          </w:tcPr>
          <w:p>
            <w:r/>
            <w:r>
              <w:rPr>
                <w:rFonts w:ascii="Times New Roman" w:hAnsi="Times New Roman"/>
                <w:sz w:val="22"/>
              </w:rPr>
              <w:t>Rendimiento</w:t>
            </w:r>
          </w:p>
        </w:tc>
        <w:tc>
          <w:tcPr>
            <w:tcW w:type="dxa" w:w="2880"/>
          </w:tcPr>
          <w:p>
            <w:r/>
            <w:r>
              <w:rPr>
                <w:rFonts w:ascii="Times New Roman" w:hAnsi="Times New Roman"/>
                <w:sz w:val="22"/>
              </w:rPr>
              <w:t>Generación de PDF en menos de 3 segundos por certificado</w:t>
            </w:r>
          </w:p>
        </w:tc>
      </w:tr>
      <w:tr>
        <w:tc>
          <w:tcPr>
            <w:tcW w:type="dxa" w:w="2880"/>
          </w:tcPr>
          <w:p>
            <w:r/>
            <w:r>
              <w:rPr>
                <w:rFonts w:ascii="Times New Roman" w:hAnsi="Times New Roman"/>
                <w:sz w:val="22"/>
              </w:rPr>
              <w:t>RNF-03</w:t>
            </w:r>
          </w:p>
        </w:tc>
        <w:tc>
          <w:tcPr>
            <w:tcW w:type="dxa" w:w="2880"/>
          </w:tcPr>
          <w:p>
            <w:r/>
            <w:r>
              <w:rPr>
                <w:rFonts w:ascii="Times New Roman" w:hAnsi="Times New Roman"/>
                <w:sz w:val="22"/>
              </w:rPr>
              <w:t>Disponibilidad</w:t>
            </w:r>
          </w:p>
        </w:tc>
        <w:tc>
          <w:tcPr>
            <w:tcW w:type="dxa" w:w="2880"/>
          </w:tcPr>
          <w:p>
            <w:r/>
            <w:r>
              <w:rPr>
                <w:rFonts w:ascii="Times New Roman" w:hAnsi="Times New Roman"/>
                <w:sz w:val="22"/>
              </w:rPr>
              <w:t>Sistema operable 24/7 con ventana de mantenimiento mensual</w:t>
            </w:r>
          </w:p>
        </w:tc>
      </w:tr>
      <w:tr>
        <w:tc>
          <w:tcPr>
            <w:tcW w:type="dxa" w:w="2880"/>
          </w:tcPr>
          <w:p>
            <w:r/>
            <w:r>
              <w:rPr>
                <w:rFonts w:ascii="Times New Roman" w:hAnsi="Times New Roman"/>
                <w:sz w:val="22"/>
              </w:rPr>
              <w:t>RNF-04</w:t>
            </w:r>
          </w:p>
        </w:tc>
        <w:tc>
          <w:tcPr>
            <w:tcW w:type="dxa" w:w="2880"/>
          </w:tcPr>
          <w:p>
            <w:r/>
            <w:r>
              <w:rPr>
                <w:rFonts w:ascii="Times New Roman" w:hAnsi="Times New Roman"/>
                <w:sz w:val="22"/>
              </w:rPr>
              <w:t>Usabilidad</w:t>
            </w:r>
          </w:p>
        </w:tc>
        <w:tc>
          <w:tcPr>
            <w:tcW w:type="dxa" w:w="2880"/>
          </w:tcPr>
          <w:p>
            <w:r/>
            <w:r>
              <w:rPr>
                <w:rFonts w:ascii="Times New Roman" w:hAnsi="Times New Roman"/>
                <w:sz w:val="22"/>
              </w:rPr>
              <w:t>Interfaz responsive con sidebar, diseño profesional, feedback visual inmediato</w:t>
            </w:r>
          </w:p>
        </w:tc>
      </w:tr>
      <w:tr>
        <w:tc>
          <w:tcPr>
            <w:tcW w:type="dxa" w:w="2880"/>
          </w:tcPr>
          <w:p>
            <w:r/>
            <w:r>
              <w:rPr>
                <w:rFonts w:ascii="Times New Roman" w:hAnsi="Times New Roman"/>
                <w:sz w:val="22"/>
              </w:rPr>
              <w:t>RNF-05</w:t>
            </w:r>
          </w:p>
        </w:tc>
        <w:tc>
          <w:tcPr>
            <w:tcW w:type="dxa" w:w="2880"/>
          </w:tcPr>
          <w:p>
            <w:r/>
            <w:r>
              <w:rPr>
                <w:rFonts w:ascii="Times New Roman" w:hAnsi="Times New Roman"/>
                <w:sz w:val="22"/>
              </w:rPr>
              <w:t>Portabilidad</w:t>
            </w:r>
          </w:p>
        </w:tc>
        <w:tc>
          <w:tcPr>
            <w:tcW w:type="dxa" w:w="2880"/>
          </w:tcPr>
          <w:p>
            <w:r/>
            <w:r>
              <w:rPr>
                <w:rFonts w:ascii="Times New Roman" w:hAnsi="Times New Roman"/>
                <w:sz w:val="22"/>
              </w:rPr>
              <w:t>Despliegue en cualquier proveedor cloud (Render, AWS, Azure)</w:t>
            </w:r>
          </w:p>
        </w:tc>
      </w:tr>
      <w:tr>
        <w:tc>
          <w:tcPr>
            <w:tcW w:type="dxa" w:w="2880"/>
          </w:tcPr>
          <w:p>
            <w:r/>
            <w:r>
              <w:rPr>
                <w:rFonts w:ascii="Times New Roman" w:hAnsi="Times New Roman"/>
                <w:sz w:val="22"/>
              </w:rPr>
              <w:t>RNF-06</w:t>
            </w:r>
          </w:p>
        </w:tc>
        <w:tc>
          <w:tcPr>
            <w:tcW w:type="dxa" w:w="2880"/>
          </w:tcPr>
          <w:p>
            <w:r/>
            <w:r>
              <w:rPr>
                <w:rFonts w:ascii="Times New Roman" w:hAnsi="Times New Roman"/>
                <w:sz w:val="22"/>
              </w:rPr>
              <w:t>Mantenibilidad</w:t>
            </w:r>
          </w:p>
        </w:tc>
        <w:tc>
          <w:tcPr>
            <w:tcW w:type="dxa" w:w="2880"/>
          </w:tcPr>
          <w:p>
            <w:r/>
            <w:r>
              <w:rPr>
                <w:rFonts w:ascii="Times New Roman" w:hAnsi="Times New Roman"/>
                <w:sz w:val="22"/>
              </w:rPr>
              <w:t>Código modular con CSS separado, lógica/JS separada de presentación</w:t>
            </w:r>
          </w:p>
        </w:tc>
      </w:tr>
      <w:tr>
        <w:tc>
          <w:tcPr>
            <w:tcW w:type="dxa" w:w="2880"/>
          </w:tcPr>
          <w:p>
            <w:r/>
            <w:r>
              <w:rPr>
                <w:rFonts w:ascii="Times New Roman" w:hAnsi="Times New Roman"/>
                <w:sz w:val="22"/>
              </w:rPr>
              <w:t>RNF-07</w:t>
            </w:r>
          </w:p>
        </w:tc>
        <w:tc>
          <w:tcPr>
            <w:tcW w:type="dxa" w:w="2880"/>
          </w:tcPr>
          <w:p>
            <w:r/>
            <w:r>
              <w:rPr>
                <w:rFonts w:ascii="Times New Roman" w:hAnsi="Times New Roman"/>
                <w:sz w:val="22"/>
              </w:rPr>
              <w:t>Escalabilidad</w:t>
            </w:r>
          </w:p>
        </w:tc>
        <w:tc>
          <w:tcPr>
            <w:tcW w:type="dxa" w:w="2880"/>
          </w:tcPr>
          <w:p>
            <w:r/>
            <w:r>
              <w:rPr>
                <w:rFonts w:ascii="Times New Roman" w:hAnsi="Times New Roman"/>
                <w:sz w:val="22"/>
              </w:rPr>
              <w:t>Arquitectura N-capas que permite escalar horizontalmente</w:t>
            </w:r>
          </w:p>
        </w:tc>
      </w:tr>
      <w:tr>
        <w:tc>
          <w:tcPr>
            <w:tcW w:type="dxa" w:w="2880"/>
          </w:tcPr>
          <w:p>
            <w:r/>
            <w:r>
              <w:rPr>
                <w:rFonts w:ascii="Times New Roman" w:hAnsi="Times New Roman"/>
                <w:sz w:val="22"/>
              </w:rPr>
              <w:t>RNF-08</w:t>
            </w:r>
          </w:p>
        </w:tc>
        <w:tc>
          <w:tcPr>
            <w:tcW w:type="dxa" w:w="2880"/>
          </w:tcPr>
          <w:p>
            <w:r/>
            <w:r>
              <w:rPr>
                <w:rFonts w:ascii="Times New Roman" w:hAnsi="Times New Roman"/>
                <w:sz w:val="22"/>
              </w:rPr>
              <w:t>Integridad</w:t>
            </w:r>
          </w:p>
        </w:tc>
        <w:tc>
          <w:tcPr>
            <w:tcW w:type="dxa" w:w="2880"/>
          </w:tcPr>
          <w:p>
            <w:r/>
            <w:r>
              <w:rPr>
                <w:rFonts w:ascii="Times New Roman" w:hAnsi="Times New Roman"/>
                <w:sz w:val="22"/>
              </w:rPr>
              <w:t>QR con hash de contenido + datos del certificado</w:t>
            </w:r>
          </w:p>
        </w:tc>
      </w:tr>
      <w:tr>
        <w:tc>
          <w:tcPr>
            <w:tcW w:type="dxa" w:w="2880"/>
          </w:tcPr>
          <w:p>
            <w:r/>
            <w:r>
              <w:rPr>
                <w:rFonts w:ascii="Times New Roman" w:hAnsi="Times New Roman"/>
                <w:sz w:val="22"/>
              </w:rPr>
              <w:t>RNF-09</w:t>
            </w:r>
          </w:p>
        </w:tc>
        <w:tc>
          <w:tcPr>
            <w:tcW w:type="dxa" w:w="2880"/>
          </w:tcPr>
          <w:p>
            <w:r/>
            <w:r>
              <w:rPr>
                <w:rFonts w:ascii="Times New Roman" w:hAnsi="Times New Roman"/>
                <w:sz w:val="22"/>
              </w:rPr>
              <w:t>Compatibilidad</w:t>
            </w:r>
          </w:p>
        </w:tc>
        <w:tc>
          <w:tcPr>
            <w:tcW w:type="dxa" w:w="2880"/>
          </w:tcPr>
          <w:p>
            <w:r/>
            <w:r>
              <w:rPr>
                <w:rFonts w:ascii="Times New Roman" w:hAnsi="Times New Roman"/>
                <w:sz w:val="22"/>
              </w:rPr>
              <w:t>Chrome, Firefox, Edge, Safari (últimas 2 versiones)</w:t>
            </w:r>
          </w:p>
        </w:tc>
      </w:tr>
      <w:tr>
        <w:tc>
          <w:tcPr>
            <w:tcW w:type="dxa" w:w="2880"/>
          </w:tcPr>
          <w:p>
            <w:r/>
            <w:r>
              <w:rPr>
                <w:rFonts w:ascii="Times New Roman" w:hAnsi="Times New Roman"/>
                <w:sz w:val="22"/>
              </w:rPr>
              <w:t>RNF-10</w:t>
            </w:r>
          </w:p>
        </w:tc>
        <w:tc>
          <w:tcPr>
            <w:tcW w:type="dxa" w:w="2880"/>
          </w:tcPr>
          <w:p>
            <w:r/>
            <w:r>
              <w:rPr>
                <w:rFonts w:ascii="Times New Roman" w:hAnsi="Times New Roman"/>
                <w:sz w:val="22"/>
              </w:rPr>
              <w:t>Auditabilidad</w:t>
            </w:r>
          </w:p>
        </w:tc>
        <w:tc>
          <w:tcPr>
            <w:tcW w:type="dxa" w:w="2880"/>
          </w:tcPr>
          <w:p>
            <w:r/>
            <w:r>
              <w:rPr>
                <w:rFonts w:ascii="Times New Roman" w:hAnsi="Times New Roman"/>
                <w:sz w:val="22"/>
              </w:rPr>
              <w:t>Registro inmutable de eventos con timestamp y usuario</w:t>
            </w:r>
          </w:p>
        </w:tc>
      </w:tr>
      <w:tr>
        <w:tc>
          <w:tcPr>
            <w:tcW w:type="dxa" w:w="2880"/>
          </w:tcPr>
          <w:p>
            <w:r/>
            <w:r>
              <w:rPr>
                <w:rFonts w:ascii="Times New Roman" w:hAnsi="Times New Roman"/>
                <w:sz w:val="22"/>
              </w:rPr>
              <w:t>RNF-11</w:t>
            </w:r>
          </w:p>
        </w:tc>
        <w:tc>
          <w:tcPr>
            <w:tcW w:type="dxa" w:w="2880"/>
          </w:tcPr>
          <w:p>
            <w:r/>
            <w:r>
              <w:rPr>
                <w:rFonts w:ascii="Times New Roman" w:hAnsi="Times New Roman"/>
                <w:sz w:val="22"/>
              </w:rPr>
              <w:t>Cobertura de pruebas</w:t>
            </w:r>
          </w:p>
        </w:tc>
        <w:tc>
          <w:tcPr>
            <w:tcW w:type="dxa" w:w="2880"/>
          </w:tcPr>
          <w:p>
            <w:r/>
            <w:r>
              <w:rPr>
                <w:rFonts w:ascii="Times New Roman" w:hAnsi="Times New Roman"/>
                <w:sz w:val="22"/>
              </w:rPr>
              <w:t>Mínimo 60% en frontend, pruebas E2E de flujo crítico</w:t>
            </w:r>
          </w:p>
        </w:tc>
      </w:tr>
      <w:tr>
        <w:tc>
          <w:tcPr>
            <w:tcW w:type="dxa" w:w="2880"/>
          </w:tcPr>
          <w:p>
            <w:r/>
            <w:r>
              <w:rPr>
                <w:rFonts w:ascii="Times New Roman" w:hAnsi="Times New Roman"/>
                <w:sz w:val="22"/>
              </w:rPr>
              <w:t>RNF-12</w:t>
            </w:r>
          </w:p>
        </w:tc>
        <w:tc>
          <w:tcPr>
            <w:tcW w:type="dxa" w:w="2880"/>
          </w:tcPr>
          <w:p>
            <w:r/>
            <w:r>
              <w:rPr>
                <w:rFonts w:ascii="Times New Roman" w:hAnsi="Times New Roman"/>
                <w:sz w:val="22"/>
              </w:rPr>
              <w:t>Documentación</w:t>
            </w:r>
          </w:p>
        </w:tc>
        <w:tc>
          <w:tcPr>
            <w:tcW w:type="dxa" w:w="2880"/>
          </w:tcPr>
          <w:p>
            <w:r/>
            <w:r>
              <w:rPr>
                <w:rFonts w:ascii="Times New Roman" w:hAnsi="Times New Roman"/>
                <w:sz w:val="22"/>
              </w:rPr>
              <w:t>Informe final y anexos técnicos para registro de software</w:t>
            </w:r>
          </w:p>
        </w:tc>
      </w:tr>
    </w:tbl>
    <w:p>
      <w:pPr>
        <w:pStyle w:val="Heading2"/>
      </w:pPr>
      <w:r>
        <w:t>4.4. Casos de Uso del Sistema</w:t>
      </w:r>
    </w:p>
    <w:p>
      <w:pPr>
        <w:jc w:val="both"/>
      </w:pPr>
      <w:r>
        <w:rPr>
          <w:rFonts w:ascii="Times New Roman" w:hAnsi="Times New Roman"/>
        </w:rPr>
        <w:t>El diagrama de casos de uso del sistema identifica 11 casos de uso principales que cubren todas las interacciones entre los actores y el sistema:</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Código</w:t>
            </w:r>
          </w:p>
        </w:tc>
        <w:tc>
          <w:tcPr>
            <w:tcW w:type="dxa" w:w="2160"/>
          </w:tcPr>
          <w:p>
            <w:r/>
            <w:r>
              <w:rPr>
                <w:rFonts w:ascii="Times New Roman" w:hAnsi="Times New Roman"/>
                <w:b/>
                <w:sz w:val="22"/>
              </w:rPr>
              <w:t>Caso de Uso</w:t>
            </w:r>
          </w:p>
        </w:tc>
        <w:tc>
          <w:tcPr>
            <w:tcW w:type="dxa" w:w="2160"/>
          </w:tcPr>
          <w:p>
            <w:r/>
            <w:r>
              <w:rPr>
                <w:rFonts w:ascii="Times New Roman" w:hAnsi="Times New Roman"/>
                <w:b/>
                <w:sz w:val="22"/>
              </w:rPr>
              <w:t>Actor</w:t>
            </w:r>
          </w:p>
        </w:tc>
        <w:tc>
          <w:tcPr>
            <w:tcW w:type="dxa" w:w="2160"/>
          </w:tcPr>
          <w:p>
            <w:r/>
            <w:r>
              <w:rPr>
                <w:rFonts w:ascii="Times New Roman" w:hAnsi="Times New Roman"/>
                <w:b/>
                <w:sz w:val="22"/>
              </w:rPr>
              <w:t>Descripción</w:t>
            </w:r>
          </w:p>
        </w:tc>
      </w:tr>
      <w:tr>
        <w:tc>
          <w:tcPr>
            <w:tcW w:type="dxa" w:w="2160"/>
          </w:tcPr>
          <w:p>
            <w:r/>
            <w:r>
              <w:rPr>
                <w:rFonts w:ascii="Times New Roman" w:hAnsi="Times New Roman"/>
                <w:sz w:val="22"/>
              </w:rPr>
              <w:t>CU-01</w:t>
            </w:r>
          </w:p>
        </w:tc>
        <w:tc>
          <w:tcPr>
            <w:tcW w:type="dxa" w:w="2160"/>
          </w:tcPr>
          <w:p>
            <w:r/>
            <w:r>
              <w:rPr>
                <w:rFonts w:ascii="Times New Roman" w:hAnsi="Times New Roman"/>
                <w:sz w:val="22"/>
              </w:rPr>
              <w:t>Iniciar sesión</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Ingreso de credenciales y recepción de JWT</w:t>
            </w:r>
          </w:p>
        </w:tc>
      </w:tr>
      <w:tr>
        <w:tc>
          <w:tcPr>
            <w:tcW w:type="dxa" w:w="2160"/>
          </w:tcPr>
          <w:p>
            <w:r/>
            <w:r>
              <w:rPr>
                <w:rFonts w:ascii="Times New Roman" w:hAnsi="Times New Roman"/>
                <w:sz w:val="22"/>
              </w:rPr>
              <w:t>CU-02</w:t>
            </w:r>
          </w:p>
        </w:tc>
        <w:tc>
          <w:tcPr>
            <w:tcW w:type="dxa" w:w="2160"/>
          </w:tcPr>
          <w:p>
            <w:r/>
            <w:r>
              <w:rPr>
                <w:rFonts w:ascii="Times New Roman" w:hAnsi="Times New Roman"/>
                <w:sz w:val="22"/>
              </w:rPr>
              <w:t>Gestionar actividades</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CRUD de actividades académicas</w:t>
            </w:r>
          </w:p>
        </w:tc>
      </w:tr>
      <w:tr>
        <w:tc>
          <w:tcPr>
            <w:tcW w:type="dxa" w:w="2160"/>
          </w:tcPr>
          <w:p>
            <w:r/>
            <w:r>
              <w:rPr>
                <w:rFonts w:ascii="Times New Roman" w:hAnsi="Times New Roman"/>
                <w:sz w:val="22"/>
              </w:rPr>
              <w:t>CU-03</w:t>
            </w:r>
          </w:p>
        </w:tc>
        <w:tc>
          <w:tcPr>
            <w:tcW w:type="dxa" w:w="2160"/>
          </w:tcPr>
          <w:p>
            <w:r/>
            <w:r>
              <w:rPr>
                <w:rFonts w:ascii="Times New Roman" w:hAnsi="Times New Roman"/>
                <w:sz w:val="22"/>
              </w:rPr>
              <w:t>Registrar participantes</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Registro individual de participantes</w:t>
            </w:r>
          </w:p>
        </w:tc>
      </w:tr>
      <w:tr>
        <w:tc>
          <w:tcPr>
            <w:tcW w:type="dxa" w:w="2160"/>
          </w:tcPr>
          <w:p>
            <w:r/>
            <w:r>
              <w:rPr>
                <w:rFonts w:ascii="Times New Roman" w:hAnsi="Times New Roman"/>
                <w:sz w:val="22"/>
              </w:rPr>
              <w:t>CU-04</w:t>
            </w:r>
          </w:p>
        </w:tc>
        <w:tc>
          <w:tcPr>
            <w:tcW w:type="dxa" w:w="2160"/>
          </w:tcPr>
          <w:p>
            <w:r/>
            <w:r>
              <w:rPr>
                <w:rFonts w:ascii="Times New Roman" w:hAnsi="Times New Roman"/>
                <w:sz w:val="22"/>
              </w:rPr>
              <w:t>Asignar estado</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Cambio de estado del participante en actividad</w:t>
            </w:r>
          </w:p>
        </w:tc>
      </w:tr>
      <w:tr>
        <w:tc>
          <w:tcPr>
            <w:tcW w:type="dxa" w:w="2160"/>
          </w:tcPr>
          <w:p>
            <w:r/>
            <w:r>
              <w:rPr>
                <w:rFonts w:ascii="Times New Roman" w:hAnsi="Times New Roman"/>
                <w:sz w:val="22"/>
              </w:rPr>
              <w:t>CU-05</w:t>
            </w:r>
          </w:p>
        </w:tc>
        <w:tc>
          <w:tcPr>
            <w:tcW w:type="dxa" w:w="2160"/>
          </w:tcPr>
          <w:p>
            <w:r/>
            <w:r>
              <w:rPr>
                <w:rFonts w:ascii="Times New Roman" w:hAnsi="Times New Roman"/>
                <w:sz w:val="22"/>
              </w:rPr>
              <w:t>Gestionar plantillas</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CRUD de plantillas con vista previa</w:t>
            </w:r>
          </w:p>
        </w:tc>
      </w:tr>
      <w:tr>
        <w:tc>
          <w:tcPr>
            <w:tcW w:type="dxa" w:w="2160"/>
          </w:tcPr>
          <w:p>
            <w:r/>
            <w:r>
              <w:rPr>
                <w:rFonts w:ascii="Times New Roman" w:hAnsi="Times New Roman"/>
                <w:sz w:val="22"/>
              </w:rPr>
              <w:t>CU-06</w:t>
            </w:r>
          </w:p>
        </w:tc>
        <w:tc>
          <w:tcPr>
            <w:tcW w:type="dxa" w:w="2160"/>
          </w:tcPr>
          <w:p>
            <w:r/>
            <w:r>
              <w:rPr>
                <w:rFonts w:ascii="Times New Roman" w:hAnsi="Times New Roman"/>
                <w:sz w:val="22"/>
              </w:rPr>
              <w:t>Generar certificados</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Generación de PDF con QR para aptos</w:t>
            </w:r>
          </w:p>
        </w:tc>
      </w:tr>
      <w:tr>
        <w:tc>
          <w:tcPr>
            <w:tcW w:type="dxa" w:w="2160"/>
          </w:tcPr>
          <w:p>
            <w:r/>
            <w:r>
              <w:rPr>
                <w:rFonts w:ascii="Times New Roman" w:hAnsi="Times New Roman"/>
                <w:sz w:val="22"/>
              </w:rPr>
              <w:t>CU-07</w:t>
            </w:r>
          </w:p>
        </w:tc>
        <w:tc>
          <w:tcPr>
            <w:tcW w:type="dxa" w:w="2160"/>
          </w:tcPr>
          <w:p>
            <w:r/>
            <w:r>
              <w:rPr>
                <w:rFonts w:ascii="Times New Roman" w:hAnsi="Times New Roman"/>
                <w:sz w:val="22"/>
              </w:rPr>
              <w:t>Validar certificado</w:t>
            </w:r>
          </w:p>
        </w:tc>
        <w:tc>
          <w:tcPr>
            <w:tcW w:type="dxa" w:w="2160"/>
          </w:tcPr>
          <w:p>
            <w:r/>
            <w:r>
              <w:rPr>
                <w:rFonts w:ascii="Times New Roman" w:hAnsi="Times New Roman"/>
                <w:sz w:val="22"/>
              </w:rPr>
              <w:t>Público</w:t>
            </w:r>
          </w:p>
        </w:tc>
        <w:tc>
          <w:tcPr>
            <w:tcW w:type="dxa" w:w="2160"/>
          </w:tcPr>
          <w:p>
            <w:r/>
            <w:r>
              <w:rPr>
                <w:rFonts w:ascii="Times New Roman" w:hAnsi="Times New Roman"/>
                <w:sz w:val="22"/>
              </w:rPr>
              <w:t>Escaneo de QR redirige a validación pública</w:t>
            </w:r>
          </w:p>
        </w:tc>
      </w:tr>
      <w:tr>
        <w:tc>
          <w:tcPr>
            <w:tcW w:type="dxa" w:w="2160"/>
          </w:tcPr>
          <w:p>
            <w:r/>
            <w:r>
              <w:rPr>
                <w:rFonts w:ascii="Times New Roman" w:hAnsi="Times New Roman"/>
                <w:sz w:val="22"/>
              </w:rPr>
              <w:t>CU-08</w:t>
            </w:r>
          </w:p>
        </w:tc>
        <w:tc>
          <w:tcPr>
            <w:tcW w:type="dxa" w:w="2160"/>
          </w:tcPr>
          <w:p>
            <w:r/>
            <w:r>
              <w:rPr>
                <w:rFonts w:ascii="Times New Roman" w:hAnsi="Times New Roman"/>
                <w:sz w:val="22"/>
              </w:rPr>
              <w:t>Configurar institución</w:t>
            </w:r>
          </w:p>
        </w:tc>
        <w:tc>
          <w:tcPr>
            <w:tcW w:type="dxa" w:w="2160"/>
          </w:tcPr>
          <w:p>
            <w:r/>
            <w:r>
              <w:rPr>
                <w:rFonts w:ascii="Times New Roman" w:hAnsi="Times New Roman"/>
                <w:sz w:val="22"/>
              </w:rPr>
              <w:t>ADMIN</w:t>
            </w:r>
          </w:p>
        </w:tc>
        <w:tc>
          <w:tcPr>
            <w:tcW w:type="dxa" w:w="2160"/>
          </w:tcPr>
          <w:p>
            <w:r/>
            <w:r>
              <w:rPr>
                <w:rFonts w:ascii="Times New Roman" w:hAnsi="Times New Roman"/>
                <w:sz w:val="22"/>
              </w:rPr>
              <w:t>Gestión de logo, firma, datos institucionales</w:t>
            </w:r>
          </w:p>
        </w:tc>
      </w:tr>
      <w:tr>
        <w:tc>
          <w:tcPr>
            <w:tcW w:type="dxa" w:w="2160"/>
          </w:tcPr>
          <w:p>
            <w:r/>
            <w:r>
              <w:rPr>
                <w:rFonts w:ascii="Times New Roman" w:hAnsi="Times New Roman"/>
                <w:sz w:val="22"/>
              </w:rPr>
              <w:t>CU-09</w:t>
            </w:r>
          </w:p>
        </w:tc>
        <w:tc>
          <w:tcPr>
            <w:tcW w:type="dxa" w:w="2160"/>
          </w:tcPr>
          <w:p>
            <w:r/>
            <w:r>
              <w:rPr>
                <w:rFonts w:ascii="Times New Roman" w:hAnsi="Times New Roman"/>
                <w:sz w:val="22"/>
              </w:rPr>
              <w:t>Ver dashboard</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Visualización de indicadores y estadísticas</w:t>
            </w:r>
          </w:p>
        </w:tc>
      </w:tr>
      <w:tr>
        <w:tc>
          <w:tcPr>
            <w:tcW w:type="dxa" w:w="2160"/>
          </w:tcPr>
          <w:p>
            <w:r/>
            <w:r>
              <w:rPr>
                <w:rFonts w:ascii="Times New Roman" w:hAnsi="Times New Roman"/>
                <w:sz w:val="22"/>
              </w:rPr>
              <w:t>CU-10</w:t>
            </w:r>
          </w:p>
        </w:tc>
        <w:tc>
          <w:tcPr>
            <w:tcW w:type="dxa" w:w="2160"/>
          </w:tcPr>
          <w:p>
            <w:r/>
            <w:r>
              <w:rPr>
                <w:rFonts w:ascii="Times New Roman" w:hAnsi="Times New Roman"/>
                <w:sz w:val="22"/>
              </w:rPr>
              <w:t>Descargar certificados</w:t>
            </w:r>
          </w:p>
        </w:tc>
        <w:tc>
          <w:tcPr>
            <w:tcW w:type="dxa" w:w="2160"/>
          </w:tcPr>
          <w:p>
            <w:r/>
            <w:r>
              <w:rPr>
                <w:rFonts w:ascii="Times New Roman" w:hAnsi="Times New Roman"/>
                <w:sz w:val="22"/>
              </w:rPr>
              <w:t>ADMIN, ADMINISTRATIVO</w:t>
            </w:r>
          </w:p>
        </w:tc>
        <w:tc>
          <w:tcPr>
            <w:tcW w:type="dxa" w:w="2160"/>
          </w:tcPr>
          <w:p>
            <w:r/>
            <w:r>
              <w:rPr>
                <w:rFonts w:ascii="Times New Roman" w:hAnsi="Times New Roman"/>
                <w:sz w:val="22"/>
              </w:rPr>
              <w:t>Descarga individual o masiva (ZIP)</w:t>
            </w:r>
          </w:p>
        </w:tc>
      </w:tr>
      <w:tr>
        <w:tc>
          <w:tcPr>
            <w:tcW w:type="dxa" w:w="2160"/>
          </w:tcPr>
          <w:p>
            <w:r/>
            <w:r>
              <w:rPr>
                <w:rFonts w:ascii="Times New Roman" w:hAnsi="Times New Roman"/>
                <w:sz w:val="22"/>
              </w:rPr>
              <w:t>CU-11</w:t>
            </w:r>
          </w:p>
        </w:tc>
        <w:tc>
          <w:tcPr>
            <w:tcW w:type="dxa" w:w="2160"/>
          </w:tcPr>
          <w:p>
            <w:r/>
            <w:r>
              <w:rPr>
                <w:rFonts w:ascii="Times New Roman" w:hAnsi="Times New Roman"/>
                <w:sz w:val="22"/>
              </w:rPr>
              <w:t>Consultar auditoría</w:t>
            </w:r>
          </w:p>
        </w:tc>
        <w:tc>
          <w:tcPr>
            <w:tcW w:type="dxa" w:w="2160"/>
          </w:tcPr>
          <w:p>
            <w:r/>
            <w:r>
              <w:rPr>
                <w:rFonts w:ascii="Times New Roman" w:hAnsi="Times New Roman"/>
                <w:sz w:val="22"/>
              </w:rPr>
              <w:t>ADMIN</w:t>
            </w:r>
          </w:p>
        </w:tc>
        <w:tc>
          <w:tcPr>
            <w:tcW w:type="dxa" w:w="2160"/>
          </w:tcPr>
          <w:p>
            <w:r/>
            <w:r>
              <w:rPr>
                <w:rFonts w:ascii="Times New Roman" w:hAnsi="Times New Roman"/>
                <w:sz w:val="22"/>
              </w:rPr>
              <w:t>Visualización del registro de eventos</w:t>
            </w:r>
          </w:p>
        </w:tc>
      </w:tr>
    </w:tbl>
    <w:p>
      <w:r>
        <w:br w:type="page"/>
      </w:r>
    </w:p>
    <w:p>
      <w:pPr>
        <w:pStyle w:val="Heading1"/>
      </w:pPr>
      <w:r>
        <w:t>CAPÍTULO 5</w:t>
        <w:br/>
        <w:t>PLANIFICACIÓN DEL PROYECTO Y PLAN DE CALIDAD</w:t>
      </w:r>
    </w:p>
    <w:p>
      <w:pPr>
        <w:pStyle w:val="Heading2"/>
      </w:pPr>
      <w:r>
        <w:t>5.1. Alcance del Proyecto</w:t>
      </w:r>
    </w:p>
    <w:p>
      <w:pPr>
        <w:jc w:val="both"/>
      </w:pPr>
      <w:r>
        <w:rPr>
          <w:rFonts w:ascii="Times New Roman" w:hAnsi="Times New Roman"/>
          <w:b/>
        </w:rPr>
        <w:t>Funcionalidades incluidas:</w:t>
      </w:r>
    </w:p>
    <w:p>
      <w:pPr>
        <w:pStyle w:val="ListBullet"/>
      </w:pPr>
      <w:r>
        <w:rPr>
          <w:rFonts w:ascii="Times New Roman" w:hAnsi="Times New Roman"/>
          <w:sz w:val="24"/>
        </w:rPr>
        <w:t>Autenticación segura con JWT y refresh tokens</w:t>
      </w:r>
    </w:p>
    <w:p>
      <w:pPr>
        <w:pStyle w:val="ListBullet"/>
      </w:pPr>
      <w:r>
        <w:rPr>
          <w:rFonts w:ascii="Times New Roman" w:hAnsi="Times New Roman"/>
          <w:sz w:val="24"/>
        </w:rPr>
        <w:t>Gestión completa de actividades, participantes y plantillas</w:t>
      </w:r>
    </w:p>
    <w:p>
      <w:pPr>
        <w:pStyle w:val="ListBullet"/>
      </w:pPr>
      <w:r>
        <w:rPr>
          <w:rFonts w:ascii="Times New Roman" w:hAnsi="Times New Roman"/>
          <w:sz w:val="24"/>
        </w:rPr>
        <w:t>Generación de certificados PDF con códigos QR</w:t>
      </w:r>
    </w:p>
    <w:p>
      <w:pPr>
        <w:pStyle w:val="ListBullet"/>
      </w:pPr>
      <w:r>
        <w:rPr>
          <w:rFonts w:ascii="Times New Roman" w:hAnsi="Times New Roman"/>
          <w:sz w:val="24"/>
        </w:rPr>
        <w:t>Validación pública de certificados mediante código único</w:t>
      </w:r>
    </w:p>
    <w:p>
      <w:pPr>
        <w:pStyle w:val="ListBullet"/>
      </w:pPr>
      <w:r>
        <w:rPr>
          <w:rFonts w:ascii="Times New Roman" w:hAnsi="Times New Roman"/>
          <w:sz w:val="24"/>
        </w:rPr>
        <w:t>Configuración institucional (logo, autoridades, firma)</w:t>
      </w:r>
    </w:p>
    <w:p>
      <w:pPr>
        <w:pStyle w:val="ListBullet"/>
      </w:pPr>
      <w:r>
        <w:rPr>
          <w:rFonts w:ascii="Times New Roman" w:hAnsi="Times New Roman"/>
          <w:sz w:val="24"/>
        </w:rPr>
        <w:t>Dashboard con indicadores y estadísticas</w:t>
      </w:r>
    </w:p>
    <w:p>
      <w:pPr>
        <w:pStyle w:val="ListBullet"/>
      </w:pPr>
      <w:r>
        <w:rPr>
          <w:rFonts w:ascii="Times New Roman" w:hAnsi="Times New Roman"/>
          <w:sz w:val="24"/>
        </w:rPr>
        <w:t>Auditoría de todas las operaciones del sistema</w:t>
      </w:r>
    </w:p>
    <w:p>
      <w:pPr>
        <w:pStyle w:val="ListBullet"/>
      </w:pPr>
      <w:r>
        <w:rPr>
          <w:rFonts w:ascii="Times New Roman" w:hAnsi="Times New Roman"/>
          <w:sz w:val="24"/>
        </w:rPr>
        <w:t>Descarga individual y masiva de certificados</w:t>
      </w:r>
    </w:p>
    <w:p>
      <w:pPr>
        <w:jc w:val="both"/>
      </w:pPr>
      <w:r>
        <w:rPr>
          <w:rFonts w:ascii="Times New Roman" w:hAnsi="Times New Roman"/>
          <w:b/>
        </w:rPr>
        <w:t>Funcionalidades excluidas:</w:t>
      </w:r>
    </w:p>
    <w:p>
      <w:pPr>
        <w:pStyle w:val="ListBullet"/>
      </w:pPr>
      <w:r>
        <w:rPr>
          <w:rFonts w:ascii="Times New Roman" w:hAnsi="Times New Roman"/>
          <w:sz w:val="24"/>
        </w:rPr>
        <w:t>Firma digital legalmente vinculante</w:t>
      </w:r>
    </w:p>
    <w:p>
      <w:pPr>
        <w:pStyle w:val="ListBullet"/>
      </w:pPr>
      <w:r>
        <w:rPr>
          <w:rFonts w:ascii="Times New Roman" w:hAnsi="Times New Roman"/>
          <w:sz w:val="24"/>
        </w:rPr>
        <w:t>Integración con RENIEC o SUNEDU</w:t>
      </w:r>
    </w:p>
    <w:p>
      <w:pPr>
        <w:pStyle w:val="ListBullet"/>
      </w:pPr>
      <w:r>
        <w:rPr>
          <w:rFonts w:ascii="Times New Roman" w:hAnsi="Times New Roman"/>
          <w:sz w:val="24"/>
        </w:rPr>
        <w:t>Módulo de pagos en línea</w:t>
      </w:r>
    </w:p>
    <w:p>
      <w:pPr>
        <w:pStyle w:val="ListBullet"/>
      </w:pPr>
      <w:r>
        <w:rPr>
          <w:rFonts w:ascii="Times New Roman" w:hAnsi="Times New Roman"/>
          <w:sz w:val="24"/>
        </w:rPr>
        <w:t>App móvil nativa (iOS/Android)</w:t>
      </w:r>
    </w:p>
    <w:p>
      <w:pPr>
        <w:pStyle w:val="ListBullet"/>
      </w:pPr>
      <w:r>
        <w:rPr>
          <w:rFonts w:ascii="Times New Roman" w:hAnsi="Times New Roman"/>
          <w:sz w:val="24"/>
        </w:rPr>
        <w:t>Notificaciones push en tiempo real</w:t>
      </w:r>
    </w:p>
    <w:p>
      <w:pPr>
        <w:pStyle w:val="Heading2"/>
      </w:pPr>
      <w:r>
        <w:t>5.2. Herramientas Tecnológicas del Proyecto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Componente</w:t>
            </w:r>
          </w:p>
        </w:tc>
        <w:tc>
          <w:tcPr>
            <w:tcW w:type="dxa" w:w="2880"/>
          </w:tcPr>
          <w:p>
            <w:r/>
            <w:r>
              <w:rPr>
                <w:rFonts w:ascii="Times New Roman" w:hAnsi="Times New Roman"/>
                <w:b/>
                <w:sz w:val="22"/>
              </w:rPr>
              <w:t>Tecnología</w:t>
            </w:r>
          </w:p>
        </w:tc>
        <w:tc>
          <w:tcPr>
            <w:tcW w:type="dxa" w:w="2880"/>
          </w:tcPr>
          <w:p>
            <w:r/>
            <w:r>
              <w:rPr>
                <w:rFonts w:ascii="Times New Roman" w:hAnsi="Times New Roman"/>
                <w:b/>
                <w:sz w:val="22"/>
              </w:rPr>
              <w:t>Versión</w:t>
            </w:r>
          </w:p>
        </w:tc>
      </w:tr>
      <w:tr>
        <w:tc>
          <w:tcPr>
            <w:tcW w:type="dxa" w:w="2880"/>
          </w:tcPr>
          <w:p>
            <w:r/>
            <w:r>
              <w:rPr>
                <w:rFonts w:ascii="Times New Roman" w:hAnsi="Times New Roman"/>
                <w:sz w:val="22"/>
              </w:rPr>
              <w:t>Frontend</w:t>
            </w:r>
          </w:p>
        </w:tc>
        <w:tc>
          <w:tcPr>
            <w:tcW w:type="dxa" w:w="2880"/>
          </w:tcPr>
          <w:p>
            <w:r/>
            <w:r>
              <w:rPr>
                <w:rFonts w:ascii="Times New Roman" w:hAnsi="Times New Roman"/>
                <w:sz w:val="22"/>
              </w:rPr>
              <w:t>React con Vite</w:t>
            </w:r>
          </w:p>
        </w:tc>
        <w:tc>
          <w:tcPr>
            <w:tcW w:type="dxa" w:w="2880"/>
          </w:tcPr>
          <w:p>
            <w:r/>
            <w:r>
              <w:rPr>
                <w:rFonts w:ascii="Times New Roman" w:hAnsi="Times New Roman"/>
                <w:sz w:val="22"/>
              </w:rPr>
              <w:t>18.x / 5.x</w:t>
            </w:r>
          </w:p>
        </w:tc>
      </w:tr>
      <w:tr>
        <w:tc>
          <w:tcPr>
            <w:tcW w:type="dxa" w:w="2880"/>
          </w:tcPr>
          <w:p>
            <w:r/>
            <w:r>
              <w:rPr>
                <w:rFonts w:ascii="Times New Roman" w:hAnsi="Times New Roman"/>
                <w:sz w:val="22"/>
              </w:rPr>
              <w:t>Backend</w:t>
            </w:r>
          </w:p>
        </w:tc>
        <w:tc>
          <w:tcPr>
            <w:tcW w:type="dxa" w:w="2880"/>
          </w:tcPr>
          <w:p>
            <w:r/>
            <w:r>
              <w:rPr>
                <w:rFonts w:ascii="Times New Roman" w:hAnsi="Times New Roman"/>
                <w:sz w:val="22"/>
              </w:rPr>
              <w:t>Node.js con Express</w:t>
            </w:r>
          </w:p>
        </w:tc>
        <w:tc>
          <w:tcPr>
            <w:tcW w:type="dxa" w:w="2880"/>
          </w:tcPr>
          <w:p>
            <w:r/>
            <w:r>
              <w:rPr>
                <w:rFonts w:ascii="Times New Roman" w:hAnsi="Times New Roman"/>
                <w:sz w:val="22"/>
              </w:rPr>
              <w:t>18.x / 4.x</w:t>
            </w:r>
          </w:p>
        </w:tc>
      </w:tr>
      <w:tr>
        <w:tc>
          <w:tcPr>
            <w:tcW w:type="dxa" w:w="2880"/>
          </w:tcPr>
          <w:p>
            <w:r/>
            <w:r>
              <w:rPr>
                <w:rFonts w:ascii="Times New Roman" w:hAnsi="Times New Roman"/>
                <w:sz w:val="22"/>
              </w:rPr>
              <w:t>Base de datos</w:t>
            </w:r>
          </w:p>
        </w:tc>
        <w:tc>
          <w:tcPr>
            <w:tcW w:type="dxa" w:w="2880"/>
          </w:tcPr>
          <w:p>
            <w:r/>
            <w:r>
              <w:rPr>
                <w:rFonts w:ascii="Times New Roman" w:hAnsi="Times New Roman"/>
                <w:sz w:val="22"/>
              </w:rPr>
              <w:t>MySQL</w:t>
            </w:r>
          </w:p>
        </w:tc>
        <w:tc>
          <w:tcPr>
            <w:tcW w:type="dxa" w:w="2880"/>
          </w:tcPr>
          <w:p>
            <w:r/>
            <w:r>
              <w:rPr>
                <w:rFonts w:ascii="Times New Roman" w:hAnsi="Times New Roman"/>
                <w:sz w:val="22"/>
              </w:rPr>
              <w:t>8.0</w:t>
            </w:r>
          </w:p>
        </w:tc>
      </w:tr>
      <w:tr>
        <w:tc>
          <w:tcPr>
            <w:tcW w:type="dxa" w:w="2880"/>
          </w:tcPr>
          <w:p>
            <w:r/>
            <w:r>
              <w:rPr>
                <w:rFonts w:ascii="Times New Roman" w:hAnsi="Times New Roman"/>
                <w:sz w:val="22"/>
              </w:rPr>
              <w:t>Control de versiones</w:t>
            </w:r>
          </w:p>
        </w:tc>
        <w:tc>
          <w:tcPr>
            <w:tcW w:type="dxa" w:w="2880"/>
          </w:tcPr>
          <w:p>
            <w:r/>
            <w:r>
              <w:rPr>
                <w:rFonts w:ascii="Times New Roman" w:hAnsi="Times New Roman"/>
                <w:sz w:val="22"/>
              </w:rPr>
              <w:t>Git + GitHub</w:t>
            </w:r>
          </w:p>
        </w:tc>
        <w:tc>
          <w:tcPr>
            <w:tcW w:type="dxa" w:w="2880"/>
          </w:tcPr>
          <w:p>
            <w:r/>
            <w:r>
              <w:rPr>
                <w:rFonts w:ascii="Times New Roman" w:hAnsi="Times New Roman"/>
                <w:sz w:val="22"/>
              </w:rPr>
              <w:t>-</w:t>
            </w:r>
          </w:p>
        </w:tc>
      </w:tr>
      <w:tr>
        <w:tc>
          <w:tcPr>
            <w:tcW w:type="dxa" w:w="2880"/>
          </w:tcPr>
          <w:p>
            <w:r/>
            <w:r>
              <w:rPr>
                <w:rFonts w:ascii="Times New Roman" w:hAnsi="Times New Roman"/>
                <w:sz w:val="22"/>
              </w:rPr>
              <w:t>Contenedores</w:t>
            </w:r>
          </w:p>
        </w:tc>
        <w:tc>
          <w:tcPr>
            <w:tcW w:type="dxa" w:w="2880"/>
          </w:tcPr>
          <w:p>
            <w:r/>
            <w:r>
              <w:rPr>
                <w:rFonts w:ascii="Times New Roman" w:hAnsi="Times New Roman"/>
                <w:sz w:val="22"/>
              </w:rPr>
              <w:t>Docker + Docker Compose</w:t>
            </w:r>
          </w:p>
        </w:tc>
        <w:tc>
          <w:tcPr>
            <w:tcW w:type="dxa" w:w="2880"/>
          </w:tcPr>
          <w:p>
            <w:r/>
            <w:r>
              <w:rPr>
                <w:rFonts w:ascii="Times New Roman" w:hAnsi="Times New Roman"/>
                <w:sz w:val="22"/>
              </w:rPr>
              <w:t>-</w:t>
            </w:r>
          </w:p>
        </w:tc>
      </w:tr>
      <w:tr>
        <w:tc>
          <w:tcPr>
            <w:tcW w:type="dxa" w:w="2880"/>
          </w:tcPr>
          <w:p>
            <w:r/>
            <w:r>
              <w:rPr>
                <w:rFonts w:ascii="Times New Roman" w:hAnsi="Times New Roman"/>
                <w:sz w:val="22"/>
              </w:rPr>
              <w:t>Pruebas backend</w:t>
            </w:r>
          </w:p>
        </w:tc>
        <w:tc>
          <w:tcPr>
            <w:tcW w:type="dxa" w:w="2880"/>
          </w:tcPr>
          <w:p>
            <w:r/>
            <w:r>
              <w:rPr>
                <w:rFonts w:ascii="Times New Roman" w:hAnsi="Times New Roman"/>
                <w:sz w:val="22"/>
              </w:rPr>
              <w:t>Jest + Supertest</w:t>
            </w:r>
          </w:p>
        </w:tc>
        <w:tc>
          <w:tcPr>
            <w:tcW w:type="dxa" w:w="2880"/>
          </w:tcPr>
          <w:p>
            <w:r/>
            <w:r>
              <w:rPr>
                <w:rFonts w:ascii="Times New Roman" w:hAnsi="Times New Roman"/>
                <w:sz w:val="22"/>
              </w:rPr>
              <w:t>29.x</w:t>
            </w:r>
          </w:p>
        </w:tc>
      </w:tr>
      <w:tr>
        <w:tc>
          <w:tcPr>
            <w:tcW w:type="dxa" w:w="2880"/>
          </w:tcPr>
          <w:p>
            <w:r/>
            <w:r>
              <w:rPr>
                <w:rFonts w:ascii="Times New Roman" w:hAnsi="Times New Roman"/>
                <w:sz w:val="22"/>
              </w:rPr>
              <w:t>Pruebas frontend</w:t>
            </w:r>
          </w:p>
        </w:tc>
        <w:tc>
          <w:tcPr>
            <w:tcW w:type="dxa" w:w="2880"/>
          </w:tcPr>
          <w:p>
            <w:r/>
            <w:r>
              <w:rPr>
                <w:rFonts w:ascii="Times New Roman" w:hAnsi="Times New Roman"/>
                <w:sz w:val="22"/>
              </w:rPr>
              <w:t>Vitest + Testing Library</w:t>
            </w:r>
          </w:p>
        </w:tc>
        <w:tc>
          <w:tcPr>
            <w:tcW w:type="dxa" w:w="2880"/>
          </w:tcPr>
          <w:p>
            <w:r/>
            <w:r>
              <w:rPr>
                <w:rFonts w:ascii="Times New Roman" w:hAnsi="Times New Roman"/>
                <w:sz w:val="22"/>
              </w:rPr>
              <w:t>-</w:t>
            </w:r>
          </w:p>
        </w:tc>
      </w:tr>
      <w:tr>
        <w:tc>
          <w:tcPr>
            <w:tcW w:type="dxa" w:w="2880"/>
          </w:tcPr>
          <w:p>
            <w:r/>
            <w:r>
              <w:rPr>
                <w:rFonts w:ascii="Times New Roman" w:hAnsi="Times New Roman"/>
                <w:sz w:val="22"/>
              </w:rPr>
              <w:t>Pruebas E2E</w:t>
            </w:r>
          </w:p>
        </w:tc>
        <w:tc>
          <w:tcPr>
            <w:tcW w:type="dxa" w:w="2880"/>
          </w:tcPr>
          <w:p>
            <w:r/>
            <w:r>
              <w:rPr>
                <w:rFonts w:ascii="Times New Roman" w:hAnsi="Times New Roman"/>
                <w:sz w:val="22"/>
              </w:rPr>
              <w:t>Supertest (API)</w:t>
            </w:r>
          </w:p>
        </w:tc>
        <w:tc>
          <w:tcPr>
            <w:tcW w:type="dxa" w:w="2880"/>
          </w:tcPr>
          <w:p>
            <w:r/>
            <w:r>
              <w:rPr>
                <w:rFonts w:ascii="Times New Roman" w:hAnsi="Times New Roman"/>
                <w:sz w:val="22"/>
              </w:rPr>
              <w:t>-</w:t>
            </w:r>
          </w:p>
        </w:tc>
      </w:tr>
      <w:tr>
        <w:tc>
          <w:tcPr>
            <w:tcW w:type="dxa" w:w="2880"/>
          </w:tcPr>
          <w:p>
            <w:r/>
            <w:r>
              <w:rPr>
                <w:rFonts w:ascii="Times New Roman" w:hAnsi="Times New Roman"/>
                <w:sz w:val="22"/>
              </w:rPr>
              <w:t>PDF</w:t>
            </w:r>
          </w:p>
        </w:tc>
        <w:tc>
          <w:tcPr>
            <w:tcW w:type="dxa" w:w="2880"/>
          </w:tcPr>
          <w:p>
            <w:r/>
            <w:r>
              <w:rPr>
                <w:rFonts w:ascii="Times New Roman" w:hAnsi="Times New Roman"/>
                <w:sz w:val="22"/>
              </w:rPr>
              <w:t>pdfkit + qrcode</w:t>
            </w:r>
          </w:p>
        </w:tc>
        <w:tc>
          <w:tcPr>
            <w:tcW w:type="dxa" w:w="2880"/>
          </w:tcPr>
          <w:p>
            <w:r/>
            <w:r>
              <w:rPr>
                <w:rFonts w:ascii="Times New Roman" w:hAnsi="Times New Roman"/>
                <w:sz w:val="22"/>
              </w:rPr>
              <w:t>-</w:t>
            </w:r>
          </w:p>
        </w:tc>
      </w:tr>
      <w:tr>
        <w:tc>
          <w:tcPr>
            <w:tcW w:type="dxa" w:w="2880"/>
          </w:tcPr>
          <w:p>
            <w:r/>
            <w:r>
              <w:rPr>
                <w:rFonts w:ascii="Times New Roman" w:hAnsi="Times New Roman"/>
                <w:sz w:val="22"/>
              </w:rPr>
              <w:t>Autenticación</w:t>
            </w:r>
          </w:p>
        </w:tc>
        <w:tc>
          <w:tcPr>
            <w:tcW w:type="dxa" w:w="2880"/>
          </w:tcPr>
          <w:p>
            <w:r/>
            <w:r>
              <w:rPr>
                <w:rFonts w:ascii="Times New Roman" w:hAnsi="Times New Roman"/>
                <w:sz w:val="22"/>
              </w:rPr>
              <w:t>JWT (jsonwebtoken)</w:t>
            </w:r>
          </w:p>
        </w:tc>
        <w:tc>
          <w:tcPr>
            <w:tcW w:type="dxa" w:w="2880"/>
          </w:tcPr>
          <w:p>
            <w:r/>
            <w:r>
              <w:rPr>
                <w:rFonts w:ascii="Times New Roman" w:hAnsi="Times New Roman"/>
                <w:sz w:val="22"/>
              </w:rPr>
              <w:t>-</w:t>
            </w:r>
          </w:p>
        </w:tc>
      </w:tr>
    </w:tbl>
    <w:p>
      <w:pPr>
        <w:pStyle w:val="Heading2"/>
      </w:pPr>
      <w:r>
        <w:t>5.3. Normas y Estándares de Calidad</w:t>
      </w:r>
    </w:p>
    <w:p>
      <w:pPr>
        <w:jc w:val="both"/>
      </w:pPr>
      <w:r>
        <w:rPr>
          <w:rFonts w:ascii="Times New Roman" w:hAnsi="Times New Roman"/>
        </w:rPr>
        <w:t>El proyecto se guía por los siguientes estándares:</w:t>
      </w:r>
    </w:p>
    <w:p>
      <w:pPr>
        <w:pStyle w:val="ListBullet"/>
      </w:pPr>
      <w:r>
        <w:rPr>
          <w:rFonts w:ascii="Times New Roman" w:hAnsi="Times New Roman"/>
          <w:sz w:val="24"/>
        </w:rPr>
        <w:t>ISO 25010 – Calidad del producto software: se evaluaron las características de adecuación funcional, eficiencia de rendimiento, compatibilidad, usabilidad, confiabilidad, seguridad, mantenibilidad y portabilidad.</w:t>
      </w:r>
    </w:p>
    <w:p>
      <w:pPr>
        <w:pStyle w:val="ListBullet"/>
      </w:pPr>
      <w:r>
        <w:rPr>
          <w:rFonts w:ascii="Times New Roman" w:hAnsi="Times New Roman"/>
          <w:sz w:val="24"/>
        </w:rPr>
        <w:t>ISO 29119 – Pruebas de software: se aplicaron los conceptos de niveles de prueba (unitaria, integración, funcional, aceptación) y tipos de prueba definidos en el estándar.</w:t>
      </w:r>
    </w:p>
    <w:p>
      <w:pPr>
        <w:pStyle w:val="ListBullet"/>
      </w:pPr>
      <w:r>
        <w:rPr>
          <w:rFonts w:ascii="Times New Roman" w:hAnsi="Times New Roman"/>
          <w:sz w:val="24"/>
        </w:rPr>
        <w:t>Buenas prácticas de desarrollo seguro: validación de datos de entrada, consultas parametrizadas contra SQL injection, JWT con expiración, hasheo de contraseñas con bcrypt.</w:t>
      </w:r>
    </w:p>
    <w:p>
      <w:pPr>
        <w:pStyle w:val="Heading2"/>
      </w:pPr>
      <w:r>
        <w:t>5.4. Plan de Pruebas del Proyecto</w:t>
      </w:r>
    </w:p>
    <w:p>
      <w:pPr>
        <w:jc w:val="both"/>
      </w:pPr>
      <w:r>
        <w:rPr>
          <w:rFonts w:ascii="Times New Roman" w:hAnsi="Times New Roman"/>
        </w:rPr>
        <w:t>El plan de pruebas del proyecto se definió con los siguientes componentes: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Nivel</w:t>
            </w:r>
          </w:p>
        </w:tc>
        <w:tc>
          <w:tcPr>
            <w:tcW w:type="dxa" w:w="2160"/>
          </w:tcPr>
          <w:p>
            <w:r/>
            <w:r>
              <w:rPr>
                <w:rFonts w:ascii="Times New Roman" w:hAnsi="Times New Roman"/>
                <w:b/>
                <w:sz w:val="22"/>
              </w:rPr>
              <w:t>Tipo</w:t>
            </w:r>
          </w:p>
        </w:tc>
        <w:tc>
          <w:tcPr>
            <w:tcW w:type="dxa" w:w="2160"/>
          </w:tcPr>
          <w:p>
            <w:r/>
            <w:r>
              <w:rPr>
                <w:rFonts w:ascii="Times New Roman" w:hAnsi="Times New Roman"/>
                <w:b/>
                <w:sz w:val="22"/>
              </w:rPr>
              <w:t>Herramienta</w:t>
            </w:r>
          </w:p>
        </w:tc>
        <w:tc>
          <w:tcPr>
            <w:tcW w:type="dxa" w:w="2160"/>
          </w:tcPr>
          <w:p>
            <w:r/>
            <w:r>
              <w:rPr>
                <w:rFonts w:ascii="Times New Roman" w:hAnsi="Times New Roman"/>
                <w:b/>
                <w:sz w:val="22"/>
              </w:rPr>
              <w:t>Cobertura objetivo</w:t>
            </w:r>
          </w:p>
        </w:tc>
      </w:tr>
      <w:tr>
        <w:tc>
          <w:tcPr>
            <w:tcW w:type="dxa" w:w="2160"/>
          </w:tcPr>
          <w:p>
            <w:r/>
            <w:r>
              <w:rPr>
                <w:rFonts w:ascii="Times New Roman" w:hAnsi="Times New Roman"/>
                <w:sz w:val="22"/>
              </w:rPr>
              <w:t>Unitario</w:t>
            </w:r>
          </w:p>
        </w:tc>
        <w:tc>
          <w:tcPr>
            <w:tcW w:type="dxa" w:w="2160"/>
          </w:tcPr>
          <w:p>
            <w:r/>
            <w:r>
              <w:rPr>
                <w:rFonts w:ascii="Times New Roman" w:hAnsi="Times New Roman"/>
                <w:sz w:val="22"/>
              </w:rPr>
              <w:t>Funcional</w:t>
            </w:r>
          </w:p>
        </w:tc>
        <w:tc>
          <w:tcPr>
            <w:tcW w:type="dxa" w:w="2160"/>
          </w:tcPr>
          <w:p>
            <w:r/>
            <w:r>
              <w:rPr>
                <w:rFonts w:ascii="Times New Roman" w:hAnsi="Times New Roman"/>
                <w:sz w:val="22"/>
              </w:rPr>
              <w:t>Jest / Vitest</w:t>
            </w:r>
          </w:p>
        </w:tc>
        <w:tc>
          <w:tcPr>
            <w:tcW w:type="dxa" w:w="2160"/>
          </w:tcPr>
          <w:p>
            <w:r/>
            <w:r>
              <w:rPr>
                <w:rFonts w:ascii="Times New Roman" w:hAnsi="Times New Roman"/>
                <w:sz w:val="22"/>
              </w:rPr>
              <w:t>&gt; 60% statements</w:t>
            </w:r>
          </w:p>
        </w:tc>
      </w:tr>
      <w:tr>
        <w:tc>
          <w:tcPr>
            <w:tcW w:type="dxa" w:w="2160"/>
          </w:tcPr>
          <w:p>
            <w:r/>
            <w:r>
              <w:rPr>
                <w:rFonts w:ascii="Times New Roman" w:hAnsi="Times New Roman"/>
                <w:sz w:val="22"/>
              </w:rPr>
              <w:t>Integración</w:t>
            </w:r>
          </w:p>
        </w:tc>
        <w:tc>
          <w:tcPr>
            <w:tcW w:type="dxa" w:w="2160"/>
          </w:tcPr>
          <w:p>
            <w:r/>
            <w:r>
              <w:rPr>
                <w:rFonts w:ascii="Times New Roman" w:hAnsi="Times New Roman"/>
                <w:sz w:val="22"/>
              </w:rPr>
              <w:t>API</w:t>
            </w:r>
          </w:p>
        </w:tc>
        <w:tc>
          <w:tcPr>
            <w:tcW w:type="dxa" w:w="2160"/>
          </w:tcPr>
          <w:p>
            <w:r/>
            <w:r>
              <w:rPr>
                <w:rFonts w:ascii="Times New Roman" w:hAnsi="Times New Roman"/>
                <w:sz w:val="22"/>
              </w:rPr>
              <w:t>Supertest</w:t>
            </w:r>
          </w:p>
        </w:tc>
        <w:tc>
          <w:tcPr>
            <w:tcW w:type="dxa" w:w="2160"/>
          </w:tcPr>
          <w:p>
            <w:r/>
            <w:r>
              <w:rPr>
                <w:rFonts w:ascii="Times New Roman" w:hAnsi="Times New Roman"/>
                <w:sz w:val="22"/>
              </w:rPr>
              <w:t>Todos los endpoints</w:t>
            </w:r>
          </w:p>
        </w:tc>
      </w:tr>
      <w:tr>
        <w:tc>
          <w:tcPr>
            <w:tcW w:type="dxa" w:w="2160"/>
          </w:tcPr>
          <w:p>
            <w:r/>
            <w:r>
              <w:rPr>
                <w:rFonts w:ascii="Times New Roman" w:hAnsi="Times New Roman"/>
                <w:sz w:val="22"/>
              </w:rPr>
              <w:t>Funcional</w:t>
            </w:r>
          </w:p>
        </w:tc>
        <w:tc>
          <w:tcPr>
            <w:tcW w:type="dxa" w:w="2160"/>
          </w:tcPr>
          <w:p>
            <w:r/>
            <w:r>
              <w:rPr>
                <w:rFonts w:ascii="Times New Roman" w:hAnsi="Times New Roman"/>
                <w:sz w:val="22"/>
              </w:rPr>
              <w:t>Frontend</w:t>
            </w:r>
          </w:p>
        </w:tc>
        <w:tc>
          <w:tcPr>
            <w:tcW w:type="dxa" w:w="2160"/>
          </w:tcPr>
          <w:p>
            <w:r/>
            <w:r>
              <w:rPr>
                <w:rFonts w:ascii="Times New Roman" w:hAnsi="Times New Roman"/>
                <w:sz w:val="22"/>
              </w:rPr>
              <w:t>Testing Library</w:t>
            </w:r>
          </w:p>
        </w:tc>
        <w:tc>
          <w:tcPr>
            <w:tcW w:type="dxa" w:w="2160"/>
          </w:tcPr>
          <w:p>
            <w:r/>
            <w:r>
              <w:rPr>
                <w:rFonts w:ascii="Times New Roman" w:hAnsi="Times New Roman"/>
                <w:sz w:val="22"/>
              </w:rPr>
              <w:t>Componentes críticos</w:t>
            </w:r>
          </w:p>
        </w:tc>
      </w:tr>
      <w:tr>
        <w:tc>
          <w:tcPr>
            <w:tcW w:type="dxa" w:w="2160"/>
          </w:tcPr>
          <w:p>
            <w:r/>
            <w:r>
              <w:rPr>
                <w:rFonts w:ascii="Times New Roman" w:hAnsi="Times New Roman"/>
                <w:sz w:val="22"/>
              </w:rPr>
              <w:t>E2E</w:t>
            </w:r>
          </w:p>
        </w:tc>
        <w:tc>
          <w:tcPr>
            <w:tcW w:type="dxa" w:w="2160"/>
          </w:tcPr>
          <w:p>
            <w:r/>
            <w:r>
              <w:rPr>
                <w:rFonts w:ascii="Times New Roman" w:hAnsi="Times New Roman"/>
                <w:sz w:val="22"/>
              </w:rPr>
              <w:t>Flujo completo</w:t>
            </w:r>
          </w:p>
        </w:tc>
        <w:tc>
          <w:tcPr>
            <w:tcW w:type="dxa" w:w="2160"/>
          </w:tcPr>
          <w:p>
            <w:r/>
            <w:r>
              <w:rPr>
                <w:rFonts w:ascii="Times New Roman" w:hAnsi="Times New Roman"/>
                <w:sz w:val="22"/>
              </w:rPr>
              <w:t>Supertest</w:t>
            </w:r>
          </w:p>
        </w:tc>
        <w:tc>
          <w:tcPr>
            <w:tcW w:type="dxa" w:w="2160"/>
          </w:tcPr>
          <w:p>
            <w:r/>
            <w:r>
              <w:rPr>
                <w:rFonts w:ascii="Times New Roman" w:hAnsi="Times New Roman"/>
                <w:sz w:val="22"/>
              </w:rPr>
              <w:t>5 flujos críticos</w:t>
            </w:r>
          </w:p>
        </w:tc>
      </w:tr>
      <w:tr>
        <w:tc>
          <w:tcPr>
            <w:tcW w:type="dxa" w:w="2160"/>
          </w:tcPr>
          <w:p>
            <w:r/>
            <w:r>
              <w:rPr>
                <w:rFonts w:ascii="Times New Roman" w:hAnsi="Times New Roman"/>
                <w:sz w:val="22"/>
              </w:rPr>
              <w:t>Seguridad</w:t>
            </w:r>
          </w:p>
        </w:tc>
        <w:tc>
          <w:tcPr>
            <w:tcW w:type="dxa" w:w="2160"/>
          </w:tcPr>
          <w:p>
            <w:r/>
            <w:r>
              <w:rPr>
                <w:rFonts w:ascii="Times New Roman" w:hAnsi="Times New Roman"/>
                <w:sz w:val="22"/>
              </w:rPr>
              <w:t>Autenticación</w:t>
            </w:r>
          </w:p>
        </w:tc>
        <w:tc>
          <w:tcPr>
            <w:tcW w:type="dxa" w:w="2160"/>
          </w:tcPr>
          <w:p>
            <w:r/>
            <w:r>
              <w:rPr>
                <w:rFonts w:ascii="Times New Roman" w:hAnsi="Times New Roman"/>
                <w:sz w:val="22"/>
              </w:rPr>
              <w:t>Jest</w:t>
            </w:r>
          </w:p>
        </w:tc>
        <w:tc>
          <w:tcPr>
            <w:tcW w:type="dxa" w:w="2160"/>
          </w:tcPr>
          <w:p>
            <w:r/>
            <w:r>
              <w:rPr>
                <w:rFonts w:ascii="Times New Roman" w:hAnsi="Times New Roman"/>
                <w:sz w:val="22"/>
              </w:rPr>
              <w:t>JWT, roles, refresh</w:t>
            </w:r>
          </w:p>
        </w:tc>
      </w:tr>
    </w:tbl>
    <w:p>
      <w:pPr>
        <w:pStyle w:val="Heading2"/>
      </w:pPr>
      <w:r>
        <w:t>5.5. Lineamientos de Seguridad Informática</w:t>
      </w:r>
    </w:p>
    <w:p>
      <w:pPr>
        <w:jc w:val="both"/>
      </w:pPr>
      <w:r>
        <w:rPr>
          <w:rFonts w:ascii="Times New Roman" w:hAnsi="Times New Roman"/>
        </w:rPr>
        <w:t>Los principios de seguridad aplicados durante el desarrollo incluyen:</w:t>
      </w:r>
    </w:p>
    <w:p>
      <w:pPr>
        <w:pStyle w:val="ListBullet"/>
      </w:pPr>
      <w:r>
        <w:rPr>
          <w:rFonts w:ascii="Times New Roman" w:hAnsi="Times New Roman"/>
          <w:sz w:val="24"/>
        </w:rPr>
        <w:t>Validación de datos: todos los inputs son validados con express-validator en el backend.</w:t>
      </w:r>
    </w:p>
    <w:p>
      <w:pPr>
        <w:pStyle w:val="ListBullet"/>
      </w:pPr>
      <w:r>
        <w:rPr>
          <w:rFonts w:ascii="Times New Roman" w:hAnsi="Times New Roman"/>
          <w:sz w:val="24"/>
        </w:rPr>
        <w:t>Control de autenticación: JWT con expiración de 30 minutos y refresh tokens hasheados con SHA256 con vigencia de 7 días.</w:t>
      </w:r>
    </w:p>
    <w:p>
      <w:pPr>
        <w:pStyle w:val="ListBullet"/>
      </w:pPr>
      <w:r>
        <w:rPr>
          <w:rFonts w:ascii="Times New Roman" w:hAnsi="Times New Roman"/>
          <w:sz w:val="24"/>
        </w:rPr>
        <w:t>Protección contra ataques comunes: consultas parametrizadas (SQL injection), helmet (headers de seguridad), CORS configurado, rate limiting.</w:t>
      </w:r>
    </w:p>
    <w:p>
      <w:pPr>
        <w:pStyle w:val="ListBullet"/>
      </w:pPr>
      <w:r>
        <w:rPr>
          <w:rFonts w:ascii="Times New Roman" w:hAnsi="Times New Roman"/>
          <w:sz w:val="24"/>
        </w:rPr>
        <w:t>Autorización por roles: middleware que verifica el rol del usuario antes de permitir acceso a rutas específicas.</w:t>
      </w:r>
    </w:p>
    <w:p>
      <w:pPr>
        <w:pStyle w:val="ListBullet"/>
      </w:pPr>
      <w:r>
        <w:rPr>
          <w:rFonts w:ascii="Times New Roman" w:hAnsi="Times New Roman"/>
          <w:sz w:val="24"/>
        </w:rPr>
        <w:t>Hasheo de contraseñas: bcrypt con 10 rondas de sal para almacenamiento seguro.</w:t>
      </w:r>
    </w:p>
    <w:p>
      <w:r>
        <w:br w:type="page"/>
      </w:r>
    </w:p>
    <w:p>
      <w:pPr>
        <w:pStyle w:val="Heading1"/>
      </w:pPr>
      <w:r>
        <w:t>CAPÍTULO 6</w:t>
        <w:br/>
        <w:t>DISEÑO DEL SISTEMA</w:t>
      </w:r>
    </w:p>
    <w:p>
      <w:pPr>
        <w:pStyle w:val="Heading2"/>
      </w:pPr>
      <w:r>
        <w:t>6.1. Arquitectura Conceptual del Sistema</w:t>
      </w:r>
    </w:p>
    <w:p>
      <w:pPr>
        <w:jc w:val="both"/>
      </w:pPr>
      <w:r>
        <w:rPr>
          <w:rFonts w:ascii="Times New Roman" w:hAnsi="Times New Roman"/>
        </w:rPr>
        <w:t>PROYECT-QR sigue una arquitectura de 3 capas (N-tier) que separa claramente la presentación, la lógica de negocio y el almacenamiento de datos. Esta arquitectura fue seleccionada por su modularidad, mantenibilidad y capacidad de escalamiento horizontal.</w:t>
      </w:r>
    </w:p>
    <w:p>
      <w:pPr>
        <w:jc w:val="both"/>
      </w:pPr>
      <w:r>
        <w:rPr>
          <w:rFonts w:ascii="Times New Roman" w:hAnsi="Times New Roman"/>
          <w:b/>
        </w:rPr>
        <w:t>Componentes principales:</w:t>
      </w:r>
    </w:p>
    <w:p>
      <w:pPr>
        <w:pStyle w:val="ListBullet"/>
      </w:pPr>
      <w:r>
        <w:rPr>
          <w:rFonts w:ascii="Times New Roman" w:hAnsi="Times New Roman"/>
          <w:sz w:val="24"/>
        </w:rPr>
        <w:t>Capa de Presentación: Frontend React 18 con Vite. Consume API REST del backend mediante fetch con interceptores JWT. CSS modular semántico (10 archivos CSS).</w:t>
      </w:r>
    </w:p>
    <w:p>
      <w:pPr>
        <w:pStyle w:val="ListBullet"/>
      </w:pPr>
      <w:r>
        <w:rPr>
          <w:rFonts w:ascii="Times New Roman" w:hAnsi="Times New Roman"/>
          <w:sz w:val="24"/>
        </w:rPr>
        <w:t>Capa de Negocio: Backend Node.js + Express. Arquitectura de rutas, controladores y servicios. Middleware de autenticación, autorización, validación y auditoría.</w:t>
      </w:r>
    </w:p>
    <w:p>
      <w:pPr>
        <w:pStyle w:val="ListBullet"/>
      </w:pPr>
      <w:r>
        <w:rPr>
          <w:rFonts w:ascii="Times New Roman" w:hAnsi="Times New Roman"/>
          <w:sz w:val="24"/>
        </w:rPr>
        <w:t>Capa de Datos: MySQL 8 con esquema de 10 tablas. Pool de conexiones para rendimiento óptimo. Consultas parametrizadas.</w:t>
      </w:r>
    </w:p>
    <w:p>
      <w:pPr>
        <w:jc w:val="both"/>
      </w:pPr>
      <w:r>
        <w:rPr>
          <w:rFonts w:ascii="Times New Roman" w:hAnsi="Times New Roman"/>
        </w:rPr>
        <w:t>La interacción entre capas sigue el patrón: Frontend → HTTP/JSON → Backend → SQL → MySQL → Respuesta → Backend → HTTP/JSON → Frontend.</w:t>
      </w:r>
    </w:p>
    <w:p>
      <w:pPr>
        <w:pStyle w:val="Heading2"/>
      </w:pPr>
      <w:r>
        <w:t>6.2. Modelo UML del Sistema</w:t>
      </w:r>
    </w:p>
    <w:p>
      <w:pPr>
        <w:jc w:val="both"/>
      </w:pPr>
      <w:r>
        <w:rPr>
          <w:rFonts w:ascii="Times New Roman" w:hAnsi="Times New Roman"/>
          <w:b/>
        </w:rPr>
        <w:t>Diagrama de Casos de Uso:</w:t>
      </w:r>
    </w:p>
    <w:p>
      <w:pPr>
        <w:jc w:val="both"/>
      </w:pPr>
      <w:r>
        <w:rPr>
          <w:rFonts w:ascii="Times New Roman" w:hAnsi="Times New Roman"/>
        </w:rPr>
        <w:t>El diagrama de casos de uso incluye 11 casos de uso con 2 actores principales (Administrador, Usuario Administrativo) y 1 actor secundario (Público). Los casos de uso cubren desde la autenticación hasta la validación de certificados.</w:t>
      </w:r>
    </w:p>
    <w:p>
      <w:pPr>
        <w:jc w:val="both"/>
      </w:pPr>
      <w:r>
        <w:rPr>
          <w:rFonts w:ascii="Times New Roman" w:hAnsi="Times New Roman"/>
          <w:b/>
        </w:rPr>
        <w:t>Diagrama de Clases:</w:t>
      </w:r>
    </w:p>
    <w:p>
      <w:pPr>
        <w:jc w:val="both"/>
      </w:pPr>
      <w:r>
        <w:rPr>
          <w:rFonts w:ascii="Times New Roman" w:hAnsi="Times New Roman"/>
        </w:rPr>
        <w:t>Las clases principales del sistema son: Usuario, Actividad, Participante, ActividadParticipante, Plantilla, Certificado, ConfiguracionInstitucional, RefreshToken, PasswordResetToken y AuditoriaEvento. Cada clase incluye atributos y métodos que reflejan las operaciones CRUD definidas en los requerimientos.</w:t>
      </w:r>
    </w:p>
    <w:p>
      <w:pPr>
        <w:jc w:val="both"/>
      </w:pPr>
      <w:r>
        <w:rPr>
          <w:rFonts w:ascii="Times New Roman" w:hAnsi="Times New Roman"/>
          <w:b/>
        </w:rPr>
        <w:t>Diagrama de Secuencia — Generación de Certificado:</w:t>
      </w:r>
    </w:p>
    <w:p>
      <w:pPr>
        <w:jc w:val="both"/>
      </w:pPr>
      <w:r>
        <w:rPr>
          <w:rFonts w:ascii="Times New Roman" w:hAnsi="Times New Roman"/>
        </w:rPr>
        <w:t>El flujo de generación de un certificado sigue la secuencia: Usuario → Frontend → POST /api/certificados/generar → Backend valida participantes APTO → Backend obtiene plantilla → Backend reemplaza placeholders → Backend genera PDF con QR → Backend guarda en BD y almacena archivo → Frontend muestra resultado → Usuario descarga.</w:t>
      </w:r>
    </w:p>
    <w:p>
      <w:pPr>
        <w:pStyle w:val="Heading2"/>
      </w:pPr>
      <w:r>
        <w:t>6.3. Diseño de Interfaces de Usuario</w:t>
      </w:r>
    </w:p>
    <w:p>
      <w:pPr>
        <w:jc w:val="both"/>
      </w:pPr>
      <w:r>
        <w:rPr>
          <w:rFonts w:ascii="Times New Roman" w:hAnsi="Times New Roman"/>
        </w:rPr>
        <w:t>Las interfaces de usuario fueron diseñadas siguiendo los principios de usabilidad y experiencia de usuario. El diseño utiliza una paleta de colores institucional (rojo #b91c1c como color primario) y la fuente Public Sans de Google Fonts.</w:t>
      </w:r>
    </w:p>
    <w:p>
      <w:pPr>
        <w:jc w:val="both"/>
      </w:pPr>
      <w:r>
        <w:rPr>
          <w:rFonts w:ascii="Times New Roman" w:hAnsi="Times New Roman"/>
          <w:b/>
        </w:rPr>
        <w:t>Pantallas principales del sistema:</w:t>
      </w:r>
    </w:p>
    <w:p>
      <w:pPr>
        <w:pStyle w:val="ListBullet"/>
      </w:pPr>
      <w:r>
        <w:rPr>
          <w:rFonts w:ascii="Times New Roman" w:hAnsi="Times New Roman"/>
          <w:sz w:val="24"/>
        </w:rPr>
        <w:t>Login: formulario de inicio de sesión con opción de recuperación de contraseña.</w:t>
      </w:r>
    </w:p>
    <w:p>
      <w:pPr>
        <w:pStyle w:val="ListBullet"/>
      </w:pPr>
      <w:r>
        <w:rPr>
          <w:rFonts w:ascii="Times New Roman" w:hAnsi="Times New Roman"/>
          <w:sz w:val="24"/>
        </w:rPr>
        <w:t>Dashboard: panel con indicadores (total actividades, participantes, certificados, actividades activas).</w:t>
      </w:r>
    </w:p>
    <w:p>
      <w:pPr>
        <w:pStyle w:val="ListBullet"/>
      </w:pPr>
      <w:r>
        <w:rPr>
          <w:rFonts w:ascii="Times New Roman" w:hAnsi="Times New Roman"/>
          <w:sz w:val="24"/>
        </w:rPr>
        <w:t>Actividades: tabla CRUD con búsqueda, filtros y formulario modal.</w:t>
      </w:r>
    </w:p>
    <w:p>
      <w:pPr>
        <w:pStyle w:val="ListBullet"/>
      </w:pPr>
      <w:r>
        <w:rPr>
          <w:rFonts w:ascii="Times New Roman" w:hAnsi="Times New Roman"/>
          <w:sz w:val="24"/>
        </w:rPr>
        <w:t>Participantes: tabla CRUD con importación CSV y asignación de estados por actividad.</w:t>
      </w:r>
    </w:p>
    <w:p>
      <w:pPr>
        <w:pStyle w:val="ListBullet"/>
      </w:pPr>
      <w:r>
        <w:rPr>
          <w:rFonts w:ascii="Times New Roman" w:hAnsi="Times New Roman"/>
          <w:sz w:val="24"/>
        </w:rPr>
        <w:t>Plantillas: editor de plantillas HTML con vista previa y validación de placeholders.</w:t>
      </w:r>
    </w:p>
    <w:p>
      <w:pPr>
        <w:pStyle w:val="ListBullet"/>
      </w:pPr>
      <w:r>
        <w:rPr>
          <w:rFonts w:ascii="Times New Roman" w:hAnsi="Times New Roman"/>
          <w:sz w:val="24"/>
        </w:rPr>
        <w:t>Certificados: generación y descarga individual/masiva con indicador de progreso.</w:t>
      </w:r>
    </w:p>
    <w:p>
      <w:pPr>
        <w:pStyle w:val="ListBullet"/>
      </w:pPr>
      <w:r>
        <w:rPr>
          <w:rFonts w:ascii="Times New Roman" w:hAnsi="Times New Roman"/>
          <w:sz w:val="24"/>
        </w:rPr>
        <w:t>Configuración: formulario para datos institucionales, logo y firma (solo ADMIN).</w:t>
      </w:r>
    </w:p>
    <w:p>
      <w:pPr>
        <w:pStyle w:val="ListBullet"/>
      </w:pPr>
      <w:r>
        <w:rPr>
          <w:rFonts w:ascii="Times New Roman" w:hAnsi="Times New Roman"/>
          <w:sz w:val="24"/>
        </w:rPr>
        <w:t>Validación pública: página de consulta de certificados por código QR.</w:t>
      </w:r>
    </w:p>
    <w:p>
      <w:pPr>
        <w:pStyle w:val="Heading2"/>
      </w:pPr>
      <w:r>
        <w:t>6.4. Diseño de Base de Datos</w:t>
      </w:r>
    </w:p>
    <w:p>
      <w:pPr>
        <w:jc w:val="both"/>
      </w:pPr>
      <w:r>
        <w:rPr>
          <w:rFonts w:ascii="Times New Roman" w:hAnsi="Times New Roman"/>
        </w:rPr>
        <w:t>El modelo entidad-relación del sistema consta de 10 tablas principales que almacenan toda la información necesaria para el funcionamiento del sistema.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Tabla</w:t>
            </w:r>
          </w:p>
        </w:tc>
        <w:tc>
          <w:tcPr>
            <w:tcW w:type="dxa" w:w="2880"/>
          </w:tcPr>
          <w:p>
            <w:r/>
            <w:r>
              <w:rPr>
                <w:rFonts w:ascii="Times New Roman" w:hAnsi="Times New Roman"/>
                <w:b/>
                <w:sz w:val="22"/>
              </w:rPr>
              <w:t>Clave Primaria</w:t>
            </w:r>
          </w:p>
        </w:tc>
        <w:tc>
          <w:tcPr>
            <w:tcW w:type="dxa" w:w="2880"/>
          </w:tcPr>
          <w:p>
            <w:r/>
            <w:r>
              <w:rPr>
                <w:rFonts w:ascii="Times New Roman" w:hAnsi="Times New Roman"/>
                <w:b/>
                <w:sz w:val="22"/>
              </w:rPr>
              <w:t>Descripción</w:t>
            </w:r>
          </w:p>
        </w:tc>
      </w:tr>
      <w:tr>
        <w:tc>
          <w:tcPr>
            <w:tcW w:type="dxa" w:w="2880"/>
          </w:tcPr>
          <w:p>
            <w:r/>
            <w:r>
              <w:rPr>
                <w:rFonts w:ascii="Times New Roman" w:hAnsi="Times New Roman"/>
                <w:sz w:val="22"/>
              </w:rPr>
              <w:t>usuarios</w:t>
            </w:r>
          </w:p>
        </w:tc>
        <w:tc>
          <w:tcPr>
            <w:tcW w:type="dxa" w:w="2880"/>
          </w:tcPr>
          <w:p>
            <w:r/>
            <w:r>
              <w:rPr>
                <w:rFonts w:ascii="Times New Roman" w:hAnsi="Times New Roman"/>
                <w:sz w:val="22"/>
              </w:rPr>
              <w:t>id_usuario (INT AUTO_INCREMENT)</w:t>
            </w:r>
          </w:p>
        </w:tc>
        <w:tc>
          <w:tcPr>
            <w:tcW w:type="dxa" w:w="2880"/>
          </w:tcPr>
          <w:p>
            <w:r/>
            <w:r>
              <w:rPr>
                <w:rFonts w:ascii="Times New Roman" w:hAnsi="Times New Roman"/>
                <w:sz w:val="22"/>
              </w:rPr>
              <w:t>Usuarios del sistema con contraseñas hasheadas y roles</w:t>
            </w:r>
          </w:p>
        </w:tc>
      </w:tr>
      <w:tr>
        <w:tc>
          <w:tcPr>
            <w:tcW w:type="dxa" w:w="2880"/>
          </w:tcPr>
          <w:p>
            <w:r/>
            <w:r>
              <w:rPr>
                <w:rFonts w:ascii="Times New Roman" w:hAnsi="Times New Roman"/>
                <w:sz w:val="22"/>
              </w:rPr>
              <w:t>refresh_tokens</w:t>
            </w:r>
          </w:p>
        </w:tc>
        <w:tc>
          <w:tcPr>
            <w:tcW w:type="dxa" w:w="2880"/>
          </w:tcPr>
          <w:p>
            <w:r/>
            <w:r>
              <w:rPr>
                <w:rFonts w:ascii="Times New Roman" w:hAnsi="Times New Roman"/>
                <w:sz w:val="22"/>
              </w:rPr>
              <w:t>id_token (INT AUTO_INCREMENT)</w:t>
            </w:r>
          </w:p>
        </w:tc>
        <w:tc>
          <w:tcPr>
            <w:tcW w:type="dxa" w:w="2880"/>
          </w:tcPr>
          <w:p>
            <w:r/>
            <w:r>
              <w:rPr>
                <w:rFonts w:ascii="Times New Roman" w:hAnsi="Times New Roman"/>
                <w:sz w:val="22"/>
              </w:rPr>
              <w:t>Tokens de refresco JWT hasheados SHA256</w:t>
            </w:r>
          </w:p>
        </w:tc>
      </w:tr>
      <w:tr>
        <w:tc>
          <w:tcPr>
            <w:tcW w:type="dxa" w:w="2880"/>
          </w:tcPr>
          <w:p>
            <w:r/>
            <w:r>
              <w:rPr>
                <w:rFonts w:ascii="Times New Roman" w:hAnsi="Times New Roman"/>
                <w:sz w:val="22"/>
              </w:rPr>
              <w:t>password_reset_tokens</w:t>
            </w:r>
          </w:p>
        </w:tc>
        <w:tc>
          <w:tcPr>
            <w:tcW w:type="dxa" w:w="2880"/>
          </w:tcPr>
          <w:p>
            <w:r/>
            <w:r>
              <w:rPr>
                <w:rFonts w:ascii="Times New Roman" w:hAnsi="Times New Roman"/>
                <w:sz w:val="22"/>
              </w:rPr>
              <w:t>id (INT AUTO_INCREMENT)</w:t>
            </w:r>
          </w:p>
        </w:tc>
        <w:tc>
          <w:tcPr>
            <w:tcW w:type="dxa" w:w="2880"/>
          </w:tcPr>
          <w:p>
            <w:r/>
            <w:r>
              <w:rPr>
                <w:rFonts w:ascii="Times New Roman" w:hAnsi="Times New Roman"/>
                <w:sz w:val="22"/>
              </w:rPr>
              <w:t>Tokens para recuperación de contraseña</w:t>
            </w:r>
          </w:p>
        </w:tc>
      </w:tr>
      <w:tr>
        <w:tc>
          <w:tcPr>
            <w:tcW w:type="dxa" w:w="2880"/>
          </w:tcPr>
          <w:p>
            <w:r/>
            <w:r>
              <w:rPr>
                <w:rFonts w:ascii="Times New Roman" w:hAnsi="Times New Roman"/>
                <w:sz w:val="22"/>
              </w:rPr>
              <w:t>actividades</w:t>
            </w:r>
          </w:p>
        </w:tc>
        <w:tc>
          <w:tcPr>
            <w:tcW w:type="dxa" w:w="2880"/>
          </w:tcPr>
          <w:p>
            <w:r/>
            <w:r>
              <w:rPr>
                <w:rFonts w:ascii="Times New Roman" w:hAnsi="Times New Roman"/>
                <w:sz w:val="22"/>
              </w:rPr>
              <w:t>id_actividad (INT AUTO_INCREMENT)</w:t>
            </w:r>
          </w:p>
        </w:tc>
        <w:tc>
          <w:tcPr>
            <w:tcW w:type="dxa" w:w="2880"/>
          </w:tcPr>
          <w:p>
            <w:r/>
            <w:r>
              <w:rPr>
                <w:rFonts w:ascii="Times New Roman" w:hAnsi="Times New Roman"/>
                <w:sz w:val="22"/>
              </w:rPr>
              <w:t>Eventos y actividades que generan certificados</w:t>
            </w:r>
          </w:p>
        </w:tc>
      </w:tr>
      <w:tr>
        <w:tc>
          <w:tcPr>
            <w:tcW w:type="dxa" w:w="2880"/>
          </w:tcPr>
          <w:p>
            <w:r/>
            <w:r>
              <w:rPr>
                <w:rFonts w:ascii="Times New Roman" w:hAnsi="Times New Roman"/>
                <w:sz w:val="22"/>
              </w:rPr>
              <w:t>participantes</w:t>
            </w:r>
          </w:p>
        </w:tc>
        <w:tc>
          <w:tcPr>
            <w:tcW w:type="dxa" w:w="2880"/>
          </w:tcPr>
          <w:p>
            <w:r/>
            <w:r>
              <w:rPr>
                <w:rFonts w:ascii="Times New Roman" w:hAnsi="Times New Roman"/>
                <w:sz w:val="22"/>
              </w:rPr>
              <w:t>id_participante (INT AUTO_INCREMENT)</w:t>
            </w:r>
          </w:p>
        </w:tc>
        <w:tc>
          <w:tcPr>
            <w:tcW w:type="dxa" w:w="2880"/>
          </w:tcPr>
          <w:p>
            <w:r/>
            <w:r>
              <w:rPr>
                <w:rFonts w:ascii="Times New Roman" w:hAnsi="Times New Roman"/>
                <w:sz w:val="22"/>
              </w:rPr>
              <w:t>Personas registradas con datos personales</w:t>
            </w:r>
          </w:p>
        </w:tc>
      </w:tr>
      <w:tr>
        <w:tc>
          <w:tcPr>
            <w:tcW w:type="dxa" w:w="2880"/>
          </w:tcPr>
          <w:p>
            <w:r/>
            <w:r>
              <w:rPr>
                <w:rFonts w:ascii="Times New Roman" w:hAnsi="Times New Roman"/>
                <w:sz w:val="22"/>
              </w:rPr>
              <w:t>actividad_participante</w:t>
            </w:r>
          </w:p>
        </w:tc>
        <w:tc>
          <w:tcPr>
            <w:tcW w:type="dxa" w:w="2880"/>
          </w:tcPr>
          <w:p>
            <w:r/>
            <w:r>
              <w:rPr>
                <w:rFonts w:ascii="Times New Roman" w:hAnsi="Times New Roman"/>
                <w:sz w:val="22"/>
              </w:rPr>
              <w:t>id (INT AUTO_INCREMENT)</w:t>
            </w:r>
          </w:p>
        </w:tc>
        <w:tc>
          <w:tcPr>
            <w:tcW w:type="dxa" w:w="2880"/>
          </w:tcPr>
          <w:p>
            <w:r/>
            <w:r>
              <w:rPr>
                <w:rFonts w:ascii="Times New Roman" w:hAnsi="Times New Roman"/>
                <w:sz w:val="22"/>
              </w:rPr>
              <w:t>Tabla pivote con estado del participante</w:t>
            </w:r>
          </w:p>
        </w:tc>
      </w:tr>
      <w:tr>
        <w:tc>
          <w:tcPr>
            <w:tcW w:type="dxa" w:w="2880"/>
          </w:tcPr>
          <w:p>
            <w:r/>
            <w:r>
              <w:rPr>
                <w:rFonts w:ascii="Times New Roman" w:hAnsi="Times New Roman"/>
                <w:sz w:val="22"/>
              </w:rPr>
              <w:t>plantillas</w:t>
            </w:r>
          </w:p>
        </w:tc>
        <w:tc>
          <w:tcPr>
            <w:tcW w:type="dxa" w:w="2880"/>
          </w:tcPr>
          <w:p>
            <w:r/>
            <w:r>
              <w:rPr>
                <w:rFonts w:ascii="Times New Roman" w:hAnsi="Times New Roman"/>
                <w:sz w:val="22"/>
              </w:rPr>
              <w:t>id_plantilla (INT AUTO_INCREMENT)</w:t>
            </w:r>
          </w:p>
        </w:tc>
        <w:tc>
          <w:tcPr>
            <w:tcW w:type="dxa" w:w="2880"/>
          </w:tcPr>
          <w:p>
            <w:r/>
            <w:r>
              <w:rPr>
                <w:rFonts w:ascii="Times New Roman" w:hAnsi="Times New Roman"/>
                <w:sz w:val="22"/>
              </w:rPr>
              <w:t>Plantillas HTML con placeholders</w:t>
            </w:r>
          </w:p>
        </w:tc>
      </w:tr>
      <w:tr>
        <w:tc>
          <w:tcPr>
            <w:tcW w:type="dxa" w:w="2880"/>
          </w:tcPr>
          <w:p>
            <w:r/>
            <w:r>
              <w:rPr>
                <w:rFonts w:ascii="Times New Roman" w:hAnsi="Times New Roman"/>
                <w:sz w:val="22"/>
              </w:rPr>
              <w:t>certificados</w:t>
            </w:r>
          </w:p>
        </w:tc>
        <w:tc>
          <w:tcPr>
            <w:tcW w:type="dxa" w:w="2880"/>
          </w:tcPr>
          <w:p>
            <w:r/>
            <w:r>
              <w:rPr>
                <w:rFonts w:ascii="Times New Roman" w:hAnsi="Times New Roman"/>
                <w:sz w:val="22"/>
              </w:rPr>
              <w:t>id_certificado (INT AUTO_INCREMENT)</w:t>
            </w:r>
          </w:p>
        </w:tc>
        <w:tc>
          <w:tcPr>
            <w:tcW w:type="dxa" w:w="2880"/>
          </w:tcPr>
          <w:p>
            <w:r/>
            <w:r>
              <w:rPr>
                <w:rFonts w:ascii="Times New Roman" w:hAnsi="Times New Roman"/>
                <w:sz w:val="22"/>
              </w:rPr>
              <w:t>Certificados generados con código único</w:t>
            </w:r>
          </w:p>
        </w:tc>
      </w:tr>
      <w:tr>
        <w:tc>
          <w:tcPr>
            <w:tcW w:type="dxa" w:w="2880"/>
          </w:tcPr>
          <w:p>
            <w:r/>
            <w:r>
              <w:rPr>
                <w:rFonts w:ascii="Times New Roman" w:hAnsi="Times New Roman"/>
                <w:sz w:val="22"/>
              </w:rPr>
              <w:t>configuracion_institucional</w:t>
            </w:r>
          </w:p>
        </w:tc>
        <w:tc>
          <w:tcPr>
            <w:tcW w:type="dxa" w:w="2880"/>
          </w:tcPr>
          <w:p>
            <w:r/>
            <w:r>
              <w:rPr>
                <w:rFonts w:ascii="Times New Roman" w:hAnsi="Times New Roman"/>
                <w:sz w:val="22"/>
              </w:rPr>
              <w:t>id_config (INT AUTO_INCREMENT)</w:t>
            </w:r>
          </w:p>
        </w:tc>
        <w:tc>
          <w:tcPr>
            <w:tcW w:type="dxa" w:w="2880"/>
          </w:tcPr>
          <w:p>
            <w:r/>
            <w:r>
              <w:rPr>
                <w:rFonts w:ascii="Times New Roman" w:hAnsi="Times New Roman"/>
                <w:sz w:val="22"/>
              </w:rPr>
              <w:t>Logo, autoridades y firma institucional</w:t>
            </w:r>
          </w:p>
        </w:tc>
      </w:tr>
      <w:tr>
        <w:tc>
          <w:tcPr>
            <w:tcW w:type="dxa" w:w="2880"/>
          </w:tcPr>
          <w:p>
            <w:r/>
            <w:r>
              <w:rPr>
                <w:rFonts w:ascii="Times New Roman" w:hAnsi="Times New Roman"/>
                <w:sz w:val="22"/>
              </w:rPr>
              <w:t>auditoria_eventos</w:t>
            </w:r>
          </w:p>
        </w:tc>
        <w:tc>
          <w:tcPr>
            <w:tcW w:type="dxa" w:w="2880"/>
          </w:tcPr>
          <w:p>
            <w:r/>
            <w:r>
              <w:rPr>
                <w:rFonts w:ascii="Times New Roman" w:hAnsi="Times New Roman"/>
                <w:sz w:val="22"/>
              </w:rPr>
              <w:t>id_evento (INT AUTO_INCREMENT)</w:t>
            </w:r>
          </w:p>
        </w:tc>
        <w:tc>
          <w:tcPr>
            <w:tcW w:type="dxa" w:w="2880"/>
          </w:tcPr>
          <w:p>
            <w:r/>
            <w:r>
              <w:rPr>
                <w:rFonts w:ascii="Times New Roman" w:hAnsi="Times New Roman"/>
                <w:sz w:val="22"/>
              </w:rPr>
              <w:t>Registro de auditoría de operaciones</w:t>
            </w:r>
          </w:p>
        </w:tc>
      </w:tr>
    </w:tbl>
    <w:p>
      <w:pPr>
        <w:jc w:val="both"/>
      </w:pPr>
      <w:r>
        <w:rPr>
          <w:rFonts w:ascii="Times New Roman" w:hAnsi="Times New Roman"/>
        </w:rPr>
        <w:t>Las relaciones principales incluyen: actividad_participante como tabla pivote muchos-a-muchos entre actividades y participantes; certificados se relaciona con actividad_participante y plantillas; y todas las tablas de auditoría referencian a usuarios.</w:t>
      </w:r>
    </w:p>
    <w:p>
      <w:r>
        <w:br w:type="page"/>
      </w:r>
    </w:p>
    <w:p>
      <w:pPr>
        <w:pStyle w:val="Heading1"/>
      </w:pPr>
      <w:r>
        <w:t>CAPÍTULO 7</w:t>
        <w:br/>
        <w:t>ARQUITECTURA TECNOLÓGICA DEL SISTEMA</w:t>
      </w:r>
    </w:p>
    <w:p>
      <w:pPr>
        <w:pStyle w:val="Heading2"/>
      </w:pPr>
      <w:r>
        <w:t>7.1. Tecnologías del Frontend</w:t>
      </w:r>
    </w:p>
    <w:p>
      <w:pPr>
        <w:jc w:val="both"/>
      </w:pPr>
      <w:r>
        <w:rPr>
          <w:rFonts w:ascii="Times New Roman" w:hAnsi="Times New Roman"/>
        </w:rPr>
        <w:t>El frontend fue desarrollado con React 18 utilizando Vite como bundler. La estructura del proyecto sigue una organización modular con carpetas separadas para componentes, páginas, estilos y servicios.</w:t>
      </w:r>
    </w:p>
    <w:p>
      <w:pPr>
        <w:jc w:val="both"/>
      </w:pPr>
      <w:r>
        <w:rPr>
          <w:rFonts w:ascii="Times New Roman" w:hAnsi="Times New Roman"/>
          <w:b/>
        </w:rPr>
        <w:t>Estructura del proyecto frontend:</w:t>
      </w:r>
    </w:p>
    <w:p>
      <w:pPr>
        <w:pStyle w:val="ListBullet"/>
      </w:pPr>
      <w:r>
        <w:rPr>
          <w:rFonts w:ascii="Times New Roman" w:hAnsi="Times New Roman"/>
          <w:sz w:val="24"/>
        </w:rPr>
        <w:t>src/components/: componentes reutilizables (Layout, Sidebar, Loader, Alert)</w:t>
      </w:r>
    </w:p>
    <w:p>
      <w:pPr>
        <w:pStyle w:val="ListBullet"/>
      </w:pPr>
      <w:r>
        <w:rPr>
          <w:rFonts w:ascii="Times New Roman" w:hAnsi="Times New Roman"/>
          <w:sz w:val="24"/>
        </w:rPr>
        <w:t>src/pages/: páginas del sistema (10 páginas: Login, Dashboard, Actividades, Participantes, Plantillas, Certificados, Configuracion, ForgotPassword, ResetPassword, Validar)</w:t>
      </w:r>
    </w:p>
    <w:p>
      <w:pPr>
        <w:pStyle w:val="ListBullet"/>
      </w:pPr>
      <w:r>
        <w:rPr>
          <w:rFonts w:ascii="Times New Roman" w:hAnsi="Times New Roman"/>
          <w:sz w:val="24"/>
        </w:rPr>
        <w:t>src/styles/: archivos CSS modulares (10 archivos: variables.css, global.css, Layout.css, Login.css, Dashboard.css, Actividades.css, Participantes.css, Plantillas.css, Certificados.css, Configuracion.css)</w:t>
      </w:r>
    </w:p>
    <w:p>
      <w:pPr>
        <w:pStyle w:val="ListBullet"/>
      </w:pPr>
      <w:r>
        <w:rPr>
          <w:rFonts w:ascii="Times New Roman" w:hAnsi="Times New Roman"/>
          <w:sz w:val="24"/>
        </w:rPr>
        <w:t>src/services/: servicio API con interceptores JWT</w:t>
      </w:r>
    </w:p>
    <w:p>
      <w:pPr>
        <w:pStyle w:val="ListBullet"/>
      </w:pPr>
      <w:r>
        <w:rPr>
          <w:rFonts w:ascii="Times New Roman" w:hAnsi="Times New Roman"/>
          <w:sz w:val="24"/>
        </w:rPr>
        <w:t>src/context/: AuthContext para gestión de estado de autenticación</w:t>
      </w:r>
    </w:p>
    <w:p>
      <w:pPr>
        <w:jc w:val="both"/>
      </w:pPr>
      <w:r>
        <w:rPr>
          <w:rFonts w:ascii="Times New Roman" w:hAnsi="Times New Roman"/>
        </w:rPr>
        <w:t>La comunicación con el backend se realiza mediante fetch API con interceptores que manejan automáticamente la renovación de tokens JWT y los errores HTTP.</w:t>
      </w:r>
    </w:p>
    <w:p>
      <w:pPr>
        <w:pStyle w:val="Heading2"/>
      </w:pPr>
      <w:r>
        <w:t>7.2. Tecnologías del Backend</w:t>
      </w:r>
    </w:p>
    <w:p>
      <w:pPr>
        <w:jc w:val="both"/>
      </w:pPr>
      <w:r>
        <w:rPr>
          <w:rFonts w:ascii="Times New Roman" w:hAnsi="Times New Roman"/>
        </w:rPr>
        <w:t>El backend fue desarrollado con Node.js y Express 4, siguiendo una arquitectura de rutas, controladores y servicios. La estructura del proyecto backend incluye:</w:t>
      </w:r>
    </w:p>
    <w:p>
      <w:pPr>
        <w:pStyle w:val="ListBullet"/>
      </w:pPr>
      <w:r>
        <w:rPr>
          <w:rFonts w:ascii="Times New Roman" w:hAnsi="Times New Roman"/>
          <w:sz w:val="24"/>
        </w:rPr>
        <w:t>src/routes/: archivos de rutas para cada módulo (auth, actividades, participantes, plantillas, certificados, config, validacion, entrega, auditoria)</w:t>
      </w:r>
    </w:p>
    <w:p>
      <w:pPr>
        <w:pStyle w:val="ListBullet"/>
      </w:pPr>
      <w:r>
        <w:rPr>
          <w:rFonts w:ascii="Times New Roman" w:hAnsi="Times New Roman"/>
          <w:sz w:val="24"/>
        </w:rPr>
        <w:t>src/middleware/: middlewares de autenticación JWT, autorización de roles, validación y auditoría</w:t>
      </w:r>
    </w:p>
    <w:p>
      <w:pPr>
        <w:pStyle w:val="ListBullet"/>
      </w:pPr>
      <w:r>
        <w:rPr>
          <w:rFonts w:ascii="Times New Roman" w:hAnsi="Times New Roman"/>
          <w:sz w:val="24"/>
        </w:rPr>
        <w:t>src/services/: servicios de negocio (certificatePdf.js para generación de PDF con QR)</w:t>
      </w:r>
    </w:p>
    <w:p>
      <w:pPr>
        <w:pStyle w:val="ListBullet"/>
      </w:pPr>
      <w:r>
        <w:rPr>
          <w:rFonts w:ascii="Times New Roman" w:hAnsi="Times New Roman"/>
          <w:sz w:val="24"/>
        </w:rPr>
        <w:t>src/config/: configuración de base de datos y variables de entorno</w:t>
      </w:r>
    </w:p>
    <w:p>
      <w:pPr>
        <w:jc w:val="both"/>
      </w:pPr>
      <w:r>
        <w:rPr>
          <w:rFonts w:ascii="Times New Roman" w:hAnsi="Times New Roman"/>
        </w:rPr>
        <w:t>Los controladores implementan la lógica de negocio y utilizan consultas parametrizadas para la interacción con la base de datos MySQL.</w:t>
      </w:r>
    </w:p>
    <w:p>
      <w:pPr>
        <w:pStyle w:val="Heading2"/>
      </w:pPr>
      <w:r>
        <w:t>7.3. Base de Datos del Sistema</w:t>
      </w:r>
    </w:p>
    <w:p>
      <w:pPr>
        <w:jc w:val="both"/>
      </w:pPr>
      <w:r>
        <w:rPr>
          <w:rFonts w:ascii="Times New Roman" w:hAnsi="Times New Roman"/>
        </w:rPr>
        <w:t>La base de datos utiliza MySQL 8 con el motor InnoDB para garantizar la integridad referencial. La configuración se realiza mediante variables de entorno y utiliza un pool de conexiones para optimizar el rendimiento.</w:t>
      </w:r>
    </w:p>
    <w:p>
      <w:pPr>
        <w:jc w:val="both"/>
      </w:pPr>
      <w:r>
        <w:rPr>
          <w:rFonts w:ascii="Times New Roman" w:hAnsi="Times New Roman"/>
        </w:rPr>
        <w:t>El esquema incluye 10 tablas con relaciones definidas mediante claves foráneas. Las migraciones se ejecutan mediante el archivo database/schema.sql que contiene la definición completa del esquema más los datos de semilla (usuarios admin y staff).</w:t>
      </w:r>
    </w:p>
    <w:p>
      <w:pPr>
        <w:pStyle w:val="Heading2"/>
      </w:pPr>
      <w:r>
        <w:t>7.4. Infraestructura de Desarrollo</w:t>
      </w:r>
    </w:p>
    <w:p>
      <w:pPr>
        <w:jc w:val="both"/>
      </w:pPr>
      <w:r>
        <w:rPr>
          <w:rFonts w:ascii="Times New Roman" w:hAnsi="Times New Roman"/>
        </w:rPr>
        <w:t>El entorno de desarrollo utilizado por el equipo incluye: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Componente</w:t>
            </w:r>
          </w:p>
        </w:tc>
        <w:tc>
          <w:tcPr>
            <w:tcW w:type="dxa" w:w="4320"/>
          </w:tcPr>
          <w:p>
            <w:r/>
            <w:r>
              <w:rPr>
                <w:rFonts w:ascii="Times New Roman" w:hAnsi="Times New Roman"/>
                <w:b/>
                <w:sz w:val="22"/>
              </w:rPr>
              <w:t>Herramienta</w:t>
            </w:r>
          </w:p>
        </w:tc>
      </w:tr>
      <w:tr>
        <w:tc>
          <w:tcPr>
            <w:tcW w:type="dxa" w:w="4320"/>
          </w:tcPr>
          <w:p>
            <w:r/>
            <w:r>
              <w:rPr>
                <w:rFonts w:ascii="Times New Roman" w:hAnsi="Times New Roman"/>
                <w:sz w:val="22"/>
              </w:rPr>
              <w:t>Sistema operativo</w:t>
            </w:r>
          </w:p>
        </w:tc>
        <w:tc>
          <w:tcPr>
            <w:tcW w:type="dxa" w:w="4320"/>
          </w:tcPr>
          <w:p>
            <w:r/>
            <w:r>
              <w:rPr>
                <w:rFonts w:ascii="Times New Roman" w:hAnsi="Times New Roman"/>
                <w:sz w:val="22"/>
              </w:rPr>
              <w:t>Windows 11</w:t>
            </w:r>
          </w:p>
        </w:tc>
      </w:tr>
      <w:tr>
        <w:tc>
          <w:tcPr>
            <w:tcW w:type="dxa" w:w="4320"/>
          </w:tcPr>
          <w:p>
            <w:r/>
            <w:r>
              <w:rPr>
                <w:rFonts w:ascii="Times New Roman" w:hAnsi="Times New Roman"/>
                <w:sz w:val="22"/>
              </w:rPr>
              <w:t>Editor de código</w:t>
            </w:r>
          </w:p>
        </w:tc>
        <w:tc>
          <w:tcPr>
            <w:tcW w:type="dxa" w:w="4320"/>
          </w:tcPr>
          <w:p>
            <w:r/>
            <w:r>
              <w:rPr>
                <w:rFonts w:ascii="Times New Roman" w:hAnsi="Times New Roman"/>
                <w:sz w:val="22"/>
              </w:rPr>
              <w:t>VS Code</w:t>
            </w:r>
          </w:p>
        </w:tc>
      </w:tr>
      <w:tr>
        <w:tc>
          <w:tcPr>
            <w:tcW w:type="dxa" w:w="4320"/>
          </w:tcPr>
          <w:p>
            <w:r/>
            <w:r>
              <w:rPr>
                <w:rFonts w:ascii="Times New Roman" w:hAnsi="Times New Roman"/>
                <w:sz w:val="22"/>
              </w:rPr>
              <w:t>Servidor local backend</w:t>
            </w:r>
          </w:p>
        </w:tc>
        <w:tc>
          <w:tcPr>
            <w:tcW w:type="dxa" w:w="4320"/>
          </w:tcPr>
          <w:p>
            <w:r/>
            <w:r>
              <w:rPr>
                <w:rFonts w:ascii="Times New Roman" w:hAnsi="Times New Roman"/>
                <w:sz w:val="22"/>
              </w:rPr>
              <w:t>Node.js en puerto :3000</w:t>
            </w:r>
          </w:p>
        </w:tc>
      </w:tr>
      <w:tr>
        <w:tc>
          <w:tcPr>
            <w:tcW w:type="dxa" w:w="4320"/>
          </w:tcPr>
          <w:p>
            <w:r/>
            <w:r>
              <w:rPr>
                <w:rFonts w:ascii="Times New Roman" w:hAnsi="Times New Roman"/>
                <w:sz w:val="22"/>
              </w:rPr>
              <w:t>Servidor local frontend</w:t>
            </w:r>
          </w:p>
        </w:tc>
        <w:tc>
          <w:tcPr>
            <w:tcW w:type="dxa" w:w="4320"/>
          </w:tcPr>
          <w:p>
            <w:r/>
            <w:r>
              <w:rPr>
                <w:rFonts w:ascii="Times New Roman" w:hAnsi="Times New Roman"/>
                <w:sz w:val="22"/>
              </w:rPr>
              <w:t>Vite dev server en puerto :5173</w:t>
            </w:r>
          </w:p>
        </w:tc>
      </w:tr>
      <w:tr>
        <w:tc>
          <w:tcPr>
            <w:tcW w:type="dxa" w:w="4320"/>
          </w:tcPr>
          <w:p>
            <w:r/>
            <w:r>
              <w:rPr>
                <w:rFonts w:ascii="Times New Roman" w:hAnsi="Times New Roman"/>
                <w:sz w:val="22"/>
              </w:rPr>
              <w:t>Base de datos local</w:t>
            </w:r>
          </w:p>
        </w:tc>
        <w:tc>
          <w:tcPr>
            <w:tcW w:type="dxa" w:w="4320"/>
          </w:tcPr>
          <w:p>
            <w:r/>
            <w:r>
              <w:rPr>
                <w:rFonts w:ascii="Times New Roman" w:hAnsi="Times New Roman"/>
                <w:sz w:val="22"/>
              </w:rPr>
              <w:t>MySQL 8.0</w:t>
            </w:r>
          </w:p>
        </w:tc>
      </w:tr>
      <w:tr>
        <w:tc>
          <w:tcPr>
            <w:tcW w:type="dxa" w:w="4320"/>
          </w:tcPr>
          <w:p>
            <w:r/>
            <w:r>
              <w:rPr>
                <w:rFonts w:ascii="Times New Roman" w:hAnsi="Times New Roman"/>
                <w:sz w:val="22"/>
              </w:rPr>
              <w:t>Gestor de dependencias</w:t>
            </w:r>
          </w:p>
        </w:tc>
        <w:tc>
          <w:tcPr>
            <w:tcW w:type="dxa" w:w="4320"/>
          </w:tcPr>
          <w:p>
            <w:r/>
            <w:r>
              <w:rPr>
                <w:rFonts w:ascii="Times New Roman" w:hAnsi="Times New Roman"/>
                <w:sz w:val="22"/>
              </w:rPr>
              <w:t>npm</w:t>
            </w:r>
          </w:p>
        </w:tc>
      </w:tr>
      <w:tr>
        <w:tc>
          <w:tcPr>
            <w:tcW w:type="dxa" w:w="4320"/>
          </w:tcPr>
          <w:p>
            <w:r/>
            <w:r>
              <w:rPr>
                <w:rFonts w:ascii="Times New Roman" w:hAnsi="Times New Roman"/>
                <w:sz w:val="22"/>
              </w:rPr>
              <w:t>Control de versiones</w:t>
            </w:r>
          </w:p>
        </w:tc>
        <w:tc>
          <w:tcPr>
            <w:tcW w:type="dxa" w:w="4320"/>
          </w:tcPr>
          <w:p>
            <w:r/>
            <w:r>
              <w:rPr>
                <w:rFonts w:ascii="Times New Roman" w:hAnsi="Times New Roman"/>
                <w:sz w:val="22"/>
              </w:rPr>
              <w:t>Git + GitHub</w:t>
            </w:r>
          </w:p>
        </w:tc>
      </w:tr>
      <w:tr>
        <w:tc>
          <w:tcPr>
            <w:tcW w:type="dxa" w:w="4320"/>
          </w:tcPr>
          <w:p>
            <w:r/>
            <w:r>
              <w:rPr>
                <w:rFonts w:ascii="Times New Roman" w:hAnsi="Times New Roman"/>
                <w:sz w:val="22"/>
              </w:rPr>
              <w:t>Cliente API</w:t>
            </w:r>
          </w:p>
        </w:tc>
        <w:tc>
          <w:tcPr>
            <w:tcW w:type="dxa" w:w="4320"/>
          </w:tcPr>
          <w:p>
            <w:r/>
            <w:r>
              <w:rPr>
                <w:rFonts w:ascii="Times New Roman" w:hAnsi="Times New Roman"/>
                <w:sz w:val="22"/>
              </w:rPr>
              <w:t>Postman</w:t>
            </w:r>
          </w:p>
        </w:tc>
      </w:tr>
    </w:tbl>
    <w:p>
      <w:r>
        <w:br w:type="page"/>
      </w:r>
    </w:p>
    <w:p>
      <w:pPr>
        <w:pStyle w:val="Heading1"/>
      </w:pPr>
      <w:r>
        <w:t>CAPÍTULO 8</w:t>
        <w:br/>
        <w:t>DESARROLLO DEL SISTEMA</w:t>
      </w:r>
    </w:p>
    <w:p>
      <w:pPr>
        <w:pStyle w:val="Heading2"/>
      </w:pPr>
      <w:r>
        <w:t>8.1. Iteración 1: Configuración Inicial del Proyecto</w:t>
      </w:r>
    </w:p>
    <w:p>
      <w:pPr>
        <w:jc w:val="both"/>
      </w:pPr>
      <w:r>
        <w:rPr>
          <w:rFonts w:ascii="Times New Roman" w:hAnsi="Times New Roman"/>
        </w:rPr>
        <w:t>En la primera iteración se realizó la configuración inicial del proyecto, incluyendo:</w:t>
      </w:r>
    </w:p>
    <w:p>
      <w:pPr>
        <w:pStyle w:val="ListBullet"/>
      </w:pPr>
      <w:r>
        <w:rPr>
          <w:rFonts w:ascii="Times New Roman" w:hAnsi="Times New Roman"/>
          <w:sz w:val="24"/>
        </w:rPr>
        <w:t>Creación del repositorio Git y estructura de carpetas del proyecto.</w:t>
      </w:r>
    </w:p>
    <w:p>
      <w:pPr>
        <w:pStyle w:val="ListBullet"/>
      </w:pPr>
      <w:r>
        <w:rPr>
          <w:rFonts w:ascii="Times New Roman" w:hAnsi="Times New Roman"/>
          <w:sz w:val="24"/>
        </w:rPr>
        <w:t>Configuración del proyecto frontend con Vite + React 18.</w:t>
      </w:r>
    </w:p>
    <w:p>
      <w:pPr>
        <w:pStyle w:val="ListBullet"/>
      </w:pPr>
      <w:r>
        <w:rPr>
          <w:rFonts w:ascii="Times New Roman" w:hAnsi="Times New Roman"/>
          <w:sz w:val="24"/>
        </w:rPr>
        <w:t>Configuración del proyecto backend con Express 4 y conexión a MySQL.</w:t>
      </w:r>
    </w:p>
    <w:p>
      <w:pPr>
        <w:pStyle w:val="ListBullet"/>
      </w:pPr>
      <w:r>
        <w:rPr>
          <w:rFonts w:ascii="Times New Roman" w:hAnsi="Times New Roman"/>
          <w:sz w:val="24"/>
        </w:rPr>
        <w:t>Creación del esquema de base de datos con 10 tablas y datos de semilla.</w:t>
      </w:r>
    </w:p>
    <w:p>
      <w:pPr>
        <w:pStyle w:val="ListBullet"/>
      </w:pPr>
      <w:r>
        <w:rPr>
          <w:rFonts w:ascii="Times New Roman" w:hAnsi="Times New Roman"/>
          <w:sz w:val="24"/>
        </w:rPr>
        <w:t>Configuración de variables de entorno y archivos .env.example.</w:t>
      </w:r>
    </w:p>
    <w:p>
      <w:pPr>
        <w:pStyle w:val="ListBullet"/>
      </w:pPr>
      <w:r>
        <w:rPr>
          <w:rFonts w:ascii="Times New Roman" w:hAnsi="Times New Roman"/>
          <w:sz w:val="24"/>
        </w:rPr>
        <w:t>Configuración inicial de ESLint y Prettier para calidad de código.</w:t>
      </w:r>
    </w:p>
    <w:p>
      <w:pPr>
        <w:pStyle w:val="Heading2"/>
      </w:pPr>
      <w:r>
        <w:t>8.2. Iteración 2: Desarrollo de Funcionalidades Básicas</w:t>
      </w:r>
    </w:p>
    <w:p>
      <w:pPr>
        <w:jc w:val="both"/>
      </w:pPr>
      <w:r>
        <w:rPr>
          <w:rFonts w:ascii="Times New Roman" w:hAnsi="Times New Roman"/>
        </w:rPr>
        <w:t>En la segunda iteración se implementaron las funcionalidades básicas del sistema:</w:t>
      </w:r>
    </w:p>
    <w:p>
      <w:pPr>
        <w:pStyle w:val="ListBullet"/>
      </w:pPr>
      <w:r>
        <w:rPr>
          <w:rFonts w:ascii="Times New Roman" w:hAnsi="Times New Roman"/>
          <w:sz w:val="24"/>
        </w:rPr>
        <w:t>Módulo de autenticación: login con JWT, refresh tokens y logout.</w:t>
      </w:r>
    </w:p>
    <w:p>
      <w:pPr>
        <w:pStyle w:val="ListBullet"/>
      </w:pPr>
      <w:r>
        <w:rPr>
          <w:rFonts w:ascii="Times New Roman" w:hAnsi="Times New Roman"/>
          <w:sz w:val="24"/>
        </w:rPr>
        <w:t>Middleware de autenticación y autorización por roles (ADMIN, ADMINISTRATIVO).</w:t>
      </w:r>
    </w:p>
    <w:p>
      <w:pPr>
        <w:pStyle w:val="ListBullet"/>
      </w:pPr>
      <w:r>
        <w:rPr>
          <w:rFonts w:ascii="Times New Roman" w:hAnsi="Times New Roman"/>
          <w:sz w:val="24"/>
        </w:rPr>
        <w:t>CRUD de actividades con validación de datos.</w:t>
      </w:r>
    </w:p>
    <w:p>
      <w:pPr>
        <w:pStyle w:val="ListBullet"/>
      </w:pPr>
      <w:r>
        <w:rPr>
          <w:rFonts w:ascii="Times New Roman" w:hAnsi="Times New Roman"/>
          <w:sz w:val="24"/>
        </w:rPr>
        <w:t>CRUD de participantes con registro individual.</w:t>
      </w:r>
    </w:p>
    <w:p>
      <w:pPr>
        <w:pStyle w:val="ListBullet"/>
      </w:pPr>
      <w:r>
        <w:rPr>
          <w:rFonts w:ascii="Times New Roman" w:hAnsi="Times New Roman"/>
          <w:sz w:val="24"/>
        </w:rPr>
        <w:t>Componentes frontend básicos: Login, Dashboard, Layout con Sidebar.</w:t>
      </w:r>
    </w:p>
    <w:p>
      <w:pPr>
        <w:pStyle w:val="ListBullet"/>
      </w:pPr>
      <w:r>
        <w:rPr>
          <w:rFonts w:ascii="Times New Roman" w:hAnsi="Times New Roman"/>
          <w:sz w:val="24"/>
        </w:rPr>
        <w:t>Estilos CSS globales y de componentes (variables.css, global.css, Layout.css).</w:t>
      </w:r>
    </w:p>
    <w:p>
      <w:pPr>
        <w:pStyle w:val="Heading2"/>
      </w:pPr>
      <w:r>
        <w:t>8.3. Iteración 3: Implementación de Módulos Funcionales</w:t>
      </w:r>
    </w:p>
    <w:p>
      <w:pPr>
        <w:jc w:val="both"/>
      </w:pPr>
      <w:r>
        <w:rPr>
          <w:rFonts w:ascii="Times New Roman" w:hAnsi="Times New Roman"/>
        </w:rPr>
        <w:t>En la tercera iteración se implementaron los módulos funcionales principales:</w:t>
      </w:r>
    </w:p>
    <w:p>
      <w:pPr>
        <w:pStyle w:val="ListBullet"/>
      </w:pPr>
      <w:r>
        <w:rPr>
          <w:rFonts w:ascii="Times New Roman" w:hAnsi="Times New Roman"/>
          <w:sz w:val="24"/>
        </w:rPr>
        <w:t>Asignación de estados (REGISTRADO, APTO, NO_APTO, PENDIENTE) en actividad_participante.</w:t>
      </w:r>
    </w:p>
    <w:p>
      <w:pPr>
        <w:pStyle w:val="ListBullet"/>
      </w:pPr>
      <w:r>
        <w:rPr>
          <w:rFonts w:ascii="Times New Roman" w:hAnsi="Times New Roman"/>
          <w:sz w:val="24"/>
        </w:rPr>
        <w:t>CRUD de plantillas HTML con validación de 10 placeholders obligatorios y vista previa.</w:t>
      </w:r>
    </w:p>
    <w:p>
      <w:pPr>
        <w:pStyle w:val="ListBullet"/>
      </w:pPr>
      <w:r>
        <w:rPr>
          <w:rFonts w:ascii="Times New Roman" w:hAnsi="Times New Roman"/>
          <w:sz w:val="24"/>
        </w:rPr>
        <w:t>Servicio de generación de PDF con la librería pdfkit + qrcode.</w:t>
      </w:r>
    </w:p>
    <w:p>
      <w:pPr>
        <w:pStyle w:val="ListBullet"/>
      </w:pPr>
      <w:r>
        <w:rPr>
          <w:rFonts w:ascii="Times New Roman" w:hAnsi="Times New Roman"/>
          <w:sz w:val="24"/>
        </w:rPr>
        <w:t>Endpoint de generación masiva de certificados para participantes APTO.</w:t>
      </w:r>
    </w:p>
    <w:p>
      <w:pPr>
        <w:pStyle w:val="ListBullet"/>
      </w:pPr>
      <w:r>
        <w:rPr>
          <w:rFonts w:ascii="Times New Roman" w:hAnsi="Times New Roman"/>
          <w:sz w:val="24"/>
        </w:rPr>
        <w:t>Módulo de validación pública de certificados mediante código único.</w:t>
      </w:r>
    </w:p>
    <w:p>
      <w:pPr>
        <w:pStyle w:val="ListBullet"/>
      </w:pPr>
      <w:r>
        <w:rPr>
          <w:rFonts w:ascii="Times New Roman" w:hAnsi="Times New Roman"/>
          <w:sz w:val="24"/>
        </w:rPr>
        <w:t>Módulo de configuración institucional (logo, autoridades, firma).</w:t>
      </w:r>
    </w:p>
    <w:p>
      <w:pPr>
        <w:pStyle w:val="ListBullet"/>
      </w:pPr>
      <w:r>
        <w:rPr>
          <w:rFonts w:ascii="Times New Roman" w:hAnsi="Times New Roman"/>
          <w:sz w:val="24"/>
        </w:rPr>
        <w:t>Dashboard con indicadores (4 endpoints consultados en paralelo).</w:t>
      </w:r>
    </w:p>
    <w:p>
      <w:pPr>
        <w:pStyle w:val="Heading2"/>
      </w:pPr>
      <w:r>
        <w:t>8.4. Iteraciones Posteriores</w:t>
      </w:r>
    </w:p>
    <w:p>
      <w:pPr>
        <w:jc w:val="both"/>
      </w:pPr>
      <w:r>
        <w:rPr>
          <w:rFonts w:ascii="Times New Roman" w:hAnsi="Times New Roman"/>
        </w:rPr>
        <w:t>En iteraciones posteriores se implementaron las siguientes funcionalidades y mejoras:</w:t>
      </w:r>
    </w:p>
    <w:p>
      <w:pPr>
        <w:pStyle w:val="ListBullet"/>
      </w:pPr>
      <w:r>
        <w:rPr>
          <w:rFonts w:ascii="Times New Roman" w:hAnsi="Times New Roman"/>
          <w:sz w:val="24"/>
        </w:rPr>
        <w:t>Iteración 4: Módulo de auditoría de eventos con registro de todas las operaciones críticas.</w:t>
      </w:r>
    </w:p>
    <w:p>
      <w:pPr>
        <w:pStyle w:val="ListBullet"/>
      </w:pPr>
      <w:r>
        <w:rPr>
          <w:rFonts w:ascii="Times New Roman" w:hAnsi="Times New Roman"/>
          <w:sz w:val="24"/>
        </w:rPr>
        <w:t>Iteración 5: Recuperación de contraseña mediante token con expiración.</w:t>
      </w:r>
    </w:p>
    <w:p>
      <w:pPr>
        <w:pStyle w:val="ListBullet"/>
      </w:pPr>
      <w:r>
        <w:rPr>
          <w:rFonts w:ascii="Times New Roman" w:hAnsi="Times New Roman"/>
          <w:sz w:val="24"/>
        </w:rPr>
        <w:t>Iteración 6: Importación masiva de participantes desde archivo CSV.</w:t>
      </w:r>
    </w:p>
    <w:p>
      <w:pPr>
        <w:pStyle w:val="ListBullet"/>
      </w:pPr>
      <w:r>
        <w:rPr>
          <w:rFonts w:ascii="Times New Roman" w:hAnsi="Times New Roman"/>
          <w:sz w:val="24"/>
        </w:rPr>
        <w:t>Iteración 7: Descarga masiva de certificados en archivo ZIP.</w:t>
      </w:r>
    </w:p>
    <w:p>
      <w:pPr>
        <w:pStyle w:val="ListBullet"/>
      </w:pPr>
      <w:r>
        <w:rPr>
          <w:rFonts w:ascii="Times New Roman" w:hAnsi="Times New Roman"/>
          <w:sz w:val="24"/>
        </w:rPr>
        <w:t>Iteración 8: Pruebas automatizadas (79 backend + 28 frontend + 5 E2E).</w:t>
      </w:r>
    </w:p>
    <w:p>
      <w:pPr>
        <w:pStyle w:val="ListBullet"/>
      </w:pPr>
      <w:r>
        <w:rPr>
          <w:rFonts w:ascii="Times New Roman" w:hAnsi="Times New Roman"/>
          <w:sz w:val="24"/>
        </w:rPr>
        <w:t>Iteración 9: Validación de cobertura de pruebas (69.04% frontend).</w:t>
      </w:r>
    </w:p>
    <w:p>
      <w:pPr>
        <w:pStyle w:val="ListBullet"/>
      </w:pPr>
      <w:r>
        <w:rPr>
          <w:rFonts w:ascii="Times New Roman" w:hAnsi="Times New Roman"/>
          <w:sz w:val="24"/>
        </w:rPr>
        <w:t>Iteración 10: Generación de documentación técnica (informe final y anexos).</w:t>
      </w:r>
    </w:p>
    <w:p>
      <w:r>
        <w:br w:type="page"/>
      </w:r>
    </w:p>
    <w:p>
      <w:pPr>
        <w:pStyle w:val="Heading1"/>
      </w:pPr>
      <w:r>
        <w:t>CAPÍTULO 9</w:t>
        <w:br/>
        <w:t>CONTROL DE VERSIONES Y GESTIÓN DEL REPOSITORIO</w:t>
      </w:r>
    </w:p>
    <w:p>
      <w:pPr>
        <w:pStyle w:val="Heading2"/>
      </w:pPr>
      <w:r>
        <w:t>9.1. Repositorio del Proyecto</w:t>
      </w:r>
    </w:p>
    <w:p>
      <w:pPr>
        <w:jc w:val="both"/>
      </w:pPr>
      <w:r>
        <w:rPr>
          <w:rFonts w:ascii="Times New Roman" w:hAnsi="Times New Roman"/>
        </w:rPr>
        <w:t>El código fuente del proyecto se encuentra alojado en un repositorio Git local en la ruta C:\Users\LENNON\Desktop\PROYECT-QR. El repositorio contiene todo el código del frontend, backend, base de datos y documentación del proyecto.</w:t>
      </w:r>
    </w:p>
    <w:p>
      <w:pPr>
        <w:pStyle w:val="Heading2"/>
      </w:pPr>
      <w:r>
        <w:t>9.2. Estrategia de Control de Versiones</w:t>
      </w:r>
    </w:p>
    <w:p>
      <w:pPr>
        <w:jc w:val="both"/>
      </w:pPr>
      <w:r>
        <w:rPr>
          <w:rFonts w:ascii="Times New Roman" w:hAnsi="Times New Roman"/>
        </w:rPr>
        <w:t>Se utilizó Git como sistema de control de versiones con un flujo de trabajo basado en ramas. La estrategia incluye commits atómicos con mensajes descriptivos que permiten rastrear los cambios realizados en cada iteración del desarrollo.</w:t>
      </w:r>
    </w:p>
    <w:p>
      <w:pPr>
        <w:pStyle w:val="Heading2"/>
      </w:pPr>
      <w:r>
        <w:t>9.3. Gestión de Ramas del Proyecto</w:t>
      </w:r>
    </w:p>
    <w:p>
      <w:pPr>
        <w:jc w:val="both"/>
      </w:pPr>
      <w:r>
        <w:rPr>
          <w:rFonts w:ascii="Times New Roman" w:hAnsi="Times New Roman"/>
        </w:rPr>
        <w:t>La organización de ramas del repositorio sigue la siguiente estructura:</w:t>
      </w:r>
    </w:p>
    <w:p>
      <w:pPr>
        <w:pStyle w:val="ListBullet"/>
      </w:pPr>
      <w:r>
        <w:rPr>
          <w:rFonts w:ascii="Times New Roman" w:hAnsi="Times New Roman"/>
          <w:sz w:val="24"/>
        </w:rPr>
        <w:t>main: rama principal con el código estable y listo para producción.</w:t>
      </w:r>
    </w:p>
    <w:p>
      <w:pPr>
        <w:pStyle w:val="ListBullet"/>
      </w:pPr>
      <w:r>
        <w:rPr>
          <w:rFonts w:ascii="Times New Roman" w:hAnsi="Times New Roman"/>
          <w:sz w:val="24"/>
        </w:rPr>
        <w:t>develop: rama de desarrollo donde se integran las funcionalidades completadas.</w:t>
      </w:r>
    </w:p>
    <w:p>
      <w:pPr>
        <w:pStyle w:val="ListBullet"/>
      </w:pPr>
      <w:r>
        <w:rPr>
          <w:rFonts w:ascii="Times New Roman" w:hAnsi="Times New Roman"/>
          <w:sz w:val="24"/>
        </w:rPr>
        <w:t>feature/*: ramas temporales para el desarrollo de funcionalidades específicas.</w:t>
      </w:r>
    </w:p>
    <w:p>
      <w:pPr>
        <w:pStyle w:val="ListBullet"/>
      </w:pPr>
      <w:r>
        <w:rPr>
          <w:rFonts w:ascii="Times New Roman" w:hAnsi="Times New Roman"/>
          <w:sz w:val="24"/>
        </w:rPr>
        <w:t>fix/*: ramas para corrección de errores identificados durante las pruebas.</w:t>
      </w:r>
    </w:p>
    <w:p>
      <w:pPr>
        <w:pStyle w:val="Heading2"/>
      </w:pPr>
      <w:r>
        <w:t>9.4. Registro de Commits Relevantes</w:t>
      </w:r>
    </w:p>
    <w:p>
      <w:pPr>
        <w:jc w:val="both"/>
      </w:pPr>
      <w:r>
        <w:rPr>
          <w:rFonts w:ascii="Times New Roman" w:hAnsi="Times New Roman"/>
        </w:rPr>
        <w:t>A continuación se presentan los commits más representativos del proyecto: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Fecha</w:t>
            </w:r>
          </w:p>
        </w:tc>
        <w:tc>
          <w:tcPr>
            <w:tcW w:type="dxa" w:w="2880"/>
          </w:tcPr>
          <w:p>
            <w:r/>
            <w:r>
              <w:rPr>
                <w:rFonts w:ascii="Times New Roman" w:hAnsi="Times New Roman"/>
                <w:b/>
                <w:sz w:val="22"/>
              </w:rPr>
              <w:t>Descripción</w:t>
            </w:r>
          </w:p>
        </w:tc>
        <w:tc>
          <w:tcPr>
            <w:tcW w:type="dxa" w:w="2880"/>
          </w:tcPr>
          <w:p>
            <w:r/>
            <w:r>
              <w:rPr>
                <w:rFonts w:ascii="Times New Roman" w:hAnsi="Times New Roman"/>
                <w:b/>
                <w:sz w:val="22"/>
              </w:rPr>
              <w:t>Módulo</w:t>
            </w:r>
          </w:p>
        </w:tc>
      </w:tr>
      <w:tr>
        <w:tc>
          <w:tcPr>
            <w:tcW w:type="dxa" w:w="2880"/>
          </w:tcPr>
          <w:p>
            <w:r/>
            <w:r>
              <w:rPr>
                <w:rFonts w:ascii="Times New Roman" w:hAnsi="Times New Roman"/>
                <w:sz w:val="22"/>
              </w:rPr>
              <w:t>Mayo 2026</w:t>
            </w:r>
          </w:p>
        </w:tc>
        <w:tc>
          <w:tcPr>
            <w:tcW w:type="dxa" w:w="2880"/>
          </w:tcPr>
          <w:p>
            <w:r/>
            <w:r>
              <w:rPr>
                <w:rFonts w:ascii="Times New Roman" w:hAnsi="Times New Roman"/>
                <w:sz w:val="22"/>
              </w:rPr>
              <w:t>Configuración inicial del proyecto frontend y backend</w:t>
            </w:r>
          </w:p>
        </w:tc>
        <w:tc>
          <w:tcPr>
            <w:tcW w:type="dxa" w:w="2880"/>
          </w:tcPr>
          <w:p>
            <w:r/>
            <w:r>
              <w:rPr>
                <w:rFonts w:ascii="Times New Roman" w:hAnsi="Times New Roman"/>
                <w:sz w:val="22"/>
              </w:rPr>
              <w:t>Inicial</w:t>
            </w:r>
          </w:p>
        </w:tc>
      </w:tr>
      <w:tr>
        <w:tc>
          <w:tcPr>
            <w:tcW w:type="dxa" w:w="2880"/>
          </w:tcPr>
          <w:p>
            <w:r/>
            <w:r>
              <w:rPr>
                <w:rFonts w:ascii="Times New Roman" w:hAnsi="Times New Roman"/>
                <w:sz w:val="22"/>
              </w:rPr>
              <w:t>Mayo 2026</w:t>
            </w:r>
          </w:p>
        </w:tc>
        <w:tc>
          <w:tcPr>
            <w:tcW w:type="dxa" w:w="2880"/>
          </w:tcPr>
          <w:p>
            <w:r/>
            <w:r>
              <w:rPr>
                <w:rFonts w:ascii="Times New Roman" w:hAnsi="Times New Roman"/>
                <w:sz w:val="22"/>
              </w:rPr>
              <w:t>Implementación de autenticación JWT con refresh tokens</w:t>
            </w:r>
          </w:p>
        </w:tc>
        <w:tc>
          <w:tcPr>
            <w:tcW w:type="dxa" w:w="2880"/>
          </w:tcPr>
          <w:p>
            <w:r/>
            <w:r>
              <w:rPr>
                <w:rFonts w:ascii="Times New Roman" w:hAnsi="Times New Roman"/>
                <w:sz w:val="22"/>
              </w:rPr>
              <w:t>Auth</w:t>
            </w:r>
          </w:p>
        </w:tc>
      </w:tr>
      <w:tr>
        <w:tc>
          <w:tcPr>
            <w:tcW w:type="dxa" w:w="2880"/>
          </w:tcPr>
          <w:p>
            <w:r/>
            <w:r>
              <w:rPr>
                <w:rFonts w:ascii="Times New Roman" w:hAnsi="Times New Roman"/>
                <w:sz w:val="22"/>
              </w:rPr>
              <w:t>Mayo 2026</w:t>
            </w:r>
          </w:p>
        </w:tc>
        <w:tc>
          <w:tcPr>
            <w:tcW w:type="dxa" w:w="2880"/>
          </w:tcPr>
          <w:p>
            <w:r/>
            <w:r>
              <w:rPr>
                <w:rFonts w:ascii="Times New Roman" w:hAnsi="Times New Roman"/>
                <w:sz w:val="22"/>
              </w:rPr>
              <w:t>CRUD de actividades y participantes</w:t>
            </w:r>
          </w:p>
        </w:tc>
        <w:tc>
          <w:tcPr>
            <w:tcW w:type="dxa" w:w="2880"/>
          </w:tcPr>
          <w:p>
            <w:r/>
            <w:r>
              <w:rPr>
                <w:rFonts w:ascii="Times New Roman" w:hAnsi="Times New Roman"/>
                <w:sz w:val="22"/>
              </w:rPr>
              <w:t>Gestión</w:t>
            </w:r>
          </w:p>
        </w:tc>
      </w:tr>
      <w:tr>
        <w:tc>
          <w:tcPr>
            <w:tcW w:type="dxa" w:w="2880"/>
          </w:tcPr>
          <w:p>
            <w:r/>
            <w:r>
              <w:rPr>
                <w:rFonts w:ascii="Times New Roman" w:hAnsi="Times New Roman"/>
                <w:sz w:val="22"/>
              </w:rPr>
              <w:t>Junio 2026</w:t>
            </w:r>
          </w:p>
        </w:tc>
        <w:tc>
          <w:tcPr>
            <w:tcW w:type="dxa" w:w="2880"/>
          </w:tcPr>
          <w:p>
            <w:r/>
            <w:r>
              <w:rPr>
                <w:rFonts w:ascii="Times New Roman" w:hAnsi="Times New Roman"/>
                <w:sz w:val="22"/>
              </w:rPr>
              <w:t>Implementación de plantillas con placeholders</w:t>
            </w:r>
          </w:p>
        </w:tc>
        <w:tc>
          <w:tcPr>
            <w:tcW w:type="dxa" w:w="2880"/>
          </w:tcPr>
          <w:p>
            <w:r/>
            <w:r>
              <w:rPr>
                <w:rFonts w:ascii="Times New Roman" w:hAnsi="Times New Roman"/>
                <w:sz w:val="22"/>
              </w:rPr>
              <w:t>Plantillas</w:t>
            </w:r>
          </w:p>
        </w:tc>
      </w:tr>
      <w:tr>
        <w:tc>
          <w:tcPr>
            <w:tcW w:type="dxa" w:w="2880"/>
          </w:tcPr>
          <w:p>
            <w:r/>
            <w:r>
              <w:rPr>
                <w:rFonts w:ascii="Times New Roman" w:hAnsi="Times New Roman"/>
                <w:sz w:val="22"/>
              </w:rPr>
              <w:t>Junio 2026</w:t>
            </w:r>
          </w:p>
        </w:tc>
        <w:tc>
          <w:tcPr>
            <w:tcW w:type="dxa" w:w="2880"/>
          </w:tcPr>
          <w:p>
            <w:r/>
            <w:r>
              <w:rPr>
                <w:rFonts w:ascii="Times New Roman" w:hAnsi="Times New Roman"/>
                <w:sz w:val="22"/>
              </w:rPr>
              <w:t>Servicio de generación de PDF con QR</w:t>
            </w:r>
          </w:p>
        </w:tc>
        <w:tc>
          <w:tcPr>
            <w:tcW w:type="dxa" w:w="2880"/>
          </w:tcPr>
          <w:p>
            <w:r/>
            <w:r>
              <w:rPr>
                <w:rFonts w:ascii="Times New Roman" w:hAnsi="Times New Roman"/>
                <w:sz w:val="22"/>
              </w:rPr>
              <w:t>Certificados</w:t>
            </w:r>
          </w:p>
        </w:tc>
      </w:tr>
      <w:tr>
        <w:tc>
          <w:tcPr>
            <w:tcW w:type="dxa" w:w="2880"/>
          </w:tcPr>
          <w:p>
            <w:r/>
            <w:r>
              <w:rPr>
                <w:rFonts w:ascii="Times New Roman" w:hAnsi="Times New Roman"/>
                <w:sz w:val="22"/>
              </w:rPr>
              <w:t>Junio 2026</w:t>
            </w:r>
          </w:p>
        </w:tc>
        <w:tc>
          <w:tcPr>
            <w:tcW w:type="dxa" w:w="2880"/>
          </w:tcPr>
          <w:p>
            <w:r/>
            <w:r>
              <w:rPr>
                <w:rFonts w:ascii="Times New Roman" w:hAnsi="Times New Roman"/>
                <w:sz w:val="22"/>
              </w:rPr>
              <w:t>Módulo de validación pública de certificados</w:t>
            </w:r>
          </w:p>
        </w:tc>
        <w:tc>
          <w:tcPr>
            <w:tcW w:type="dxa" w:w="2880"/>
          </w:tcPr>
          <w:p>
            <w:r/>
            <w:r>
              <w:rPr>
                <w:rFonts w:ascii="Times New Roman" w:hAnsi="Times New Roman"/>
                <w:sz w:val="22"/>
              </w:rPr>
              <w:t>Validación</w:t>
            </w:r>
          </w:p>
        </w:tc>
      </w:tr>
      <w:tr>
        <w:tc>
          <w:tcPr>
            <w:tcW w:type="dxa" w:w="2880"/>
          </w:tcPr>
          <w:p>
            <w:r/>
            <w:r>
              <w:rPr>
                <w:rFonts w:ascii="Times New Roman" w:hAnsi="Times New Roman"/>
                <w:sz w:val="22"/>
              </w:rPr>
              <w:t>Junio 2026</w:t>
            </w:r>
          </w:p>
        </w:tc>
        <w:tc>
          <w:tcPr>
            <w:tcW w:type="dxa" w:w="2880"/>
          </w:tcPr>
          <w:p>
            <w:r/>
            <w:r>
              <w:rPr>
                <w:rFonts w:ascii="Times New Roman" w:hAnsi="Times New Roman"/>
                <w:sz w:val="22"/>
              </w:rPr>
              <w:t>Configuración institucional y auditoría</w:t>
            </w:r>
          </w:p>
        </w:tc>
        <w:tc>
          <w:tcPr>
            <w:tcW w:type="dxa" w:w="2880"/>
          </w:tcPr>
          <w:p>
            <w:r/>
            <w:r>
              <w:rPr>
                <w:rFonts w:ascii="Times New Roman" w:hAnsi="Times New Roman"/>
                <w:sz w:val="22"/>
              </w:rPr>
              <w:t>Config</w:t>
            </w:r>
          </w:p>
        </w:tc>
      </w:tr>
      <w:tr>
        <w:tc>
          <w:tcPr>
            <w:tcW w:type="dxa" w:w="2880"/>
          </w:tcPr>
          <w:p>
            <w:r/>
            <w:r>
              <w:rPr>
                <w:rFonts w:ascii="Times New Roman" w:hAnsi="Times New Roman"/>
                <w:sz w:val="22"/>
              </w:rPr>
              <w:t>Junio 2026</w:t>
            </w:r>
          </w:p>
        </w:tc>
        <w:tc>
          <w:tcPr>
            <w:tcW w:type="dxa" w:w="2880"/>
          </w:tcPr>
          <w:p>
            <w:r/>
            <w:r>
              <w:rPr>
                <w:rFonts w:ascii="Times New Roman" w:hAnsi="Times New Roman"/>
                <w:sz w:val="22"/>
              </w:rPr>
              <w:t>Pruebas automatizadas backend (79 tests)</w:t>
            </w:r>
          </w:p>
        </w:tc>
        <w:tc>
          <w:tcPr>
            <w:tcW w:type="dxa" w:w="2880"/>
          </w:tcPr>
          <w:p>
            <w:r/>
            <w:r>
              <w:rPr>
                <w:rFonts w:ascii="Times New Roman" w:hAnsi="Times New Roman"/>
                <w:sz w:val="22"/>
              </w:rPr>
              <w:t>Testing</w:t>
            </w:r>
          </w:p>
        </w:tc>
      </w:tr>
      <w:tr>
        <w:tc>
          <w:tcPr>
            <w:tcW w:type="dxa" w:w="2880"/>
          </w:tcPr>
          <w:p>
            <w:r/>
            <w:r>
              <w:rPr>
                <w:rFonts w:ascii="Times New Roman" w:hAnsi="Times New Roman"/>
                <w:sz w:val="22"/>
              </w:rPr>
              <w:t>Junio 2026</w:t>
            </w:r>
          </w:p>
        </w:tc>
        <w:tc>
          <w:tcPr>
            <w:tcW w:type="dxa" w:w="2880"/>
          </w:tcPr>
          <w:p>
            <w:r/>
            <w:r>
              <w:rPr>
                <w:rFonts w:ascii="Times New Roman" w:hAnsi="Times New Roman"/>
                <w:sz w:val="22"/>
              </w:rPr>
              <w:t>Pruebas frontend y E2E (33 tests)</w:t>
            </w:r>
          </w:p>
        </w:tc>
        <w:tc>
          <w:tcPr>
            <w:tcW w:type="dxa" w:w="2880"/>
          </w:tcPr>
          <w:p>
            <w:r/>
            <w:r>
              <w:rPr>
                <w:rFonts w:ascii="Times New Roman" w:hAnsi="Times New Roman"/>
                <w:sz w:val="22"/>
              </w:rPr>
              <w:t>Testing</w:t>
            </w:r>
          </w:p>
        </w:tc>
      </w:tr>
      <w:tr>
        <w:tc>
          <w:tcPr>
            <w:tcW w:type="dxa" w:w="2880"/>
          </w:tcPr>
          <w:p>
            <w:r/>
            <w:r>
              <w:rPr>
                <w:rFonts w:ascii="Times New Roman" w:hAnsi="Times New Roman"/>
                <w:sz w:val="22"/>
              </w:rPr>
              <w:t>Junio 2026</w:t>
            </w:r>
          </w:p>
        </w:tc>
        <w:tc>
          <w:tcPr>
            <w:tcW w:type="dxa" w:w="2880"/>
          </w:tcPr>
          <w:p>
            <w:r/>
            <w:r>
              <w:rPr>
                <w:rFonts w:ascii="Times New Roman" w:hAnsi="Times New Roman"/>
                <w:sz w:val="22"/>
              </w:rPr>
              <w:t>Documentación final: informe y anexos técnicos</w:t>
            </w:r>
          </w:p>
        </w:tc>
        <w:tc>
          <w:tcPr>
            <w:tcW w:type="dxa" w:w="2880"/>
          </w:tcPr>
          <w:p>
            <w:r/>
            <w:r>
              <w:rPr>
                <w:rFonts w:ascii="Times New Roman" w:hAnsi="Times New Roman"/>
                <w:sz w:val="22"/>
              </w:rPr>
              <w:t>Docs</w:t>
            </w:r>
          </w:p>
        </w:tc>
      </w:tr>
    </w:tbl>
    <w:p>
      <w:r>
        <w:br w:type="page"/>
      </w:r>
    </w:p>
    <w:p>
      <w:pPr>
        <w:pStyle w:val="Heading1"/>
      </w:pPr>
      <w:r>
        <w:t>CAPÍTULO 10</w:t>
        <w:br/>
        <w:t>DOCKERIZACIÓN Y DESPLIEGUE DE MÓDULOS</w:t>
      </w:r>
    </w:p>
    <w:p>
      <w:pPr>
        <w:pStyle w:val="Heading2"/>
      </w:pPr>
      <w:r>
        <w:t>10.1. Introducción a Docker en el Proyecto</w:t>
      </w:r>
    </w:p>
    <w:p>
      <w:pPr>
        <w:jc w:val="both"/>
      </w:pPr>
      <w:r>
        <w:rPr>
          <w:rFonts w:ascii="Times New Roman" w:hAnsi="Times New Roman"/>
        </w:rPr>
        <w:t>Docker se utilizó para encapsular los componentes del proyecto en contenedores, facilitando la ejecución del sistema en diferentes entornos sin conflictos de dependencias. Las ventajas de usar Docker incluyen: portabilidad, consistencia entre entornos, aislamiento de servicios y facilidad de escalamiento.</w:t>
      </w:r>
    </w:p>
    <w:p>
      <w:pPr>
        <w:pStyle w:val="Heading2"/>
      </w:pPr>
      <w:r>
        <w:t>10.2. Dockerización del Backend</w:t>
      </w:r>
    </w:p>
    <w:p>
      <w:pPr>
        <w:jc w:val="both"/>
      </w:pPr>
      <w:r>
        <w:rPr>
          <w:rFonts w:ascii="Times New Roman" w:hAnsi="Times New Roman"/>
        </w:rPr>
        <w:t>El backend se dockerizó mediante un Dockerfile que define el entorno de ejecución de Node.js, copia las dependencias del proyecto, expone el puerto 3000 y ejecuta el servidor Express. La configuración incluye variables de entorno para la conexión a la base de datos.</w:t>
      </w:r>
    </w:p>
    <w:p>
      <w:pPr>
        <w:pStyle w:val="Heading2"/>
      </w:pPr>
      <w:r>
        <w:t>10.3. Dockerización del Frontend</w:t>
      </w:r>
    </w:p>
    <w:p>
      <w:pPr>
        <w:jc w:val="both"/>
      </w:pPr>
      <w:r>
        <w:rPr>
          <w:rFonts w:ascii="Times New Roman" w:hAnsi="Times New Roman"/>
        </w:rPr>
        <w:t>El frontend se dockerizó mediante un Dockerfile que construye la aplicación React con Vite y la sirve mediante un servidor Nginx. La conexión con el backend se configura mediante variables de entorno para la URL de la API.</w:t>
      </w:r>
    </w:p>
    <w:p>
      <w:pPr>
        <w:pStyle w:val="Heading2"/>
      </w:pPr>
      <w:r>
        <w:t>10.4. Orquestación con Docker Compose</w:t>
      </w:r>
    </w:p>
    <w:p>
      <w:pPr>
        <w:jc w:val="both"/>
      </w:pPr>
      <w:r>
        <w:rPr>
          <w:rFonts w:ascii="Times New Roman" w:hAnsi="Times New Roman"/>
        </w:rPr>
        <w:t>La orquestación de todos los servicios se realiza mediante Docker Compose, que define tres servicios: frontend (puerto 80), backend (puerto 3000) y base de datos MySQL (puerto 3306). Los servicios están conectados mediante una red interna y las configuraciones se gestionan mediante variables de entorno.</w:t>
      </w:r>
    </w:p>
    <w:p>
      <w:r>
        <w:br w:type="page"/>
      </w:r>
    </w:p>
    <w:p>
      <w:pPr>
        <w:pStyle w:val="Heading1"/>
      </w:pPr>
      <w:r>
        <w:t>CAPÍTULO 11</w:t>
        <w:br/>
        <w:t>ESTRATEGIA DE PRUEBAS DE SOFTWARE</w:t>
      </w:r>
    </w:p>
    <w:p>
      <w:pPr>
        <w:pStyle w:val="Heading2"/>
      </w:pPr>
      <w:r>
        <w:t>11.1. Enfoque de Pruebas del Proyecto</w:t>
      </w:r>
    </w:p>
    <w:p>
      <w:pPr>
        <w:jc w:val="both"/>
      </w:pPr>
      <w:r>
        <w:rPr>
          <w:rFonts w:ascii="Times New Roman" w:hAnsi="Times New Roman"/>
        </w:rPr>
        <w:t>El proyecto adoptó un enfoque de pruebas basado en TDD (Test Driven Development) para los módulos críticos del sistema. Las pruebas se integraron durante todo el ciclo de desarrollo, permitiendo identificar y corregir errores de forma temprana.</w:t>
      </w:r>
    </w:p>
    <w:p>
      <w:pPr>
        <w:jc w:val="both"/>
      </w:pPr>
      <w:r>
        <w:rPr>
          <w:rFonts w:ascii="Times New Roman" w:hAnsi="Times New Roman"/>
        </w:rPr>
        <w:t>El enfoque de pruebas incluye: pruebas unitarias para funciones individuales, pruebas de integración para endpoints API, pruebas funcionales para componentes frontend, y pruebas E2E para flujos completos.</w:t>
      </w:r>
    </w:p>
    <w:p>
      <w:pPr>
        <w:pStyle w:val="Heading2"/>
      </w:pPr>
      <w:r>
        <w:t>11.2. Niveles de Pruebas Aplicados</w:t>
      </w:r>
    </w:p>
    <w:p>
      <w:pPr>
        <w:jc w:val="both"/>
      </w:pPr>
      <w:r>
        <w:rPr>
          <w:rFonts w:ascii="Times New Roman" w:hAnsi="Times New Roman"/>
        </w:rPr>
        <w:t>Se aplicaron los siguientes niveles de pruebas:</w:t>
      </w:r>
    </w:p>
    <w:p>
      <w:pPr>
        <w:pStyle w:val="ListBullet"/>
      </w:pPr>
      <w:r>
        <w:rPr>
          <w:rFonts w:ascii="Times New Roman" w:hAnsi="Times New Roman"/>
          <w:sz w:val="24"/>
        </w:rPr>
        <w:t>Pruebas Unitarias: Verificación de funciones individuales en backend (controladores, servicios) y frontend (componentes, utilidades).</w:t>
      </w:r>
    </w:p>
    <w:p>
      <w:pPr>
        <w:pStyle w:val="ListBullet"/>
      </w:pPr>
      <w:r>
        <w:rPr>
          <w:rFonts w:ascii="Times New Roman" w:hAnsi="Times New Roman"/>
          <w:sz w:val="24"/>
        </w:rPr>
        <w:t>Pruebas de Integración: Verificación de la interacción entre componentes del backend y la base de datos mediante supertest.</w:t>
      </w:r>
    </w:p>
    <w:p>
      <w:pPr>
        <w:pStyle w:val="ListBullet"/>
      </w:pPr>
      <w:r>
        <w:rPr>
          <w:rFonts w:ascii="Times New Roman" w:hAnsi="Times New Roman"/>
          <w:sz w:val="24"/>
        </w:rPr>
        <w:t>Pruebas Funcionales: Verificación de que cada módulo cumple con los requerimientos funcionales definidos.</w:t>
      </w:r>
    </w:p>
    <w:p>
      <w:pPr>
        <w:pStyle w:val="ListBullet"/>
      </w:pPr>
      <w:r>
        <w:rPr>
          <w:rFonts w:ascii="Times New Roman" w:hAnsi="Times New Roman"/>
          <w:sz w:val="24"/>
        </w:rPr>
        <w:t>Pruebas de Aceptación: Verificación de los criterios BDD definidos para los flujos críticos del sistema.</w:t>
      </w:r>
    </w:p>
    <w:p>
      <w:pPr>
        <w:pStyle w:val="Heading2"/>
      </w:pPr>
      <w:r>
        <w:t>11.3. Tipos de Pruebas Ejecutadas</w:t>
      </w:r>
    </w:p>
    <w:p>
      <w:pPr>
        <w:pStyle w:val="ListBullet"/>
      </w:pPr>
      <w:r>
        <w:rPr>
          <w:rFonts w:ascii="Times New Roman" w:hAnsi="Times New Roman"/>
          <w:sz w:val="24"/>
        </w:rPr>
        <w:t>Pruebas de funcionalidad: verificación de operaciones CRUD y lógica de negocio.</w:t>
      </w:r>
    </w:p>
    <w:p>
      <w:pPr>
        <w:pStyle w:val="ListBullet"/>
      </w:pPr>
      <w:r>
        <w:rPr>
          <w:rFonts w:ascii="Times New Roman" w:hAnsi="Times New Roman"/>
          <w:sz w:val="24"/>
        </w:rPr>
        <w:t>Pruebas de validación de datos: verificación de formatos correctos, placeholders obligatorios, y estados válidos.</w:t>
      </w:r>
    </w:p>
    <w:p>
      <w:pPr>
        <w:pStyle w:val="ListBullet"/>
      </w:pPr>
      <w:r>
        <w:rPr>
          <w:rFonts w:ascii="Times New Roman" w:hAnsi="Times New Roman"/>
          <w:sz w:val="24"/>
        </w:rPr>
        <w:t>Pruebas de interfaz: verificación de renderizado de componentes React y comportamiento visual.</w:t>
      </w:r>
    </w:p>
    <w:p>
      <w:pPr>
        <w:pStyle w:val="ListBullet"/>
      </w:pPr>
      <w:r>
        <w:rPr>
          <w:rFonts w:ascii="Times New Roman" w:hAnsi="Times New Roman"/>
          <w:sz w:val="24"/>
        </w:rPr>
        <w:t>Pruebas de seguridad básicas: verificación de autenticación JWT, control de roles, y protección de rutas.</w:t>
      </w:r>
    </w:p>
    <w:p>
      <w:pPr>
        <w:pStyle w:val="Heading2"/>
      </w:pPr>
      <w:r>
        <w:t>11.4. Plan de Ejecución de Pruebas</w:t>
      </w:r>
    </w:p>
    <w:p>
      <w:pPr>
        <w:jc w:val="both"/>
      </w:pPr>
      <w:r>
        <w:rPr>
          <w:rFonts w:ascii="Times New Roman" w:hAnsi="Times New Roman"/>
        </w:rPr>
        <w:t>La ejecución de pruebas se organizó según el siguiente plan: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Fase</w:t>
            </w:r>
          </w:p>
        </w:tc>
        <w:tc>
          <w:tcPr>
            <w:tcW w:type="dxa" w:w="2160"/>
          </w:tcPr>
          <w:p>
            <w:r/>
            <w:r>
              <w:rPr>
                <w:rFonts w:ascii="Times New Roman" w:hAnsi="Times New Roman"/>
                <w:b/>
                <w:sz w:val="22"/>
              </w:rPr>
              <w:t>Alcance</w:t>
            </w:r>
          </w:p>
        </w:tc>
        <w:tc>
          <w:tcPr>
            <w:tcW w:type="dxa" w:w="2160"/>
          </w:tcPr>
          <w:p>
            <w:r/>
            <w:r>
              <w:rPr>
                <w:rFonts w:ascii="Times New Roman" w:hAnsi="Times New Roman"/>
                <w:b/>
                <w:sz w:val="22"/>
              </w:rPr>
              <w:t>Herramienta</w:t>
            </w:r>
          </w:p>
        </w:tc>
        <w:tc>
          <w:tcPr>
            <w:tcW w:type="dxa" w:w="2160"/>
          </w:tcPr>
          <w:p>
            <w:r/>
            <w:r>
              <w:rPr>
                <w:rFonts w:ascii="Times New Roman" w:hAnsi="Times New Roman"/>
                <w:b/>
                <w:sz w:val="22"/>
              </w:rPr>
              <w:t>Responsable</w:t>
            </w:r>
          </w:p>
        </w:tc>
      </w:tr>
      <w:tr>
        <w:tc>
          <w:tcPr>
            <w:tcW w:type="dxa" w:w="2160"/>
          </w:tcPr>
          <w:p>
            <w:r/>
            <w:r>
              <w:rPr>
                <w:rFonts w:ascii="Times New Roman" w:hAnsi="Times New Roman"/>
                <w:sz w:val="22"/>
              </w:rPr>
              <w:t>Desarrollo</w:t>
            </w:r>
          </w:p>
        </w:tc>
        <w:tc>
          <w:tcPr>
            <w:tcW w:type="dxa" w:w="2160"/>
          </w:tcPr>
          <w:p>
            <w:r/>
            <w:r>
              <w:rPr>
                <w:rFonts w:ascii="Times New Roman" w:hAnsi="Times New Roman"/>
                <w:sz w:val="22"/>
              </w:rPr>
              <w:t>Pruebas unitarias por módulo</w:t>
            </w:r>
          </w:p>
        </w:tc>
        <w:tc>
          <w:tcPr>
            <w:tcW w:type="dxa" w:w="2160"/>
          </w:tcPr>
          <w:p>
            <w:r/>
            <w:r>
              <w:rPr>
                <w:rFonts w:ascii="Times New Roman" w:hAnsi="Times New Roman"/>
                <w:sz w:val="22"/>
              </w:rPr>
              <w:t>Jest</w:t>
            </w:r>
          </w:p>
        </w:tc>
        <w:tc>
          <w:tcPr>
            <w:tcW w:type="dxa" w:w="2160"/>
          </w:tcPr>
          <w:p>
            <w:r/>
            <w:r>
              <w:rPr>
                <w:rFonts w:ascii="Times New Roman" w:hAnsi="Times New Roman"/>
                <w:sz w:val="22"/>
              </w:rPr>
              <w:t>Desarrollador</w:t>
            </w:r>
          </w:p>
        </w:tc>
      </w:tr>
      <w:tr>
        <w:tc>
          <w:tcPr>
            <w:tcW w:type="dxa" w:w="2160"/>
          </w:tcPr>
          <w:p>
            <w:r/>
            <w:r>
              <w:rPr>
                <w:rFonts w:ascii="Times New Roman" w:hAnsi="Times New Roman"/>
                <w:sz w:val="22"/>
              </w:rPr>
              <w:t>Integración</w:t>
            </w:r>
          </w:p>
        </w:tc>
        <w:tc>
          <w:tcPr>
            <w:tcW w:type="dxa" w:w="2160"/>
          </w:tcPr>
          <w:p>
            <w:r/>
            <w:r>
              <w:rPr>
                <w:rFonts w:ascii="Times New Roman" w:hAnsi="Times New Roman"/>
                <w:sz w:val="22"/>
              </w:rPr>
              <w:t>Pruebas de API por endpoint</w:t>
            </w:r>
          </w:p>
        </w:tc>
        <w:tc>
          <w:tcPr>
            <w:tcW w:type="dxa" w:w="2160"/>
          </w:tcPr>
          <w:p>
            <w:r/>
            <w:r>
              <w:rPr>
                <w:rFonts w:ascii="Times New Roman" w:hAnsi="Times New Roman"/>
                <w:sz w:val="22"/>
              </w:rPr>
              <w:t>Supertest</w:t>
            </w:r>
          </w:p>
        </w:tc>
        <w:tc>
          <w:tcPr>
            <w:tcW w:type="dxa" w:w="2160"/>
          </w:tcPr>
          <w:p>
            <w:r/>
            <w:r>
              <w:rPr>
                <w:rFonts w:ascii="Times New Roman" w:hAnsi="Times New Roman"/>
                <w:sz w:val="22"/>
              </w:rPr>
              <w:t>Desarrollador</w:t>
            </w:r>
          </w:p>
        </w:tc>
      </w:tr>
      <w:tr>
        <w:tc>
          <w:tcPr>
            <w:tcW w:type="dxa" w:w="2160"/>
          </w:tcPr>
          <w:p>
            <w:r/>
            <w:r>
              <w:rPr>
                <w:rFonts w:ascii="Times New Roman" w:hAnsi="Times New Roman"/>
                <w:sz w:val="22"/>
              </w:rPr>
              <w:t>Funcional</w:t>
            </w:r>
          </w:p>
        </w:tc>
        <w:tc>
          <w:tcPr>
            <w:tcW w:type="dxa" w:w="2160"/>
          </w:tcPr>
          <w:p>
            <w:r/>
            <w:r>
              <w:rPr>
                <w:rFonts w:ascii="Times New Roman" w:hAnsi="Times New Roman"/>
                <w:sz w:val="22"/>
              </w:rPr>
              <w:t>Pruebas de componentes</w:t>
            </w:r>
          </w:p>
        </w:tc>
        <w:tc>
          <w:tcPr>
            <w:tcW w:type="dxa" w:w="2160"/>
          </w:tcPr>
          <w:p>
            <w:r/>
            <w:r>
              <w:rPr>
                <w:rFonts w:ascii="Times New Roman" w:hAnsi="Times New Roman"/>
                <w:sz w:val="22"/>
              </w:rPr>
              <w:t>Vitest + Testing Library</w:t>
            </w:r>
          </w:p>
        </w:tc>
        <w:tc>
          <w:tcPr>
            <w:tcW w:type="dxa" w:w="2160"/>
          </w:tcPr>
          <w:p>
            <w:r/>
            <w:r>
              <w:rPr>
                <w:rFonts w:ascii="Times New Roman" w:hAnsi="Times New Roman"/>
                <w:sz w:val="22"/>
              </w:rPr>
              <w:t>Desarrollador</w:t>
            </w:r>
          </w:p>
        </w:tc>
      </w:tr>
      <w:tr>
        <w:tc>
          <w:tcPr>
            <w:tcW w:type="dxa" w:w="2160"/>
          </w:tcPr>
          <w:p>
            <w:r/>
            <w:r>
              <w:rPr>
                <w:rFonts w:ascii="Times New Roman" w:hAnsi="Times New Roman"/>
                <w:sz w:val="22"/>
              </w:rPr>
              <w:t>Aceptación</w:t>
            </w:r>
          </w:p>
        </w:tc>
        <w:tc>
          <w:tcPr>
            <w:tcW w:type="dxa" w:w="2160"/>
          </w:tcPr>
          <w:p>
            <w:r/>
            <w:r>
              <w:rPr>
                <w:rFonts w:ascii="Times New Roman" w:hAnsi="Times New Roman"/>
                <w:sz w:val="22"/>
              </w:rPr>
              <w:t>Pruebas E2E de flujo crítico</w:t>
            </w:r>
          </w:p>
        </w:tc>
        <w:tc>
          <w:tcPr>
            <w:tcW w:type="dxa" w:w="2160"/>
          </w:tcPr>
          <w:p>
            <w:r/>
            <w:r>
              <w:rPr>
                <w:rFonts w:ascii="Times New Roman" w:hAnsi="Times New Roman"/>
                <w:sz w:val="22"/>
              </w:rPr>
              <w:t>Supertest</w:t>
            </w:r>
          </w:p>
        </w:tc>
        <w:tc>
          <w:tcPr>
            <w:tcW w:type="dxa" w:w="2160"/>
          </w:tcPr>
          <w:p>
            <w:r/>
            <w:r>
              <w:rPr>
                <w:rFonts w:ascii="Times New Roman" w:hAnsi="Times New Roman"/>
                <w:sz w:val="22"/>
              </w:rPr>
              <w:t>Desarrollador</w:t>
            </w:r>
          </w:p>
        </w:tc>
      </w:tr>
    </w:tbl>
    <w:p>
      <w:r>
        <w:br w:type="page"/>
      </w:r>
    </w:p>
    <w:p>
      <w:pPr>
        <w:pStyle w:val="Heading1"/>
      </w:pPr>
      <w:r>
        <w:t>CAPÍTULO 12</w:t>
        <w:br/>
        <w:t>AUTOMATIZACIÓN DE PRUEBAS</w:t>
      </w:r>
    </w:p>
    <w:p>
      <w:pPr>
        <w:pStyle w:val="Heading2"/>
      </w:pPr>
      <w:r>
        <w:t>12.1. Herramientas de Automatización</w:t>
      </w:r>
    </w:p>
    <w:p>
      <w:pPr>
        <w:jc w:val="both"/>
      </w:pPr>
      <w:r>
        <w:rPr>
          <w:rFonts w:ascii="Times New Roman" w:hAnsi="Times New Roman"/>
        </w:rPr>
        <w:t>Las herramientas utilizadas para automatizar las pruebas del sistema son:</w:t>
      </w:r>
    </w:p>
    <w:p>
      <w:pPr>
        <w:pStyle w:val="ListBullet"/>
      </w:pPr>
      <w:r>
        <w:rPr>
          <w:rFonts w:ascii="Times New Roman" w:hAnsi="Times New Roman"/>
          <w:sz w:val="24"/>
        </w:rPr>
        <w:t>Jest (v29): framework de pruebas para el backend, con soporte para pruebas asíncronas y mocks.</w:t>
      </w:r>
    </w:p>
    <w:p>
      <w:pPr>
        <w:pStyle w:val="ListBullet"/>
      </w:pPr>
      <w:r>
        <w:rPr>
          <w:rFonts w:ascii="Times New Roman" w:hAnsi="Times New Roman"/>
          <w:sz w:val="24"/>
        </w:rPr>
        <w:t>Supertest: librería para pruebas de integración de endpoints HTTP.</w:t>
      </w:r>
    </w:p>
    <w:p>
      <w:pPr>
        <w:pStyle w:val="ListBullet"/>
      </w:pPr>
      <w:r>
        <w:rPr>
          <w:rFonts w:ascii="Times New Roman" w:hAnsi="Times New Roman"/>
          <w:sz w:val="24"/>
        </w:rPr>
        <w:t>Vitest: framework de pruebas para el frontend, compatible con Vite y React Testing Library.</w:t>
      </w:r>
    </w:p>
    <w:p>
      <w:pPr>
        <w:pStyle w:val="ListBullet"/>
      </w:pPr>
      <w:r>
        <w:rPr>
          <w:rFonts w:ascii="Times New Roman" w:hAnsi="Times New Roman"/>
          <w:sz w:val="24"/>
        </w:rPr>
        <w:t>@testing-library/react: librería para pruebas de componentes React con enfoque en comportamiento de usuario.</w:t>
      </w:r>
    </w:p>
    <w:p>
      <w:pPr>
        <w:pStyle w:val="Heading2"/>
      </w:pPr>
      <w:r>
        <w:t>12.2. Configuración del Entorno de Pruebas</w:t>
      </w:r>
    </w:p>
    <w:p>
      <w:pPr>
        <w:jc w:val="both"/>
      </w:pPr>
      <w:r>
        <w:rPr>
          <w:rFonts w:ascii="Times New Roman" w:hAnsi="Times New Roman"/>
        </w:rPr>
        <w:t>El entorno de pruebas se configuró con las siguientes características:</w:t>
      </w:r>
    </w:p>
    <w:p>
      <w:pPr>
        <w:pStyle w:val="ListBullet"/>
      </w:pPr>
      <w:r>
        <w:rPr>
          <w:rFonts w:ascii="Times New Roman" w:hAnsi="Times New Roman"/>
          <w:sz w:val="24"/>
        </w:rPr>
        <w:t>Base de datos de prueba: se utiliza una base de datos MySQL separada para pruebas.</w:t>
      </w:r>
    </w:p>
    <w:p>
      <w:pPr>
        <w:pStyle w:val="ListBullet"/>
      </w:pPr>
      <w:r>
        <w:rPr>
          <w:rFonts w:ascii="Times New Roman" w:hAnsi="Times New Roman"/>
          <w:sz w:val="24"/>
        </w:rPr>
        <w:t>Variables de entorno: archivo .env.test con configuración específica para pruebas.</w:t>
      </w:r>
    </w:p>
    <w:p>
      <w:pPr>
        <w:pStyle w:val="ListBullet"/>
      </w:pPr>
      <w:r>
        <w:rPr>
          <w:rFonts w:ascii="Times New Roman" w:hAnsi="Times New Roman"/>
          <w:sz w:val="24"/>
        </w:rPr>
        <w:t>Scripts npm: "npm test" para backend, "npm run test" para frontend.</w:t>
      </w:r>
    </w:p>
    <w:p>
      <w:pPr>
        <w:pStyle w:val="ListBullet"/>
      </w:pPr>
      <w:r>
        <w:rPr>
          <w:rFonts w:ascii="Times New Roman" w:hAnsi="Times New Roman"/>
          <w:sz w:val="24"/>
        </w:rPr>
        <w:t>Mocks: se utilizan mocks para evitar dependencias externas durante las pruebas.</w:t>
      </w:r>
    </w:p>
    <w:p>
      <w:pPr>
        <w:pStyle w:val="Heading2"/>
      </w:pPr>
      <w:r>
        <w:t>12.3. Scripts de Pruebas Automatizadas</w:t>
      </w:r>
    </w:p>
    <w:p>
      <w:pPr>
        <w:jc w:val="both"/>
      </w:pPr>
      <w:r>
        <w:rPr>
          <w:rFonts w:ascii="Times New Roman" w:hAnsi="Times New Roman"/>
        </w:rPr>
        <w:t>Los scripts de pruebas automatizadas se organizan por módulo funcional. Cada archivo de prueba cubre un conjunto específico de funcionalidades:</w:t>
      </w:r>
    </w:p>
    <w:p>
      <w:pPr>
        <w:pStyle w:val="ListBullet"/>
      </w:pPr>
      <w:r>
        <w:rPr>
          <w:rFonts w:ascii="Times New Roman" w:hAnsi="Times New Roman"/>
          <w:sz w:val="24"/>
        </w:rPr>
        <w:t>backend/tests/auth.test.js: 15 pruebas de autenticación (login, refresh, logout, roles).</w:t>
      </w:r>
    </w:p>
    <w:p>
      <w:pPr>
        <w:pStyle w:val="ListBullet"/>
      </w:pPr>
      <w:r>
        <w:rPr>
          <w:rFonts w:ascii="Times New Roman" w:hAnsi="Times New Roman"/>
          <w:sz w:val="24"/>
        </w:rPr>
        <w:t>backend/tests/actividades.test.js: 12 pruebas de CRUD de actividades.</w:t>
      </w:r>
    </w:p>
    <w:p>
      <w:pPr>
        <w:pStyle w:val="ListBullet"/>
      </w:pPr>
      <w:r>
        <w:rPr>
          <w:rFonts w:ascii="Times New Roman" w:hAnsi="Times New Roman"/>
          <w:sz w:val="24"/>
        </w:rPr>
        <w:t>backend/tests/participantes.test.js: 10 pruebas de CRUD de participantes y estados.</w:t>
      </w:r>
    </w:p>
    <w:p>
      <w:pPr>
        <w:pStyle w:val="ListBullet"/>
      </w:pPr>
      <w:r>
        <w:rPr>
          <w:rFonts w:ascii="Times New Roman" w:hAnsi="Times New Roman"/>
          <w:sz w:val="24"/>
        </w:rPr>
        <w:t>backend/tests/plantillas.test.js: 10 pruebas de CRUD de plantillas y placeholders.</w:t>
      </w:r>
    </w:p>
    <w:p>
      <w:pPr>
        <w:pStyle w:val="ListBullet"/>
      </w:pPr>
      <w:r>
        <w:rPr>
          <w:rFonts w:ascii="Times New Roman" w:hAnsi="Times New Roman"/>
          <w:sz w:val="24"/>
        </w:rPr>
        <w:t>backend/tests/certificados.test.js: 14 pruebas de generación y descarga de certificados.</w:t>
      </w:r>
    </w:p>
    <w:p>
      <w:pPr>
        <w:pStyle w:val="ListBullet"/>
      </w:pPr>
      <w:r>
        <w:rPr>
          <w:rFonts w:ascii="Times New Roman" w:hAnsi="Times New Roman"/>
          <w:sz w:val="24"/>
        </w:rPr>
        <w:t>backend/tests/config.test.js: 8 pruebas de configuración institucional.</w:t>
      </w:r>
    </w:p>
    <w:p>
      <w:pPr>
        <w:pStyle w:val="ListBullet"/>
      </w:pPr>
      <w:r>
        <w:rPr>
          <w:rFonts w:ascii="Times New Roman" w:hAnsi="Times New Roman"/>
          <w:sz w:val="24"/>
        </w:rPr>
        <w:t>backend/tests/validacion.test.js: 5 pruebas de validación pública.</w:t>
      </w:r>
    </w:p>
    <w:p>
      <w:pPr>
        <w:pStyle w:val="ListBullet"/>
      </w:pPr>
      <w:r>
        <w:rPr>
          <w:rFonts w:ascii="Times New Roman" w:hAnsi="Times New Roman"/>
          <w:sz w:val="24"/>
        </w:rPr>
        <w:t>backend/tests/auditoria.test.js: 5 pruebas de registro de auditoría.</w:t>
      </w:r>
    </w:p>
    <w:p>
      <w:pPr>
        <w:pStyle w:val="Heading2"/>
      </w:pPr>
      <w:r>
        <w:t>12.4. Ejecución Automática de Pruebas</w:t>
      </w:r>
    </w:p>
    <w:p>
      <w:pPr>
        <w:jc w:val="both"/>
      </w:pPr>
      <w:r>
        <w:rPr>
          <w:rFonts w:ascii="Times New Roman" w:hAnsi="Times New Roman"/>
        </w:rPr>
        <w:t>Las pruebas se ejecutan de forma manual mediante comandos npm en el entorno de desarrollo. Para el backend: "npm test" ejecuta las 79 pruebas con Jest y genera reporte de cobertura. Para el frontend: "npm run test" ejecuta las 28 pruebas con Vitest y genera reporte de cobertura. Las pruebas E2E se ejecutan mediante un script específico que prueba los 5 flujos críticos.</w:t>
      </w:r>
    </w:p>
    <w:p>
      <w:pPr>
        <w:jc w:val="both"/>
      </w:pPr>
      <w:r>
        <w:rPr>
          <w:rFonts w:ascii="Times New Roman" w:hAnsi="Times New Roman"/>
        </w:rPr>
        <w:t>La ejecución completa de todas las pruebas (112 en total) toma aproximadamente 30 segundos y genera reportes de cobertura en formato HTML y texto.</w:t>
      </w:r>
    </w:p>
    <w:p>
      <w:r>
        <w:br w:type="page"/>
      </w:r>
    </w:p>
    <w:p>
      <w:pPr>
        <w:pStyle w:val="Heading1"/>
      </w:pPr>
      <w:r>
        <w:t>CAPÍTULO 13</w:t>
        <w:br/>
        <w:t>MÉTRICAS DE CALIDAD</w:t>
      </w:r>
    </w:p>
    <w:p>
      <w:pPr>
        <w:pStyle w:val="Heading2"/>
      </w:pPr>
      <w:r>
        <w:t>13.1. Ejecución de Casos de Pruebas</w:t>
      </w:r>
    </w:p>
    <w:p>
      <w:pPr>
        <w:jc w:val="both"/>
      </w:pPr>
      <w:r>
        <w:rPr>
          <w:rFonts w:ascii="Times New Roman" w:hAnsi="Times New Roman"/>
        </w:rPr>
        <w:t>Se ejecutaron un total de 112 casos de prueba distribuidos de la siguiente manera:</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2"/>
              </w:rPr>
              <w:t>Módulo</w:t>
            </w:r>
          </w:p>
        </w:tc>
        <w:tc>
          <w:tcPr>
            <w:tcW w:type="dxa" w:w="1728"/>
          </w:tcPr>
          <w:p>
            <w:r/>
            <w:r>
              <w:rPr>
                <w:rFonts w:ascii="Times New Roman" w:hAnsi="Times New Roman"/>
                <w:b/>
                <w:sz w:val="22"/>
              </w:rPr>
              <w:t>Pruebas Ejecutadas</w:t>
            </w:r>
          </w:p>
        </w:tc>
        <w:tc>
          <w:tcPr>
            <w:tcW w:type="dxa" w:w="1728"/>
          </w:tcPr>
          <w:p>
            <w:r/>
            <w:r>
              <w:rPr>
                <w:rFonts w:ascii="Times New Roman" w:hAnsi="Times New Roman"/>
                <w:b/>
                <w:sz w:val="22"/>
              </w:rPr>
              <w:t>Pasaron</w:t>
            </w:r>
          </w:p>
        </w:tc>
        <w:tc>
          <w:tcPr>
            <w:tcW w:type="dxa" w:w="1728"/>
          </w:tcPr>
          <w:p>
            <w:r/>
            <w:r>
              <w:rPr>
                <w:rFonts w:ascii="Times New Roman" w:hAnsi="Times New Roman"/>
                <w:b/>
                <w:sz w:val="22"/>
              </w:rPr>
              <w:t>Fallaron</w:t>
            </w:r>
          </w:p>
        </w:tc>
        <w:tc>
          <w:tcPr>
            <w:tcW w:type="dxa" w:w="1728"/>
          </w:tcPr>
          <w:p>
            <w:r/>
            <w:r>
              <w:rPr>
                <w:rFonts w:ascii="Times New Roman" w:hAnsi="Times New Roman"/>
                <w:b/>
                <w:sz w:val="22"/>
              </w:rPr>
              <w:t>Cobertura</w:t>
            </w:r>
          </w:p>
        </w:tc>
      </w:tr>
      <w:tr>
        <w:tc>
          <w:tcPr>
            <w:tcW w:type="dxa" w:w="1728"/>
          </w:tcPr>
          <w:p>
            <w:r/>
            <w:r>
              <w:rPr>
                <w:rFonts w:ascii="Times New Roman" w:hAnsi="Times New Roman"/>
                <w:sz w:val="22"/>
              </w:rPr>
              <w:t>Backend - Autenticación</w:t>
            </w:r>
          </w:p>
        </w:tc>
        <w:tc>
          <w:tcPr>
            <w:tcW w:type="dxa" w:w="1728"/>
          </w:tcPr>
          <w:p>
            <w:r/>
            <w:r>
              <w:rPr>
                <w:rFonts w:ascii="Times New Roman" w:hAnsi="Times New Roman"/>
                <w:sz w:val="22"/>
              </w:rPr>
              <w:t>15</w:t>
            </w:r>
          </w:p>
        </w:tc>
        <w:tc>
          <w:tcPr>
            <w:tcW w:type="dxa" w:w="1728"/>
          </w:tcPr>
          <w:p>
            <w:r/>
            <w:r>
              <w:rPr>
                <w:rFonts w:ascii="Times New Roman" w:hAnsi="Times New Roman"/>
                <w:sz w:val="22"/>
              </w:rPr>
              <w:t>15</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Backend - Actividades</w:t>
            </w:r>
          </w:p>
        </w:tc>
        <w:tc>
          <w:tcPr>
            <w:tcW w:type="dxa" w:w="1728"/>
          </w:tcPr>
          <w:p>
            <w:r/>
            <w:r>
              <w:rPr>
                <w:rFonts w:ascii="Times New Roman" w:hAnsi="Times New Roman"/>
                <w:sz w:val="22"/>
              </w:rPr>
              <w:t>12</w:t>
            </w:r>
          </w:p>
        </w:tc>
        <w:tc>
          <w:tcPr>
            <w:tcW w:type="dxa" w:w="1728"/>
          </w:tcPr>
          <w:p>
            <w:r/>
            <w:r>
              <w:rPr>
                <w:rFonts w:ascii="Times New Roman" w:hAnsi="Times New Roman"/>
                <w:sz w:val="22"/>
              </w:rPr>
              <w:t>12</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Backend - Participantes</w:t>
            </w:r>
          </w:p>
        </w:tc>
        <w:tc>
          <w:tcPr>
            <w:tcW w:type="dxa" w:w="1728"/>
          </w:tcPr>
          <w:p>
            <w:r/>
            <w:r>
              <w:rPr>
                <w:rFonts w:ascii="Times New Roman" w:hAnsi="Times New Roman"/>
                <w:sz w:val="22"/>
              </w:rPr>
              <w:t>10</w:t>
            </w:r>
          </w:p>
        </w:tc>
        <w:tc>
          <w:tcPr>
            <w:tcW w:type="dxa" w:w="1728"/>
          </w:tcPr>
          <w:p>
            <w:r/>
            <w:r>
              <w:rPr>
                <w:rFonts w:ascii="Times New Roman" w:hAnsi="Times New Roman"/>
                <w:sz w:val="22"/>
              </w:rPr>
              <w:t>10</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Backend - Plantillas</w:t>
            </w:r>
          </w:p>
        </w:tc>
        <w:tc>
          <w:tcPr>
            <w:tcW w:type="dxa" w:w="1728"/>
          </w:tcPr>
          <w:p>
            <w:r/>
            <w:r>
              <w:rPr>
                <w:rFonts w:ascii="Times New Roman" w:hAnsi="Times New Roman"/>
                <w:sz w:val="22"/>
              </w:rPr>
              <w:t>10</w:t>
            </w:r>
          </w:p>
        </w:tc>
        <w:tc>
          <w:tcPr>
            <w:tcW w:type="dxa" w:w="1728"/>
          </w:tcPr>
          <w:p>
            <w:r/>
            <w:r>
              <w:rPr>
                <w:rFonts w:ascii="Times New Roman" w:hAnsi="Times New Roman"/>
                <w:sz w:val="22"/>
              </w:rPr>
              <w:t>10</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Backend - Certificados</w:t>
            </w:r>
          </w:p>
        </w:tc>
        <w:tc>
          <w:tcPr>
            <w:tcW w:type="dxa" w:w="1728"/>
          </w:tcPr>
          <w:p>
            <w:r/>
            <w:r>
              <w:rPr>
                <w:rFonts w:ascii="Times New Roman" w:hAnsi="Times New Roman"/>
                <w:sz w:val="22"/>
              </w:rPr>
              <w:t>14</w:t>
            </w:r>
          </w:p>
        </w:tc>
        <w:tc>
          <w:tcPr>
            <w:tcW w:type="dxa" w:w="1728"/>
          </w:tcPr>
          <w:p>
            <w:r/>
            <w:r>
              <w:rPr>
                <w:rFonts w:ascii="Times New Roman" w:hAnsi="Times New Roman"/>
                <w:sz w:val="22"/>
              </w:rPr>
              <w:t>14</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Backend - Configuración</w:t>
            </w:r>
          </w:p>
        </w:tc>
        <w:tc>
          <w:tcPr>
            <w:tcW w:type="dxa" w:w="1728"/>
          </w:tcPr>
          <w:p>
            <w:r/>
            <w:r>
              <w:rPr>
                <w:rFonts w:ascii="Times New Roman" w:hAnsi="Times New Roman"/>
                <w:sz w:val="22"/>
              </w:rPr>
              <w:t>8</w:t>
            </w:r>
          </w:p>
        </w:tc>
        <w:tc>
          <w:tcPr>
            <w:tcW w:type="dxa" w:w="1728"/>
          </w:tcPr>
          <w:p>
            <w:r/>
            <w:r>
              <w:rPr>
                <w:rFonts w:ascii="Times New Roman" w:hAnsi="Times New Roman"/>
                <w:sz w:val="22"/>
              </w:rPr>
              <w:t>8</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Backend - Validación</w:t>
            </w:r>
          </w:p>
        </w:tc>
        <w:tc>
          <w:tcPr>
            <w:tcW w:type="dxa" w:w="1728"/>
          </w:tcPr>
          <w:p>
            <w:r/>
            <w:r>
              <w:rPr>
                <w:rFonts w:ascii="Times New Roman" w:hAnsi="Times New Roman"/>
                <w:sz w:val="22"/>
              </w:rPr>
              <w:t>5</w:t>
            </w:r>
          </w:p>
        </w:tc>
        <w:tc>
          <w:tcPr>
            <w:tcW w:type="dxa" w:w="1728"/>
          </w:tcPr>
          <w:p>
            <w:r/>
            <w:r>
              <w:rPr>
                <w:rFonts w:ascii="Times New Roman" w:hAnsi="Times New Roman"/>
                <w:sz w:val="22"/>
              </w:rPr>
              <w:t>5</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Backend - Auditoría</w:t>
            </w:r>
          </w:p>
        </w:tc>
        <w:tc>
          <w:tcPr>
            <w:tcW w:type="dxa" w:w="1728"/>
          </w:tcPr>
          <w:p>
            <w:r/>
            <w:r>
              <w:rPr>
                <w:rFonts w:ascii="Times New Roman" w:hAnsi="Times New Roman"/>
                <w:sz w:val="22"/>
              </w:rPr>
              <w:t>5</w:t>
            </w:r>
          </w:p>
        </w:tc>
        <w:tc>
          <w:tcPr>
            <w:tcW w:type="dxa" w:w="1728"/>
          </w:tcPr>
          <w:p>
            <w:r/>
            <w:r>
              <w:rPr>
                <w:rFonts w:ascii="Times New Roman" w:hAnsi="Times New Roman"/>
                <w:sz w:val="22"/>
              </w:rPr>
              <w:t>5</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Frontend - Componentes</w:t>
            </w:r>
          </w:p>
        </w:tc>
        <w:tc>
          <w:tcPr>
            <w:tcW w:type="dxa" w:w="1728"/>
          </w:tcPr>
          <w:p>
            <w:r/>
            <w:r>
              <w:rPr>
                <w:rFonts w:ascii="Times New Roman" w:hAnsi="Times New Roman"/>
                <w:sz w:val="22"/>
              </w:rPr>
              <w:t>15</w:t>
            </w:r>
          </w:p>
        </w:tc>
        <w:tc>
          <w:tcPr>
            <w:tcW w:type="dxa" w:w="1728"/>
          </w:tcPr>
          <w:p>
            <w:r/>
            <w:r>
              <w:rPr>
                <w:rFonts w:ascii="Times New Roman" w:hAnsi="Times New Roman"/>
                <w:sz w:val="22"/>
              </w:rPr>
              <w:t>15</w:t>
            </w:r>
          </w:p>
        </w:tc>
        <w:tc>
          <w:tcPr>
            <w:tcW w:type="dxa" w:w="1728"/>
          </w:tcPr>
          <w:p>
            <w:r/>
            <w:r>
              <w:rPr>
                <w:rFonts w:ascii="Times New Roman" w:hAnsi="Times New Roman"/>
                <w:sz w:val="22"/>
              </w:rPr>
              <w:t>0</w:t>
            </w:r>
          </w:p>
        </w:tc>
        <w:tc>
          <w:tcPr>
            <w:tcW w:type="dxa" w:w="1728"/>
          </w:tcPr>
          <w:p>
            <w:r/>
            <w:r>
              <w:rPr>
                <w:rFonts w:ascii="Times New Roman" w:hAnsi="Times New Roman"/>
                <w:sz w:val="22"/>
              </w:rPr>
              <w:t>72%</w:t>
            </w:r>
          </w:p>
        </w:tc>
      </w:tr>
      <w:tr>
        <w:tc>
          <w:tcPr>
            <w:tcW w:type="dxa" w:w="1728"/>
          </w:tcPr>
          <w:p>
            <w:r/>
            <w:r>
              <w:rPr>
                <w:rFonts w:ascii="Times New Roman" w:hAnsi="Times New Roman"/>
                <w:sz w:val="22"/>
              </w:rPr>
              <w:t>Frontend - Páginas</w:t>
            </w:r>
          </w:p>
        </w:tc>
        <w:tc>
          <w:tcPr>
            <w:tcW w:type="dxa" w:w="1728"/>
          </w:tcPr>
          <w:p>
            <w:r/>
            <w:r>
              <w:rPr>
                <w:rFonts w:ascii="Times New Roman" w:hAnsi="Times New Roman"/>
                <w:sz w:val="22"/>
              </w:rPr>
              <w:t>8</w:t>
            </w:r>
          </w:p>
        </w:tc>
        <w:tc>
          <w:tcPr>
            <w:tcW w:type="dxa" w:w="1728"/>
          </w:tcPr>
          <w:p>
            <w:r/>
            <w:r>
              <w:rPr>
                <w:rFonts w:ascii="Times New Roman" w:hAnsi="Times New Roman"/>
                <w:sz w:val="22"/>
              </w:rPr>
              <w:t>8</w:t>
            </w:r>
          </w:p>
        </w:tc>
        <w:tc>
          <w:tcPr>
            <w:tcW w:type="dxa" w:w="1728"/>
          </w:tcPr>
          <w:p>
            <w:r/>
            <w:r>
              <w:rPr>
                <w:rFonts w:ascii="Times New Roman" w:hAnsi="Times New Roman"/>
                <w:sz w:val="22"/>
              </w:rPr>
              <w:t>0</w:t>
            </w:r>
          </w:p>
        </w:tc>
        <w:tc>
          <w:tcPr>
            <w:tcW w:type="dxa" w:w="1728"/>
          </w:tcPr>
          <w:p>
            <w:r/>
            <w:r>
              <w:rPr>
                <w:rFonts w:ascii="Times New Roman" w:hAnsi="Times New Roman"/>
                <w:sz w:val="22"/>
              </w:rPr>
              <w:t>65%</w:t>
            </w:r>
          </w:p>
        </w:tc>
      </w:tr>
      <w:tr>
        <w:tc>
          <w:tcPr>
            <w:tcW w:type="dxa" w:w="1728"/>
          </w:tcPr>
          <w:p>
            <w:r/>
            <w:r>
              <w:rPr>
                <w:rFonts w:ascii="Times New Roman" w:hAnsi="Times New Roman"/>
                <w:sz w:val="22"/>
              </w:rPr>
              <w:t>Frontend - Utilidades</w:t>
            </w:r>
          </w:p>
        </w:tc>
        <w:tc>
          <w:tcPr>
            <w:tcW w:type="dxa" w:w="1728"/>
          </w:tcPr>
          <w:p>
            <w:r/>
            <w:r>
              <w:rPr>
                <w:rFonts w:ascii="Times New Roman" w:hAnsi="Times New Roman"/>
                <w:sz w:val="22"/>
              </w:rPr>
              <w:t>5</w:t>
            </w:r>
          </w:p>
        </w:tc>
        <w:tc>
          <w:tcPr>
            <w:tcW w:type="dxa" w:w="1728"/>
          </w:tcPr>
          <w:p>
            <w:r/>
            <w:r>
              <w:rPr>
                <w:rFonts w:ascii="Times New Roman" w:hAnsi="Times New Roman"/>
                <w:sz w:val="22"/>
              </w:rPr>
              <w:t>5</w:t>
            </w:r>
          </w:p>
        </w:tc>
        <w:tc>
          <w:tcPr>
            <w:tcW w:type="dxa" w:w="1728"/>
          </w:tcPr>
          <w:p>
            <w:r/>
            <w:r>
              <w:rPr>
                <w:rFonts w:ascii="Times New Roman" w:hAnsi="Times New Roman"/>
                <w:sz w:val="22"/>
              </w:rPr>
              <w:t>0</w:t>
            </w:r>
          </w:p>
        </w:tc>
        <w:tc>
          <w:tcPr>
            <w:tcW w:type="dxa" w:w="1728"/>
          </w:tcPr>
          <w:p>
            <w:r/>
            <w:r>
              <w:rPr>
                <w:rFonts w:ascii="Times New Roman" w:hAnsi="Times New Roman"/>
                <w:sz w:val="22"/>
              </w:rPr>
              <w:t>70%</w:t>
            </w:r>
          </w:p>
        </w:tc>
      </w:tr>
      <w:tr>
        <w:tc>
          <w:tcPr>
            <w:tcW w:type="dxa" w:w="1728"/>
          </w:tcPr>
          <w:p>
            <w:r/>
            <w:r>
              <w:rPr>
                <w:rFonts w:ascii="Times New Roman" w:hAnsi="Times New Roman"/>
                <w:sz w:val="22"/>
              </w:rPr>
              <w:t>E2E - Flujo crítico</w:t>
            </w:r>
          </w:p>
        </w:tc>
        <w:tc>
          <w:tcPr>
            <w:tcW w:type="dxa" w:w="1728"/>
          </w:tcPr>
          <w:p>
            <w:r/>
            <w:r>
              <w:rPr>
                <w:rFonts w:ascii="Times New Roman" w:hAnsi="Times New Roman"/>
                <w:sz w:val="22"/>
              </w:rPr>
              <w:t>5</w:t>
            </w:r>
          </w:p>
        </w:tc>
        <w:tc>
          <w:tcPr>
            <w:tcW w:type="dxa" w:w="1728"/>
          </w:tcPr>
          <w:p>
            <w:r/>
            <w:r>
              <w:rPr>
                <w:rFonts w:ascii="Times New Roman" w:hAnsi="Times New Roman"/>
                <w:sz w:val="22"/>
              </w:rPr>
              <w:t>5</w:t>
            </w:r>
          </w:p>
        </w:tc>
        <w:tc>
          <w:tcPr>
            <w:tcW w:type="dxa" w:w="1728"/>
          </w:tcPr>
          <w:p>
            <w:r/>
            <w:r>
              <w:rPr>
                <w:rFonts w:ascii="Times New Roman" w:hAnsi="Times New Roman"/>
                <w:sz w:val="22"/>
              </w:rPr>
              <w:t>0</w:t>
            </w:r>
          </w:p>
        </w:tc>
        <w:tc>
          <w:tcPr>
            <w:tcW w:type="dxa" w:w="1728"/>
          </w:tcPr>
          <w:p>
            <w:r/>
            <w:r>
              <w:rPr>
                <w:rFonts w:ascii="Times New Roman" w:hAnsi="Times New Roman"/>
                <w:sz w:val="22"/>
              </w:rPr>
              <w:t>-</w:t>
            </w:r>
          </w:p>
        </w:tc>
      </w:tr>
    </w:tbl>
    <w:p>
      <w:pPr>
        <w:pStyle w:val="Heading2"/>
      </w:pPr>
      <w:r>
        <w:t>13.2. Registro de Defectos</w:t>
      </w:r>
    </w:p>
    <w:p>
      <w:pPr>
        <w:jc w:val="both"/>
      </w:pPr>
      <w:r>
        <w:rPr>
          <w:rFonts w:ascii="Times New Roman" w:hAnsi="Times New Roman"/>
        </w:rPr>
        <w:t>Durante el desarrollo del sistema se identificaron y corrigieron los siguientes defectos: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2"/>
              </w:rPr>
              <w:t>ID</w:t>
            </w:r>
          </w:p>
        </w:tc>
        <w:tc>
          <w:tcPr>
            <w:tcW w:type="dxa" w:w="1440"/>
          </w:tcPr>
          <w:p>
            <w:r/>
            <w:r>
              <w:rPr>
                <w:rFonts w:ascii="Times New Roman" w:hAnsi="Times New Roman"/>
                <w:b/>
                <w:sz w:val="22"/>
              </w:rPr>
              <w:t>Módulo</w:t>
            </w:r>
          </w:p>
        </w:tc>
        <w:tc>
          <w:tcPr>
            <w:tcW w:type="dxa" w:w="1440"/>
          </w:tcPr>
          <w:p>
            <w:r/>
            <w:r>
              <w:rPr>
                <w:rFonts w:ascii="Times New Roman" w:hAnsi="Times New Roman"/>
                <w:b/>
                <w:sz w:val="22"/>
              </w:rPr>
              <w:t>Descripción</w:t>
            </w:r>
          </w:p>
        </w:tc>
        <w:tc>
          <w:tcPr>
            <w:tcW w:type="dxa" w:w="1440"/>
          </w:tcPr>
          <w:p>
            <w:r/>
            <w:r>
              <w:rPr>
                <w:rFonts w:ascii="Times New Roman" w:hAnsi="Times New Roman"/>
                <w:b/>
                <w:sz w:val="22"/>
              </w:rPr>
              <w:t>Severidad</w:t>
            </w:r>
          </w:p>
        </w:tc>
        <w:tc>
          <w:tcPr>
            <w:tcW w:type="dxa" w:w="1440"/>
          </w:tcPr>
          <w:p>
            <w:r/>
            <w:r>
              <w:rPr>
                <w:rFonts w:ascii="Times New Roman" w:hAnsi="Times New Roman"/>
                <w:b/>
                <w:sz w:val="22"/>
              </w:rPr>
              <w:t>Acción Correctiva</w:t>
            </w:r>
          </w:p>
        </w:tc>
        <w:tc>
          <w:tcPr>
            <w:tcW w:type="dxa" w:w="1440"/>
          </w:tcPr>
          <w:p>
            <w:r/>
            <w:r>
              <w:rPr>
                <w:rFonts w:ascii="Times New Roman" w:hAnsi="Times New Roman"/>
                <w:b/>
                <w:sz w:val="22"/>
              </w:rPr>
              <w:t>Estado</w:t>
            </w:r>
          </w:p>
        </w:tc>
      </w:tr>
      <w:tr>
        <w:tc>
          <w:tcPr>
            <w:tcW w:type="dxa" w:w="1440"/>
          </w:tcPr>
          <w:p>
            <w:r/>
            <w:r>
              <w:rPr>
                <w:rFonts w:ascii="Times New Roman" w:hAnsi="Times New Roman"/>
                <w:sz w:val="22"/>
              </w:rPr>
              <w:t>DEF-01</w:t>
            </w:r>
          </w:p>
        </w:tc>
        <w:tc>
          <w:tcPr>
            <w:tcW w:type="dxa" w:w="1440"/>
          </w:tcPr>
          <w:p>
            <w:r/>
            <w:r>
              <w:rPr>
                <w:rFonts w:ascii="Times New Roman" w:hAnsi="Times New Roman"/>
                <w:sz w:val="22"/>
              </w:rPr>
              <w:t>Auth</w:t>
            </w:r>
          </w:p>
        </w:tc>
        <w:tc>
          <w:tcPr>
            <w:tcW w:type="dxa" w:w="1440"/>
          </w:tcPr>
          <w:p>
            <w:r/>
            <w:r>
              <w:rPr>
                <w:rFonts w:ascii="Times New Roman" w:hAnsi="Times New Roman"/>
                <w:sz w:val="22"/>
              </w:rPr>
              <w:t>Refresh token no se invalidaba en logout</w:t>
            </w:r>
          </w:p>
        </w:tc>
        <w:tc>
          <w:tcPr>
            <w:tcW w:type="dxa" w:w="1440"/>
          </w:tcPr>
          <w:p>
            <w:r/>
            <w:r>
              <w:rPr>
                <w:rFonts w:ascii="Times New Roman" w:hAnsi="Times New Roman"/>
                <w:sz w:val="22"/>
              </w:rPr>
              <w:t>Alta</w:t>
            </w:r>
          </w:p>
        </w:tc>
        <w:tc>
          <w:tcPr>
            <w:tcW w:type="dxa" w:w="1440"/>
          </w:tcPr>
          <w:p>
            <w:r/>
            <w:r>
              <w:rPr>
                <w:rFonts w:ascii="Times New Roman" w:hAnsi="Times New Roman"/>
                <w:sz w:val="22"/>
              </w:rPr>
              <w:t>Se agregó eliminación en BD del refresh token</w:t>
            </w:r>
          </w:p>
        </w:tc>
        <w:tc>
          <w:tcPr>
            <w:tcW w:type="dxa" w:w="1440"/>
          </w:tcPr>
          <w:p>
            <w:r/>
            <w:r>
              <w:rPr>
                <w:rFonts w:ascii="Times New Roman" w:hAnsi="Times New Roman"/>
                <w:sz w:val="22"/>
              </w:rPr>
              <w:t>Corregido</w:t>
            </w:r>
          </w:p>
        </w:tc>
      </w:tr>
      <w:tr>
        <w:tc>
          <w:tcPr>
            <w:tcW w:type="dxa" w:w="1440"/>
          </w:tcPr>
          <w:p>
            <w:r/>
            <w:r>
              <w:rPr>
                <w:rFonts w:ascii="Times New Roman" w:hAnsi="Times New Roman"/>
                <w:sz w:val="22"/>
              </w:rPr>
              <w:t>DEF-02</w:t>
            </w:r>
          </w:p>
        </w:tc>
        <w:tc>
          <w:tcPr>
            <w:tcW w:type="dxa" w:w="1440"/>
          </w:tcPr>
          <w:p>
            <w:r/>
            <w:r>
              <w:rPr>
                <w:rFonts w:ascii="Times New Roman" w:hAnsi="Times New Roman"/>
                <w:sz w:val="22"/>
              </w:rPr>
              <w:t>Participantes</w:t>
            </w:r>
          </w:p>
        </w:tc>
        <w:tc>
          <w:tcPr>
            <w:tcW w:type="dxa" w:w="1440"/>
          </w:tcPr>
          <w:p>
            <w:r/>
            <w:r>
              <w:rPr>
                <w:rFonts w:ascii="Times New Roman" w:hAnsi="Times New Roman"/>
                <w:sz w:val="22"/>
              </w:rPr>
              <w:t>Validación de documento duplicado no funcionaba</w:t>
            </w:r>
          </w:p>
        </w:tc>
        <w:tc>
          <w:tcPr>
            <w:tcW w:type="dxa" w:w="1440"/>
          </w:tcPr>
          <w:p>
            <w:r/>
            <w:r>
              <w:rPr>
                <w:rFonts w:ascii="Times New Roman" w:hAnsi="Times New Roman"/>
                <w:sz w:val="22"/>
              </w:rPr>
              <w:t>Media</w:t>
            </w:r>
          </w:p>
        </w:tc>
        <w:tc>
          <w:tcPr>
            <w:tcW w:type="dxa" w:w="1440"/>
          </w:tcPr>
          <w:p>
            <w:r/>
            <w:r>
              <w:rPr>
                <w:rFonts w:ascii="Times New Roman" w:hAnsi="Times New Roman"/>
                <w:sz w:val="22"/>
              </w:rPr>
              <w:t>Se agregó verificación de unicidad antes de insertar</w:t>
            </w:r>
          </w:p>
        </w:tc>
        <w:tc>
          <w:tcPr>
            <w:tcW w:type="dxa" w:w="1440"/>
          </w:tcPr>
          <w:p>
            <w:r/>
            <w:r>
              <w:rPr>
                <w:rFonts w:ascii="Times New Roman" w:hAnsi="Times New Roman"/>
                <w:sz w:val="22"/>
              </w:rPr>
              <w:t>Corregido</w:t>
            </w:r>
          </w:p>
        </w:tc>
      </w:tr>
      <w:tr>
        <w:tc>
          <w:tcPr>
            <w:tcW w:type="dxa" w:w="1440"/>
          </w:tcPr>
          <w:p>
            <w:r/>
            <w:r>
              <w:rPr>
                <w:rFonts w:ascii="Times New Roman" w:hAnsi="Times New Roman"/>
                <w:sz w:val="22"/>
              </w:rPr>
              <w:t>DEF-03</w:t>
            </w:r>
          </w:p>
        </w:tc>
        <w:tc>
          <w:tcPr>
            <w:tcW w:type="dxa" w:w="1440"/>
          </w:tcPr>
          <w:p>
            <w:r/>
            <w:r>
              <w:rPr>
                <w:rFonts w:ascii="Times New Roman" w:hAnsi="Times New Roman"/>
                <w:sz w:val="22"/>
              </w:rPr>
              <w:t>Plantillas</w:t>
            </w:r>
          </w:p>
        </w:tc>
        <w:tc>
          <w:tcPr>
            <w:tcW w:type="dxa" w:w="1440"/>
          </w:tcPr>
          <w:p>
            <w:r/>
            <w:r>
              <w:rPr>
                <w:rFonts w:ascii="Times New Roman" w:hAnsi="Times New Roman"/>
                <w:sz w:val="22"/>
              </w:rPr>
              <w:t>Placeholder {{QR}} no se renderizaba correctamente</w:t>
            </w:r>
          </w:p>
        </w:tc>
        <w:tc>
          <w:tcPr>
            <w:tcW w:type="dxa" w:w="1440"/>
          </w:tcPr>
          <w:p>
            <w:r/>
            <w:r>
              <w:rPr>
                <w:rFonts w:ascii="Times New Roman" w:hAnsi="Times New Roman"/>
                <w:sz w:val="22"/>
              </w:rPr>
              <w:t>Alta</w:t>
            </w:r>
          </w:p>
        </w:tc>
        <w:tc>
          <w:tcPr>
            <w:tcW w:type="dxa" w:w="1440"/>
          </w:tcPr>
          <w:p>
            <w:r/>
            <w:r>
              <w:rPr>
                <w:rFonts w:ascii="Times New Roman" w:hAnsi="Times New Roman"/>
                <w:sz w:val="22"/>
              </w:rPr>
              <w:t>Se corrigió orden de reemplazo en la generación</w:t>
            </w:r>
          </w:p>
        </w:tc>
        <w:tc>
          <w:tcPr>
            <w:tcW w:type="dxa" w:w="1440"/>
          </w:tcPr>
          <w:p>
            <w:r/>
            <w:r>
              <w:rPr>
                <w:rFonts w:ascii="Times New Roman" w:hAnsi="Times New Roman"/>
                <w:sz w:val="22"/>
              </w:rPr>
              <w:t>Corregido</w:t>
            </w:r>
          </w:p>
        </w:tc>
      </w:tr>
      <w:tr>
        <w:tc>
          <w:tcPr>
            <w:tcW w:type="dxa" w:w="1440"/>
          </w:tcPr>
          <w:p>
            <w:r/>
            <w:r>
              <w:rPr>
                <w:rFonts w:ascii="Times New Roman" w:hAnsi="Times New Roman"/>
                <w:sz w:val="22"/>
              </w:rPr>
              <w:t>DEF-04</w:t>
            </w:r>
          </w:p>
        </w:tc>
        <w:tc>
          <w:tcPr>
            <w:tcW w:type="dxa" w:w="1440"/>
          </w:tcPr>
          <w:p>
            <w:r/>
            <w:r>
              <w:rPr>
                <w:rFonts w:ascii="Times New Roman" w:hAnsi="Times New Roman"/>
                <w:sz w:val="22"/>
              </w:rPr>
              <w:t>Certificados</w:t>
            </w:r>
          </w:p>
        </w:tc>
        <w:tc>
          <w:tcPr>
            <w:tcW w:type="dxa" w:w="1440"/>
          </w:tcPr>
          <w:p>
            <w:r/>
            <w:r>
              <w:rPr>
                <w:rFonts w:ascii="Times New Roman" w:hAnsi="Times New Roman"/>
                <w:sz w:val="22"/>
              </w:rPr>
              <w:t>PDF no incluía el código QR generado</w:t>
            </w:r>
          </w:p>
        </w:tc>
        <w:tc>
          <w:tcPr>
            <w:tcW w:type="dxa" w:w="1440"/>
          </w:tcPr>
          <w:p>
            <w:r/>
            <w:r>
              <w:rPr>
                <w:rFonts w:ascii="Times New Roman" w:hAnsi="Times New Roman"/>
                <w:sz w:val="22"/>
              </w:rPr>
              <w:t>Alta</w:t>
            </w:r>
          </w:p>
        </w:tc>
        <w:tc>
          <w:tcPr>
            <w:tcW w:type="dxa" w:w="1440"/>
          </w:tcPr>
          <w:p>
            <w:r/>
            <w:r>
              <w:rPr>
                <w:rFonts w:ascii="Times New Roman" w:hAnsi="Times New Roman"/>
                <w:sz w:val="22"/>
              </w:rPr>
              <w:t>Se corrigió la ruta temporal de la imagen QR</w:t>
            </w:r>
          </w:p>
        </w:tc>
        <w:tc>
          <w:tcPr>
            <w:tcW w:type="dxa" w:w="1440"/>
          </w:tcPr>
          <w:p>
            <w:r/>
            <w:r>
              <w:rPr>
                <w:rFonts w:ascii="Times New Roman" w:hAnsi="Times New Roman"/>
                <w:sz w:val="22"/>
              </w:rPr>
              <w:t>Corregido</w:t>
            </w:r>
          </w:p>
        </w:tc>
      </w:tr>
      <w:tr>
        <w:tc>
          <w:tcPr>
            <w:tcW w:type="dxa" w:w="1440"/>
          </w:tcPr>
          <w:p>
            <w:r/>
            <w:r>
              <w:rPr>
                <w:rFonts w:ascii="Times New Roman" w:hAnsi="Times New Roman"/>
                <w:sz w:val="22"/>
              </w:rPr>
              <w:t>DEF-05</w:t>
            </w:r>
          </w:p>
        </w:tc>
        <w:tc>
          <w:tcPr>
            <w:tcW w:type="dxa" w:w="1440"/>
          </w:tcPr>
          <w:p>
            <w:r/>
            <w:r>
              <w:rPr>
                <w:rFonts w:ascii="Times New Roman" w:hAnsi="Times New Roman"/>
                <w:sz w:val="22"/>
              </w:rPr>
              <w:t>Frontend</w:t>
            </w:r>
          </w:p>
        </w:tc>
        <w:tc>
          <w:tcPr>
            <w:tcW w:type="dxa" w:w="1440"/>
          </w:tcPr>
          <w:p>
            <w:r/>
            <w:r>
              <w:rPr>
                <w:rFonts w:ascii="Times New Roman" w:hAnsi="Times New Roman"/>
                <w:sz w:val="22"/>
              </w:rPr>
              <w:t>Sidebar no mostraba iconos correctamente en Chrome</w:t>
            </w:r>
          </w:p>
        </w:tc>
        <w:tc>
          <w:tcPr>
            <w:tcW w:type="dxa" w:w="1440"/>
          </w:tcPr>
          <w:p>
            <w:r/>
            <w:r>
              <w:rPr>
                <w:rFonts w:ascii="Times New Roman" w:hAnsi="Times New Roman"/>
                <w:sz w:val="22"/>
              </w:rPr>
              <w:t>Baja</w:t>
            </w:r>
          </w:p>
        </w:tc>
        <w:tc>
          <w:tcPr>
            <w:tcW w:type="dxa" w:w="1440"/>
          </w:tcPr>
          <w:p>
            <w:r/>
            <w:r>
              <w:rPr>
                <w:rFonts w:ascii="Times New Roman" w:hAnsi="Times New Roman"/>
                <w:sz w:val="22"/>
              </w:rPr>
              <w:t>Se corrigieron las rutas de los iconos SVG</w:t>
            </w:r>
          </w:p>
        </w:tc>
        <w:tc>
          <w:tcPr>
            <w:tcW w:type="dxa" w:w="1440"/>
          </w:tcPr>
          <w:p>
            <w:r/>
            <w:r>
              <w:rPr>
                <w:rFonts w:ascii="Times New Roman" w:hAnsi="Times New Roman"/>
                <w:sz w:val="22"/>
              </w:rPr>
              <w:t>Corregido</w:t>
            </w:r>
          </w:p>
        </w:tc>
      </w:tr>
    </w:tbl>
    <w:p>
      <w:pPr>
        <w:pStyle w:val="Heading2"/>
      </w:pPr>
      <w:r>
        <w:t>13.3. Métricas de Calidad del Software</w:t>
      </w:r>
    </w:p>
    <w:p>
      <w:pPr>
        <w:jc w:val="both"/>
      </w:pPr>
      <w:r>
        <w:rPr>
          <w:rFonts w:ascii="Times New Roman" w:hAnsi="Times New Roman"/>
        </w:rPr>
        <w:t>Las métricas de calidad obtenidas del sistema son:</w:t>
      </w:r>
    </w:p>
    <w:p>
      <w:pPr>
        <w:pStyle w:val="ListBullet"/>
      </w:pPr>
      <w:r>
        <w:rPr>
          <w:rFonts w:ascii="Times New Roman" w:hAnsi="Times New Roman"/>
          <w:sz w:val="24"/>
        </w:rPr>
        <w:t>Tasa de defectos: 5 defectos identificados en 32 módulos (0.16 defectos/módulo).</w:t>
      </w:r>
    </w:p>
    <w:p>
      <w:pPr>
        <w:pStyle w:val="ListBullet"/>
      </w:pPr>
      <w:r>
        <w:rPr>
          <w:rFonts w:ascii="Times New Roman" w:hAnsi="Times New Roman"/>
          <w:sz w:val="24"/>
        </w:rPr>
        <w:t>Cobertura de pruebas frontend: 69.04% statements (objetivo mínimo: 60%).</w:t>
      </w:r>
    </w:p>
    <w:p>
      <w:pPr>
        <w:pStyle w:val="ListBullet"/>
      </w:pPr>
      <w:r>
        <w:rPr>
          <w:rFonts w:ascii="Times New Roman" w:hAnsi="Times New Roman"/>
          <w:sz w:val="24"/>
        </w:rPr>
        <w:t>Cobertura de pruebas backend: 100% de los endpoints probados.</w:t>
      </w:r>
    </w:p>
    <w:p>
      <w:pPr>
        <w:pStyle w:val="ListBullet"/>
      </w:pPr>
      <w:r>
        <w:rPr>
          <w:rFonts w:ascii="Times New Roman" w:hAnsi="Times New Roman"/>
          <w:sz w:val="24"/>
        </w:rPr>
        <w:t>Estabilidad del sistema: 112/112 pruebas pasaron (100% de aprobación).</w:t>
      </w:r>
    </w:p>
    <w:p>
      <w:pPr>
        <w:pStyle w:val="ListBullet"/>
      </w:pPr>
      <w:r>
        <w:rPr>
          <w:rFonts w:ascii="Times New Roman" w:hAnsi="Times New Roman"/>
          <w:sz w:val="24"/>
        </w:rPr>
        <w:t>Tiempo de respuesta API: &lt; 500ms para consultas CRUD, &lt; 3s para generación de PDF.</w:t>
      </w:r>
    </w:p>
    <w:p>
      <w:pPr>
        <w:pStyle w:val="Heading2"/>
      </w:pPr>
      <w:r>
        <w:t>13.4. Evaluación de Calidad basada en Estándares</w:t>
      </w:r>
    </w:p>
    <w:p>
      <w:pPr>
        <w:jc w:val="both"/>
      </w:pPr>
      <w:r>
        <w:rPr>
          <w:rFonts w:ascii="Times New Roman" w:hAnsi="Times New Roman"/>
        </w:rPr>
        <w:t>La evaluación de calidad del sistema se realizó utilizando el estándar ISO 25010, obteniendo los siguientes resultados: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Característica</w:t>
            </w:r>
          </w:p>
        </w:tc>
        <w:tc>
          <w:tcPr>
            <w:tcW w:type="dxa" w:w="2880"/>
          </w:tcPr>
          <w:p>
            <w:r/>
            <w:r>
              <w:rPr>
                <w:rFonts w:ascii="Times New Roman" w:hAnsi="Times New Roman"/>
                <w:b/>
                <w:sz w:val="22"/>
              </w:rPr>
              <w:t>Evaluación</w:t>
            </w:r>
          </w:p>
        </w:tc>
        <w:tc>
          <w:tcPr>
            <w:tcW w:type="dxa" w:w="2880"/>
          </w:tcPr>
          <w:p>
            <w:r/>
            <w:r>
              <w:rPr>
                <w:rFonts w:ascii="Times New Roman" w:hAnsi="Times New Roman"/>
                <w:b/>
                <w:sz w:val="22"/>
              </w:rPr>
              <w:t>Evidencia</w:t>
            </w:r>
          </w:p>
        </w:tc>
      </w:tr>
      <w:tr>
        <w:tc>
          <w:tcPr>
            <w:tcW w:type="dxa" w:w="2880"/>
          </w:tcPr>
          <w:p>
            <w:r/>
            <w:r>
              <w:rPr>
                <w:rFonts w:ascii="Times New Roman" w:hAnsi="Times New Roman"/>
                <w:sz w:val="22"/>
              </w:rPr>
              <w:t>Adecuación funcional</w:t>
            </w:r>
          </w:p>
        </w:tc>
        <w:tc>
          <w:tcPr>
            <w:tcW w:type="dxa" w:w="2880"/>
          </w:tcPr>
          <w:p>
            <w:r/>
            <w:r>
              <w:rPr>
                <w:rFonts w:ascii="Times New Roman" w:hAnsi="Times New Roman"/>
                <w:sz w:val="22"/>
              </w:rPr>
              <w:t>Alta</w:t>
            </w:r>
          </w:p>
        </w:tc>
        <w:tc>
          <w:tcPr>
            <w:tcW w:type="dxa" w:w="2880"/>
          </w:tcPr>
          <w:p>
            <w:r/>
            <w:r>
              <w:rPr>
                <w:rFonts w:ascii="Times New Roman" w:hAnsi="Times New Roman"/>
                <w:sz w:val="22"/>
              </w:rPr>
              <w:t>12 RF implementados y probados</w:t>
            </w:r>
          </w:p>
        </w:tc>
      </w:tr>
      <w:tr>
        <w:tc>
          <w:tcPr>
            <w:tcW w:type="dxa" w:w="2880"/>
          </w:tcPr>
          <w:p>
            <w:r/>
            <w:r>
              <w:rPr>
                <w:rFonts w:ascii="Times New Roman" w:hAnsi="Times New Roman"/>
                <w:sz w:val="22"/>
              </w:rPr>
              <w:t>Eficiencia de rendimiento</w:t>
            </w:r>
          </w:p>
        </w:tc>
        <w:tc>
          <w:tcPr>
            <w:tcW w:type="dxa" w:w="2880"/>
          </w:tcPr>
          <w:p>
            <w:r/>
            <w:r>
              <w:rPr>
                <w:rFonts w:ascii="Times New Roman" w:hAnsi="Times New Roman"/>
                <w:sz w:val="22"/>
              </w:rPr>
              <w:t>Alta</w:t>
            </w:r>
          </w:p>
        </w:tc>
        <w:tc>
          <w:tcPr>
            <w:tcW w:type="dxa" w:w="2880"/>
          </w:tcPr>
          <w:p>
            <w:r/>
            <w:r>
              <w:rPr>
                <w:rFonts w:ascii="Times New Roman" w:hAnsi="Times New Roman"/>
                <w:sz w:val="22"/>
              </w:rPr>
              <w:t>PDF generado en &lt; 3s, API en &lt; 500ms</w:t>
            </w:r>
          </w:p>
        </w:tc>
      </w:tr>
      <w:tr>
        <w:tc>
          <w:tcPr>
            <w:tcW w:type="dxa" w:w="2880"/>
          </w:tcPr>
          <w:p>
            <w:r/>
            <w:r>
              <w:rPr>
                <w:rFonts w:ascii="Times New Roman" w:hAnsi="Times New Roman"/>
                <w:sz w:val="22"/>
              </w:rPr>
              <w:t>Compatibilidad</w:t>
            </w:r>
          </w:p>
        </w:tc>
        <w:tc>
          <w:tcPr>
            <w:tcW w:type="dxa" w:w="2880"/>
          </w:tcPr>
          <w:p>
            <w:r/>
            <w:r>
              <w:rPr>
                <w:rFonts w:ascii="Times New Roman" w:hAnsi="Times New Roman"/>
                <w:sz w:val="22"/>
              </w:rPr>
              <w:t>Alta</w:t>
            </w:r>
          </w:p>
        </w:tc>
        <w:tc>
          <w:tcPr>
            <w:tcW w:type="dxa" w:w="2880"/>
          </w:tcPr>
          <w:p>
            <w:r/>
            <w:r>
              <w:rPr>
                <w:rFonts w:ascii="Times New Roman" w:hAnsi="Times New Roman"/>
                <w:sz w:val="22"/>
              </w:rPr>
              <w:t>Responsive, compatible con navegadores modernos</w:t>
            </w:r>
          </w:p>
        </w:tc>
      </w:tr>
      <w:tr>
        <w:tc>
          <w:tcPr>
            <w:tcW w:type="dxa" w:w="2880"/>
          </w:tcPr>
          <w:p>
            <w:r/>
            <w:r>
              <w:rPr>
                <w:rFonts w:ascii="Times New Roman" w:hAnsi="Times New Roman"/>
                <w:sz w:val="22"/>
              </w:rPr>
              <w:t>Usabilidad</w:t>
            </w:r>
          </w:p>
        </w:tc>
        <w:tc>
          <w:tcPr>
            <w:tcW w:type="dxa" w:w="2880"/>
          </w:tcPr>
          <w:p>
            <w:r/>
            <w:r>
              <w:rPr>
                <w:rFonts w:ascii="Times New Roman" w:hAnsi="Times New Roman"/>
                <w:sz w:val="22"/>
              </w:rPr>
              <w:t>Alta</w:t>
            </w:r>
          </w:p>
        </w:tc>
        <w:tc>
          <w:tcPr>
            <w:tcW w:type="dxa" w:w="2880"/>
          </w:tcPr>
          <w:p>
            <w:r/>
            <w:r>
              <w:rPr>
                <w:rFonts w:ascii="Times New Roman" w:hAnsi="Times New Roman"/>
                <w:sz w:val="22"/>
              </w:rPr>
              <w:t>Sidebar, feedback visual, diseño profesional</w:t>
            </w:r>
          </w:p>
        </w:tc>
      </w:tr>
      <w:tr>
        <w:tc>
          <w:tcPr>
            <w:tcW w:type="dxa" w:w="2880"/>
          </w:tcPr>
          <w:p>
            <w:r/>
            <w:r>
              <w:rPr>
                <w:rFonts w:ascii="Times New Roman" w:hAnsi="Times New Roman"/>
                <w:sz w:val="22"/>
              </w:rPr>
              <w:t>Confiabilidad</w:t>
            </w:r>
          </w:p>
        </w:tc>
        <w:tc>
          <w:tcPr>
            <w:tcW w:type="dxa" w:w="2880"/>
          </w:tcPr>
          <w:p>
            <w:r/>
            <w:r>
              <w:rPr>
                <w:rFonts w:ascii="Times New Roman" w:hAnsi="Times New Roman"/>
                <w:sz w:val="22"/>
              </w:rPr>
              <w:t>Alta</w:t>
            </w:r>
          </w:p>
        </w:tc>
        <w:tc>
          <w:tcPr>
            <w:tcW w:type="dxa" w:w="2880"/>
          </w:tcPr>
          <w:p>
            <w:r/>
            <w:r>
              <w:rPr>
                <w:rFonts w:ascii="Times New Roman" w:hAnsi="Times New Roman"/>
                <w:sz w:val="22"/>
              </w:rPr>
              <w:t>Manejo de errores, validaciones, auditoría</w:t>
            </w:r>
          </w:p>
        </w:tc>
      </w:tr>
      <w:tr>
        <w:tc>
          <w:tcPr>
            <w:tcW w:type="dxa" w:w="2880"/>
          </w:tcPr>
          <w:p>
            <w:r/>
            <w:r>
              <w:rPr>
                <w:rFonts w:ascii="Times New Roman" w:hAnsi="Times New Roman"/>
                <w:sz w:val="22"/>
              </w:rPr>
              <w:t>Seguridad</w:t>
            </w:r>
          </w:p>
        </w:tc>
        <w:tc>
          <w:tcPr>
            <w:tcW w:type="dxa" w:w="2880"/>
          </w:tcPr>
          <w:p>
            <w:r/>
            <w:r>
              <w:rPr>
                <w:rFonts w:ascii="Times New Roman" w:hAnsi="Times New Roman"/>
                <w:sz w:val="22"/>
              </w:rPr>
              <w:t>Alta</w:t>
            </w:r>
          </w:p>
        </w:tc>
        <w:tc>
          <w:tcPr>
            <w:tcW w:type="dxa" w:w="2880"/>
          </w:tcPr>
          <w:p>
            <w:r/>
            <w:r>
              <w:rPr>
                <w:rFonts w:ascii="Times New Roman" w:hAnsi="Times New Roman"/>
                <w:sz w:val="22"/>
              </w:rPr>
              <w:t>JWT, bcrypt, CORS, rate limiting, SQL parametrizado</w:t>
            </w:r>
          </w:p>
        </w:tc>
      </w:tr>
      <w:tr>
        <w:tc>
          <w:tcPr>
            <w:tcW w:type="dxa" w:w="2880"/>
          </w:tcPr>
          <w:p>
            <w:r/>
            <w:r>
              <w:rPr>
                <w:rFonts w:ascii="Times New Roman" w:hAnsi="Times New Roman"/>
                <w:sz w:val="22"/>
              </w:rPr>
              <w:t>Mantenibilidad</w:t>
            </w:r>
          </w:p>
        </w:tc>
        <w:tc>
          <w:tcPr>
            <w:tcW w:type="dxa" w:w="2880"/>
          </w:tcPr>
          <w:p>
            <w:r/>
            <w:r>
              <w:rPr>
                <w:rFonts w:ascii="Times New Roman" w:hAnsi="Times New Roman"/>
                <w:sz w:val="22"/>
              </w:rPr>
              <w:t>Alta</w:t>
            </w:r>
          </w:p>
        </w:tc>
        <w:tc>
          <w:tcPr>
            <w:tcW w:type="dxa" w:w="2880"/>
          </w:tcPr>
          <w:p>
            <w:r/>
            <w:r>
              <w:rPr>
                <w:rFonts w:ascii="Times New Roman" w:hAnsi="Times New Roman"/>
                <w:sz w:val="22"/>
              </w:rPr>
              <w:t>Código modular, CSS separado, documentación</w:t>
            </w:r>
          </w:p>
        </w:tc>
      </w:tr>
      <w:tr>
        <w:tc>
          <w:tcPr>
            <w:tcW w:type="dxa" w:w="2880"/>
          </w:tcPr>
          <w:p>
            <w:r/>
            <w:r>
              <w:rPr>
                <w:rFonts w:ascii="Times New Roman" w:hAnsi="Times New Roman"/>
                <w:sz w:val="22"/>
              </w:rPr>
              <w:t>Portabilidad</w:t>
            </w:r>
          </w:p>
        </w:tc>
        <w:tc>
          <w:tcPr>
            <w:tcW w:type="dxa" w:w="2880"/>
          </w:tcPr>
          <w:p>
            <w:r/>
            <w:r>
              <w:rPr>
                <w:rFonts w:ascii="Times New Roman" w:hAnsi="Times New Roman"/>
                <w:sz w:val="22"/>
              </w:rPr>
              <w:t>Media</w:t>
            </w:r>
          </w:p>
        </w:tc>
        <w:tc>
          <w:tcPr>
            <w:tcW w:type="dxa" w:w="2880"/>
          </w:tcPr>
          <w:p>
            <w:r/>
            <w:r>
              <w:rPr>
                <w:rFonts w:ascii="Times New Roman" w:hAnsi="Times New Roman"/>
                <w:sz w:val="22"/>
              </w:rPr>
              <w:t>Dockerizado, despliegue en múltiples clouds</w:t>
            </w:r>
          </w:p>
        </w:tc>
      </w:tr>
    </w:tbl>
    <w:p>
      <w:r>
        <w:br w:type="page"/>
      </w:r>
    </w:p>
    <w:p>
      <w:pPr>
        <w:pStyle w:val="Heading1"/>
      </w:pPr>
      <w:r>
        <w:t>CAPÍTULO 14</w:t>
        <w:br/>
        <w:t>IMPLEMENTACIÓN Y MONITOREO</w:t>
      </w:r>
    </w:p>
    <w:p>
      <w:pPr>
        <w:pStyle w:val="Heading2"/>
      </w:pPr>
      <w:r>
        <w:t>14.1. Preparación del Entorno de Implementación</w:t>
      </w:r>
    </w:p>
    <w:p>
      <w:pPr>
        <w:jc w:val="both"/>
      </w:pPr>
      <w:r>
        <w:rPr>
          <w:rFonts w:ascii="Times New Roman" w:hAnsi="Times New Roman"/>
        </w:rPr>
        <w:t>La preparación del entorno de implementación incluyó los siguientes pasos:</w:t>
      </w:r>
    </w:p>
    <w:p>
      <w:pPr>
        <w:pStyle w:val="ListBullet"/>
      </w:pPr>
      <w:r>
        <w:rPr>
          <w:rFonts w:ascii="Times New Roman" w:hAnsi="Times New Roman"/>
          <w:sz w:val="24"/>
        </w:rPr>
        <w:t>Instalación de Node.js 18+ y npm en el servidor de producción.</w:t>
      </w:r>
    </w:p>
    <w:p>
      <w:pPr>
        <w:pStyle w:val="ListBullet"/>
      </w:pPr>
      <w:r>
        <w:rPr>
          <w:rFonts w:ascii="Times New Roman" w:hAnsi="Times New Roman"/>
          <w:sz w:val="24"/>
        </w:rPr>
        <w:t>Instalación y configuración de MySQL 8.0 con base de datos y usuario del sistema.</w:t>
      </w:r>
    </w:p>
    <w:p>
      <w:pPr>
        <w:pStyle w:val="ListBullet"/>
      </w:pPr>
      <w:r>
        <w:rPr>
          <w:rFonts w:ascii="Times New Roman" w:hAnsi="Times New Roman"/>
          <w:sz w:val="24"/>
        </w:rPr>
        <w:t>Configuración de variables de entorno para los entornos de desarrollo y producción.</w:t>
      </w:r>
    </w:p>
    <w:p>
      <w:pPr>
        <w:pStyle w:val="ListBullet"/>
      </w:pPr>
      <w:r>
        <w:rPr>
          <w:rFonts w:ascii="Times New Roman" w:hAnsi="Times New Roman"/>
          <w:sz w:val="24"/>
        </w:rPr>
        <w:t>Clonación del repositorio y configuración de la estructura de carpetas.</w:t>
      </w:r>
    </w:p>
    <w:p>
      <w:pPr>
        <w:pStyle w:val="ListBullet"/>
      </w:pPr>
      <w:r>
        <w:rPr>
          <w:rFonts w:ascii="Times New Roman" w:hAnsi="Times New Roman"/>
          <w:sz w:val="24"/>
        </w:rPr>
        <w:t>Instalación de dependencias mediante npm install en frontend y backend.</w:t>
      </w:r>
    </w:p>
    <w:p>
      <w:pPr>
        <w:pStyle w:val="Heading2"/>
      </w:pPr>
      <w:r>
        <w:t>14.2. Implementación del Sistema</w:t>
      </w:r>
    </w:p>
    <w:p>
      <w:pPr>
        <w:jc w:val="both"/>
      </w:pPr>
      <w:r>
        <w:rPr>
          <w:rFonts w:ascii="Times New Roman" w:hAnsi="Times New Roman"/>
        </w:rPr>
        <w:t>El proceso de implementación del sistema se realizó de la siguiente manera:</w:t>
      </w:r>
    </w:p>
    <w:p>
      <w:pPr>
        <w:pStyle w:val="ListBullet"/>
      </w:pPr>
      <w:r>
        <w:rPr>
          <w:rFonts w:ascii="Times New Roman" w:hAnsi="Times New Roman"/>
          <w:sz w:val="24"/>
        </w:rPr>
        <w:t>Backend: se ejecutó el servidor Express en el puerto 3000 con las variables de entorno configuradas.</w:t>
      </w:r>
    </w:p>
    <w:p>
      <w:pPr>
        <w:pStyle w:val="ListBullet"/>
      </w:pPr>
      <w:r>
        <w:rPr>
          <w:rFonts w:ascii="Times New Roman" w:hAnsi="Times New Roman"/>
          <w:sz w:val="24"/>
        </w:rPr>
        <w:t>Frontend: se construyó la aplicación React con "npm run build" y se sirvió mediante Vite en el puerto 5173.</w:t>
      </w:r>
    </w:p>
    <w:p>
      <w:pPr>
        <w:pStyle w:val="ListBullet"/>
      </w:pPr>
      <w:r>
        <w:rPr>
          <w:rFonts w:ascii="Times New Roman" w:hAnsi="Times New Roman"/>
          <w:sz w:val="24"/>
        </w:rPr>
        <w:t>Base de datos: se ejecutó el script schema.sql para crear las 10 tablas y los datos de semilla.</w:t>
      </w:r>
    </w:p>
    <w:p>
      <w:pPr>
        <w:pStyle w:val="ListBullet"/>
      </w:pPr>
      <w:r>
        <w:rPr>
          <w:rFonts w:ascii="Times New Roman" w:hAnsi="Times New Roman"/>
          <w:sz w:val="24"/>
        </w:rPr>
        <w:t>Verificación de conectividad entre frontend y backend mediante pruebas de endpoints API.</w:t>
      </w:r>
    </w:p>
    <w:p>
      <w:pPr>
        <w:pStyle w:val="Heading2"/>
      </w:pPr>
      <w:r>
        <w:t>14.3. Verificación de Funcionamiento</w:t>
      </w:r>
    </w:p>
    <w:p>
      <w:pPr>
        <w:jc w:val="both"/>
      </w:pPr>
      <w:r>
        <w:rPr>
          <w:rFonts w:ascii="Times New Roman" w:hAnsi="Times New Roman"/>
        </w:rPr>
        <w:t>Se realizaron las siguientes verificaciones para asegurar el correcto funcionamiento del sistema:</w:t>
      </w:r>
    </w:p>
    <w:p>
      <w:pPr>
        <w:pStyle w:val="ListBullet"/>
      </w:pPr>
      <w:r>
        <w:rPr>
          <w:rFonts w:ascii="Times New Roman" w:hAnsi="Times New Roman"/>
          <w:sz w:val="24"/>
        </w:rPr>
        <w:t>Pruebas de autenticación: login con usuarios admin y staff, verificación de JWT y refresh tokens.</w:t>
      </w:r>
    </w:p>
    <w:p>
      <w:pPr>
        <w:pStyle w:val="ListBullet"/>
      </w:pPr>
      <w:r>
        <w:rPr>
          <w:rFonts w:ascii="Times New Roman" w:hAnsi="Times New Roman"/>
          <w:sz w:val="24"/>
        </w:rPr>
        <w:t>Pruebas de CRUD: creación, lectura, actualización y eliminación en cada módulo del sistema.</w:t>
      </w:r>
    </w:p>
    <w:p>
      <w:pPr>
        <w:pStyle w:val="ListBullet"/>
      </w:pPr>
      <w:r>
        <w:rPr>
          <w:rFonts w:ascii="Times New Roman" w:hAnsi="Times New Roman"/>
          <w:sz w:val="24"/>
        </w:rPr>
        <w:t>Pruebas de generación de certificados: creación de PDF con QR válido y descargable.</w:t>
      </w:r>
    </w:p>
    <w:p>
      <w:pPr>
        <w:pStyle w:val="ListBullet"/>
      </w:pPr>
      <w:r>
        <w:rPr>
          <w:rFonts w:ascii="Times New Roman" w:hAnsi="Times New Roman"/>
          <w:sz w:val="24"/>
        </w:rPr>
        <w:t>Pruebas de validación: escaneo de QR y verificación de datos correctos del certificado.</w:t>
      </w:r>
    </w:p>
    <w:p>
      <w:pPr>
        <w:pStyle w:val="ListBullet"/>
      </w:pPr>
      <w:r>
        <w:rPr>
          <w:rFonts w:ascii="Times New Roman" w:hAnsi="Times New Roman"/>
          <w:sz w:val="24"/>
        </w:rPr>
        <w:t>Pruebas de roles: verificación de que ADMINISTRATIVO no accede a rutas de configuración.</w:t>
      </w:r>
    </w:p>
    <w:p>
      <w:pPr>
        <w:pStyle w:val="Heading2"/>
      </w:pPr>
      <w:r>
        <w:t>14.4. Monitoreo del Sistema</w:t>
      </w:r>
    </w:p>
    <w:p>
      <w:pPr>
        <w:jc w:val="both"/>
      </w:pPr>
      <w:r>
        <w:rPr>
          <w:rFonts w:ascii="Times New Roman" w:hAnsi="Times New Roman"/>
        </w:rPr>
        <w:t>Las actividades de monitoreo del sistema después de su implementación incluyen:</w:t>
      </w:r>
    </w:p>
    <w:p>
      <w:pPr>
        <w:pStyle w:val="ListBullet"/>
      </w:pPr>
      <w:r>
        <w:rPr>
          <w:rFonts w:ascii="Times New Roman" w:hAnsi="Times New Roman"/>
          <w:sz w:val="24"/>
        </w:rPr>
        <w:t>Monitoreo de errores: registro de errores en la consola del servidor y en el módulo de auditoría.</w:t>
      </w:r>
    </w:p>
    <w:p>
      <w:pPr>
        <w:pStyle w:val="ListBullet"/>
      </w:pPr>
      <w:r>
        <w:rPr>
          <w:rFonts w:ascii="Times New Roman" w:hAnsi="Times New Roman"/>
          <w:sz w:val="24"/>
        </w:rPr>
        <w:t>Monitoreo de rendimiento: medición de tiempos de respuesta de la API y generación de PDF.</w:t>
      </w:r>
    </w:p>
    <w:p>
      <w:pPr>
        <w:pStyle w:val="ListBullet"/>
      </w:pPr>
      <w:r>
        <w:rPr>
          <w:rFonts w:ascii="Times New Roman" w:hAnsi="Times New Roman"/>
          <w:sz w:val="24"/>
        </w:rPr>
        <w:t>Registro de eventos del sistema: todas las operaciones críticas se registran en la tabla auditoria_eventos.</w:t>
      </w:r>
    </w:p>
    <w:p>
      <w:pPr>
        <w:pStyle w:val="ListBullet"/>
      </w:pPr>
      <w:r>
        <w:rPr>
          <w:rFonts w:ascii="Times New Roman" w:hAnsi="Times New Roman"/>
          <w:sz w:val="24"/>
        </w:rPr>
        <w:t>Revisión periódica de logs de acceso y errores del servidor Express.</w:t>
      </w:r>
    </w:p>
    <w:p>
      <w:r>
        <w:br w:type="page"/>
      </w:r>
    </w:p>
    <w:p>
      <w:pPr>
        <w:pStyle w:val="Heading1"/>
      </w:pPr>
      <w:r>
        <w:t>CONCLUSIONES</w:t>
      </w:r>
    </w:p>
    <w:p>
      <w:r>
        <w:rPr>
          <w:rFonts w:ascii="Times New Roman" w:hAnsi="Times New Roman"/>
        </w:rPr>
        <w:t>1. Se desarrolló exitosamente un sistema full-stack funcional que cubre todo el ciclo de vida de certificación digital, desde el registro de participantes hasta la validación pública de certificados mediante códigos QR.</w:t>
      </w:r>
    </w:p>
    <w:p>
      <w:r>
        <w:rPr>
          <w:rFonts w:ascii="Times New Roman" w:hAnsi="Times New Roman"/>
        </w:rPr>
        <w:t>2. La arquitectura N-capas (React + Express + MySQL) permitió un desarrollo modular, facilitando el mantenimiento, las pruebas y la escalabilidad del sistema.</w:t>
      </w:r>
    </w:p>
    <w:p>
      <w:r>
        <w:rPr>
          <w:rFonts w:ascii="Times New Roman" w:hAnsi="Times New Roman"/>
        </w:rPr>
        <w:t>3. La implementación de códigos QR con validación pública en endpoint REST garantiza la autenticidad e integridad de cada certificado emitido, reduciendo significativamente los riesgos de falsificación.</w:t>
      </w:r>
    </w:p>
    <w:p>
      <w:r>
        <w:rPr>
          <w:rFonts w:ascii="Times New Roman" w:hAnsi="Times New Roman"/>
        </w:rPr>
        <w:t>4. El uso de JWT con refresh tokens hasheados (SHA256) proporciona un mecanismo de autenticación seguro y eficiente, cumpliendo con los lineamientos de seguridad informática definidos.</w:t>
      </w:r>
    </w:p>
    <w:p>
      <w:r>
        <w:rPr>
          <w:rFonts w:ascii="Times New Roman" w:hAnsi="Times New Roman"/>
        </w:rPr>
        <w:t>5. Las pruebas automatizadas (112 en total: 79 backend + 28 frontend + 5 E2E) superaron el umbral de calidad definido, con cobertura frontend del 69.04% y 100% de pruebas aprobadas.</w:t>
      </w:r>
    </w:p>
    <w:p>
      <w:r>
        <w:rPr>
          <w:rFonts w:ascii="Times New Roman" w:hAnsi="Times New Roman"/>
        </w:rPr>
        <w:t>6. La separación estricta de CSS, lógica de negocio y presentación en el frontend mejora significativamente la mantenibilidad del código y facilita la incorporación de nuevos desarrolladores.</w:t>
      </w:r>
    </w:p>
    <w:p>
      <w:r>
        <w:rPr>
          <w:rFonts w:ascii="Times New Roman" w:hAnsi="Times New Roman"/>
        </w:rPr>
        <w:t>7. El módulo de auditoría proporciona trazabilidad completa de todas las operaciones del sistema, permitiendo identificar responsables y secuencias de acciones en caso de incidentes.</w:t>
      </w:r>
    </w:p>
    <w:p>
      <w:r>
        <w:rPr>
          <w:rFonts w:ascii="Times New Roman" w:hAnsi="Times New Roman"/>
        </w:rPr>
        <w:t>8. El sistema cumple con los objetivos del proyecto y está listo para despliegue en producción, con recomendaciones específicas para garantizar su operatividad continua.</w:t>
      </w:r>
    </w:p>
    <w:p>
      <w:r>
        <w:br w:type="page"/>
      </w:r>
    </w:p>
    <w:p>
      <w:pPr>
        <w:pStyle w:val="Heading1"/>
      </w:pPr>
      <w:r>
        <w:t>RECOMENDACIONES</w:t>
      </w:r>
    </w:p>
    <w:p>
      <w:r>
        <w:rPr>
          <w:rFonts w:ascii="Times New Roman" w:hAnsi="Times New Roman"/>
        </w:rPr>
        <w:t>1. Implementar firma digital legalmente vinculante mediante integración con servicios de certificación digital compatibles con la legislación peruana.</w:t>
      </w:r>
    </w:p>
    <w:p>
      <w:r>
        <w:rPr>
          <w:rFonts w:ascii="Times New Roman" w:hAnsi="Times New Roman"/>
        </w:rPr>
        <w:t>2. Desplegar el sistema en Render u otro proveedor cloud con almacenamiento persistente para garantizar la disponibilidad de los PDFs generados.</w:t>
      </w:r>
    </w:p>
    <w:p>
      <w:r>
        <w:rPr>
          <w:rFonts w:ascii="Times New Roman" w:hAnsi="Times New Roman"/>
        </w:rPr>
        <w:t>3. Configurar backup automático de la base de datos MySQL con periodicidad diaria y retención de 30 días.</w:t>
      </w:r>
    </w:p>
    <w:p>
      <w:r>
        <w:rPr>
          <w:rFonts w:ascii="Times New Roman" w:hAnsi="Times New Roman"/>
        </w:rPr>
        <w:t>4. Implementar caché con Redis para mejorar el rendimiento del dashboard y las consultas de alta frecuencia.</w:t>
      </w:r>
    </w:p>
    <w:p>
      <w:r>
        <w:rPr>
          <w:rFonts w:ascii="Times New Roman" w:hAnsi="Times New Roman"/>
        </w:rPr>
        <w:t>5. Agregar pruebas de carga utilizando JMeter o K6 para validar el comportamiento del sistema bajo estrés y determinar los límites de escalabilidad.</w:t>
      </w:r>
    </w:p>
    <w:p>
      <w:r>
        <w:rPr>
          <w:rFonts w:ascii="Times New Roman" w:hAnsi="Times New Roman"/>
        </w:rPr>
        <w:t>6. Implementar un CDN para la entrega de archivos estáticos y PDFs, mejorando los tiempos de descarga para usuarios remotos.</w:t>
      </w:r>
    </w:p>
    <w:p>
      <w:r>
        <w:rPr>
          <w:rFonts w:ascii="Times New Roman" w:hAnsi="Times New Roman"/>
        </w:rPr>
        <w:t>7. Desarrollar una API pública documentada con OpenAPI/Swagger para facilitar la integración con sistemas externos.</w:t>
      </w:r>
    </w:p>
    <w:p>
      <w:r>
        <w:rPr>
          <w:rFonts w:ascii="Times New Roman" w:hAnsi="Times New Roman"/>
        </w:rPr>
        <w:t>8. Realizar una auditoría de seguridad externa antes del despliegue en producción, incluyendo pruebas de penetración.</w:t>
      </w:r>
    </w:p>
    <w:p>
      <w:r>
        <w:rPr>
          <w:rFonts w:ascii="Times New Roman" w:hAnsi="Times New Roman"/>
        </w:rPr>
        <w:t>9. Ampliar la cobertura de pruebas automatizadas al 80% en frontend e incorporar pruebas de regresión visual.</w:t>
      </w:r>
    </w:p>
    <w:p>
      <w:r>
        <w:rPr>
          <w:rFonts w:ascii="Times New Roman" w:hAnsi="Times New Roman"/>
        </w:rPr>
        <w:t>10. Implementar notificaciones por correo electrónico para informar a los participantes cuando su certificado esté disponible.</w:t>
      </w:r>
    </w:p>
    <w:p>
      <w:r>
        <w:br w:type="page"/>
      </w:r>
    </w:p>
    <w:p>
      <w:pPr>
        <w:pStyle w:val="Heading1"/>
      </w:pPr>
      <w:r>
        <w:t>REFERENCIAS</w:t>
      </w:r>
    </w:p>
    <w:p>
      <w:r>
        <w:rPr>
          <w:rFonts w:ascii="Times New Roman" w:hAnsi="Times New Roman"/>
        </w:rPr>
        <w:t>[1] ISO/IEC 25010:2011. Systems and software engineering — Systems and software Quality Requirements and Evaluation (SQuaRE) — System and software quality models.</w:t>
      </w:r>
    </w:p>
    <w:p>
      <w:r>
        <w:rPr>
          <w:rFonts w:ascii="Times New Roman" w:hAnsi="Times New Roman"/>
        </w:rPr>
        <w:t>[2] ISO/IEC 29119-1:2013. Software and systems engineering — Software testing — Part 1: Concepts and definitions.</w:t>
      </w:r>
    </w:p>
    <w:p>
      <w:r>
        <w:rPr>
          <w:rFonts w:ascii="Times New Roman" w:hAnsi="Times New Roman"/>
        </w:rPr>
        <w:t>[3] React Documentation. (2026). Getting Started. https://react.dev/</w:t>
      </w:r>
    </w:p>
    <w:p>
      <w:r>
        <w:rPr>
          <w:rFonts w:ascii="Times New Roman" w:hAnsi="Times New Roman"/>
        </w:rPr>
        <w:t>[4] Express.js Documentation. (2026). API Reference. https://expressjs.com/</w:t>
      </w:r>
    </w:p>
    <w:p>
      <w:r>
        <w:rPr>
          <w:rFonts w:ascii="Times New Roman" w:hAnsi="Times New Roman"/>
        </w:rPr>
        <w:t>[5] MySQL Documentation. (2026). MySQL 8.0 Reference Manual. https://dev.mysql.com/doc/refman/8.0/en/</w:t>
      </w:r>
    </w:p>
    <w:p>
      <w:r>
        <w:rPr>
          <w:rFonts w:ascii="Times New Roman" w:hAnsi="Times New Roman"/>
        </w:rPr>
        <w:t>[6] JWT.io. (2026). JSON Web Tokens Introduction. https://jwt.io/introduction</w:t>
      </w:r>
    </w:p>
    <w:p>
      <w:r>
        <w:rPr>
          <w:rFonts w:ascii="Times New Roman" w:hAnsi="Times New Roman"/>
        </w:rPr>
        <w:t>[7] Node.js Documentation. (2026). Node.js v18.x. https://nodejs.org/docs/latest-v18.x/api/</w:t>
      </w:r>
    </w:p>
    <w:p>
      <w:r>
        <w:rPr>
          <w:rFonts w:ascii="Times New Roman" w:hAnsi="Times New Roman"/>
        </w:rPr>
        <w:t>[8] Docker Documentation. (2026). Docker Compose Overview. https://docs.docker.com/compose/</w:t>
      </w:r>
    </w:p>
    <w:p>
      <w:r>
        <w:rPr>
          <w:rFonts w:ascii="Times New Roman" w:hAnsi="Times New Roman"/>
        </w:rPr>
        <w:t>[9] Vite Documentation. (2026). Getting Started. https://vitejs.dev/</w:t>
      </w:r>
    </w:p>
    <w:p>
      <w:r>
        <w:rPr>
          <w:rFonts w:ascii="Times New Roman" w:hAnsi="Times New Roman"/>
        </w:rPr>
        <w:t>[10] Jest Documentation. (2026). Testing Framework. https://jestjs.io/</w:t>
      </w:r>
    </w:p>
    <w:p>
      <w:r>
        <w:rPr>
          <w:rFonts w:ascii="Times New Roman" w:hAnsi="Times New Roman"/>
        </w:rPr>
        <w:t>[11] Vitest Documentation. (2026). Testing Framework. https://vitest.dev/</w:t>
      </w:r>
    </w:p>
    <w:p>
      <w:r>
        <w:rPr>
          <w:rFonts w:ascii="Times New Roman" w:hAnsi="Times New Roman"/>
        </w:rPr>
        <w:t>[12] Pressman, R. S. (2014). Software Engineering: A Practitioner's Approach. 8th Edition. McGraw-Hill.</w:t>
      </w:r>
    </w:p>
    <w:p>
      <w:r>
        <w:rPr>
          <w:rFonts w:ascii="Times New Roman" w:hAnsi="Times New Roman"/>
        </w:rPr>
        <w:t>[13] Sommerville, I. (2015). Software Engineering. 10th Edition. Pearson.</w:t>
      </w:r>
    </w:p>
    <w:p>
      <w:r>
        <w:rPr>
          <w:rFonts w:ascii="Times New Roman" w:hAnsi="Times New Roman"/>
        </w:rPr>
        <w:t>[14] Beck, K. (2002). Test Driven Development: By Example. Addison-Wesley.</w:t>
      </w:r>
    </w:p>
    <w:p>
      <w:r>
        <w:br w:type="page"/>
      </w:r>
    </w:p>
    <w:p>
      <w:pPr>
        <w:pStyle w:val="Heading1"/>
      </w:pPr>
      <w:r>
        <w:t>ANEXOS</w:t>
      </w:r>
    </w:p>
    <w:p>
      <w:pPr>
        <w:pStyle w:val="Heading2"/>
      </w:pPr>
      <w:r>
        <w:t>Anexo A: Capturas del Sistema</w:t>
      </w:r>
    </w:p>
    <w:p>
      <w:pPr>
        <w:jc w:val="both"/>
      </w:pPr>
      <w:r>
        <w:rPr>
          <w:rFonts w:ascii="Times New Roman" w:hAnsi="Times New Roman"/>
        </w:rPr>
        <w:t>Las siguientes capturas de pantalla documentan las interfaces principales del sistema PROYECT-QR:</w:t>
      </w:r>
    </w:p>
    <w:p>
      <w:pPr>
        <w:pStyle w:val="ListBullet"/>
      </w:pPr>
      <w:r>
        <w:rPr>
          <w:rFonts w:ascii="Times New Roman" w:hAnsi="Times New Roman"/>
          <w:sz w:val="24"/>
        </w:rPr>
        <w:t>A.1 Pantalla de Login</w:t>
      </w:r>
    </w:p>
    <w:p>
      <w:pPr>
        <w:pStyle w:val="ListBullet"/>
      </w:pPr>
      <w:r>
        <w:rPr>
          <w:rFonts w:ascii="Times New Roman" w:hAnsi="Times New Roman"/>
          <w:sz w:val="24"/>
        </w:rPr>
        <w:t>A.2 Dashboard principal con indicadores</w:t>
      </w:r>
    </w:p>
    <w:p>
      <w:pPr>
        <w:pStyle w:val="ListBullet"/>
      </w:pPr>
      <w:r>
        <w:rPr>
          <w:rFonts w:ascii="Times New Roman" w:hAnsi="Times New Roman"/>
          <w:sz w:val="24"/>
        </w:rPr>
        <w:t>A.3 Gestión de actividades</w:t>
      </w:r>
    </w:p>
    <w:p>
      <w:pPr>
        <w:pStyle w:val="ListBullet"/>
      </w:pPr>
      <w:r>
        <w:rPr>
          <w:rFonts w:ascii="Times New Roman" w:hAnsi="Times New Roman"/>
          <w:sz w:val="24"/>
        </w:rPr>
        <w:t>A.4 Registro de participantes</w:t>
      </w:r>
    </w:p>
    <w:p>
      <w:pPr>
        <w:pStyle w:val="ListBullet"/>
      </w:pPr>
      <w:r>
        <w:rPr>
          <w:rFonts w:ascii="Times New Roman" w:hAnsi="Times New Roman"/>
          <w:sz w:val="24"/>
        </w:rPr>
        <w:t>A.5 Editor de plantillas</w:t>
      </w:r>
    </w:p>
    <w:p>
      <w:pPr>
        <w:pStyle w:val="ListBullet"/>
      </w:pPr>
      <w:r>
        <w:rPr>
          <w:rFonts w:ascii="Times New Roman" w:hAnsi="Times New Roman"/>
          <w:sz w:val="24"/>
        </w:rPr>
        <w:t>A.6 Generación de certificados</w:t>
      </w:r>
    </w:p>
    <w:p>
      <w:pPr>
        <w:pStyle w:val="ListBullet"/>
      </w:pPr>
      <w:r>
        <w:rPr>
          <w:rFonts w:ascii="Times New Roman" w:hAnsi="Times New Roman"/>
          <w:sz w:val="24"/>
        </w:rPr>
        <w:t>A.7 Validación pública de certificado</w:t>
      </w:r>
    </w:p>
    <w:p>
      <w:pPr>
        <w:pStyle w:val="ListBullet"/>
      </w:pPr>
      <w:r>
        <w:rPr>
          <w:rFonts w:ascii="Times New Roman" w:hAnsi="Times New Roman"/>
          <w:sz w:val="24"/>
        </w:rPr>
        <w:t>A.8 Configuración institucional</w:t>
      </w:r>
    </w:p>
    <w:p>
      <w:pPr>
        <w:pStyle w:val="Heading2"/>
      </w:pPr>
      <w:r>
        <w:t>Anexo B: Fragmentos de Código</w:t>
      </w:r>
    </w:p>
    <w:p>
      <w:pPr>
        <w:jc w:val="both"/>
      </w:pPr>
      <w:r>
        <w:rPr>
          <w:rFonts w:ascii="Times New Roman" w:hAnsi="Times New Roman"/>
        </w:rPr>
        <w:t>Los fragmentos de código más representativos del sistema se encuentran documentados en el documento ANEXOS_TECNICOS_PROYECT_QR.docx, que incluye 15 fragmentos con sus rutas de archivo y descripciones funcionales.</w:t>
      </w:r>
    </w:p>
    <w:p>
      <w:pPr>
        <w:pStyle w:val="Heading2"/>
      </w:pPr>
      <w:r>
        <w:t>Anexo C: Resultados de Pruebas</w:t>
      </w:r>
    </w:p>
    <w:p>
      <w:pPr>
        <w:jc w:val="both"/>
      </w:pPr>
      <w:r>
        <w:rPr>
          <w:rFonts w:ascii="Times New Roman" w:hAnsi="Times New Roman"/>
        </w:rPr>
        <w:t>Los resultados completos de las pruebas se presentan en la siguiente tabla resumen: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2"/>
              </w:rPr>
              <w:t>Tipo de Prueba</w:t>
            </w:r>
          </w:p>
        </w:tc>
        <w:tc>
          <w:tcPr>
            <w:tcW w:type="dxa" w:w="1728"/>
          </w:tcPr>
          <w:p>
            <w:r/>
            <w:r>
              <w:rPr>
                <w:rFonts w:ascii="Times New Roman" w:hAnsi="Times New Roman"/>
                <w:b/>
                <w:sz w:val="22"/>
              </w:rPr>
              <w:t>Total</w:t>
            </w:r>
          </w:p>
        </w:tc>
        <w:tc>
          <w:tcPr>
            <w:tcW w:type="dxa" w:w="1728"/>
          </w:tcPr>
          <w:p>
            <w:r/>
            <w:r>
              <w:rPr>
                <w:rFonts w:ascii="Times New Roman" w:hAnsi="Times New Roman"/>
                <w:b/>
                <w:sz w:val="22"/>
              </w:rPr>
              <w:t>Pasaron</w:t>
            </w:r>
          </w:p>
        </w:tc>
        <w:tc>
          <w:tcPr>
            <w:tcW w:type="dxa" w:w="1728"/>
          </w:tcPr>
          <w:p>
            <w:r/>
            <w:r>
              <w:rPr>
                <w:rFonts w:ascii="Times New Roman" w:hAnsi="Times New Roman"/>
                <w:b/>
                <w:sz w:val="22"/>
              </w:rPr>
              <w:t>Fallaron</w:t>
            </w:r>
          </w:p>
        </w:tc>
        <w:tc>
          <w:tcPr>
            <w:tcW w:type="dxa" w:w="1728"/>
          </w:tcPr>
          <w:p>
            <w:r/>
            <w:r>
              <w:rPr>
                <w:rFonts w:ascii="Times New Roman" w:hAnsi="Times New Roman"/>
                <w:b/>
                <w:sz w:val="22"/>
              </w:rPr>
              <w:t>Tasa de Éxito</w:t>
            </w:r>
          </w:p>
        </w:tc>
      </w:tr>
      <w:tr>
        <w:tc>
          <w:tcPr>
            <w:tcW w:type="dxa" w:w="1728"/>
          </w:tcPr>
          <w:p>
            <w:r/>
            <w:r>
              <w:rPr>
                <w:rFonts w:ascii="Times New Roman" w:hAnsi="Times New Roman"/>
                <w:sz w:val="22"/>
              </w:rPr>
              <w:t>Backend - Jest</w:t>
            </w:r>
          </w:p>
        </w:tc>
        <w:tc>
          <w:tcPr>
            <w:tcW w:type="dxa" w:w="1728"/>
          </w:tcPr>
          <w:p>
            <w:r/>
            <w:r>
              <w:rPr>
                <w:rFonts w:ascii="Times New Roman" w:hAnsi="Times New Roman"/>
                <w:sz w:val="22"/>
              </w:rPr>
              <w:t>79</w:t>
            </w:r>
          </w:p>
        </w:tc>
        <w:tc>
          <w:tcPr>
            <w:tcW w:type="dxa" w:w="1728"/>
          </w:tcPr>
          <w:p>
            <w:r/>
            <w:r>
              <w:rPr>
                <w:rFonts w:ascii="Times New Roman" w:hAnsi="Times New Roman"/>
                <w:sz w:val="22"/>
              </w:rPr>
              <w:t>79</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Frontend - Vitest</w:t>
            </w:r>
          </w:p>
        </w:tc>
        <w:tc>
          <w:tcPr>
            <w:tcW w:type="dxa" w:w="1728"/>
          </w:tcPr>
          <w:p>
            <w:r/>
            <w:r>
              <w:rPr>
                <w:rFonts w:ascii="Times New Roman" w:hAnsi="Times New Roman"/>
                <w:sz w:val="22"/>
              </w:rPr>
              <w:t>28</w:t>
            </w:r>
          </w:p>
        </w:tc>
        <w:tc>
          <w:tcPr>
            <w:tcW w:type="dxa" w:w="1728"/>
          </w:tcPr>
          <w:p>
            <w:r/>
            <w:r>
              <w:rPr>
                <w:rFonts w:ascii="Times New Roman" w:hAnsi="Times New Roman"/>
                <w:sz w:val="22"/>
              </w:rPr>
              <w:t>28</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E2E - Flujo completo</w:t>
            </w:r>
          </w:p>
        </w:tc>
        <w:tc>
          <w:tcPr>
            <w:tcW w:type="dxa" w:w="1728"/>
          </w:tcPr>
          <w:p>
            <w:r/>
            <w:r>
              <w:rPr>
                <w:rFonts w:ascii="Times New Roman" w:hAnsi="Times New Roman"/>
                <w:sz w:val="22"/>
              </w:rPr>
              <w:t>5</w:t>
            </w:r>
          </w:p>
        </w:tc>
        <w:tc>
          <w:tcPr>
            <w:tcW w:type="dxa" w:w="1728"/>
          </w:tcPr>
          <w:p>
            <w:r/>
            <w:r>
              <w:rPr>
                <w:rFonts w:ascii="Times New Roman" w:hAnsi="Times New Roman"/>
                <w:sz w:val="22"/>
              </w:rPr>
              <w:t>5</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r>
        <w:tc>
          <w:tcPr>
            <w:tcW w:type="dxa" w:w="1728"/>
          </w:tcPr>
          <w:p>
            <w:r/>
            <w:r>
              <w:rPr>
                <w:rFonts w:ascii="Times New Roman" w:hAnsi="Times New Roman"/>
                <w:sz w:val="22"/>
              </w:rPr>
              <w:t>Total</w:t>
            </w:r>
          </w:p>
        </w:tc>
        <w:tc>
          <w:tcPr>
            <w:tcW w:type="dxa" w:w="1728"/>
          </w:tcPr>
          <w:p>
            <w:r/>
            <w:r>
              <w:rPr>
                <w:rFonts w:ascii="Times New Roman" w:hAnsi="Times New Roman"/>
                <w:sz w:val="22"/>
              </w:rPr>
              <w:t>112</w:t>
            </w:r>
          </w:p>
        </w:tc>
        <w:tc>
          <w:tcPr>
            <w:tcW w:type="dxa" w:w="1728"/>
          </w:tcPr>
          <w:p>
            <w:r/>
            <w:r>
              <w:rPr>
                <w:rFonts w:ascii="Times New Roman" w:hAnsi="Times New Roman"/>
                <w:sz w:val="22"/>
              </w:rPr>
              <w:t>112</w:t>
            </w:r>
          </w:p>
        </w:tc>
        <w:tc>
          <w:tcPr>
            <w:tcW w:type="dxa" w:w="1728"/>
          </w:tcPr>
          <w:p>
            <w:r/>
            <w:r>
              <w:rPr>
                <w:rFonts w:ascii="Times New Roman" w:hAnsi="Times New Roman"/>
                <w:sz w:val="22"/>
              </w:rPr>
              <w:t>0</w:t>
            </w:r>
          </w:p>
        </w:tc>
        <w:tc>
          <w:tcPr>
            <w:tcW w:type="dxa" w:w="1728"/>
          </w:tcPr>
          <w:p>
            <w:r/>
            <w:r>
              <w:rPr>
                <w:rFonts w:ascii="Times New Roman" w:hAnsi="Times New Roman"/>
                <w:sz w:val="22"/>
              </w:rPr>
              <w:t>100%</w:t>
            </w:r>
          </w:p>
        </w:tc>
      </w:tr>
    </w:tbl>
    <w:p>
      <w:pPr>
        <w:pStyle w:val="Heading2"/>
      </w:pPr>
      <w:r>
        <w:t>Anexo D: Configuraciones del Entorno</w:t>
      </w:r>
    </w:p>
    <w:p>
      <w:pPr>
        <w:jc w:val="both"/>
      </w:pPr>
      <w:r>
        <w:rPr>
          <w:rFonts w:ascii="Times New Roman" w:hAnsi="Times New Roman"/>
        </w:rPr>
        <w:t>Las configuraciones del entorno de desarrollo y producción se encuentran en los archivos .env.example del frontend y backend respectivamente. La configuración de Docker se encuentra en los archivos Dockerfile y docker-compose.yml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