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3A960DD5" w:rsidR="001C16A9" w:rsidRPr="00FF1E8A" w:rsidRDefault="00FF1E8A" w:rsidP="00DF669F">
      <w:pPr>
        <w:shd w:val="clear" w:color="auto" w:fill="FBE4D5" w:themeFill="accent2" w:themeFillTint="33"/>
        <w:spacing w:after="0" w:line="276" w:lineRule="auto"/>
        <w:rPr>
          <w:rFonts w:cstheme="minorHAnsi"/>
          <w:b/>
          <w:bCs/>
          <w:sz w:val="28"/>
          <w:szCs w:val="28"/>
          <w:lang w:val="de"/>
        </w:rPr>
      </w:pPr>
      <w:r w:rsidRPr="00FF1E8A">
        <w:rPr>
          <w:rFonts w:cstheme="minorHAnsi"/>
          <w:b/>
          <w:bCs/>
          <w:sz w:val="28"/>
          <w:szCs w:val="28"/>
          <w:lang w:val="de"/>
        </w:rPr>
        <w:t>Wer bin ich online? Digitale Identität zwischen Selbstausdruck und Selbstinszenierung</w:t>
      </w:r>
    </w:p>
    <w:p w14:paraId="75BF8DC1" w14:textId="77777777" w:rsidR="00BD2294" w:rsidRPr="007D7FE0" w:rsidRDefault="00BD2294" w:rsidP="00DF669F">
      <w:pPr>
        <w:shd w:val="clear" w:color="auto" w:fill="FBE4D5" w:themeFill="accent2" w:themeFillTint="33"/>
        <w:spacing w:after="0" w:line="276" w:lineRule="auto"/>
        <w:rPr>
          <w:rFonts w:cstheme="minorHAnsi"/>
          <w:color w:val="EE0000"/>
        </w:rPr>
      </w:pPr>
    </w:p>
    <w:p w14:paraId="79849D1B" w14:textId="2B4E4BD2" w:rsidR="00DF669F" w:rsidRPr="00FF1E8A" w:rsidRDefault="00DF669F" w:rsidP="00DF669F">
      <w:pPr>
        <w:shd w:val="clear" w:color="auto" w:fill="FBE4D5" w:themeFill="accent2" w:themeFillTint="33"/>
        <w:spacing w:after="0" w:line="276" w:lineRule="auto"/>
        <w:rPr>
          <w:rFonts w:cstheme="minorHAnsi"/>
        </w:rPr>
      </w:pPr>
      <w:r w:rsidRPr="00FF1E8A">
        <w:rPr>
          <w:rFonts w:cstheme="minorHAnsi"/>
          <w:highlight w:val="yellow"/>
        </w:rPr>
        <w:t>((Ideen für Einstiegsvideo))</w:t>
      </w:r>
    </w:p>
    <w:p w14:paraId="6F8C07F9" w14:textId="77777777" w:rsidR="00DF669F" w:rsidRPr="00FF1E8A" w:rsidRDefault="00DF669F" w:rsidP="00DF669F">
      <w:pPr>
        <w:shd w:val="clear" w:color="auto" w:fill="FBE4D5" w:themeFill="accent2" w:themeFillTint="33"/>
        <w:spacing w:after="0" w:line="276" w:lineRule="auto"/>
        <w:rPr>
          <w:rFonts w:cstheme="minorHAnsi"/>
          <w:b/>
          <w:bCs/>
        </w:rPr>
      </w:pPr>
      <w:r w:rsidRPr="00FF1E8A">
        <w:rPr>
          <w:rFonts w:cstheme="minorHAnsi"/>
          <w:b/>
          <w:bCs/>
        </w:rPr>
        <w:t>Videoinhalt – VORSCHLAG</w:t>
      </w:r>
    </w:p>
    <w:p w14:paraId="6A1ABC56" w14:textId="77777777" w:rsidR="00DF669F" w:rsidRPr="007D7FE0" w:rsidRDefault="00DF669F" w:rsidP="00DF669F">
      <w:pPr>
        <w:shd w:val="clear" w:color="auto" w:fill="FBE4D5" w:themeFill="accent2" w:themeFillTint="33"/>
        <w:spacing w:after="0" w:line="276" w:lineRule="auto"/>
        <w:rPr>
          <w:rFonts w:cstheme="minorHAnsi"/>
          <w:color w:val="EE0000"/>
        </w:rPr>
      </w:pPr>
    </w:p>
    <w:p w14:paraId="74C82960" w14:textId="6132E080" w:rsidR="001C16A9" w:rsidRPr="00FF1E8A" w:rsidRDefault="00FF1E8A" w:rsidP="001C16A9">
      <w:pPr>
        <w:shd w:val="clear" w:color="auto" w:fill="FBE4D5" w:themeFill="accent2" w:themeFillTint="33"/>
        <w:spacing w:after="0" w:line="276" w:lineRule="auto"/>
        <w:rPr>
          <w:rFonts w:cstheme="minorHAnsi"/>
          <w:b/>
          <w:bCs/>
        </w:rPr>
      </w:pPr>
      <w:r>
        <w:rPr>
          <w:rFonts w:cstheme="minorHAnsi"/>
          <w:b/>
          <w:bCs/>
        </w:rPr>
        <w:t>Wer ist die „echte“ Person?</w:t>
      </w:r>
    </w:p>
    <w:p w14:paraId="64713349" w14:textId="77777777" w:rsidR="001C16A9" w:rsidRPr="00FF1E8A" w:rsidRDefault="001C16A9" w:rsidP="00DF669F">
      <w:pPr>
        <w:shd w:val="clear" w:color="auto" w:fill="FBE4D5" w:themeFill="accent2" w:themeFillTint="33"/>
        <w:spacing w:after="0" w:line="276" w:lineRule="auto"/>
        <w:rPr>
          <w:rFonts w:cstheme="minorHAnsi"/>
        </w:rPr>
      </w:pPr>
    </w:p>
    <w:p w14:paraId="4286B3E2" w14:textId="77777777" w:rsidR="00FF1E8A" w:rsidRPr="00FF1E8A" w:rsidRDefault="00FF1E8A" w:rsidP="00FF1E8A">
      <w:pPr>
        <w:shd w:val="clear" w:color="auto" w:fill="FBE4D5" w:themeFill="accent2" w:themeFillTint="33"/>
        <w:spacing w:after="0" w:line="276" w:lineRule="auto"/>
        <w:rPr>
          <w:rFonts w:cstheme="minorHAnsi"/>
        </w:rPr>
      </w:pPr>
      <w:r w:rsidRPr="00FF1E8A">
        <w:rPr>
          <w:rFonts w:cstheme="minorHAnsi"/>
        </w:rPr>
        <w:t>Bildcollage – 4 Profile derselben Person (z. B. Instagram, LinkedIn, privat, öffentlich). Direkter Vergleich "Alltagsprofil" vs. "Highlight-Profil" als emotionaler Einstieg. Die Frage „Wer ist die echte Person?" macht die Konstruiertheit digitaler Identität sichtbar – ohne zu moralisieren.</w:t>
      </w:r>
    </w:p>
    <w:p w14:paraId="59529941" w14:textId="77777777" w:rsidR="001C16A9" w:rsidRPr="00FF1E8A" w:rsidRDefault="001C16A9" w:rsidP="00DF669F">
      <w:pPr>
        <w:shd w:val="clear" w:color="auto" w:fill="FBE4D5" w:themeFill="accent2" w:themeFillTint="33"/>
        <w:spacing w:after="0" w:line="276" w:lineRule="auto"/>
        <w:rPr>
          <w:rFonts w:cstheme="minorHAnsi"/>
        </w:rPr>
      </w:pPr>
    </w:p>
    <w:p w14:paraId="071F001C" w14:textId="77777777" w:rsidR="00DF669F" w:rsidRPr="007D7FE0" w:rsidRDefault="00DF669F" w:rsidP="00DF669F">
      <w:pPr>
        <w:shd w:val="clear" w:color="auto" w:fill="FBE4D5" w:themeFill="accent2" w:themeFillTint="33"/>
        <w:spacing w:after="0" w:line="276" w:lineRule="auto"/>
        <w:rPr>
          <w:rFonts w:cstheme="minorHAnsi"/>
          <w:color w:val="EE0000"/>
          <w:sz w:val="24"/>
          <w:szCs w:val="24"/>
          <w:highlight w:val="lightGray"/>
        </w:rPr>
      </w:pPr>
      <w:r w:rsidRPr="00FF1E8A">
        <w:rPr>
          <w:rFonts w:cstheme="minorHAnsi"/>
          <w:i/>
          <w:iCs/>
          <w:highlight w:val="red"/>
        </w:rPr>
        <w:t>((bitte nicht ändern: Handreichung basiert darauf))</w:t>
      </w:r>
      <w:r w:rsidRPr="007D7FE0">
        <w:rPr>
          <w:rFonts w:cstheme="minorHAnsi"/>
          <w:color w:val="EE0000"/>
          <w:sz w:val="24"/>
          <w:szCs w:val="24"/>
          <w:highlight w:val="lightGray"/>
        </w:rPr>
        <w:br w:type="page"/>
      </w:r>
    </w:p>
    <w:p w14:paraId="7EDF4F7B" w14:textId="1F37F687" w:rsidR="00DF669F" w:rsidRPr="007D7FE0" w:rsidRDefault="00BD2294" w:rsidP="00DF669F">
      <w:pPr>
        <w:spacing w:after="0" w:line="276" w:lineRule="auto"/>
        <w:rPr>
          <w:rFonts w:cstheme="minorHAnsi"/>
          <w:color w:val="EE0000"/>
          <w:sz w:val="24"/>
          <w:szCs w:val="24"/>
        </w:rPr>
      </w:pPr>
      <w:r w:rsidRPr="007D7FE0">
        <w:rPr>
          <w:rFonts w:cstheme="minorHAnsi"/>
          <w:color w:val="EE0000"/>
          <w:sz w:val="24"/>
          <w:szCs w:val="24"/>
          <w:highlight w:val="yellow"/>
        </w:rPr>
        <w:lastRenderedPageBreak/>
        <w:t>((Seite 1))</w:t>
      </w:r>
    </w:p>
    <w:p w14:paraId="334C2970" w14:textId="15C4024E" w:rsidR="00BD2294" w:rsidRPr="00FF1E8A" w:rsidRDefault="00FF1E8A" w:rsidP="00DF669F">
      <w:pPr>
        <w:spacing w:after="0" w:line="276" w:lineRule="auto"/>
        <w:rPr>
          <w:rFonts w:cstheme="minorHAnsi"/>
          <w:b/>
          <w:bCs/>
          <w:sz w:val="24"/>
          <w:szCs w:val="24"/>
        </w:rPr>
      </w:pPr>
      <w:r>
        <w:rPr>
          <w:rFonts w:cstheme="minorHAnsi"/>
          <w:b/>
          <w:bCs/>
          <w:sz w:val="24"/>
          <w:szCs w:val="24"/>
        </w:rPr>
        <w:t>Wer bin ich online</w:t>
      </w:r>
    </w:p>
    <w:p w14:paraId="77235217" w14:textId="77777777" w:rsidR="00BD2294" w:rsidRPr="007D7FE0" w:rsidRDefault="00BD2294" w:rsidP="00DF669F">
      <w:pPr>
        <w:spacing w:after="0"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10343"/>
      </w:tblGrid>
      <w:tr w:rsidR="00DF669F" w:rsidRPr="007D7FE0" w14:paraId="44D8C0CE" w14:textId="77777777" w:rsidTr="006669AF">
        <w:tc>
          <w:tcPr>
            <w:tcW w:w="10343" w:type="dxa"/>
          </w:tcPr>
          <w:p w14:paraId="09796B87" w14:textId="4CD7EFAC" w:rsidR="00DF669F" w:rsidRPr="00175712" w:rsidRDefault="00DF669F" w:rsidP="00FB679F">
            <w:pPr>
              <w:spacing w:line="276" w:lineRule="auto"/>
              <w:rPr>
                <w:rFonts w:cstheme="minorHAnsi"/>
                <w:b/>
                <w:bCs/>
                <w:sz w:val="24"/>
                <w:szCs w:val="24"/>
              </w:rPr>
            </w:pPr>
            <w:r w:rsidRPr="00175712">
              <w:rPr>
                <w:rFonts w:cstheme="minorHAnsi"/>
                <w:b/>
                <w:bCs/>
                <w:sz w:val="24"/>
                <w:szCs w:val="24"/>
              </w:rPr>
              <w:t xml:space="preserve">Allgemeine Kurzbeschreibung des Themas </w:t>
            </w:r>
          </w:p>
          <w:p w14:paraId="121EDB89" w14:textId="6DB2A835" w:rsidR="00D9115A" w:rsidRPr="007D7FE0" w:rsidRDefault="00175712" w:rsidP="009142A5">
            <w:pPr>
              <w:spacing w:line="276" w:lineRule="auto"/>
              <w:rPr>
                <w:rFonts w:cstheme="minorHAnsi"/>
                <w:color w:val="EE0000"/>
                <w:shd w:val="clear" w:color="auto" w:fill="FFFFFF"/>
              </w:rPr>
            </w:pPr>
            <w:r w:rsidRPr="00175712">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 gesunde Online-Präsenz. Die Einheit ist durchgängig binnendifferenziert für Sek I und Sek II konzipiert und wird in zwei Phasen um eine Grundschul-Erweiterung (Kl. 3–4) ergänzt.</w:t>
            </w:r>
          </w:p>
        </w:tc>
      </w:tr>
    </w:tbl>
    <w:p w14:paraId="4A6974DA" w14:textId="77777777" w:rsidR="00DF669F" w:rsidRPr="007D7FE0" w:rsidRDefault="00DF669F" w:rsidP="00DF669F">
      <w:pPr>
        <w:spacing w:line="276" w:lineRule="auto"/>
        <w:rPr>
          <w:rFonts w:cstheme="minorHAnsi"/>
          <w:b/>
          <w:bCs/>
          <w:color w:val="EE0000"/>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175712" w:rsidRDefault="00BD2294" w:rsidP="00FB679F">
            <w:pPr>
              <w:spacing w:line="276" w:lineRule="auto"/>
              <w:rPr>
                <w:rFonts w:cstheme="minorHAnsi"/>
                <w:b/>
                <w:bCs/>
                <w:sz w:val="24"/>
                <w:szCs w:val="24"/>
              </w:rPr>
            </w:pPr>
            <w:r w:rsidRPr="00175712">
              <w:rPr>
                <w:rFonts w:eastAsiaTheme="minorEastAsia" w:cstheme="minorHAnsi"/>
                <w:b/>
                <w:bCs/>
                <w:sz w:val="24"/>
                <w:szCs w:val="24"/>
              </w:rPr>
              <w:t>Ziel dieser Einheit ist es,</w:t>
            </w:r>
          </w:p>
          <w:p w14:paraId="2EEF5553" w14:textId="5DD37C44" w:rsidR="001C16A9" w:rsidRPr="00175712" w:rsidRDefault="00BD2294" w:rsidP="001C16A9">
            <w:pPr>
              <w:pStyle w:val="Aufzhlungszeichen"/>
              <w:tabs>
                <w:tab w:val="num" w:pos="360"/>
              </w:tabs>
              <w:ind w:left="360" w:hanging="360"/>
              <w:rPr>
                <w:rFonts w:asciiTheme="minorHAnsi" w:hAnsiTheme="minorHAnsi" w:cstheme="minorHAnsi"/>
                <w:lang w:val="de-DE"/>
              </w:rPr>
            </w:pPr>
            <w:r w:rsidRPr="00175712">
              <w:rPr>
                <w:rFonts w:asciiTheme="minorHAnsi" w:hAnsiTheme="minorHAnsi" w:cstheme="minorHAnsi"/>
                <w:bCs/>
                <w:lang w:val="de-DE"/>
              </w:rPr>
              <w:t xml:space="preserve">zu </w:t>
            </w:r>
            <w:r w:rsidR="001C16A9" w:rsidRPr="00175712">
              <w:rPr>
                <w:rFonts w:asciiTheme="minorHAnsi" w:hAnsiTheme="minorHAnsi" w:cstheme="minorHAnsi"/>
                <w:bCs/>
                <w:lang w:val="de-DE"/>
              </w:rPr>
              <w:t xml:space="preserve">verstehen, </w:t>
            </w:r>
            <w:r w:rsidR="00175712" w:rsidRPr="00175712">
              <w:rPr>
                <w:rFonts w:asciiTheme="minorHAnsi" w:hAnsiTheme="minorHAnsi" w:cstheme="minorHAnsi"/>
                <w:bCs/>
                <w:lang w:val="de-DE"/>
              </w:rPr>
              <w:t>dass digitale Identität kein Abbild, sondern eine bewusst gestaltete Konstruktion ist.</w:t>
            </w:r>
          </w:p>
          <w:p w14:paraId="39EC8ADE" w14:textId="037D641C" w:rsidR="00175712" w:rsidRPr="00175712" w:rsidRDefault="00175712" w:rsidP="001C16A9">
            <w:pPr>
              <w:pStyle w:val="Aufzhlungszeichen"/>
              <w:tabs>
                <w:tab w:val="num" w:pos="360"/>
              </w:tabs>
              <w:ind w:left="360" w:hanging="360"/>
              <w:rPr>
                <w:rFonts w:asciiTheme="minorHAnsi" w:hAnsiTheme="minorHAnsi" w:cstheme="minorHAnsi"/>
                <w:lang w:val="de-DE"/>
              </w:rPr>
            </w:pPr>
            <w:r w:rsidRPr="00175712">
              <w:rPr>
                <w:rFonts w:asciiTheme="minorHAnsi" w:hAnsiTheme="minorHAnsi" w:cstheme="minorHAnsi"/>
                <w:lang w:val="de-DE"/>
              </w:rPr>
              <w:t>zu reflektieren, welche Bedürfnisse hinter ihrer eigenen Online-Präsentation stehen</w:t>
            </w:r>
          </w:p>
          <w:p w14:paraId="292B57BC" w14:textId="19CEBB2E" w:rsidR="001C16A9" w:rsidRPr="00175712" w:rsidRDefault="00175712" w:rsidP="001C16A9">
            <w:pPr>
              <w:pStyle w:val="Aufzhlungszeichen"/>
              <w:tabs>
                <w:tab w:val="num" w:pos="360"/>
              </w:tabs>
              <w:ind w:left="360" w:hanging="360"/>
              <w:rPr>
                <w:rFonts w:asciiTheme="minorHAnsi" w:hAnsiTheme="minorHAnsi" w:cstheme="minorHAnsi"/>
                <w:lang w:val="de-DE"/>
              </w:rPr>
            </w:pPr>
            <w:r w:rsidRPr="00175712">
              <w:rPr>
                <w:rFonts w:asciiTheme="minorHAnsi" w:hAnsiTheme="minorHAnsi" w:cstheme="minorHAnsi"/>
                <w:lang w:val="de-DE"/>
              </w:rPr>
              <w:t>die Auswirkungen sozialer Vergleiche auf Selbstbild und psychische Gesundheit zu erkennen</w:t>
            </w:r>
          </w:p>
          <w:p w14:paraId="5349582C" w14:textId="2B5E7513" w:rsidR="00DF669F" w:rsidRPr="007D7FE0" w:rsidRDefault="00175712" w:rsidP="004C6CFA">
            <w:pPr>
              <w:pStyle w:val="Aufzhlungszeichen"/>
              <w:tabs>
                <w:tab w:val="num" w:pos="360"/>
              </w:tabs>
              <w:ind w:left="360" w:hanging="360"/>
              <w:rPr>
                <w:rFonts w:cstheme="minorHAnsi"/>
                <w:color w:val="EE0000"/>
                <w:lang w:val="de-DE"/>
              </w:rPr>
            </w:pPr>
            <w:r w:rsidRPr="00175712">
              <w:rPr>
                <w:rFonts w:asciiTheme="minorHAnsi" w:hAnsiTheme="minorHAnsi" w:cstheme="minorHAnsi"/>
                <w:lang w:val="de-DE"/>
              </w:rPr>
              <w:t>Handlungsstrategien für einen bewussten, gesundheitsförderlichen Umgang mit der eigenen digitalen Identität zu entwickeln</w:t>
            </w:r>
          </w:p>
        </w:tc>
        <w:tc>
          <w:tcPr>
            <w:tcW w:w="3119" w:type="dxa"/>
          </w:tcPr>
          <w:p w14:paraId="3FC87DAF" w14:textId="61B68783" w:rsidR="00DF669F" w:rsidRPr="007D7FE0" w:rsidRDefault="00213937" w:rsidP="00FB679F">
            <w:pPr>
              <w:spacing w:line="276" w:lineRule="auto"/>
              <w:rPr>
                <w:rFonts w:cstheme="minorHAnsi"/>
                <w:b/>
                <w:bCs/>
                <w:color w:val="EE0000"/>
                <w:sz w:val="18"/>
                <w:szCs w:val="18"/>
              </w:rPr>
            </w:pPr>
            <w:r w:rsidRPr="007D7FE0">
              <w:rPr>
                <w:rFonts w:cstheme="minorHAnsi"/>
                <w:color w:val="EE0000"/>
                <w:sz w:val="18"/>
                <w:szCs w:val="18"/>
                <w:highlight w:val="yellow"/>
              </w:rPr>
              <w:t>((</w:t>
            </w:r>
            <w:r w:rsidR="00DF669F" w:rsidRPr="007D7FE0">
              <w:rPr>
                <w:rFonts w:cstheme="minorHAnsi"/>
                <w:b/>
                <w:bCs/>
                <w:color w:val="EE0000"/>
                <w:sz w:val="18"/>
                <w:szCs w:val="18"/>
                <w:highlight w:val="yellow"/>
              </w:rPr>
              <w:t>Bildvorschlag</w:t>
            </w:r>
          </w:p>
          <w:p w14:paraId="098A6A0F" w14:textId="0E3DB00B" w:rsidR="00DF669F" w:rsidRPr="007D7FE0" w:rsidRDefault="00DF669F" w:rsidP="00FB679F">
            <w:pPr>
              <w:spacing w:line="276" w:lineRule="auto"/>
              <w:rPr>
                <w:rFonts w:cstheme="minorHAnsi"/>
                <w:color w:val="EE0000"/>
                <w:sz w:val="18"/>
                <w:szCs w:val="18"/>
              </w:rPr>
            </w:pPr>
            <w:r w:rsidRPr="007D7FE0">
              <w:rPr>
                <w:rFonts w:cstheme="minorHAnsi"/>
                <w:color w:val="EE0000"/>
                <w:sz w:val="18"/>
                <w:szCs w:val="18"/>
                <w:highlight w:val="yellow"/>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7D7FE0" w:rsidRDefault="00DF669F" w:rsidP="00FB679F">
            <w:pPr>
              <w:spacing w:line="276" w:lineRule="auto"/>
              <w:rPr>
                <w:rFonts w:cstheme="minorHAnsi"/>
                <w:b/>
                <w:bCs/>
                <w:color w:val="EE0000"/>
              </w:rPr>
            </w:pPr>
          </w:p>
        </w:tc>
        <w:tc>
          <w:tcPr>
            <w:tcW w:w="3119" w:type="dxa"/>
          </w:tcPr>
          <w:p w14:paraId="7B0E4366" w14:textId="77777777" w:rsidR="00213937" w:rsidRPr="007D7FE0" w:rsidRDefault="00213937" w:rsidP="00FB679F">
            <w:pPr>
              <w:spacing w:line="276" w:lineRule="auto"/>
              <w:rPr>
                <w:rFonts w:cstheme="minorHAnsi"/>
                <w:color w:val="EE0000"/>
                <w:sz w:val="20"/>
                <w:szCs w:val="20"/>
              </w:rPr>
            </w:pPr>
            <w:r w:rsidRPr="007D7FE0">
              <w:rPr>
                <w:rFonts w:cstheme="minorHAnsi"/>
                <w:color w:val="EE0000"/>
                <w:sz w:val="20"/>
                <w:szCs w:val="20"/>
                <w:highlight w:val="yellow"/>
              </w:rPr>
              <w:t>((grüner Kasten))</w:t>
            </w:r>
          </w:p>
          <w:p w14:paraId="7CC469E8" w14:textId="6BF98FD3" w:rsidR="00DF669F" w:rsidRPr="007D7FE0" w:rsidRDefault="00DF669F" w:rsidP="00FB679F">
            <w:pPr>
              <w:spacing w:line="276" w:lineRule="auto"/>
              <w:rPr>
                <w:rFonts w:cstheme="minorHAnsi"/>
                <w:b/>
                <w:bCs/>
                <w:color w:val="EE0000"/>
                <w:sz w:val="18"/>
                <w:szCs w:val="18"/>
              </w:rPr>
            </w:pPr>
            <w:r w:rsidRPr="00DF1D6F">
              <w:rPr>
                <w:rFonts w:cstheme="minorHAnsi"/>
                <w:color w:val="000000" w:themeColor="text1"/>
                <w:sz w:val="20"/>
                <w:szCs w:val="20"/>
              </w:rPr>
              <w:t xml:space="preserve">Die verwendeten Onlinematerialien und -werkzeuge sind </w:t>
            </w:r>
            <w:commentRangeStart w:id="0"/>
            <w:r w:rsidRPr="00DF1D6F">
              <w:rPr>
                <w:rFonts w:cstheme="minorHAnsi"/>
                <w:color w:val="000000" w:themeColor="text1"/>
                <w:sz w:val="20"/>
                <w:szCs w:val="20"/>
              </w:rPr>
              <w:t>DSGVO</w:t>
            </w:r>
            <w:commentRangeEnd w:id="0"/>
            <w:r w:rsidR="003846AE" w:rsidRPr="00DF1D6F">
              <w:rPr>
                <w:rStyle w:val="Kommentarzeichen"/>
                <w:rFonts w:cstheme="minorHAnsi"/>
                <w:color w:val="000000" w:themeColor="text1"/>
                <w:sz w:val="20"/>
                <w:szCs w:val="20"/>
              </w:rPr>
              <w:commentReference w:id="0"/>
            </w:r>
            <w:r w:rsidRPr="00DF1D6F">
              <w:rPr>
                <w:rFonts w:cstheme="minorHAnsi"/>
                <w:color w:val="000000" w:themeColor="text1"/>
                <w:sz w:val="20"/>
                <w:szCs w:val="20"/>
              </w:rPr>
              <w:t>-konform.</w:t>
            </w:r>
          </w:p>
        </w:tc>
      </w:tr>
    </w:tbl>
    <w:p w14:paraId="22224599" w14:textId="77777777" w:rsidR="00213937" w:rsidRPr="007D7FE0" w:rsidRDefault="00213937" w:rsidP="00DF669F">
      <w:pPr>
        <w:spacing w:line="276" w:lineRule="auto"/>
        <w:rPr>
          <w:rFonts w:cstheme="minorHAnsi"/>
          <w:b/>
          <w:bCs/>
          <w:color w:val="EE0000"/>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40A8E2BC"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 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7D7FE0" w:rsidRDefault="00DF669F" w:rsidP="00DF669F">
      <w:pPr>
        <w:spacing w:line="276" w:lineRule="auto"/>
        <w:rPr>
          <w:rFonts w:cstheme="minorHAnsi"/>
          <w:color w:val="EE0000"/>
          <w:sz w:val="24"/>
          <w:szCs w:val="24"/>
        </w:rPr>
      </w:pPr>
      <w:r w:rsidRPr="007D7FE0">
        <w:rPr>
          <w:rFonts w:cstheme="minorHAnsi"/>
          <w:color w:val="EE0000"/>
          <w:sz w:val="24"/>
          <w:szCs w:val="24"/>
          <w:highlight w:val="lightGray"/>
        </w:rPr>
        <w:br w:type="page"/>
      </w:r>
    </w:p>
    <w:p w14:paraId="26C97897" w14:textId="59F483FE" w:rsidR="00775017" w:rsidRPr="007D7FE0" w:rsidRDefault="00775017" w:rsidP="00775017">
      <w:pPr>
        <w:spacing w:after="0" w:line="276" w:lineRule="auto"/>
        <w:rPr>
          <w:rFonts w:cstheme="minorHAnsi"/>
          <w:color w:val="EE0000"/>
          <w:sz w:val="24"/>
          <w:szCs w:val="24"/>
        </w:rPr>
      </w:pPr>
      <w:r w:rsidRPr="007D7FE0">
        <w:rPr>
          <w:rFonts w:cstheme="minorHAnsi"/>
          <w:color w:val="EE0000"/>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7D7FE0" w14:paraId="74A8A338" w14:textId="77777777" w:rsidTr="006669AF">
        <w:tc>
          <w:tcPr>
            <w:tcW w:w="10343" w:type="dxa"/>
          </w:tcPr>
          <w:p w14:paraId="48599405" w14:textId="77777777" w:rsidR="00DF669F" w:rsidRPr="00175712" w:rsidRDefault="00DF669F" w:rsidP="00FB679F">
            <w:pPr>
              <w:spacing w:line="276" w:lineRule="auto"/>
              <w:rPr>
                <w:rFonts w:cstheme="minorHAnsi"/>
                <w:b/>
                <w:bCs/>
                <w:sz w:val="24"/>
                <w:szCs w:val="24"/>
              </w:rPr>
            </w:pPr>
            <w:r w:rsidRPr="00175712">
              <w:rPr>
                <w:rFonts w:cstheme="minorHAnsi"/>
                <w:b/>
                <w:bCs/>
                <w:sz w:val="24"/>
                <w:szCs w:val="24"/>
              </w:rPr>
              <w:t xml:space="preserve">KMK-Kompetenzen </w:t>
            </w:r>
          </w:p>
          <w:p w14:paraId="72096D19" w14:textId="25E2130F" w:rsidR="00175712" w:rsidRPr="00175712" w:rsidRDefault="00DF669F" w:rsidP="00FB679F">
            <w:pPr>
              <w:spacing w:line="276" w:lineRule="auto"/>
              <w:rPr>
                <w:rFonts w:cstheme="minorHAnsi"/>
              </w:rPr>
            </w:pPr>
            <w:r w:rsidRPr="00175712">
              <w:rPr>
                <w:rFonts w:cstheme="minorHAnsi"/>
              </w:rPr>
              <w:t xml:space="preserve">&gt; </w:t>
            </w:r>
            <w:r w:rsidR="00175712" w:rsidRPr="00175712">
              <w:rPr>
                <w:rFonts w:cstheme="minorHAnsi"/>
              </w:rPr>
              <w:t>Produzieren und Präsentieren</w:t>
            </w:r>
            <w:r w:rsidR="00175712">
              <w:rPr>
                <w:rFonts w:cstheme="minorHAnsi"/>
              </w:rPr>
              <w:t>:</w:t>
            </w:r>
            <w:r w:rsidR="00175712" w:rsidRPr="00175712">
              <w:rPr>
                <w:rFonts w:cstheme="minorHAnsi"/>
              </w:rPr>
              <w:t xml:space="preserve"> Eigene und fiktive Online-Profile gestalten, analysieren und reflektieren; bewusste Entscheidungen über Selbstdarstellung treffen </w:t>
            </w:r>
          </w:p>
          <w:p w14:paraId="40F91CCF" w14:textId="181D0B4F" w:rsidR="001C16A9" w:rsidRPr="00597F27" w:rsidRDefault="00175712" w:rsidP="00FB679F">
            <w:pPr>
              <w:spacing w:line="276" w:lineRule="auto"/>
              <w:rPr>
                <w:rFonts w:cstheme="minorHAnsi"/>
              </w:rPr>
            </w:pPr>
            <w:r w:rsidRPr="00597F27">
              <w:rPr>
                <w:rFonts w:cstheme="minorHAnsi"/>
              </w:rPr>
              <w:t>&gt; Schützen und sicher Agieren: Psychische Gesundheit schützen; Risiken sozialer Vergleiche, externer Validation und Perfektionsdruck erkennen und einschätzen</w:t>
            </w:r>
          </w:p>
          <w:p w14:paraId="5AF1F7AC" w14:textId="25377321" w:rsidR="00175712" w:rsidRPr="00597F27" w:rsidRDefault="00DF669F" w:rsidP="00FB679F">
            <w:pPr>
              <w:spacing w:line="276" w:lineRule="auto"/>
              <w:rPr>
                <w:rFonts w:cstheme="minorHAnsi"/>
              </w:rPr>
            </w:pPr>
            <w:r w:rsidRPr="00597F27">
              <w:rPr>
                <w:rFonts w:cstheme="minorHAnsi"/>
              </w:rPr>
              <w:t xml:space="preserve">&gt; </w:t>
            </w:r>
            <w:r w:rsidR="00175712" w:rsidRPr="00597F27">
              <w:rPr>
                <w:rFonts w:cstheme="minorHAnsi"/>
              </w:rPr>
              <w:t xml:space="preserve">Analysieren und Reflektieren: Strategien digitaler Selbstdarstellung kritisch analysieren; die eigene Online-Nutzung reflektieren und ggf. modifizieren </w:t>
            </w:r>
          </w:p>
          <w:p w14:paraId="52E6A083" w14:textId="75C374CC" w:rsidR="00DF669F" w:rsidRPr="007D7FE0" w:rsidRDefault="00DF669F" w:rsidP="00FB679F">
            <w:pPr>
              <w:spacing w:line="276" w:lineRule="auto"/>
              <w:rPr>
                <w:rFonts w:cstheme="minorHAnsi"/>
                <w:i/>
                <w:iCs/>
                <w:color w:val="EE0000"/>
              </w:rPr>
            </w:pPr>
            <w:r w:rsidRPr="00597F27">
              <w:rPr>
                <w:rFonts w:cstheme="minorHAnsi"/>
              </w:rPr>
              <w:t xml:space="preserve">&gt; </w:t>
            </w:r>
            <w:r w:rsidR="00175712" w:rsidRPr="00597F27">
              <w:rPr>
                <w:rFonts w:cstheme="minorHAnsi"/>
              </w:rPr>
              <w:t>Kommunizieren und Kooperieren: Unterschiede zwischen kuratierter Online-Kommunikation und echter Beziehung verstehen; Umgangsregeln im Netz kennen</w:t>
            </w:r>
          </w:p>
        </w:tc>
      </w:tr>
    </w:tbl>
    <w:p w14:paraId="048A8F30" w14:textId="77777777" w:rsidR="00DF669F" w:rsidRPr="007D7FE0" w:rsidRDefault="00DF669F" w:rsidP="00DF669F">
      <w:pPr>
        <w:spacing w:line="276" w:lineRule="auto"/>
        <w:rPr>
          <w:rFonts w:cstheme="minorHAnsi"/>
          <w:color w:val="EE0000"/>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A0CFE03"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B79C4C8"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7D7FE0"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7D7FE0" w:rsidRPr="007D7FE0" w14:paraId="0B94CA60" w14:textId="77777777" w:rsidTr="006669AF">
        <w:tc>
          <w:tcPr>
            <w:tcW w:w="3681" w:type="dxa"/>
          </w:tcPr>
          <w:p w14:paraId="2EA2F8C4" w14:textId="77777777" w:rsidR="00DF669F" w:rsidRPr="00597F27" w:rsidRDefault="00DF669F" w:rsidP="00FB679F">
            <w:pPr>
              <w:spacing w:line="276" w:lineRule="auto"/>
              <w:rPr>
                <w:rFonts w:cstheme="minorHAnsi"/>
                <w:b/>
                <w:bCs/>
              </w:rPr>
            </w:pPr>
            <w:r w:rsidRPr="00597F27">
              <w:rPr>
                <w:rFonts w:cstheme="minorHAnsi"/>
                <w:b/>
                <w:bCs/>
              </w:rPr>
              <w:t>Sozialform</w:t>
            </w:r>
          </w:p>
          <w:p w14:paraId="7E2BF695" w14:textId="77777777" w:rsidR="002C5BB5" w:rsidRPr="002373F7" w:rsidRDefault="00AC68BE" w:rsidP="00AC68BE">
            <w:pPr>
              <w:spacing w:line="276" w:lineRule="auto"/>
              <w:rPr>
                <w:rFonts w:cstheme="minorHAnsi"/>
                <w:color w:val="000000" w:themeColor="text1"/>
              </w:rPr>
            </w:pPr>
            <w:r w:rsidRPr="002373F7">
              <w:rPr>
                <w:rFonts w:cstheme="minorHAnsi"/>
                <w:color w:val="000000" w:themeColor="text1"/>
              </w:rPr>
              <w:t xml:space="preserve">&gt; Plenum </w:t>
            </w:r>
          </w:p>
          <w:p w14:paraId="0CCAEC54" w14:textId="17142ACA" w:rsidR="002C5BB5" w:rsidRPr="002373F7" w:rsidRDefault="002C5BB5" w:rsidP="002C5BB5">
            <w:pPr>
              <w:spacing w:line="276" w:lineRule="auto"/>
              <w:rPr>
                <w:rFonts w:cstheme="minorHAnsi"/>
                <w:color w:val="000000" w:themeColor="text1"/>
              </w:rPr>
            </w:pPr>
            <w:r w:rsidRPr="002373F7">
              <w:rPr>
                <w:rFonts w:cstheme="minorHAnsi"/>
                <w:color w:val="000000" w:themeColor="text1"/>
              </w:rPr>
              <w:t>&gt; 3er-</w:t>
            </w:r>
            <w:r w:rsidR="00F37DE8" w:rsidRPr="002373F7">
              <w:rPr>
                <w:rFonts w:cstheme="minorHAnsi"/>
                <w:color w:val="000000" w:themeColor="text1"/>
              </w:rPr>
              <w:t>/</w:t>
            </w:r>
            <w:r w:rsidR="00304C76" w:rsidRPr="002373F7">
              <w:rPr>
                <w:rFonts w:cstheme="minorHAnsi"/>
                <w:color w:val="000000" w:themeColor="text1"/>
              </w:rPr>
              <w:t>4er-</w:t>
            </w:r>
            <w:r w:rsidRPr="002373F7">
              <w:rPr>
                <w:rFonts w:cstheme="minorHAnsi"/>
                <w:color w:val="000000" w:themeColor="text1"/>
              </w:rPr>
              <w:t>Gruppen</w:t>
            </w:r>
          </w:p>
          <w:p w14:paraId="5FD8F8CD" w14:textId="7AB31B1C" w:rsidR="002C5BB5" w:rsidRPr="002373F7" w:rsidRDefault="002C5BB5" w:rsidP="002C5BB5">
            <w:pPr>
              <w:spacing w:line="276" w:lineRule="auto"/>
              <w:rPr>
                <w:rFonts w:cstheme="minorHAnsi"/>
                <w:color w:val="000000" w:themeColor="text1"/>
              </w:rPr>
            </w:pPr>
            <w:r w:rsidRPr="002373F7">
              <w:rPr>
                <w:rFonts w:cstheme="minorHAnsi"/>
                <w:color w:val="000000" w:themeColor="text1"/>
              </w:rPr>
              <w:t>&gt; 2er-Gruppen</w:t>
            </w:r>
          </w:p>
          <w:p w14:paraId="101AE99C" w14:textId="5388BAB8" w:rsidR="00DF669F" w:rsidRPr="007D7FE0" w:rsidRDefault="002C5BB5" w:rsidP="00AC68BE">
            <w:pPr>
              <w:spacing w:line="276" w:lineRule="auto"/>
              <w:rPr>
                <w:rFonts w:cstheme="minorHAnsi"/>
                <w:color w:val="EE0000"/>
              </w:rPr>
            </w:pPr>
            <w:r w:rsidRPr="002373F7">
              <w:rPr>
                <w:rFonts w:cstheme="minorHAnsi"/>
                <w:color w:val="000000" w:themeColor="text1"/>
              </w:rPr>
              <w:t>&gt; Einzelarbeit</w:t>
            </w:r>
          </w:p>
        </w:tc>
        <w:tc>
          <w:tcPr>
            <w:tcW w:w="6662" w:type="dxa"/>
          </w:tcPr>
          <w:p w14:paraId="7380CD13" w14:textId="77777777" w:rsidR="00DF669F" w:rsidRPr="00597F27" w:rsidRDefault="00DF669F" w:rsidP="00FB679F">
            <w:pPr>
              <w:spacing w:line="276" w:lineRule="auto"/>
              <w:rPr>
                <w:rFonts w:cstheme="minorHAnsi"/>
                <w:b/>
                <w:bCs/>
              </w:rPr>
            </w:pPr>
            <w:r w:rsidRPr="00597F27">
              <w:rPr>
                <w:rFonts w:cstheme="minorHAnsi"/>
                <w:b/>
                <w:bCs/>
              </w:rPr>
              <w:t>Kursmaterial (Lehrkraft)</w:t>
            </w:r>
          </w:p>
          <w:p w14:paraId="61C988DF" w14:textId="181AECAD" w:rsidR="00DF669F" w:rsidRPr="007D7FE0" w:rsidRDefault="00AC68BE" w:rsidP="00FB679F">
            <w:pPr>
              <w:spacing w:line="276" w:lineRule="auto"/>
              <w:rPr>
                <w:rFonts w:cstheme="minorHAnsi"/>
                <w:color w:val="EE0000"/>
              </w:rPr>
            </w:pPr>
            <w:r w:rsidRPr="002373F7">
              <w:rPr>
                <w:rFonts w:cstheme="minorHAnsi"/>
                <w:color w:val="000000" w:themeColor="text1"/>
              </w:rPr>
              <w:t>&gt; Tablet oder Laptop mit Internetzugang</w:t>
            </w:r>
            <w:r w:rsidRPr="002373F7">
              <w:rPr>
                <w:rFonts w:cstheme="minorHAnsi"/>
                <w:color w:val="000000" w:themeColor="text1"/>
              </w:rPr>
              <w:br/>
              <w:t>&gt; Beamer oder Smartboard (</w:t>
            </w:r>
            <w:r w:rsidR="0043547B" w:rsidRPr="002373F7">
              <w:rPr>
                <w:rFonts w:cstheme="minorHAnsi"/>
                <w:color w:val="000000" w:themeColor="text1"/>
              </w:rPr>
              <w:t>a</w:t>
            </w:r>
            <w:r w:rsidRPr="002373F7">
              <w:rPr>
                <w:rFonts w:cstheme="minorHAnsi"/>
                <w:color w:val="000000" w:themeColor="text1"/>
              </w:rPr>
              <w:t>lternativ: Tafel oder Flipchart)</w:t>
            </w:r>
            <w:r w:rsidRPr="002373F7">
              <w:rPr>
                <w:rFonts w:cstheme="minorHAnsi"/>
                <w:color w:val="000000" w:themeColor="text1"/>
              </w:rPr>
              <w:br/>
              <w:t xml:space="preserve">&gt; </w:t>
            </w:r>
            <w:r w:rsidR="002C5BB5" w:rsidRPr="002373F7">
              <w:rPr>
                <w:rFonts w:cstheme="minorHAnsi"/>
                <w:color w:val="000000" w:themeColor="text1"/>
              </w:rPr>
              <w:t>Handreichung für Lehrkräfte</w:t>
            </w:r>
            <w:r w:rsidR="002C5BB5" w:rsidRPr="002373F7" w:rsidDel="002C5BB5">
              <w:rPr>
                <w:rFonts w:cstheme="minorHAnsi"/>
                <w:color w:val="000000" w:themeColor="text1"/>
              </w:rPr>
              <w:t xml:space="preserve"> </w:t>
            </w:r>
            <w:r w:rsidRPr="002373F7">
              <w:rPr>
                <w:rFonts w:cstheme="minorHAnsi"/>
                <w:color w:val="000000" w:themeColor="text1"/>
              </w:rPr>
              <w:t>(Erwartungshorizont)</w:t>
            </w:r>
            <w:r w:rsidRPr="002373F7">
              <w:rPr>
                <w:rFonts w:cstheme="minorHAnsi"/>
                <w:color w:val="000000" w:themeColor="text1"/>
              </w:rPr>
              <w:br/>
              <w:t xml:space="preserve">&gt; </w:t>
            </w:r>
            <w:r w:rsidR="0043547B" w:rsidRPr="002373F7">
              <w:rPr>
                <w:rFonts w:cstheme="minorHAnsi"/>
                <w:color w:val="000000" w:themeColor="text1"/>
              </w:rPr>
              <w:t>Anhänge</w:t>
            </w:r>
            <w:r w:rsidR="00690584" w:rsidRPr="002373F7">
              <w:rPr>
                <w:rFonts w:cstheme="minorHAnsi"/>
                <w:color w:val="000000" w:themeColor="text1"/>
              </w:rPr>
              <w:t xml:space="preserve"> bei Bedarf ausdrucken</w:t>
            </w:r>
          </w:p>
        </w:tc>
      </w:tr>
      <w:tr w:rsidR="0050713B" w:rsidRPr="007D7FE0" w14:paraId="79E02EE1" w14:textId="77777777" w:rsidTr="006669AF">
        <w:tc>
          <w:tcPr>
            <w:tcW w:w="3681" w:type="dxa"/>
          </w:tcPr>
          <w:p w14:paraId="662485E9" w14:textId="77777777" w:rsidR="00DF669F" w:rsidRPr="00597F27" w:rsidRDefault="00DF669F" w:rsidP="00FB679F">
            <w:pPr>
              <w:spacing w:line="276" w:lineRule="auto"/>
              <w:rPr>
                <w:rFonts w:cstheme="minorHAnsi"/>
              </w:rPr>
            </w:pPr>
            <w:r w:rsidRPr="00597F27">
              <w:rPr>
                <w:rFonts w:cstheme="minorHAnsi"/>
                <w:b/>
                <w:bCs/>
              </w:rPr>
              <w:t>Link zur Einheit</w:t>
            </w:r>
          </w:p>
          <w:p w14:paraId="22322EF6" w14:textId="77777777" w:rsidR="00DF669F" w:rsidRPr="007D7FE0" w:rsidRDefault="00DF669F">
            <w:pPr>
              <w:numPr>
                <w:ilvl w:val="0"/>
                <w:numId w:val="1"/>
              </w:numPr>
              <w:autoSpaceDE w:val="0"/>
              <w:autoSpaceDN w:val="0"/>
              <w:adjustRightInd w:val="0"/>
              <w:rPr>
                <w:rFonts w:cstheme="minorHAnsi"/>
                <w:color w:val="EE0000"/>
              </w:rPr>
            </w:pPr>
            <w:r w:rsidRPr="00597F27">
              <w:rPr>
                <w:rFonts w:cstheme="minorHAnsi"/>
              </w:rPr>
              <w:t xml:space="preserve">Startervideo, TaskCards und weitere Informationen unter </w:t>
            </w:r>
            <w:r w:rsidRPr="00597F27">
              <w:rPr>
                <w:rFonts w:cstheme="minorHAnsi"/>
                <w:u w:val="single"/>
              </w:rPr>
              <w:t xml:space="preserve">www.durch-blickt.de </w:t>
            </w:r>
          </w:p>
        </w:tc>
        <w:tc>
          <w:tcPr>
            <w:tcW w:w="6662" w:type="dxa"/>
          </w:tcPr>
          <w:p w14:paraId="7A405BBF" w14:textId="77777777" w:rsidR="00DF669F" w:rsidRPr="00597F27" w:rsidRDefault="00DF669F" w:rsidP="00FB679F">
            <w:pPr>
              <w:spacing w:line="276" w:lineRule="auto"/>
              <w:rPr>
                <w:rFonts w:cstheme="minorHAnsi"/>
                <w:b/>
                <w:bCs/>
              </w:rPr>
            </w:pPr>
            <w:r w:rsidRPr="00597F27">
              <w:rPr>
                <w:rFonts w:cstheme="minorHAnsi"/>
                <w:b/>
                <w:bCs/>
              </w:rPr>
              <w:t>Kursmaterial (Lernende)</w:t>
            </w:r>
          </w:p>
          <w:p w14:paraId="0CFDA644" w14:textId="47E6D39A" w:rsidR="00DF669F" w:rsidRPr="007D7FE0" w:rsidRDefault="00AC68BE" w:rsidP="00FB679F">
            <w:pPr>
              <w:spacing w:line="276" w:lineRule="auto"/>
              <w:rPr>
                <w:rFonts w:cstheme="minorHAnsi"/>
                <w:color w:val="EE0000"/>
              </w:rPr>
            </w:pPr>
            <w:r w:rsidRPr="002373F7">
              <w:rPr>
                <w:rFonts w:cstheme="minorHAnsi"/>
                <w:color w:val="000000" w:themeColor="text1"/>
              </w:rPr>
              <w:t xml:space="preserve">&gt; Arbeitsblätter </w:t>
            </w:r>
            <w:r w:rsidRPr="002373F7">
              <w:rPr>
                <w:rFonts w:cstheme="minorHAnsi"/>
                <w:color w:val="000000" w:themeColor="text1"/>
              </w:rPr>
              <w:br/>
              <w:t>&gt; Stift</w:t>
            </w:r>
            <w:r w:rsidR="002C5BB5" w:rsidRPr="002373F7">
              <w:rPr>
                <w:rFonts w:cstheme="minorHAnsi"/>
                <w:color w:val="000000" w:themeColor="text1"/>
              </w:rPr>
              <w:t xml:space="preserve"> und </w:t>
            </w:r>
            <w:r w:rsidR="002373F7" w:rsidRPr="002373F7">
              <w:rPr>
                <w:rFonts w:cstheme="minorHAnsi"/>
                <w:color w:val="000000" w:themeColor="text1"/>
              </w:rPr>
              <w:t xml:space="preserve">eventuell </w:t>
            </w:r>
            <w:r w:rsidRPr="002373F7">
              <w:rPr>
                <w:rFonts w:cstheme="minorHAnsi"/>
                <w:color w:val="000000" w:themeColor="text1"/>
              </w:rPr>
              <w:t>Notizzettel</w:t>
            </w:r>
            <w:r w:rsidRPr="002373F7">
              <w:rPr>
                <w:rFonts w:cstheme="minorHAnsi"/>
                <w:color w:val="000000" w:themeColor="text1"/>
              </w:rPr>
              <w:br/>
              <w:t xml:space="preserve">&gt; </w:t>
            </w:r>
            <w:r w:rsidR="0043547B" w:rsidRPr="002373F7">
              <w:rPr>
                <w:rFonts w:cstheme="minorHAnsi"/>
                <w:color w:val="000000" w:themeColor="text1"/>
              </w:rPr>
              <w:t xml:space="preserve">Tablet, </w:t>
            </w:r>
            <w:r w:rsidRPr="002373F7">
              <w:rPr>
                <w:rFonts w:cstheme="minorHAnsi"/>
                <w:color w:val="000000" w:themeColor="text1"/>
              </w:rPr>
              <w:t>Smartphone oder Schulgerät (fakultativ)</w:t>
            </w:r>
          </w:p>
        </w:tc>
      </w:tr>
    </w:tbl>
    <w:p w14:paraId="28736613" w14:textId="77777777" w:rsidR="00DF669F" w:rsidRPr="007D7FE0" w:rsidRDefault="00DF669F" w:rsidP="00DF669F">
      <w:pPr>
        <w:spacing w:line="276" w:lineRule="auto"/>
        <w:rPr>
          <w:rFonts w:cstheme="minorHAnsi"/>
          <w:color w:val="EE0000"/>
          <w:sz w:val="16"/>
          <w:szCs w:val="16"/>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597F27" w:rsidRDefault="00DF669F" w:rsidP="00921D3F">
            <w:pPr>
              <w:autoSpaceDE w:val="0"/>
              <w:autoSpaceDN w:val="0"/>
              <w:adjustRightInd w:val="0"/>
              <w:spacing w:line="241" w:lineRule="atLeast"/>
              <w:rPr>
                <w:rFonts w:cstheme="minorHAnsi"/>
                <w:b/>
                <w:bCs/>
                <w:sz w:val="23"/>
                <w:szCs w:val="23"/>
              </w:rPr>
            </w:pPr>
            <w:r w:rsidRPr="00597F27">
              <w:rPr>
                <w:rFonts w:cstheme="minorHAnsi"/>
                <w:b/>
                <w:bCs/>
                <w:sz w:val="23"/>
                <w:szCs w:val="23"/>
              </w:rPr>
              <w:t xml:space="preserve">Klasse(n) Meditationen und Achtsamkeitsübungen </w:t>
            </w:r>
          </w:p>
          <w:p w14:paraId="351311DB" w14:textId="0F529D9F" w:rsidR="002C5BB5" w:rsidRPr="007D7FE0" w:rsidRDefault="002C5BB5" w:rsidP="002C5BB5">
            <w:pPr>
              <w:autoSpaceDE w:val="0"/>
              <w:autoSpaceDN w:val="0"/>
              <w:adjustRightInd w:val="0"/>
              <w:spacing w:line="241" w:lineRule="atLeast"/>
              <w:rPr>
                <w:rFonts w:cstheme="minorHAnsi"/>
                <w:color w:val="EE0000"/>
                <w:sz w:val="23"/>
                <w:szCs w:val="23"/>
              </w:rPr>
            </w:pPr>
            <w:r w:rsidRPr="00597F27">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2E83EAC8" w14:textId="757EDC45" w:rsidR="00DF669F" w:rsidRPr="002373F7" w:rsidRDefault="00DF669F" w:rsidP="00FB679F">
            <w:pPr>
              <w:tabs>
                <w:tab w:val="left" w:pos="900"/>
              </w:tabs>
              <w:spacing w:line="276" w:lineRule="auto"/>
              <w:rPr>
                <w:rFonts w:cstheme="minorHAnsi"/>
                <w:color w:val="000000" w:themeColor="text1"/>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p w14:paraId="15D2D34D" w14:textId="75396865" w:rsidR="00DF669F" w:rsidRPr="007D7FE0" w:rsidRDefault="002373F7" w:rsidP="00FB679F">
            <w:pPr>
              <w:tabs>
                <w:tab w:val="left" w:pos="900"/>
              </w:tabs>
              <w:spacing w:line="276" w:lineRule="auto"/>
              <w:rPr>
                <w:rFonts w:cstheme="minorHAnsi"/>
                <w:color w:val="EE0000"/>
              </w:rPr>
            </w:pPr>
            <w:r>
              <w:rPr>
                <w:rFonts w:cstheme="minorHAnsi"/>
                <w:color w:val="EE0000"/>
              </w:rPr>
              <w:t>Profile online abrufbar machen?</w:t>
            </w:r>
          </w:p>
        </w:tc>
      </w:tr>
    </w:tbl>
    <w:p w14:paraId="551D591A" w14:textId="77777777" w:rsidR="008D0DAD" w:rsidRPr="007D7FE0" w:rsidRDefault="008D0DAD">
      <w:pPr>
        <w:rPr>
          <w:rFonts w:cstheme="minorHAnsi"/>
          <w:color w:val="EE0000"/>
        </w:rPr>
      </w:pPr>
      <w:r w:rsidRPr="007D7FE0">
        <w:rPr>
          <w:rFonts w:cstheme="minorHAnsi"/>
          <w:color w:val="EE0000"/>
        </w:rPr>
        <w:br w:type="page"/>
      </w:r>
    </w:p>
    <w:p w14:paraId="6EAA219C" w14:textId="58692781" w:rsidR="008D0DAD" w:rsidRPr="007D7FE0" w:rsidRDefault="008D0DAD" w:rsidP="00DF669F">
      <w:pPr>
        <w:spacing w:line="276" w:lineRule="auto"/>
        <w:rPr>
          <w:rFonts w:cstheme="minorHAnsi"/>
          <w:color w:val="EE0000"/>
        </w:rPr>
      </w:pPr>
      <w:r w:rsidRPr="007D7FE0">
        <w:rPr>
          <w:rFonts w:cstheme="minorHAnsi"/>
          <w:color w:val="EE0000"/>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7D7FE0" w14:paraId="0E33CE16" w14:textId="77777777" w:rsidTr="006669AF">
        <w:tc>
          <w:tcPr>
            <w:tcW w:w="10485" w:type="dxa"/>
          </w:tcPr>
          <w:p w14:paraId="5D3696D6" w14:textId="77777777" w:rsidR="00DF669F" w:rsidRPr="00885C1E" w:rsidRDefault="00DF669F" w:rsidP="00FB679F">
            <w:pPr>
              <w:spacing w:line="276" w:lineRule="auto"/>
              <w:rPr>
                <w:rFonts w:cstheme="minorHAnsi"/>
                <w:b/>
                <w:bCs/>
                <w:color w:val="000000" w:themeColor="text1"/>
              </w:rPr>
            </w:pPr>
            <w:bookmarkStart w:id="1" w:name="_Hlk139991491"/>
            <w:r w:rsidRPr="00885C1E">
              <w:rPr>
                <w:rFonts w:cstheme="minorHAnsi"/>
                <w:b/>
                <w:bCs/>
                <w:color w:val="000000" w:themeColor="text1"/>
              </w:rPr>
              <w:t>Unterrichtsvorbereitung</w:t>
            </w:r>
          </w:p>
          <w:p w14:paraId="12CA7628" w14:textId="498C99F5" w:rsidR="00AC68BE" w:rsidRPr="00885C1E" w:rsidRDefault="00AC68BE" w:rsidP="00AC68BE">
            <w:pPr>
              <w:spacing w:line="276" w:lineRule="auto"/>
              <w:rPr>
                <w:rFonts w:cstheme="minorHAnsi"/>
                <w:color w:val="000000" w:themeColor="text1"/>
              </w:rPr>
            </w:pPr>
            <w:r w:rsidRPr="00885C1E">
              <w:rPr>
                <w:rFonts w:cstheme="minorHAnsi"/>
                <w:color w:val="000000" w:themeColor="text1"/>
              </w:rPr>
              <w:t xml:space="preserve">&gt; </w:t>
            </w:r>
            <w:r w:rsidR="008D0DAD" w:rsidRPr="00885C1E">
              <w:rPr>
                <w:rFonts w:cstheme="minorHAnsi"/>
                <w:color w:val="000000" w:themeColor="text1"/>
              </w:rPr>
              <w:t xml:space="preserve">Video </w:t>
            </w:r>
            <w:r w:rsidRPr="00885C1E">
              <w:rPr>
                <w:rFonts w:cstheme="minorHAnsi"/>
                <w:color w:val="000000" w:themeColor="text1"/>
              </w:rPr>
              <w:t xml:space="preserve">testen </w:t>
            </w:r>
          </w:p>
          <w:p w14:paraId="7C2396E6" w14:textId="212CE292" w:rsidR="00AC68BE" w:rsidRPr="00885C1E" w:rsidRDefault="00AC68BE" w:rsidP="00AC68BE">
            <w:pPr>
              <w:spacing w:line="276" w:lineRule="auto"/>
              <w:rPr>
                <w:rFonts w:cstheme="minorHAnsi"/>
                <w:color w:val="000000" w:themeColor="text1"/>
              </w:rPr>
            </w:pPr>
            <w:r w:rsidRPr="00885C1E">
              <w:rPr>
                <w:rFonts w:cstheme="minorHAnsi"/>
                <w:color w:val="000000" w:themeColor="text1"/>
                <w:sz w:val="20"/>
                <w:szCs w:val="20"/>
              </w:rPr>
              <w:t xml:space="preserve">&gt; </w:t>
            </w:r>
            <w:r w:rsidRPr="00885C1E">
              <w:rPr>
                <w:rFonts w:cstheme="minorHAnsi"/>
                <w:color w:val="000000" w:themeColor="text1"/>
              </w:rPr>
              <w:t xml:space="preserve">Arbeitsblätter ausdrucken oder digital bereitstellen </w:t>
            </w:r>
          </w:p>
          <w:p w14:paraId="78FC1135" w14:textId="160FBC33" w:rsidR="008D0DAD" w:rsidRPr="00885C1E" w:rsidRDefault="008D0DAD" w:rsidP="00AC68BE">
            <w:pPr>
              <w:spacing w:line="276" w:lineRule="auto"/>
              <w:rPr>
                <w:rFonts w:cstheme="minorHAnsi"/>
                <w:color w:val="000000" w:themeColor="text1"/>
              </w:rPr>
            </w:pPr>
            <w:r w:rsidRPr="00885C1E">
              <w:rPr>
                <w:rFonts w:cstheme="minorHAnsi"/>
                <w:color w:val="000000" w:themeColor="text1"/>
              </w:rPr>
              <w:t>&gt; evtl. Schulgeräte besorgen</w:t>
            </w:r>
          </w:p>
          <w:p w14:paraId="7C60E27F" w14:textId="5F959808" w:rsidR="00AC68BE" w:rsidRPr="007D7FE0" w:rsidRDefault="00AC68BE" w:rsidP="00AC68BE">
            <w:pPr>
              <w:spacing w:line="276" w:lineRule="auto"/>
              <w:rPr>
                <w:rFonts w:cstheme="minorHAnsi"/>
                <w:color w:val="EE0000"/>
              </w:rPr>
            </w:pPr>
            <w:r w:rsidRPr="007D7FE0">
              <w:rPr>
                <w:rFonts w:cstheme="minorHAnsi"/>
                <w:color w:val="EE0000"/>
              </w:rPr>
              <w:t>&gt; Anh</w:t>
            </w:r>
            <w:r w:rsidR="0043547B" w:rsidRPr="007D7FE0">
              <w:rPr>
                <w:rFonts w:cstheme="minorHAnsi"/>
                <w:color w:val="EE0000"/>
              </w:rPr>
              <w:t xml:space="preserve">änge </w:t>
            </w:r>
            <w:r w:rsidRPr="007D7FE0">
              <w:rPr>
                <w:rFonts w:cstheme="minorHAnsi"/>
                <w:color w:val="EE0000"/>
              </w:rPr>
              <w:t xml:space="preserve">ausdrucken oder zur Projektion vorbereiten </w:t>
            </w:r>
          </w:p>
          <w:p w14:paraId="592C1B5A" w14:textId="3BBA1B6B" w:rsidR="00A24EE4" w:rsidRPr="007D7FE0" w:rsidRDefault="00A24EE4" w:rsidP="00A24EE4">
            <w:pPr>
              <w:spacing w:line="276" w:lineRule="auto"/>
              <w:rPr>
                <w:rFonts w:cstheme="minorHAnsi"/>
                <w:color w:val="EE0000"/>
              </w:rPr>
            </w:pPr>
            <w:r w:rsidRPr="007D7FE0">
              <w:rPr>
                <w:rFonts w:cstheme="minorHAnsi"/>
                <w:color w:val="EE0000"/>
              </w:rPr>
              <w:t xml:space="preserve">&gt; Moderationskarten oder Haftnotizen, Pinnwand und Magnete für Kartenabfrage bereitstellen </w:t>
            </w:r>
          </w:p>
          <w:p w14:paraId="04792E1D" w14:textId="0537EF6B" w:rsidR="00AC68BE" w:rsidRPr="00DF1D6F" w:rsidRDefault="00AC68BE" w:rsidP="00AC68BE">
            <w:pPr>
              <w:spacing w:line="276" w:lineRule="auto"/>
              <w:rPr>
                <w:rFonts w:cstheme="minorHAnsi"/>
                <w:color w:val="000000" w:themeColor="text1"/>
              </w:rPr>
            </w:pPr>
            <w:r w:rsidRPr="00DF1D6F">
              <w:rPr>
                <w:rFonts w:cstheme="minorHAnsi"/>
                <w:color w:val="000000" w:themeColor="text1"/>
              </w:rPr>
              <w:t xml:space="preserve">&gt; </w:t>
            </w:r>
            <w:r w:rsidR="00A24EE4" w:rsidRPr="00DF1D6F">
              <w:rPr>
                <w:rFonts w:cstheme="minorHAnsi"/>
                <w:color w:val="000000" w:themeColor="text1"/>
              </w:rPr>
              <w:t xml:space="preserve">fakultativ: </w:t>
            </w:r>
            <w:r w:rsidRPr="00DF1D6F">
              <w:rPr>
                <w:rFonts w:cstheme="minorHAnsi"/>
                <w:color w:val="000000" w:themeColor="text1"/>
              </w:rPr>
              <w:t>Mentimeter-Umfrage aufrufen und Link bereithalten</w:t>
            </w:r>
          </w:p>
          <w:p w14:paraId="37EAC7EE" w14:textId="53674CDE" w:rsidR="00AC68BE" w:rsidRPr="00DF1D6F" w:rsidRDefault="00AC68BE" w:rsidP="00AC68BE">
            <w:pPr>
              <w:spacing w:line="276" w:lineRule="auto"/>
              <w:rPr>
                <w:rFonts w:cstheme="minorHAnsi"/>
                <w:color w:val="000000" w:themeColor="text1"/>
              </w:rPr>
            </w:pPr>
            <w:r w:rsidRPr="00DF1D6F">
              <w:rPr>
                <w:rFonts w:cstheme="minorHAnsi"/>
                <w:color w:val="000000" w:themeColor="text1"/>
              </w:rPr>
              <w:t xml:space="preserve">&gt; </w:t>
            </w:r>
            <w:r w:rsidR="008D0DAD" w:rsidRPr="00DF1D6F">
              <w:rPr>
                <w:rFonts w:cstheme="minorHAnsi"/>
                <w:color w:val="000000" w:themeColor="text1"/>
              </w:rPr>
              <w:t xml:space="preserve">fakultativ: </w:t>
            </w:r>
            <w:r w:rsidR="00DF1D6F" w:rsidRPr="00DF1D6F">
              <w:rPr>
                <w:rFonts w:cstheme="minorHAnsi"/>
                <w:color w:val="000000" w:themeColor="text1"/>
              </w:rPr>
              <w:t>Link zur Online-Version der Fake-Profile (Arbeitsblatt 2) bereithalten</w:t>
            </w:r>
          </w:p>
          <w:p w14:paraId="665B1DAD" w14:textId="5BE4044A" w:rsidR="00AC68BE" w:rsidRPr="00DF1D6F" w:rsidRDefault="00AC68BE" w:rsidP="00AC68BE">
            <w:pPr>
              <w:spacing w:line="276" w:lineRule="auto"/>
              <w:rPr>
                <w:rFonts w:cstheme="minorHAnsi"/>
                <w:color w:val="000000" w:themeColor="text1"/>
              </w:rPr>
            </w:pPr>
            <w:r w:rsidRPr="00DF1D6F">
              <w:rPr>
                <w:rFonts w:cstheme="minorHAnsi"/>
                <w:color w:val="000000" w:themeColor="text1"/>
              </w:rPr>
              <w:t xml:space="preserve">&gt; </w:t>
            </w:r>
            <w:r w:rsidR="008D0DAD" w:rsidRPr="00DF1D6F">
              <w:rPr>
                <w:rFonts w:cstheme="minorHAnsi"/>
                <w:color w:val="000000" w:themeColor="text1"/>
              </w:rPr>
              <w:t>mit Arbeits</w:t>
            </w:r>
            <w:r w:rsidRPr="00DF1D6F">
              <w:rPr>
                <w:rFonts w:cstheme="minorHAnsi"/>
                <w:color w:val="000000" w:themeColor="text1"/>
              </w:rPr>
              <w:t xml:space="preserve">form Meinungslinie vertraut machen – siehe </w:t>
            </w:r>
            <w:r w:rsidR="00E93518" w:rsidRPr="00DF1D6F">
              <w:rPr>
                <w:rFonts w:cstheme="minorHAnsi"/>
                <w:color w:val="000000" w:themeColor="text1"/>
              </w:rPr>
              <w:t>Anhang</w:t>
            </w:r>
            <w:r w:rsidRPr="00DF1D6F">
              <w:rPr>
                <w:rFonts w:cstheme="minorHAnsi"/>
                <w:color w:val="000000" w:themeColor="text1"/>
              </w:rPr>
              <w:t xml:space="preserve"> </w:t>
            </w:r>
          </w:p>
          <w:p w14:paraId="46463388" w14:textId="3AD71907" w:rsidR="000C64E6" w:rsidRPr="007D7FE0" w:rsidRDefault="00AC68BE" w:rsidP="00AC68BE">
            <w:pPr>
              <w:rPr>
                <w:rFonts w:cstheme="minorHAnsi"/>
                <w:color w:val="EE0000"/>
              </w:rPr>
            </w:pPr>
            <w:r w:rsidRPr="00DF1D6F">
              <w:rPr>
                <w:rFonts w:cstheme="minorHAnsi"/>
                <w:color w:val="000000" w:themeColor="text1"/>
              </w:rPr>
              <w:t>&gt; Klassenraum für Meinungslinie vorbereiten</w:t>
            </w:r>
          </w:p>
        </w:tc>
      </w:tr>
    </w:tbl>
    <w:p w14:paraId="7475E81F" w14:textId="77777777" w:rsidR="00DF669F" w:rsidRPr="007D7FE0"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10485"/>
      </w:tblGrid>
      <w:tr w:rsidR="00DF669F" w:rsidRPr="007D7FE0" w14:paraId="03933C09" w14:textId="77777777" w:rsidTr="006669AF">
        <w:tc>
          <w:tcPr>
            <w:tcW w:w="10485" w:type="dxa"/>
          </w:tcPr>
          <w:bookmarkEnd w:id="1"/>
          <w:p w14:paraId="23F7BEF2" w14:textId="6DBABB4C" w:rsidR="00DF669F" w:rsidRPr="0009693E" w:rsidRDefault="00DF669F" w:rsidP="00964135">
            <w:pPr>
              <w:tabs>
                <w:tab w:val="left" w:pos="3288"/>
              </w:tabs>
              <w:spacing w:line="276" w:lineRule="auto"/>
              <w:rPr>
                <w:rFonts w:cstheme="minorHAnsi"/>
                <w:b/>
                <w:bCs/>
              </w:rPr>
            </w:pPr>
            <w:commentRangeStart w:id="2"/>
            <w:r w:rsidRPr="0009693E">
              <w:rPr>
                <w:rFonts w:cstheme="minorHAnsi"/>
                <w:b/>
                <w:bCs/>
              </w:rPr>
              <w:t>Ablauf</w:t>
            </w:r>
            <w:commentRangeEnd w:id="2"/>
            <w:r w:rsidR="00597F27" w:rsidRPr="0009693E">
              <w:rPr>
                <w:rStyle w:val="Kommentarzeichen"/>
                <w:rFonts w:cstheme="minorHAnsi"/>
                <w:b/>
                <w:bCs/>
                <w:sz w:val="22"/>
                <w:szCs w:val="22"/>
              </w:rPr>
              <w:commentReference w:id="2"/>
            </w:r>
          </w:p>
          <w:p w14:paraId="7265094D" w14:textId="66D23D3F" w:rsidR="00DF669F" w:rsidRPr="007D7FE0" w:rsidRDefault="008D0DAD" w:rsidP="00964135">
            <w:pPr>
              <w:tabs>
                <w:tab w:val="left" w:pos="3141"/>
                <w:tab w:val="left" w:pos="3288"/>
              </w:tabs>
              <w:spacing w:line="276" w:lineRule="auto"/>
              <w:rPr>
                <w:rFonts w:cstheme="minorHAnsi"/>
                <w:color w:val="EE0000"/>
              </w:rPr>
            </w:pPr>
            <w:r w:rsidRPr="00597F27">
              <w:rPr>
                <w:rFonts w:cstheme="minorHAnsi"/>
              </w:rPr>
              <w:t>Einstieg</w:t>
            </w:r>
            <w:r w:rsidR="00DF669F" w:rsidRPr="007D7FE0">
              <w:rPr>
                <w:rFonts w:cstheme="minorHAnsi"/>
                <w:color w:val="EE0000"/>
              </w:rPr>
              <w:tab/>
            </w:r>
            <w:r w:rsidR="00DF669F" w:rsidRPr="00597F27">
              <w:rPr>
                <w:rFonts w:cstheme="minorHAnsi"/>
              </w:rPr>
              <w:t xml:space="preserve">Startervideo zur Einheit </w:t>
            </w:r>
            <w:r w:rsidR="00045840" w:rsidRPr="00597F27">
              <w:rPr>
                <w:rFonts w:cstheme="minorHAnsi"/>
              </w:rPr>
              <w:t>(</w:t>
            </w:r>
            <w:r w:rsidRPr="00597F27">
              <w:rPr>
                <w:rFonts w:cstheme="minorHAnsi"/>
              </w:rPr>
              <w:t xml:space="preserve">ca. </w:t>
            </w:r>
            <w:r w:rsidR="00045840" w:rsidRPr="00597F27">
              <w:rPr>
                <w:rFonts w:cstheme="minorHAnsi"/>
              </w:rPr>
              <w:t>5</w:t>
            </w:r>
            <w:r w:rsidRPr="00597F27">
              <w:rPr>
                <w:rFonts w:cstheme="minorHAnsi"/>
              </w:rPr>
              <w:t xml:space="preserve"> Min</w:t>
            </w:r>
            <w:r w:rsidR="00FD3CE9" w:rsidRPr="00597F27">
              <w:rPr>
                <w:rFonts w:cstheme="minorHAnsi"/>
              </w:rPr>
              <w:t>.</w:t>
            </w:r>
            <w:r w:rsidR="00045840" w:rsidRPr="00597F27">
              <w:rPr>
                <w:rFonts w:cstheme="minorHAnsi"/>
              </w:rPr>
              <w:t>)</w:t>
            </w:r>
          </w:p>
          <w:p w14:paraId="32BD1962" w14:textId="3712C010" w:rsidR="00045840" w:rsidRPr="00597F27" w:rsidRDefault="008D0DAD" w:rsidP="00964135">
            <w:pPr>
              <w:tabs>
                <w:tab w:val="left" w:pos="3141"/>
                <w:tab w:val="left" w:pos="3288"/>
              </w:tabs>
              <w:spacing w:line="276" w:lineRule="auto"/>
              <w:rPr>
                <w:rFonts w:cstheme="minorHAnsi"/>
              </w:rPr>
            </w:pPr>
            <w:r w:rsidRPr="00597F27">
              <w:rPr>
                <w:rFonts w:cstheme="minorHAnsi"/>
              </w:rPr>
              <w:t>Hinführung</w:t>
            </w:r>
            <w:r w:rsidR="00FD3CE9" w:rsidRPr="00597F27">
              <w:rPr>
                <w:rFonts w:cstheme="minorHAnsi"/>
              </w:rPr>
              <w:t xml:space="preserve"> zum Thema</w:t>
            </w:r>
            <w:r w:rsidR="00045840" w:rsidRPr="00597F27">
              <w:rPr>
                <w:rFonts w:cstheme="minorHAnsi"/>
              </w:rPr>
              <w:tab/>
              <w:t>Emotionale Aktivierung (</w:t>
            </w:r>
            <w:r w:rsidR="00FD3CE9" w:rsidRPr="00597F27">
              <w:rPr>
                <w:rFonts w:cstheme="minorHAnsi"/>
              </w:rPr>
              <w:t xml:space="preserve">ca. </w:t>
            </w:r>
            <w:r w:rsidR="00597F27">
              <w:rPr>
                <w:rFonts w:cstheme="minorHAnsi"/>
              </w:rPr>
              <w:t>1</w:t>
            </w:r>
            <w:r w:rsidR="00FD3CE9" w:rsidRPr="00597F27">
              <w:rPr>
                <w:rFonts w:cstheme="minorHAnsi"/>
              </w:rPr>
              <w:t>0 Min.</w:t>
            </w:r>
            <w:r w:rsidR="00045840" w:rsidRPr="00597F27">
              <w:rPr>
                <w:rFonts w:cstheme="minorHAnsi"/>
              </w:rPr>
              <w:t>)</w:t>
            </w:r>
          </w:p>
          <w:p w14:paraId="2922C270" w14:textId="3BBE6739" w:rsidR="00DF669F" w:rsidRPr="00597F27" w:rsidRDefault="00FD3CE9" w:rsidP="00964135">
            <w:pPr>
              <w:tabs>
                <w:tab w:val="left" w:pos="3141"/>
                <w:tab w:val="left" w:pos="3288"/>
              </w:tabs>
              <w:spacing w:line="276" w:lineRule="auto"/>
              <w:rPr>
                <w:rFonts w:cstheme="minorHAnsi"/>
              </w:rPr>
            </w:pPr>
            <w:r w:rsidRPr="00597F27">
              <w:rPr>
                <w:rFonts w:cstheme="minorHAnsi"/>
              </w:rPr>
              <w:t>Erarbeitung</w:t>
            </w:r>
            <w:r w:rsidR="00DF669F" w:rsidRPr="00597F27">
              <w:rPr>
                <w:rFonts w:cstheme="minorHAnsi"/>
              </w:rPr>
              <w:tab/>
            </w:r>
            <w:r w:rsidR="00597F27" w:rsidRPr="00597F27">
              <w:rPr>
                <w:rFonts w:cstheme="minorHAnsi"/>
              </w:rPr>
              <w:t>Bausteine der digitalen Identität</w:t>
            </w:r>
            <w:r w:rsidR="00045840" w:rsidRPr="00597F27">
              <w:rPr>
                <w:rFonts w:cstheme="minorHAnsi"/>
              </w:rPr>
              <w:t xml:space="preserve"> (</w:t>
            </w:r>
            <w:r w:rsidRPr="00597F27">
              <w:rPr>
                <w:rFonts w:cstheme="minorHAnsi"/>
              </w:rPr>
              <w:t xml:space="preserve">ca. </w:t>
            </w:r>
            <w:r w:rsidR="00597F27" w:rsidRPr="00597F27">
              <w:rPr>
                <w:rFonts w:cstheme="minorHAnsi"/>
              </w:rPr>
              <w:t>20</w:t>
            </w:r>
            <w:r w:rsidRPr="00597F27">
              <w:rPr>
                <w:rFonts w:cstheme="minorHAnsi"/>
              </w:rPr>
              <w:t xml:space="preserve"> Min.</w:t>
            </w:r>
            <w:r w:rsidR="00045840" w:rsidRPr="00597F27">
              <w:rPr>
                <w:rFonts w:cstheme="minorHAnsi"/>
              </w:rPr>
              <w:t>)</w:t>
            </w:r>
          </w:p>
          <w:p w14:paraId="358A1915" w14:textId="4959E191" w:rsidR="00DF669F" w:rsidRPr="0009693E" w:rsidRDefault="00597F27" w:rsidP="00964135">
            <w:pPr>
              <w:tabs>
                <w:tab w:val="left" w:pos="3141"/>
                <w:tab w:val="left" w:pos="3288"/>
              </w:tabs>
              <w:spacing w:line="276" w:lineRule="auto"/>
              <w:rPr>
                <w:rFonts w:cstheme="minorHAnsi"/>
              </w:rPr>
            </w:pPr>
            <w:r w:rsidRPr="0009693E">
              <w:rPr>
                <w:rFonts w:cstheme="minorHAnsi"/>
              </w:rPr>
              <w:t>Vertiefung</w:t>
            </w:r>
            <w:r w:rsidR="00FD3CE9" w:rsidRPr="0009693E">
              <w:rPr>
                <w:rFonts w:cstheme="minorHAnsi"/>
              </w:rPr>
              <w:t xml:space="preserve"> </w:t>
            </w:r>
            <w:r w:rsidR="0009693E">
              <w:rPr>
                <w:rFonts w:cstheme="minorHAnsi"/>
              </w:rPr>
              <w:t>1</w:t>
            </w:r>
            <w:r w:rsidR="00DF669F" w:rsidRPr="0009693E">
              <w:rPr>
                <w:rFonts w:cstheme="minorHAnsi"/>
              </w:rPr>
              <w:tab/>
            </w:r>
            <w:r w:rsidRPr="0009693E">
              <w:rPr>
                <w:rFonts w:cstheme="minorHAnsi"/>
              </w:rPr>
              <w:t>Selbstdarstellungsstrategien</w:t>
            </w:r>
            <w:r w:rsidR="00D96127">
              <w:rPr>
                <w:rFonts w:cstheme="minorHAnsi"/>
              </w:rPr>
              <w:t xml:space="preserve"> (ca. 20 Min.)</w:t>
            </w:r>
          </w:p>
          <w:p w14:paraId="0DF0FEAB" w14:textId="05833656" w:rsidR="00DF669F" w:rsidRPr="0009693E" w:rsidRDefault="00DF669F" w:rsidP="00964135">
            <w:pPr>
              <w:tabs>
                <w:tab w:val="left" w:pos="3141"/>
                <w:tab w:val="left" w:pos="3288"/>
              </w:tabs>
              <w:spacing w:line="276" w:lineRule="auto"/>
              <w:rPr>
                <w:rFonts w:cstheme="minorHAnsi"/>
              </w:rPr>
            </w:pPr>
            <w:r w:rsidRPr="0009693E">
              <w:rPr>
                <w:rFonts w:cstheme="minorHAnsi"/>
              </w:rPr>
              <w:t>Vertiefung</w:t>
            </w:r>
            <w:r w:rsidR="0009693E" w:rsidRPr="0009693E">
              <w:rPr>
                <w:rFonts w:cstheme="minorHAnsi"/>
              </w:rPr>
              <w:t xml:space="preserve"> 2</w:t>
            </w:r>
            <w:r w:rsidRPr="0009693E">
              <w:rPr>
                <w:rFonts w:cstheme="minorHAnsi"/>
              </w:rPr>
              <w:tab/>
            </w:r>
            <w:r w:rsidR="0009693E" w:rsidRPr="0009693E">
              <w:rPr>
                <w:rFonts w:cstheme="minorHAnsi"/>
              </w:rPr>
              <w:t>Soziale Vergleiche und deren Auswirkung (20 Min.)</w:t>
            </w:r>
          </w:p>
          <w:p w14:paraId="716696E6" w14:textId="1A20B39B" w:rsidR="00DF669F" w:rsidRPr="0009693E" w:rsidRDefault="00045840" w:rsidP="00964135">
            <w:pPr>
              <w:tabs>
                <w:tab w:val="left" w:pos="3141"/>
                <w:tab w:val="left" w:pos="3288"/>
              </w:tabs>
              <w:spacing w:line="276" w:lineRule="auto"/>
              <w:rPr>
                <w:rFonts w:cstheme="minorHAnsi"/>
              </w:rPr>
            </w:pPr>
            <w:r w:rsidRPr="0009693E">
              <w:rPr>
                <w:rFonts w:cstheme="minorHAnsi"/>
              </w:rPr>
              <w:t>Transfer</w:t>
            </w:r>
            <w:r w:rsidR="00DF669F" w:rsidRPr="0009693E">
              <w:rPr>
                <w:rFonts w:cstheme="minorHAnsi"/>
              </w:rPr>
              <w:tab/>
            </w:r>
            <w:r w:rsidR="0009693E" w:rsidRPr="0009693E">
              <w:rPr>
                <w:rFonts w:cstheme="minorHAnsi"/>
              </w:rPr>
              <w:t>Handlungsstrategien entwickeln (10 Min.)</w:t>
            </w:r>
          </w:p>
          <w:p w14:paraId="471B7674" w14:textId="7C748688" w:rsidR="00DF669F" w:rsidRPr="0009693E" w:rsidRDefault="00DF669F" w:rsidP="00964135">
            <w:pPr>
              <w:tabs>
                <w:tab w:val="left" w:pos="3141"/>
                <w:tab w:val="left" w:pos="3288"/>
              </w:tabs>
              <w:spacing w:line="276" w:lineRule="auto"/>
              <w:rPr>
                <w:rFonts w:cstheme="minorHAnsi"/>
              </w:rPr>
            </w:pPr>
            <w:r w:rsidRPr="0009693E">
              <w:rPr>
                <w:rFonts w:cstheme="minorHAnsi"/>
              </w:rPr>
              <w:t>Reflexion</w:t>
            </w:r>
            <w:r w:rsidRPr="0009693E">
              <w:rPr>
                <w:rFonts w:cstheme="minorHAnsi"/>
              </w:rPr>
              <w:tab/>
              <w:t>Abschlussrunde</w:t>
            </w:r>
            <w:r w:rsidR="0009693E" w:rsidRPr="0009693E">
              <w:rPr>
                <w:rFonts w:cstheme="minorHAnsi"/>
              </w:rPr>
              <w:t xml:space="preserve"> (5 Min.)</w:t>
            </w:r>
          </w:p>
          <w:p w14:paraId="33093717" w14:textId="39D1787A" w:rsidR="00045840" w:rsidRPr="007D7FE0" w:rsidRDefault="00045840" w:rsidP="00964135">
            <w:pPr>
              <w:tabs>
                <w:tab w:val="left" w:pos="3141"/>
                <w:tab w:val="left" w:pos="3288"/>
              </w:tabs>
              <w:spacing w:line="276" w:lineRule="auto"/>
              <w:rPr>
                <w:rFonts w:cstheme="minorHAnsi"/>
                <w:color w:val="EE0000"/>
              </w:rPr>
            </w:pPr>
            <w:r w:rsidRPr="0009693E">
              <w:rPr>
                <w:rFonts w:cstheme="minorHAnsi"/>
              </w:rPr>
              <w:t>Follow-up</w:t>
            </w:r>
            <w:r w:rsidR="00327F17" w:rsidRPr="0009693E">
              <w:rPr>
                <w:rFonts w:cstheme="minorHAnsi"/>
              </w:rPr>
              <w:t xml:space="preserve"> (</w:t>
            </w:r>
            <w:r w:rsidR="00964135" w:rsidRPr="0009693E">
              <w:rPr>
                <w:rFonts w:cstheme="minorHAnsi"/>
              </w:rPr>
              <w:t>zwei</w:t>
            </w:r>
            <w:r w:rsidR="00327F17" w:rsidRPr="0009693E">
              <w:rPr>
                <w:rFonts w:cstheme="minorHAnsi"/>
              </w:rPr>
              <w:t xml:space="preserve"> Wochen später)</w:t>
            </w:r>
            <w:r w:rsidRPr="0009693E">
              <w:rPr>
                <w:rFonts w:cstheme="minorHAnsi"/>
              </w:rPr>
              <w:tab/>
            </w:r>
            <w:r w:rsidR="0009693E" w:rsidRPr="0009693E">
              <w:rPr>
                <w:rFonts w:cstheme="minorHAnsi"/>
              </w:rPr>
              <w:t xml:space="preserve">Beobachtungen und Verhaltensänderungen </w:t>
            </w:r>
            <w:r w:rsidR="00327F17" w:rsidRPr="0009693E">
              <w:rPr>
                <w:rFonts w:cstheme="minorHAnsi"/>
              </w:rPr>
              <w:t>(ca. 15 Min.)</w:t>
            </w:r>
          </w:p>
        </w:tc>
      </w:tr>
    </w:tbl>
    <w:p w14:paraId="4272CE1B" w14:textId="77777777" w:rsidR="00DF669F" w:rsidRPr="007D7FE0"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3823"/>
        <w:gridCol w:w="2835"/>
        <w:gridCol w:w="3827"/>
      </w:tblGrid>
      <w:tr w:rsidR="007D7FE0" w:rsidRPr="007D7FE0" w14:paraId="60F3C51D" w14:textId="77777777" w:rsidTr="006669AF">
        <w:tc>
          <w:tcPr>
            <w:tcW w:w="3823" w:type="dxa"/>
          </w:tcPr>
          <w:p w14:paraId="4959BB6C" w14:textId="77777777" w:rsidR="00DF669F" w:rsidRPr="0009693E" w:rsidRDefault="00DF669F" w:rsidP="00FB679F">
            <w:pPr>
              <w:spacing w:line="276" w:lineRule="auto"/>
              <w:rPr>
                <w:rFonts w:cstheme="minorHAnsi"/>
                <w:b/>
                <w:bCs/>
              </w:rPr>
            </w:pPr>
            <w:bookmarkStart w:id="3" w:name="_Hlk139991727"/>
            <w:r w:rsidRPr="0009693E">
              <w:rPr>
                <w:rFonts w:cstheme="minorHAnsi"/>
                <w:b/>
                <w:bCs/>
              </w:rPr>
              <w:t>ZIEL UND FRAGESTELLUNG</w:t>
            </w:r>
          </w:p>
        </w:tc>
        <w:tc>
          <w:tcPr>
            <w:tcW w:w="2835" w:type="dxa"/>
          </w:tcPr>
          <w:p w14:paraId="1278015E" w14:textId="77777777" w:rsidR="00DF669F" w:rsidRPr="0009693E" w:rsidRDefault="00DF669F" w:rsidP="00FB679F">
            <w:pPr>
              <w:spacing w:line="276" w:lineRule="auto"/>
              <w:rPr>
                <w:rFonts w:cstheme="minorHAnsi"/>
                <w:b/>
                <w:bCs/>
              </w:rPr>
            </w:pPr>
            <w:r w:rsidRPr="0009693E">
              <w:rPr>
                <w:rFonts w:cstheme="minorHAnsi"/>
                <w:b/>
                <w:bCs/>
              </w:rPr>
              <w:t>METHODIK</w:t>
            </w:r>
          </w:p>
          <w:p w14:paraId="20D9328A" w14:textId="77777777" w:rsidR="00DF669F" w:rsidRPr="0009693E" w:rsidRDefault="00DF669F" w:rsidP="00FB679F">
            <w:pPr>
              <w:spacing w:line="276" w:lineRule="auto"/>
              <w:rPr>
                <w:rFonts w:cstheme="minorHAnsi"/>
                <w:b/>
                <w:bCs/>
              </w:rPr>
            </w:pPr>
          </w:p>
        </w:tc>
        <w:tc>
          <w:tcPr>
            <w:tcW w:w="3827" w:type="dxa"/>
          </w:tcPr>
          <w:p w14:paraId="4774A53C" w14:textId="77777777" w:rsidR="00DF669F" w:rsidRPr="0009693E" w:rsidRDefault="00DF669F" w:rsidP="00FB679F">
            <w:pPr>
              <w:spacing w:line="276" w:lineRule="auto"/>
              <w:rPr>
                <w:rFonts w:cstheme="minorHAnsi"/>
                <w:b/>
                <w:bCs/>
              </w:rPr>
            </w:pPr>
            <w:r w:rsidRPr="0009693E">
              <w:rPr>
                <w:rFonts w:cstheme="minorHAnsi"/>
                <w:b/>
                <w:bCs/>
              </w:rPr>
              <w:t>MEDIUM</w:t>
            </w:r>
          </w:p>
        </w:tc>
      </w:tr>
      <w:tr w:rsidR="007D7FE0" w:rsidRPr="007D7FE0" w14:paraId="1705C542" w14:textId="77777777" w:rsidTr="006669AF">
        <w:tc>
          <w:tcPr>
            <w:tcW w:w="10485" w:type="dxa"/>
            <w:gridSpan w:val="3"/>
          </w:tcPr>
          <w:p w14:paraId="120CFAFF" w14:textId="5936B983" w:rsidR="00DF669F" w:rsidRPr="007D7FE0" w:rsidRDefault="00FD3CE9" w:rsidP="00FB679F">
            <w:pPr>
              <w:spacing w:line="276" w:lineRule="auto"/>
              <w:rPr>
                <w:rFonts w:cstheme="minorHAnsi"/>
                <w:i/>
                <w:iCs/>
                <w:color w:val="EE0000"/>
              </w:rPr>
            </w:pPr>
            <w:r w:rsidRPr="0009693E">
              <w:rPr>
                <w:rFonts w:cstheme="minorHAnsi"/>
                <w:i/>
                <w:iCs/>
              </w:rPr>
              <w:t>Einstieg</w:t>
            </w:r>
          </w:p>
        </w:tc>
      </w:tr>
      <w:bookmarkEnd w:id="3"/>
      <w:tr w:rsidR="0050713B" w:rsidRPr="007D7FE0" w14:paraId="21FD5EA4" w14:textId="77777777" w:rsidTr="006669AF">
        <w:tc>
          <w:tcPr>
            <w:tcW w:w="3823" w:type="dxa"/>
          </w:tcPr>
          <w:p w14:paraId="536D3D6E" w14:textId="77777777" w:rsidR="00DF669F" w:rsidRPr="0009693E" w:rsidRDefault="00DF669F" w:rsidP="00FB679F">
            <w:pPr>
              <w:spacing w:line="276" w:lineRule="auto"/>
              <w:rPr>
                <w:rFonts w:cstheme="minorHAnsi"/>
              </w:rPr>
            </w:pPr>
            <w:r w:rsidRPr="0009693E">
              <w:rPr>
                <w:rFonts w:cstheme="minorHAnsi"/>
              </w:rPr>
              <w:t>Was hast du im Video gesehen?</w:t>
            </w:r>
          </w:p>
        </w:tc>
        <w:tc>
          <w:tcPr>
            <w:tcW w:w="2835" w:type="dxa"/>
          </w:tcPr>
          <w:p w14:paraId="20DA979A" w14:textId="77777777" w:rsidR="00DF669F" w:rsidRPr="0009693E" w:rsidRDefault="00DF669F" w:rsidP="00FB679F">
            <w:pPr>
              <w:spacing w:line="276" w:lineRule="auto"/>
              <w:rPr>
                <w:rFonts w:cstheme="minorHAnsi"/>
              </w:rPr>
            </w:pPr>
            <w:r w:rsidRPr="0009693E">
              <w:rPr>
                <w:rFonts w:cstheme="minorHAnsi"/>
              </w:rPr>
              <w:t>Unterrichtsgespräch im Plenum</w:t>
            </w:r>
          </w:p>
        </w:tc>
        <w:tc>
          <w:tcPr>
            <w:tcW w:w="3827" w:type="dxa"/>
          </w:tcPr>
          <w:p w14:paraId="7CF6C556" w14:textId="77777777" w:rsidR="00DF669F" w:rsidRPr="0009693E" w:rsidRDefault="00DF669F" w:rsidP="00FB679F">
            <w:pPr>
              <w:spacing w:line="276" w:lineRule="auto"/>
              <w:rPr>
                <w:rFonts w:cstheme="minorHAnsi"/>
              </w:rPr>
            </w:pPr>
            <w:r w:rsidRPr="0009693E">
              <w:rPr>
                <w:rFonts w:cstheme="minorHAnsi"/>
              </w:rPr>
              <w:t>--&gt; Video</w:t>
            </w:r>
          </w:p>
        </w:tc>
      </w:tr>
    </w:tbl>
    <w:p w14:paraId="102490B9" w14:textId="77777777" w:rsidR="00DF669F" w:rsidRPr="007D7FE0" w:rsidRDefault="00DF669F" w:rsidP="00DF669F">
      <w:pPr>
        <w:rPr>
          <w:rFonts w:cstheme="minorHAnsi"/>
          <w:color w:val="EE0000"/>
        </w:rPr>
      </w:pPr>
    </w:p>
    <w:tbl>
      <w:tblPr>
        <w:tblStyle w:val="Tabellenraster"/>
        <w:tblW w:w="10485" w:type="dxa"/>
        <w:tblLayout w:type="fixed"/>
        <w:tblLook w:val="04A0" w:firstRow="1" w:lastRow="0" w:firstColumn="1" w:lastColumn="0" w:noHBand="0" w:noVBand="1"/>
      </w:tblPr>
      <w:tblGrid>
        <w:gridCol w:w="3823"/>
        <w:gridCol w:w="2693"/>
        <w:gridCol w:w="3969"/>
      </w:tblGrid>
      <w:tr w:rsidR="007D7FE0" w:rsidRPr="007D7FE0" w14:paraId="48856D64" w14:textId="77777777" w:rsidTr="006669AF">
        <w:tc>
          <w:tcPr>
            <w:tcW w:w="10485" w:type="dxa"/>
            <w:gridSpan w:val="3"/>
          </w:tcPr>
          <w:p w14:paraId="155066D3" w14:textId="3E6C7902" w:rsidR="00DF669F" w:rsidRPr="007D7FE0" w:rsidRDefault="00FD3CE9" w:rsidP="0050713B">
            <w:pPr>
              <w:spacing w:line="276" w:lineRule="auto"/>
              <w:rPr>
                <w:rFonts w:cstheme="minorHAnsi"/>
                <w:i/>
                <w:iCs/>
                <w:color w:val="EE0000"/>
              </w:rPr>
            </w:pPr>
            <w:r w:rsidRPr="0009693E">
              <w:rPr>
                <w:rFonts w:cstheme="minorHAnsi"/>
                <w:i/>
                <w:iCs/>
              </w:rPr>
              <w:t>Hinführung</w:t>
            </w:r>
            <w:r w:rsidR="0050713B" w:rsidRPr="0009693E">
              <w:rPr>
                <w:rFonts w:cstheme="minorHAnsi"/>
                <w:i/>
                <w:iCs/>
              </w:rPr>
              <w:t xml:space="preserve"> </w:t>
            </w:r>
            <w:r w:rsidRPr="0009693E">
              <w:rPr>
                <w:rFonts w:cstheme="minorHAnsi"/>
                <w:i/>
                <w:iCs/>
              </w:rPr>
              <w:t>zum Thema</w:t>
            </w:r>
          </w:p>
        </w:tc>
      </w:tr>
      <w:tr w:rsidR="007D7FE0" w:rsidRPr="007D7FE0" w14:paraId="5833EE14" w14:textId="77777777" w:rsidTr="007B2CE6">
        <w:trPr>
          <w:trHeight w:val="968"/>
        </w:trPr>
        <w:tc>
          <w:tcPr>
            <w:tcW w:w="3823" w:type="dxa"/>
            <w:vMerge w:val="restart"/>
          </w:tcPr>
          <w:p w14:paraId="768B17D6" w14:textId="18148F4C" w:rsidR="002E00A1" w:rsidRPr="00CB4E80" w:rsidRDefault="002E00A1" w:rsidP="00045840">
            <w:pPr>
              <w:rPr>
                <w:rFonts w:cstheme="minorHAnsi"/>
              </w:rPr>
            </w:pPr>
            <w:r w:rsidRPr="00CB4E80">
              <w:rPr>
                <w:rFonts w:cstheme="minorHAnsi"/>
              </w:rPr>
              <w:t>Ziel: emotionalen Zugang schaffen, Vorwissen aktivieren, Neugier wecken</w:t>
            </w:r>
            <w:r w:rsidR="00CB4E80" w:rsidRPr="00CB4E80">
              <w:rPr>
                <w:rFonts w:cstheme="minorHAnsi"/>
              </w:rPr>
              <w:t>, Thema in den Fokus rücken</w:t>
            </w:r>
          </w:p>
          <w:p w14:paraId="3E87B512" w14:textId="77777777" w:rsidR="002E00A1" w:rsidRPr="007D7FE0" w:rsidRDefault="002E00A1" w:rsidP="00045840">
            <w:pPr>
              <w:rPr>
                <w:rFonts w:cstheme="minorHAnsi"/>
                <w:color w:val="EE0000"/>
              </w:rPr>
            </w:pPr>
          </w:p>
          <w:p w14:paraId="1C5BCA65" w14:textId="50029AB9" w:rsidR="002E00A1" w:rsidRPr="00CB4E80" w:rsidRDefault="002E00A1" w:rsidP="00FB679F">
            <w:pPr>
              <w:spacing w:line="276" w:lineRule="auto"/>
              <w:rPr>
                <w:rFonts w:cstheme="minorHAnsi"/>
              </w:rPr>
            </w:pPr>
            <w:r w:rsidRPr="00CB4E80">
              <w:rPr>
                <w:rFonts w:cstheme="minorHAnsi"/>
              </w:rPr>
              <w:t>Inhalte:</w:t>
            </w:r>
          </w:p>
          <w:p w14:paraId="2440987F" w14:textId="79E1AA81" w:rsidR="002E00A1" w:rsidRPr="00CB4E80" w:rsidRDefault="00CB4E80" w:rsidP="00FB679F">
            <w:pPr>
              <w:spacing w:line="276" w:lineRule="auto"/>
              <w:rPr>
                <w:rFonts w:cstheme="minorHAnsi"/>
              </w:rPr>
            </w:pPr>
            <w:r w:rsidRPr="00CB4E80">
              <w:rPr>
                <w:rFonts w:cstheme="minorHAnsi"/>
              </w:rPr>
              <w:t>&gt;</w:t>
            </w:r>
            <w:r w:rsidR="002E00A1" w:rsidRPr="00CB4E80">
              <w:rPr>
                <w:rFonts w:cstheme="minorHAnsi"/>
              </w:rPr>
              <w:t xml:space="preserve"> </w:t>
            </w:r>
            <w:r w:rsidRPr="00CB4E80">
              <w:rPr>
                <w:rFonts w:cstheme="minorHAnsi"/>
              </w:rPr>
              <w:t>Wer ist die echte Person?</w:t>
            </w:r>
          </w:p>
          <w:p w14:paraId="4488B041" w14:textId="41893F9A" w:rsidR="002E00A1" w:rsidRPr="00CB4E80" w:rsidRDefault="00CB4E80" w:rsidP="00FB679F">
            <w:pPr>
              <w:spacing w:line="276" w:lineRule="auto"/>
              <w:rPr>
                <w:rFonts w:cstheme="minorHAnsi"/>
              </w:rPr>
            </w:pPr>
            <w:r w:rsidRPr="00CB4E80">
              <w:rPr>
                <w:rFonts w:cstheme="minorHAnsi"/>
              </w:rPr>
              <w:t>&gt; Welche</w:t>
            </w:r>
            <w:r w:rsidR="003846AE">
              <w:rPr>
                <w:rFonts w:cstheme="minorHAnsi"/>
              </w:rPr>
              <w:t>m</w:t>
            </w:r>
            <w:r w:rsidRPr="00CB4E80">
              <w:rPr>
                <w:rFonts w:cstheme="minorHAnsi"/>
              </w:rPr>
              <w:t xml:space="preserve"> Profil würdest du am ehesten folgen?</w:t>
            </w:r>
          </w:p>
          <w:p w14:paraId="651CA6C1" w14:textId="58310CE5" w:rsidR="002E00A1" w:rsidRPr="00CB4E80" w:rsidRDefault="002E00A1" w:rsidP="00FB679F">
            <w:pPr>
              <w:spacing w:line="276" w:lineRule="auto"/>
              <w:rPr>
                <w:rFonts w:cstheme="minorHAnsi"/>
              </w:rPr>
            </w:pPr>
            <w:r w:rsidRPr="00CB4E80">
              <w:rPr>
                <w:rFonts w:cstheme="minorHAnsi"/>
              </w:rPr>
              <w:t xml:space="preserve">&gt; </w:t>
            </w:r>
            <w:r w:rsidR="00CB4E80" w:rsidRPr="00CB4E80">
              <w:rPr>
                <w:rFonts w:cstheme="minorHAnsi"/>
              </w:rPr>
              <w:t>Was zeigen wir online? Was nicht?</w:t>
            </w:r>
          </w:p>
          <w:p w14:paraId="02D85823" w14:textId="269DE45E" w:rsidR="002E00A1" w:rsidRPr="007D7FE0" w:rsidRDefault="00CB4E80" w:rsidP="0050713B">
            <w:pPr>
              <w:spacing w:line="276" w:lineRule="auto"/>
              <w:rPr>
                <w:rFonts w:cstheme="minorHAnsi"/>
                <w:color w:val="EE0000"/>
              </w:rPr>
            </w:pPr>
            <w:r w:rsidRPr="00CB4E80">
              <w:rPr>
                <w:rFonts w:cstheme="minorHAnsi"/>
              </w:rPr>
              <w:t>&gt; Wo präsentiere ich mich online?</w:t>
            </w:r>
          </w:p>
        </w:tc>
        <w:tc>
          <w:tcPr>
            <w:tcW w:w="2693" w:type="dxa"/>
            <w:tcBorders>
              <w:bottom w:val="nil"/>
            </w:tcBorders>
          </w:tcPr>
          <w:p w14:paraId="40B9F8F4" w14:textId="499F1A06" w:rsidR="002E00A1" w:rsidRPr="00CB4E80" w:rsidRDefault="002E00A1" w:rsidP="00FB679F">
            <w:pPr>
              <w:spacing w:line="276" w:lineRule="auto"/>
              <w:rPr>
                <w:rFonts w:cstheme="minorHAnsi"/>
              </w:rPr>
            </w:pPr>
            <w:r w:rsidRPr="00CB4E80">
              <w:rPr>
                <w:rFonts w:cstheme="minorHAnsi"/>
              </w:rPr>
              <w:t>Impulsfragen im Plenum und Unterrichtsgespräch</w:t>
            </w:r>
          </w:p>
          <w:p w14:paraId="385446CD" w14:textId="630F2911" w:rsidR="002E00A1" w:rsidRPr="007D7FE0" w:rsidRDefault="002E00A1" w:rsidP="00A24EE4">
            <w:pPr>
              <w:spacing w:line="276" w:lineRule="auto"/>
              <w:rPr>
                <w:rFonts w:cstheme="minorHAnsi"/>
                <w:color w:val="EE0000"/>
              </w:rPr>
            </w:pPr>
          </w:p>
        </w:tc>
        <w:tc>
          <w:tcPr>
            <w:tcW w:w="3969" w:type="dxa"/>
            <w:tcBorders>
              <w:bottom w:val="nil"/>
            </w:tcBorders>
          </w:tcPr>
          <w:p w14:paraId="503C3383" w14:textId="77777777" w:rsidR="002E00A1" w:rsidRPr="00CB4E80" w:rsidRDefault="002E00A1" w:rsidP="002E00A1">
            <w:pPr>
              <w:tabs>
                <w:tab w:val="left" w:pos="1843"/>
              </w:tabs>
              <w:spacing w:line="276" w:lineRule="auto"/>
              <w:rPr>
                <w:rFonts w:cstheme="minorHAnsi"/>
                <w:b/>
                <w:bCs/>
              </w:rPr>
            </w:pPr>
            <w:r w:rsidRPr="00CB4E80">
              <w:rPr>
                <w:rFonts w:cstheme="minorHAnsi"/>
                <w:b/>
                <w:bCs/>
              </w:rPr>
              <w:t>analog:</w:t>
            </w:r>
          </w:p>
          <w:p w14:paraId="2585ECFC" w14:textId="437876D9" w:rsidR="00317B2A" w:rsidRPr="00CB4E80" w:rsidRDefault="002E00A1" w:rsidP="002E00A1">
            <w:pPr>
              <w:tabs>
                <w:tab w:val="left" w:pos="1843"/>
              </w:tabs>
              <w:spacing w:line="276" w:lineRule="auto"/>
              <w:rPr>
                <w:rFonts w:cstheme="minorHAnsi"/>
              </w:rPr>
            </w:pPr>
            <w:r w:rsidRPr="00CB4E80">
              <w:rPr>
                <w:rFonts w:cstheme="minorHAnsi"/>
              </w:rPr>
              <w:t xml:space="preserve">--&gt; </w:t>
            </w:r>
            <w:r w:rsidR="00CB4E80">
              <w:rPr>
                <w:rFonts w:cstheme="minorHAnsi"/>
              </w:rPr>
              <w:t>Tafel/Flipchart Antworten sammeln</w:t>
            </w:r>
          </w:p>
          <w:p w14:paraId="65BE7FA6" w14:textId="2EE5DDBD" w:rsidR="002E00A1" w:rsidRPr="00CB4E80" w:rsidRDefault="002E00A1" w:rsidP="002E00A1">
            <w:pPr>
              <w:tabs>
                <w:tab w:val="left" w:pos="1843"/>
              </w:tabs>
              <w:spacing w:line="276" w:lineRule="auto"/>
              <w:rPr>
                <w:rFonts w:cstheme="minorHAnsi"/>
              </w:rPr>
            </w:pPr>
          </w:p>
        </w:tc>
      </w:tr>
      <w:tr w:rsidR="007D7FE0" w:rsidRPr="007D7FE0" w14:paraId="76A0BFB0" w14:textId="77777777" w:rsidTr="007B2CE6">
        <w:trPr>
          <w:trHeight w:val="967"/>
        </w:trPr>
        <w:tc>
          <w:tcPr>
            <w:tcW w:w="3823" w:type="dxa"/>
            <w:vMerge/>
            <w:tcBorders>
              <w:top w:val="nil"/>
            </w:tcBorders>
          </w:tcPr>
          <w:p w14:paraId="3385EF20" w14:textId="77777777" w:rsidR="002E00A1" w:rsidRPr="007D7FE0" w:rsidRDefault="002E00A1" w:rsidP="00045840">
            <w:pPr>
              <w:rPr>
                <w:rFonts w:cstheme="minorHAnsi"/>
                <w:color w:val="EE0000"/>
              </w:rPr>
            </w:pPr>
          </w:p>
        </w:tc>
        <w:tc>
          <w:tcPr>
            <w:tcW w:w="2693" w:type="dxa"/>
            <w:tcBorders>
              <w:top w:val="nil"/>
              <w:bottom w:val="nil"/>
            </w:tcBorders>
          </w:tcPr>
          <w:p w14:paraId="57A754E7" w14:textId="4F18FA76" w:rsidR="002E00A1" w:rsidRPr="00CB4E80" w:rsidRDefault="002E00A1" w:rsidP="002E00A1">
            <w:pPr>
              <w:spacing w:line="276" w:lineRule="auto"/>
              <w:rPr>
                <w:rFonts w:cstheme="minorHAnsi"/>
              </w:rPr>
            </w:pPr>
            <w:r w:rsidRPr="00CB4E80">
              <w:rPr>
                <w:rFonts w:cstheme="minorHAnsi"/>
              </w:rPr>
              <w:t>Einzelarbeit (Umfrage)</w:t>
            </w:r>
          </w:p>
          <w:p w14:paraId="343367C2" w14:textId="7959928F" w:rsidR="002E00A1" w:rsidRPr="007D7FE0" w:rsidRDefault="002E00A1" w:rsidP="002E00A1">
            <w:pPr>
              <w:spacing w:line="276" w:lineRule="auto"/>
              <w:rPr>
                <w:rFonts w:cstheme="minorHAnsi"/>
                <w:color w:val="EE0000"/>
              </w:rPr>
            </w:pPr>
          </w:p>
        </w:tc>
        <w:tc>
          <w:tcPr>
            <w:tcW w:w="3969" w:type="dxa"/>
            <w:tcBorders>
              <w:top w:val="nil"/>
              <w:bottom w:val="nil"/>
            </w:tcBorders>
          </w:tcPr>
          <w:p w14:paraId="5E4B4709" w14:textId="77777777" w:rsidR="002E00A1" w:rsidRPr="00CB4E80" w:rsidRDefault="002E00A1" w:rsidP="002E00A1">
            <w:pPr>
              <w:tabs>
                <w:tab w:val="left" w:pos="1843"/>
              </w:tabs>
              <w:spacing w:line="276" w:lineRule="auto"/>
              <w:rPr>
                <w:rFonts w:cstheme="minorHAnsi"/>
                <w:b/>
                <w:bCs/>
              </w:rPr>
            </w:pPr>
            <w:r w:rsidRPr="00CB4E80">
              <w:rPr>
                <w:rFonts w:cstheme="minorHAnsi"/>
                <w:b/>
                <w:bCs/>
              </w:rPr>
              <w:t>analog:</w:t>
            </w:r>
          </w:p>
          <w:p w14:paraId="08F108C1" w14:textId="77777777" w:rsidR="002E00A1" w:rsidRPr="00CB4E80" w:rsidRDefault="002E00A1" w:rsidP="002E00A1">
            <w:pPr>
              <w:tabs>
                <w:tab w:val="left" w:pos="1843"/>
              </w:tabs>
              <w:spacing w:line="276" w:lineRule="auto"/>
              <w:rPr>
                <w:rFonts w:cstheme="minorHAnsi"/>
              </w:rPr>
            </w:pPr>
            <w:r w:rsidRPr="00CB4E80">
              <w:rPr>
                <w:rFonts w:cstheme="minorHAnsi"/>
              </w:rPr>
              <w:t xml:space="preserve">--&gt; </w:t>
            </w:r>
            <w:commentRangeStart w:id="4"/>
            <w:r w:rsidRPr="00CB4E80">
              <w:rPr>
                <w:rFonts w:cstheme="minorHAnsi"/>
              </w:rPr>
              <w:t xml:space="preserve">Kartenabfrage </w:t>
            </w:r>
            <w:commentRangeEnd w:id="4"/>
            <w:r w:rsidR="002373F7" w:rsidRPr="00CB4E80">
              <w:rPr>
                <w:rStyle w:val="Kommentarzeichen"/>
                <w:rFonts w:cstheme="minorHAnsi"/>
                <w:sz w:val="22"/>
                <w:szCs w:val="22"/>
              </w:rPr>
              <w:commentReference w:id="4"/>
            </w:r>
          </w:p>
          <w:p w14:paraId="67071577" w14:textId="77777777" w:rsidR="00317B2A" w:rsidRPr="00CB4E80" w:rsidRDefault="00317B2A" w:rsidP="002E00A1">
            <w:pPr>
              <w:tabs>
                <w:tab w:val="left" w:pos="1843"/>
              </w:tabs>
              <w:spacing w:line="276" w:lineRule="auto"/>
              <w:rPr>
                <w:rFonts w:cstheme="minorHAnsi"/>
              </w:rPr>
            </w:pPr>
          </w:p>
          <w:p w14:paraId="21E9777B" w14:textId="1DE14B01" w:rsidR="002E00A1" w:rsidRPr="00CB4E80" w:rsidRDefault="002E00A1" w:rsidP="002E00A1">
            <w:pPr>
              <w:tabs>
                <w:tab w:val="left" w:pos="1843"/>
              </w:tabs>
              <w:spacing w:line="276" w:lineRule="auto"/>
              <w:rPr>
                <w:rFonts w:cstheme="minorHAnsi"/>
              </w:rPr>
            </w:pPr>
            <w:r w:rsidRPr="00CB4E80">
              <w:rPr>
                <w:rFonts w:cstheme="minorHAnsi"/>
              </w:rPr>
              <w:t xml:space="preserve">oder </w:t>
            </w:r>
            <w:r w:rsidRPr="00CB4E80">
              <w:rPr>
                <w:rFonts w:cstheme="minorHAnsi"/>
                <w:b/>
                <w:bCs/>
              </w:rPr>
              <w:t>digital:</w:t>
            </w:r>
          </w:p>
          <w:p w14:paraId="296E7B70" w14:textId="36F9F3BF" w:rsidR="00317B2A" w:rsidRPr="00CB4E80" w:rsidRDefault="002E00A1" w:rsidP="002E00A1">
            <w:pPr>
              <w:tabs>
                <w:tab w:val="left" w:pos="1843"/>
              </w:tabs>
              <w:spacing w:line="276" w:lineRule="auto"/>
              <w:rPr>
                <w:rFonts w:cstheme="minorHAnsi"/>
              </w:rPr>
            </w:pPr>
            <w:r w:rsidRPr="00CB4E80">
              <w:rPr>
                <w:rFonts w:cstheme="minorHAnsi"/>
              </w:rPr>
              <w:t>--&gt;</w:t>
            </w:r>
            <w:r w:rsidR="00317B2A" w:rsidRPr="00CB4E80">
              <w:rPr>
                <w:rFonts w:cstheme="minorHAnsi"/>
              </w:rPr>
              <w:t xml:space="preserve"> </w:t>
            </w:r>
            <w:hyperlink r:id="rId15" w:history="1">
              <w:r w:rsidR="00317B2A" w:rsidRPr="00CB4E80">
                <w:rPr>
                  <w:rStyle w:val="Hyperlink"/>
                  <w:rFonts w:cstheme="minorHAnsi"/>
                  <w:color w:val="auto"/>
                </w:rPr>
                <w:t>www.mentimeter.com</w:t>
              </w:r>
            </w:hyperlink>
          </w:p>
          <w:p w14:paraId="14997956" w14:textId="4802CFAC" w:rsidR="002E00A1" w:rsidRPr="00CB4E80" w:rsidRDefault="00317B2A" w:rsidP="002E00A1">
            <w:pPr>
              <w:tabs>
                <w:tab w:val="left" w:pos="1843"/>
              </w:tabs>
              <w:spacing w:line="276" w:lineRule="auto"/>
              <w:rPr>
                <w:rFonts w:cstheme="minorHAnsi"/>
              </w:rPr>
            </w:pPr>
            <w:r w:rsidRPr="00CB4E80">
              <w:rPr>
                <w:rFonts w:cstheme="minorHAnsi"/>
                <w:highlight w:val="yellow"/>
              </w:rPr>
              <w:t xml:space="preserve">((Verlinkung auf: </w:t>
            </w:r>
            <w:hyperlink r:id="rId16" w:history="1">
              <w:r w:rsidRPr="002373F7">
                <w:rPr>
                  <w:rStyle w:val="Hyperlink"/>
                  <w:rFonts w:cstheme="minorHAnsi"/>
                  <w:highlight w:val="yellow"/>
                </w:rPr>
                <w:t>https://www.menti.com/al2m6jgr2ew2</w:t>
              </w:r>
            </w:hyperlink>
            <w:r w:rsidRPr="00CB4E80">
              <w:rPr>
                <w:rFonts w:cstheme="minorHAnsi"/>
                <w:highlight w:val="yellow"/>
              </w:rPr>
              <w:t>))</w:t>
            </w:r>
          </w:p>
          <w:p w14:paraId="7D9CF49B" w14:textId="77777777" w:rsidR="002E00A1" w:rsidRPr="00CB4E80" w:rsidRDefault="002E00A1" w:rsidP="002E00A1">
            <w:pPr>
              <w:tabs>
                <w:tab w:val="left" w:pos="1843"/>
              </w:tabs>
              <w:spacing w:line="276" w:lineRule="auto"/>
              <w:rPr>
                <w:rFonts w:cstheme="minorHAnsi"/>
              </w:rPr>
            </w:pPr>
            <w:r w:rsidRPr="00CB4E80">
              <w:rPr>
                <w:rFonts w:cstheme="minorHAnsi"/>
              </w:rPr>
              <w:t>--&gt; Anhang 1A</w:t>
            </w:r>
          </w:p>
          <w:p w14:paraId="33203BBE" w14:textId="379D56FD" w:rsidR="00E93518" w:rsidRPr="00CB4E80" w:rsidRDefault="00E93518" w:rsidP="002E00A1">
            <w:pPr>
              <w:tabs>
                <w:tab w:val="left" w:pos="1843"/>
              </w:tabs>
              <w:spacing w:line="276" w:lineRule="auto"/>
              <w:rPr>
                <w:rFonts w:cstheme="minorHAnsi"/>
              </w:rPr>
            </w:pPr>
          </w:p>
        </w:tc>
      </w:tr>
      <w:tr w:rsidR="007D7FE0" w:rsidRPr="007D7FE0" w14:paraId="37C08350" w14:textId="77777777" w:rsidTr="007B2CE6">
        <w:trPr>
          <w:trHeight w:val="967"/>
        </w:trPr>
        <w:tc>
          <w:tcPr>
            <w:tcW w:w="3823" w:type="dxa"/>
            <w:vMerge/>
          </w:tcPr>
          <w:p w14:paraId="0FE6B0B6" w14:textId="77777777" w:rsidR="002E00A1" w:rsidRPr="007D7FE0" w:rsidRDefault="002E00A1" w:rsidP="00045840">
            <w:pPr>
              <w:rPr>
                <w:rFonts w:cstheme="minorHAnsi"/>
                <w:color w:val="EE0000"/>
              </w:rPr>
            </w:pPr>
          </w:p>
        </w:tc>
        <w:tc>
          <w:tcPr>
            <w:tcW w:w="2693" w:type="dxa"/>
            <w:tcBorders>
              <w:top w:val="nil"/>
              <w:bottom w:val="nil"/>
            </w:tcBorders>
          </w:tcPr>
          <w:p w14:paraId="13ED9681" w14:textId="77777777" w:rsidR="002E00A1" w:rsidRPr="00CB4E80" w:rsidRDefault="002E00A1" w:rsidP="002E00A1">
            <w:pPr>
              <w:spacing w:line="276" w:lineRule="auto"/>
              <w:rPr>
                <w:rFonts w:cstheme="minorHAnsi"/>
              </w:rPr>
            </w:pPr>
            <w:r w:rsidRPr="00CB4E80">
              <w:rPr>
                <w:rFonts w:cstheme="minorHAnsi"/>
                <w:highlight w:val="yellow"/>
              </w:rPr>
              <w:t>((Icon „Differenzierung“!!))</w:t>
            </w:r>
          </w:p>
          <w:p w14:paraId="2015EDA4" w14:textId="2A1F0A98" w:rsidR="002E00A1" w:rsidRPr="00CB4E80" w:rsidRDefault="002E00A1" w:rsidP="00FB679F">
            <w:pPr>
              <w:spacing w:line="276" w:lineRule="auto"/>
              <w:rPr>
                <w:rFonts w:cstheme="minorHAnsi"/>
              </w:rPr>
            </w:pPr>
            <w:r w:rsidRPr="00CB4E80">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044A76E9" w14:textId="69DA3B7E" w:rsidR="002E00A1" w:rsidRPr="007D7FE0" w:rsidRDefault="002E00A1" w:rsidP="00FD1CEB">
            <w:pPr>
              <w:tabs>
                <w:tab w:val="left" w:pos="1843"/>
              </w:tabs>
              <w:spacing w:line="276" w:lineRule="auto"/>
              <w:rPr>
                <w:rFonts w:cstheme="minorHAnsi"/>
                <w:b/>
                <w:bCs/>
                <w:color w:val="EE0000"/>
              </w:rPr>
            </w:pPr>
          </w:p>
        </w:tc>
      </w:tr>
      <w:tr w:rsidR="007D7FE0" w:rsidRPr="007D7FE0" w14:paraId="0E1DC04E" w14:textId="77777777" w:rsidTr="007B2CE6">
        <w:trPr>
          <w:trHeight w:val="967"/>
        </w:trPr>
        <w:tc>
          <w:tcPr>
            <w:tcW w:w="3823" w:type="dxa"/>
            <w:vMerge/>
          </w:tcPr>
          <w:p w14:paraId="6F7A7684" w14:textId="77777777" w:rsidR="002E00A1" w:rsidRPr="007D7FE0" w:rsidRDefault="002E00A1" w:rsidP="00045840">
            <w:pPr>
              <w:rPr>
                <w:rFonts w:cstheme="minorHAnsi"/>
                <w:color w:val="EE0000"/>
              </w:rPr>
            </w:pPr>
          </w:p>
        </w:tc>
        <w:tc>
          <w:tcPr>
            <w:tcW w:w="2693" w:type="dxa"/>
            <w:tcBorders>
              <w:top w:val="nil"/>
            </w:tcBorders>
          </w:tcPr>
          <w:p w14:paraId="7C5877D9" w14:textId="0B89A008" w:rsidR="002E00A1" w:rsidRPr="00CB4E80" w:rsidRDefault="002E00A1" w:rsidP="002E00A1">
            <w:pPr>
              <w:spacing w:line="276" w:lineRule="auto"/>
              <w:rPr>
                <w:rFonts w:cstheme="minorHAnsi"/>
              </w:rPr>
            </w:pPr>
            <w:r w:rsidRPr="00CB4E80">
              <w:rPr>
                <w:rFonts w:cstheme="minorHAnsi"/>
                <w:highlight w:val="yellow"/>
              </w:rPr>
              <w:t>((Icon Erweiterung „</w:t>
            </w:r>
            <w:r w:rsidR="007B2CE6" w:rsidRPr="00CB4E80">
              <w:rPr>
                <w:rFonts w:cstheme="minorHAnsi"/>
                <w:highlight w:val="yellow"/>
              </w:rPr>
              <w:t>Primarstufe</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7D7FE0" w:rsidRDefault="002E00A1" w:rsidP="00E567F9">
            <w:pPr>
              <w:tabs>
                <w:tab w:val="left" w:pos="1843"/>
              </w:tabs>
              <w:spacing w:line="276" w:lineRule="auto"/>
              <w:rPr>
                <w:rFonts w:cstheme="minorHAnsi"/>
                <w:color w:val="EE0000"/>
              </w:rPr>
            </w:pPr>
            <w:r w:rsidRPr="00DF1D6F">
              <w:rPr>
                <w:rFonts w:cstheme="minorHAnsi"/>
                <w:color w:val="000000" w:themeColor="text1"/>
              </w:rPr>
              <w:t xml:space="preserve">--&gt; </w:t>
            </w:r>
            <w:r w:rsidR="00837C6B" w:rsidRPr="00DF1D6F">
              <w:rPr>
                <w:rFonts w:cstheme="minorHAnsi"/>
                <w:color w:val="000000" w:themeColor="text1"/>
              </w:rPr>
              <w:t>Primarstufe</w:t>
            </w:r>
            <w:r w:rsidRPr="00DF1D6F">
              <w:rPr>
                <w:rFonts w:cstheme="minorHAnsi"/>
                <w:color w:val="000000" w:themeColor="text1"/>
              </w:rPr>
              <w:t xml:space="preserve"> </w:t>
            </w:r>
            <w:r w:rsidR="00837C6B" w:rsidRPr="00DF1D6F">
              <w:rPr>
                <w:rFonts w:cstheme="minorHAnsi"/>
                <w:color w:val="000000" w:themeColor="text1"/>
              </w:rPr>
              <w:t>– Arbeitsblatt 1</w:t>
            </w:r>
          </w:p>
        </w:tc>
      </w:tr>
    </w:tbl>
    <w:p w14:paraId="01D92291" w14:textId="77777777" w:rsidR="00775017" w:rsidRPr="007D7FE0" w:rsidRDefault="00775017">
      <w:pPr>
        <w:rPr>
          <w:rFonts w:cstheme="minorHAnsi"/>
          <w:color w:val="EE0000"/>
        </w:rPr>
      </w:pPr>
      <w:r w:rsidRPr="007D7FE0">
        <w:rPr>
          <w:rFonts w:cstheme="minorHAnsi"/>
          <w:color w:val="EE0000"/>
        </w:rPr>
        <w:br w:type="page"/>
      </w:r>
    </w:p>
    <w:p w14:paraId="4941C9E4" w14:textId="57BC5FB1" w:rsidR="00DF669F" w:rsidRPr="007D7FE0" w:rsidRDefault="00775017" w:rsidP="00775017">
      <w:pPr>
        <w:spacing w:after="0" w:line="276" w:lineRule="auto"/>
        <w:rPr>
          <w:rFonts w:cstheme="minorHAnsi"/>
          <w:color w:val="EE0000"/>
        </w:rPr>
      </w:pPr>
      <w:r w:rsidRPr="007D7FE0">
        <w:rPr>
          <w:rFonts w:cstheme="minorHAnsi"/>
          <w:color w:val="EE0000"/>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3260"/>
        <w:gridCol w:w="3119"/>
      </w:tblGrid>
      <w:tr w:rsidR="007D7FE0" w:rsidRPr="007D7FE0" w14:paraId="09C3DE74" w14:textId="77777777" w:rsidTr="006669AF">
        <w:tc>
          <w:tcPr>
            <w:tcW w:w="10485" w:type="dxa"/>
            <w:gridSpan w:val="3"/>
          </w:tcPr>
          <w:p w14:paraId="7ED34325" w14:textId="699DDAA1" w:rsidR="00DF669F" w:rsidRPr="007D7FE0" w:rsidRDefault="00E562A7" w:rsidP="00FB679F">
            <w:pPr>
              <w:spacing w:line="276" w:lineRule="auto"/>
              <w:rPr>
                <w:rFonts w:cstheme="minorHAnsi"/>
                <w:i/>
                <w:iCs/>
                <w:color w:val="EE0000"/>
              </w:rPr>
            </w:pPr>
            <w:r>
              <w:rPr>
                <w:rFonts w:cstheme="minorHAnsi"/>
                <w:i/>
                <w:iCs/>
              </w:rPr>
              <w:t>Erarbeitung</w:t>
            </w:r>
          </w:p>
        </w:tc>
      </w:tr>
      <w:tr w:rsidR="007D7FE0" w:rsidRPr="007D7FE0" w14:paraId="1691EE71" w14:textId="77777777" w:rsidTr="004B7064">
        <w:trPr>
          <w:trHeight w:val="709"/>
        </w:trPr>
        <w:tc>
          <w:tcPr>
            <w:tcW w:w="4106" w:type="dxa"/>
            <w:vMerge w:val="restart"/>
          </w:tcPr>
          <w:p w14:paraId="02E631FF" w14:textId="2D5EF893" w:rsidR="001B65E1" w:rsidRPr="001B65E1" w:rsidRDefault="001B65E1" w:rsidP="001B65E1">
            <w:pPr>
              <w:rPr>
                <w:rFonts w:cstheme="minorHAnsi"/>
              </w:rPr>
            </w:pPr>
            <w:r>
              <w:rPr>
                <w:rFonts w:cstheme="minorHAnsi"/>
              </w:rPr>
              <w:t xml:space="preserve">Ziel: </w:t>
            </w:r>
            <w:r w:rsidRPr="001B65E1">
              <w:rPr>
                <w:rFonts w:cstheme="minorHAnsi"/>
              </w:rPr>
              <w:t>Mechanismen der Online-Selbstdarstellung verstehen</w:t>
            </w:r>
          </w:p>
          <w:p w14:paraId="079C6A4E" w14:textId="5418B2C4" w:rsidR="001B65E1" w:rsidRDefault="001B65E1" w:rsidP="004F0BA8">
            <w:pPr>
              <w:rPr>
                <w:rFonts w:cstheme="minorHAnsi"/>
              </w:rPr>
            </w:pPr>
          </w:p>
          <w:p w14:paraId="67426654" w14:textId="3FB7C20E" w:rsidR="004F0BA8" w:rsidRPr="004F0BA8" w:rsidRDefault="004F0BA8" w:rsidP="004F0BA8">
            <w:pPr>
              <w:rPr>
                <w:rFonts w:cstheme="minorHAnsi"/>
              </w:rPr>
            </w:pPr>
            <w:r w:rsidRPr="004F0BA8">
              <w:rPr>
                <w:rFonts w:cstheme="minorHAnsi"/>
              </w:rPr>
              <w:t>Kurzimpuls: Die 5 Bausteine der digitalen Identität</w:t>
            </w:r>
          </w:p>
          <w:p w14:paraId="5CFC2D5E" w14:textId="77777777" w:rsidR="00317B2A" w:rsidRPr="004F0BA8" w:rsidRDefault="00317B2A" w:rsidP="0050713B">
            <w:pPr>
              <w:rPr>
                <w:rFonts w:cstheme="minorHAnsi"/>
              </w:rPr>
            </w:pPr>
          </w:p>
          <w:p w14:paraId="0F9C37FF" w14:textId="19273B25" w:rsidR="00317B2A" w:rsidRPr="004F0BA8" w:rsidRDefault="00317B2A" w:rsidP="00FB679F">
            <w:pPr>
              <w:spacing w:line="276" w:lineRule="auto"/>
              <w:rPr>
                <w:rFonts w:cstheme="minorHAnsi"/>
              </w:rPr>
            </w:pPr>
            <w:r w:rsidRPr="004F0BA8">
              <w:rPr>
                <w:rFonts w:cstheme="minorHAnsi"/>
              </w:rPr>
              <w:t>Inhalte:</w:t>
            </w:r>
          </w:p>
          <w:p w14:paraId="47554086" w14:textId="77777777" w:rsidR="004F0BA8" w:rsidRDefault="00317B2A" w:rsidP="004F0BA8">
            <w:pPr>
              <w:spacing w:line="276" w:lineRule="auto"/>
              <w:rPr>
                <w:rFonts w:cstheme="minorHAnsi"/>
              </w:rPr>
            </w:pPr>
            <w:r w:rsidRPr="004F0BA8">
              <w:rPr>
                <w:rFonts w:cstheme="minorHAnsi"/>
              </w:rPr>
              <w:t xml:space="preserve">&gt; </w:t>
            </w:r>
            <w:r w:rsidR="004F0BA8">
              <w:rPr>
                <w:rFonts w:cstheme="minorHAnsi"/>
              </w:rPr>
              <w:t xml:space="preserve">Die fünf Bausteine: </w:t>
            </w:r>
          </w:p>
          <w:p w14:paraId="3497709F" w14:textId="77777777" w:rsidR="004F0BA8" w:rsidRPr="004F0BA8" w:rsidRDefault="004F0BA8" w:rsidP="004F0BA8">
            <w:pPr>
              <w:pStyle w:val="Listenabsatz"/>
              <w:numPr>
                <w:ilvl w:val="0"/>
                <w:numId w:val="23"/>
              </w:numPr>
              <w:spacing w:line="276" w:lineRule="auto"/>
              <w:rPr>
                <w:rFonts w:cstheme="minorHAnsi"/>
              </w:rPr>
            </w:pPr>
            <w:r w:rsidRPr="004F0BA8">
              <w:rPr>
                <w:rFonts w:cstheme="minorHAnsi"/>
              </w:rPr>
              <w:t xml:space="preserve">Profilbild </w:t>
            </w:r>
          </w:p>
          <w:p w14:paraId="77082BC5" w14:textId="77777777" w:rsidR="004F0BA8" w:rsidRPr="004F0BA8" w:rsidRDefault="004F0BA8" w:rsidP="004F0BA8">
            <w:pPr>
              <w:pStyle w:val="Listenabsatz"/>
              <w:numPr>
                <w:ilvl w:val="0"/>
                <w:numId w:val="23"/>
              </w:numPr>
              <w:spacing w:line="276" w:lineRule="auto"/>
              <w:rPr>
                <w:rFonts w:cstheme="minorHAnsi"/>
              </w:rPr>
            </w:pPr>
            <w:r w:rsidRPr="004F0BA8">
              <w:rPr>
                <w:rFonts w:cstheme="minorHAnsi"/>
              </w:rPr>
              <w:t xml:space="preserve">Bio/Steckbrief </w:t>
            </w:r>
          </w:p>
          <w:p w14:paraId="2C355251" w14:textId="77777777" w:rsidR="004F0BA8" w:rsidRPr="004F0BA8" w:rsidRDefault="004F0BA8" w:rsidP="004F0BA8">
            <w:pPr>
              <w:pStyle w:val="Listenabsatz"/>
              <w:numPr>
                <w:ilvl w:val="0"/>
                <w:numId w:val="23"/>
              </w:numPr>
              <w:spacing w:line="276" w:lineRule="auto"/>
              <w:rPr>
                <w:rFonts w:cstheme="minorHAnsi"/>
              </w:rPr>
            </w:pPr>
            <w:r w:rsidRPr="004F0BA8">
              <w:rPr>
                <w:rFonts w:cstheme="minorHAnsi"/>
              </w:rPr>
              <w:t xml:space="preserve">Posts/Inhalte </w:t>
            </w:r>
          </w:p>
          <w:p w14:paraId="18EC4801" w14:textId="77777777" w:rsidR="004F0BA8" w:rsidRPr="004F0BA8" w:rsidRDefault="004F0BA8" w:rsidP="004F0BA8">
            <w:pPr>
              <w:pStyle w:val="Listenabsatz"/>
              <w:numPr>
                <w:ilvl w:val="0"/>
                <w:numId w:val="23"/>
              </w:numPr>
              <w:spacing w:line="276" w:lineRule="auto"/>
              <w:rPr>
                <w:rFonts w:cstheme="minorHAnsi"/>
              </w:rPr>
            </w:pPr>
            <w:r w:rsidRPr="004F0BA8">
              <w:rPr>
                <w:rFonts w:cstheme="minorHAnsi"/>
              </w:rPr>
              <w:t xml:space="preserve">Interaktionen (Likes, Kommentare, Follows) </w:t>
            </w:r>
          </w:p>
          <w:p w14:paraId="0F2E253C" w14:textId="3B9313AC" w:rsidR="004F0BA8" w:rsidRPr="004F0BA8" w:rsidRDefault="004F0BA8" w:rsidP="004F0BA8">
            <w:pPr>
              <w:pStyle w:val="Listenabsatz"/>
              <w:numPr>
                <w:ilvl w:val="0"/>
                <w:numId w:val="23"/>
              </w:numPr>
              <w:spacing w:line="276" w:lineRule="auto"/>
              <w:rPr>
                <w:rFonts w:cstheme="minorHAnsi"/>
              </w:rPr>
            </w:pPr>
            <w:r w:rsidRPr="004F0BA8">
              <w:rPr>
                <w:rFonts w:cstheme="minorHAnsi"/>
              </w:rPr>
              <w:t>Netzwerk (wem folge ich, wer folgt mir?)</w:t>
            </w:r>
          </w:p>
          <w:p w14:paraId="02A3CD10" w14:textId="328A0EC8" w:rsidR="004F0BA8" w:rsidRDefault="004F0BA8" w:rsidP="004F0BA8">
            <w:pPr>
              <w:spacing w:line="276" w:lineRule="auto"/>
              <w:rPr>
                <w:rFonts w:cstheme="minorHAnsi"/>
              </w:rPr>
            </w:pPr>
            <w:r>
              <w:rPr>
                <w:rFonts w:cstheme="minorHAnsi"/>
              </w:rPr>
              <w:t>&gt; Gestaltungsentscheidungen erkennen</w:t>
            </w:r>
          </w:p>
          <w:p w14:paraId="5DA5166A" w14:textId="3AB9585A" w:rsidR="004F0BA8" w:rsidRPr="004F0BA8" w:rsidRDefault="004F0BA8" w:rsidP="004F0BA8">
            <w:pPr>
              <w:spacing w:line="276" w:lineRule="auto"/>
              <w:rPr>
                <w:rFonts w:cstheme="minorHAnsi"/>
              </w:rPr>
            </w:pPr>
            <w:r>
              <w:rPr>
                <w:rFonts w:cstheme="minorHAnsi"/>
              </w:rPr>
              <w:t>&gt; Wie nehmen wir uns wahr und wie nehmen uns andere wahr?</w:t>
            </w:r>
          </w:p>
          <w:p w14:paraId="18ADEDF2" w14:textId="78571D19" w:rsidR="00317B2A" w:rsidRPr="004F0BA8" w:rsidRDefault="00317B2A" w:rsidP="004F0BA8">
            <w:pPr>
              <w:spacing w:line="276" w:lineRule="auto"/>
              <w:rPr>
                <w:rFonts w:cstheme="minorHAnsi"/>
              </w:rPr>
            </w:pPr>
          </w:p>
        </w:tc>
        <w:tc>
          <w:tcPr>
            <w:tcW w:w="3260" w:type="dxa"/>
            <w:tcBorders>
              <w:bottom w:val="nil"/>
            </w:tcBorders>
          </w:tcPr>
          <w:p w14:paraId="066D4206" w14:textId="74B30F83" w:rsidR="00317B2A" w:rsidRPr="004F0BA8" w:rsidRDefault="004F0BA8" w:rsidP="00FB679F">
            <w:pPr>
              <w:tabs>
                <w:tab w:val="left" w:pos="273"/>
              </w:tabs>
              <w:spacing w:line="276" w:lineRule="auto"/>
              <w:rPr>
                <w:rFonts w:cstheme="minorHAnsi"/>
              </w:rPr>
            </w:pPr>
            <w:r w:rsidRPr="004F0BA8">
              <w:rPr>
                <w:rFonts w:cstheme="minorHAnsi"/>
              </w:rPr>
              <w:t xml:space="preserve">Lehrervortrag im </w:t>
            </w:r>
            <w:r w:rsidR="00317B2A" w:rsidRPr="004F0BA8">
              <w:rPr>
                <w:rFonts w:cstheme="minorHAnsi"/>
              </w:rPr>
              <w:t>Plenum</w:t>
            </w:r>
          </w:p>
          <w:p w14:paraId="638E285D" w14:textId="34E78E49" w:rsidR="00317B2A" w:rsidRPr="004F0BA8" w:rsidRDefault="00317B2A" w:rsidP="00F16A01">
            <w:pPr>
              <w:spacing w:line="276" w:lineRule="auto"/>
              <w:rPr>
                <w:rFonts w:cstheme="minorHAnsi"/>
              </w:rPr>
            </w:pPr>
          </w:p>
        </w:tc>
        <w:tc>
          <w:tcPr>
            <w:tcW w:w="3119" w:type="dxa"/>
            <w:tcBorders>
              <w:bottom w:val="nil"/>
            </w:tcBorders>
          </w:tcPr>
          <w:p w14:paraId="13C777DD" w14:textId="3914F3F7" w:rsidR="00317B2A" w:rsidRDefault="00317B2A" w:rsidP="00FB679F">
            <w:pPr>
              <w:tabs>
                <w:tab w:val="left" w:pos="1843"/>
              </w:tabs>
              <w:spacing w:line="276" w:lineRule="auto"/>
              <w:rPr>
                <w:rFonts w:cstheme="minorHAnsi"/>
              </w:rPr>
            </w:pPr>
            <w:r w:rsidRPr="004F0BA8">
              <w:rPr>
                <w:rFonts w:cstheme="minorHAnsi"/>
              </w:rPr>
              <w:t xml:space="preserve">--&gt; </w:t>
            </w:r>
            <w:r w:rsidR="004F0BA8" w:rsidRPr="004F0BA8">
              <w:rPr>
                <w:rFonts w:cstheme="minorHAnsi"/>
              </w:rPr>
              <w:t xml:space="preserve">Infografik (Anhang </w:t>
            </w:r>
            <w:r w:rsidR="003421B4">
              <w:rPr>
                <w:rFonts w:cstheme="minorHAnsi"/>
              </w:rPr>
              <w:t>3</w:t>
            </w:r>
            <w:r w:rsidR="004F0BA8" w:rsidRPr="004F0BA8">
              <w:rPr>
                <w:rFonts w:cstheme="minorHAnsi"/>
              </w:rPr>
              <w:t>)</w:t>
            </w:r>
          </w:p>
          <w:p w14:paraId="01F71385" w14:textId="131E2B75" w:rsidR="001A39D1" w:rsidRPr="004F0BA8" w:rsidRDefault="001A39D1" w:rsidP="00FB679F">
            <w:pPr>
              <w:tabs>
                <w:tab w:val="left" w:pos="1843"/>
              </w:tabs>
              <w:spacing w:line="276" w:lineRule="auto"/>
              <w:rPr>
                <w:rFonts w:cstheme="minorHAnsi"/>
              </w:rPr>
            </w:pPr>
            <w:r>
              <w:rPr>
                <w:rFonts w:cstheme="minorHAnsi"/>
              </w:rPr>
              <w:t xml:space="preserve">--&gt; Hintergrundwissen (Anhang </w:t>
            </w:r>
            <w:r w:rsidR="00D96127" w:rsidRPr="00D96127">
              <w:rPr>
                <w:rFonts w:cstheme="minorHAnsi"/>
              </w:rPr>
              <w:t>3</w:t>
            </w:r>
            <w:r>
              <w:rPr>
                <w:rFonts w:cstheme="minorHAnsi"/>
              </w:rPr>
              <w:t>)</w:t>
            </w:r>
          </w:p>
          <w:p w14:paraId="69199C66" w14:textId="5433A585" w:rsidR="00317B2A" w:rsidRPr="007D7FE0" w:rsidRDefault="00317B2A" w:rsidP="00FB679F">
            <w:pPr>
              <w:tabs>
                <w:tab w:val="left" w:pos="1843"/>
              </w:tabs>
              <w:spacing w:line="276" w:lineRule="auto"/>
              <w:rPr>
                <w:rFonts w:cstheme="minorHAnsi"/>
                <w:color w:val="EE0000"/>
              </w:rPr>
            </w:pPr>
          </w:p>
        </w:tc>
      </w:tr>
      <w:tr w:rsidR="007D7FE0" w:rsidRPr="007D7FE0" w14:paraId="26FAB267" w14:textId="77777777" w:rsidTr="004B7064">
        <w:trPr>
          <w:trHeight w:val="707"/>
        </w:trPr>
        <w:tc>
          <w:tcPr>
            <w:tcW w:w="4106" w:type="dxa"/>
            <w:vMerge/>
            <w:tcBorders>
              <w:top w:val="nil"/>
            </w:tcBorders>
          </w:tcPr>
          <w:p w14:paraId="0DBBC7FB" w14:textId="77777777" w:rsidR="00317B2A" w:rsidRPr="004F0BA8" w:rsidRDefault="00317B2A" w:rsidP="0050713B">
            <w:pPr>
              <w:rPr>
                <w:rFonts w:cstheme="minorHAnsi"/>
              </w:rPr>
            </w:pPr>
          </w:p>
        </w:tc>
        <w:tc>
          <w:tcPr>
            <w:tcW w:w="3260" w:type="dxa"/>
            <w:tcBorders>
              <w:top w:val="nil"/>
              <w:bottom w:val="nil"/>
            </w:tcBorders>
          </w:tcPr>
          <w:p w14:paraId="08DF1DDC" w14:textId="05AB12BC" w:rsidR="00317B2A" w:rsidRPr="004F0BA8" w:rsidRDefault="00317B2A" w:rsidP="00317B2A">
            <w:pPr>
              <w:tabs>
                <w:tab w:val="left" w:pos="273"/>
              </w:tabs>
              <w:spacing w:line="276" w:lineRule="auto"/>
              <w:rPr>
                <w:rFonts w:cstheme="minorHAnsi"/>
              </w:rPr>
            </w:pPr>
            <w:r w:rsidRPr="004F0BA8">
              <w:rPr>
                <w:rFonts w:cstheme="minorHAnsi"/>
              </w:rPr>
              <w:t xml:space="preserve">2er-Gruppen: </w:t>
            </w:r>
            <w:r w:rsidR="004F0BA8" w:rsidRPr="004F0BA8">
              <w:rPr>
                <w:rFonts w:cstheme="minorHAnsi"/>
              </w:rPr>
              <w:t>Analyse eines fiktiven Profils</w:t>
            </w:r>
          </w:p>
          <w:p w14:paraId="5D55EB8E" w14:textId="77777777" w:rsidR="00317B2A" w:rsidRPr="004F0BA8" w:rsidRDefault="00317B2A" w:rsidP="00317B2A">
            <w:pPr>
              <w:tabs>
                <w:tab w:val="left" w:pos="273"/>
              </w:tabs>
              <w:spacing w:line="276" w:lineRule="auto"/>
              <w:rPr>
                <w:rFonts w:cstheme="minorHAnsi"/>
              </w:rPr>
            </w:pPr>
          </w:p>
          <w:p w14:paraId="77F3918A" w14:textId="14668800" w:rsidR="00317B2A" w:rsidRPr="004F0BA8" w:rsidRDefault="00317B2A" w:rsidP="00317B2A">
            <w:pPr>
              <w:tabs>
                <w:tab w:val="left" w:pos="273"/>
              </w:tabs>
              <w:spacing w:line="276" w:lineRule="auto"/>
              <w:rPr>
                <w:rFonts w:cstheme="minorHAnsi"/>
              </w:rPr>
            </w:pPr>
          </w:p>
        </w:tc>
        <w:tc>
          <w:tcPr>
            <w:tcW w:w="3119" w:type="dxa"/>
            <w:tcBorders>
              <w:top w:val="nil"/>
              <w:bottom w:val="nil"/>
            </w:tcBorders>
          </w:tcPr>
          <w:p w14:paraId="2C0EC4F2" w14:textId="45473D9A" w:rsidR="00317B2A" w:rsidRPr="007D7FE0" w:rsidRDefault="00317B2A" w:rsidP="00317B2A">
            <w:pPr>
              <w:tabs>
                <w:tab w:val="left" w:pos="1843"/>
              </w:tabs>
              <w:spacing w:line="276" w:lineRule="auto"/>
              <w:rPr>
                <w:rFonts w:cstheme="minorHAnsi"/>
                <w:color w:val="EE0000"/>
              </w:rPr>
            </w:pPr>
            <w:r w:rsidRPr="001B65E1">
              <w:rPr>
                <w:rFonts w:cstheme="minorHAnsi"/>
              </w:rPr>
              <w:t xml:space="preserve">--&gt; </w:t>
            </w:r>
            <w:commentRangeStart w:id="5"/>
            <w:r w:rsidRPr="003846AE">
              <w:rPr>
                <w:rFonts w:cstheme="minorHAnsi"/>
                <w:color w:val="EE0000"/>
              </w:rPr>
              <w:t xml:space="preserve">Arbeitsblatt </w:t>
            </w:r>
            <w:r w:rsidR="004F0BA8" w:rsidRPr="003846AE">
              <w:rPr>
                <w:rFonts w:cstheme="minorHAnsi"/>
                <w:color w:val="EE0000"/>
              </w:rPr>
              <w:t>1</w:t>
            </w:r>
            <w:r w:rsidR="003846AE">
              <w:rPr>
                <w:rFonts w:cstheme="minorHAnsi"/>
                <w:color w:val="EE0000"/>
              </w:rPr>
              <w:t>xx</w:t>
            </w:r>
            <w:commentRangeEnd w:id="5"/>
            <w:r w:rsidR="003846AE" w:rsidRPr="007D7FE0">
              <w:rPr>
                <w:rStyle w:val="Kommentarzeichen"/>
                <w:rFonts w:cstheme="minorHAnsi"/>
                <w:color w:val="EE0000"/>
                <w:sz w:val="22"/>
                <w:szCs w:val="22"/>
              </w:rPr>
              <w:commentReference w:id="5"/>
            </w:r>
          </w:p>
          <w:p w14:paraId="50C62B9A" w14:textId="77777777" w:rsidR="00317B2A" w:rsidRPr="007D7FE0" w:rsidRDefault="00317B2A" w:rsidP="00317B2A">
            <w:pPr>
              <w:tabs>
                <w:tab w:val="left" w:pos="1843"/>
              </w:tabs>
              <w:spacing w:line="276" w:lineRule="auto"/>
              <w:rPr>
                <w:rFonts w:cstheme="minorHAnsi"/>
                <w:color w:val="EE0000"/>
              </w:rPr>
            </w:pPr>
          </w:p>
          <w:p w14:paraId="56236586" w14:textId="44E10496" w:rsidR="00317B2A" w:rsidRPr="007D7FE0" w:rsidRDefault="00317B2A" w:rsidP="00317B2A">
            <w:pPr>
              <w:tabs>
                <w:tab w:val="left" w:pos="1843"/>
              </w:tabs>
              <w:spacing w:line="276" w:lineRule="auto"/>
              <w:rPr>
                <w:rFonts w:cstheme="minorHAnsi"/>
                <w:color w:val="EE0000"/>
              </w:rPr>
            </w:pPr>
          </w:p>
        </w:tc>
      </w:tr>
      <w:tr w:rsidR="007D7FE0" w:rsidRPr="007D7FE0" w14:paraId="7A95EE22" w14:textId="77777777" w:rsidTr="004B7064">
        <w:trPr>
          <w:trHeight w:val="707"/>
        </w:trPr>
        <w:tc>
          <w:tcPr>
            <w:tcW w:w="4106" w:type="dxa"/>
            <w:vMerge/>
          </w:tcPr>
          <w:p w14:paraId="7A9AE265" w14:textId="77777777" w:rsidR="00317B2A" w:rsidRPr="007D7FE0" w:rsidRDefault="00317B2A" w:rsidP="0050713B">
            <w:pPr>
              <w:rPr>
                <w:rFonts w:cstheme="minorHAnsi"/>
                <w:color w:val="EE0000"/>
              </w:rPr>
            </w:pPr>
          </w:p>
        </w:tc>
        <w:tc>
          <w:tcPr>
            <w:tcW w:w="3260" w:type="dxa"/>
            <w:tcBorders>
              <w:top w:val="nil"/>
              <w:bottom w:val="nil"/>
            </w:tcBorders>
          </w:tcPr>
          <w:p w14:paraId="3776C0E7" w14:textId="77777777" w:rsidR="00836655" w:rsidRPr="001B65E1" w:rsidRDefault="00836655" w:rsidP="00836655">
            <w:pPr>
              <w:spacing w:line="276" w:lineRule="auto"/>
              <w:rPr>
                <w:rFonts w:cstheme="minorHAnsi"/>
              </w:rPr>
            </w:pPr>
            <w:r w:rsidRPr="001B65E1">
              <w:rPr>
                <w:rFonts w:cstheme="minorHAnsi"/>
                <w:highlight w:val="yellow"/>
              </w:rPr>
              <w:t>((Icon „Differenzierung“!!))</w:t>
            </w:r>
          </w:p>
          <w:p w14:paraId="22EC39C0" w14:textId="16711F47" w:rsidR="00317B2A" w:rsidRPr="007D7FE0" w:rsidRDefault="00836655" w:rsidP="00836655">
            <w:pPr>
              <w:tabs>
                <w:tab w:val="left" w:pos="273"/>
              </w:tabs>
              <w:spacing w:line="276" w:lineRule="auto"/>
              <w:rPr>
                <w:rFonts w:cstheme="minorHAnsi"/>
                <w:color w:val="EE0000"/>
              </w:rPr>
            </w:pPr>
            <w:r w:rsidRPr="001B65E1">
              <w:rPr>
                <w:rFonts w:cstheme="minorHAnsi"/>
                <w:shd w:val="clear" w:color="auto" w:fill="FBE4D5" w:themeFill="accent2" w:themeFillTint="33"/>
              </w:rPr>
              <w:t>Differenzierung im Erwartungshorizont (Sek. I und Sek. II)</w:t>
            </w:r>
          </w:p>
        </w:tc>
        <w:tc>
          <w:tcPr>
            <w:tcW w:w="3119" w:type="dxa"/>
            <w:tcBorders>
              <w:top w:val="nil"/>
              <w:bottom w:val="nil"/>
            </w:tcBorders>
          </w:tcPr>
          <w:p w14:paraId="5B70345E" w14:textId="33E9215D" w:rsidR="00317B2A" w:rsidRPr="007D7FE0" w:rsidRDefault="00317B2A" w:rsidP="00317B2A">
            <w:pPr>
              <w:tabs>
                <w:tab w:val="left" w:pos="1843"/>
              </w:tabs>
              <w:spacing w:line="276" w:lineRule="auto"/>
              <w:rPr>
                <w:rFonts w:cstheme="minorHAnsi"/>
                <w:color w:val="EE0000"/>
              </w:rPr>
            </w:pPr>
          </w:p>
        </w:tc>
      </w:tr>
      <w:tr w:rsidR="00317B2A" w:rsidRPr="007D7FE0" w14:paraId="2A9D30EC" w14:textId="77777777" w:rsidTr="004B7064">
        <w:trPr>
          <w:trHeight w:val="360"/>
        </w:trPr>
        <w:tc>
          <w:tcPr>
            <w:tcW w:w="4106" w:type="dxa"/>
            <w:vMerge/>
          </w:tcPr>
          <w:p w14:paraId="64DD9572" w14:textId="77777777" w:rsidR="00317B2A" w:rsidRPr="007D7FE0" w:rsidRDefault="00317B2A" w:rsidP="0050713B">
            <w:pPr>
              <w:rPr>
                <w:rFonts w:cstheme="minorHAnsi"/>
                <w:color w:val="EE0000"/>
              </w:rPr>
            </w:pPr>
          </w:p>
        </w:tc>
        <w:tc>
          <w:tcPr>
            <w:tcW w:w="3260" w:type="dxa"/>
            <w:tcBorders>
              <w:top w:val="nil"/>
            </w:tcBorders>
          </w:tcPr>
          <w:p w14:paraId="23BB2370" w14:textId="3E2CFD4A" w:rsidR="00317B2A" w:rsidRPr="007D7FE0" w:rsidRDefault="00317B2A" w:rsidP="00317B2A">
            <w:pPr>
              <w:tabs>
                <w:tab w:val="left" w:pos="273"/>
              </w:tabs>
              <w:spacing w:line="276" w:lineRule="auto"/>
              <w:rPr>
                <w:rFonts w:cstheme="minorHAnsi"/>
                <w:color w:val="EE0000"/>
              </w:rPr>
            </w:pPr>
          </w:p>
        </w:tc>
        <w:tc>
          <w:tcPr>
            <w:tcW w:w="3119" w:type="dxa"/>
            <w:tcBorders>
              <w:top w:val="nil"/>
            </w:tcBorders>
          </w:tcPr>
          <w:p w14:paraId="2E50B9EA" w14:textId="77777777" w:rsidR="00E567F9" w:rsidRPr="007D7FE0" w:rsidRDefault="00E567F9" w:rsidP="00FB679F">
            <w:pPr>
              <w:tabs>
                <w:tab w:val="left" w:pos="1843"/>
              </w:tabs>
              <w:spacing w:line="276" w:lineRule="auto"/>
              <w:rPr>
                <w:rFonts w:cstheme="minorHAnsi"/>
                <w:color w:val="EE0000"/>
              </w:rPr>
            </w:pPr>
          </w:p>
          <w:p w14:paraId="664DB658" w14:textId="77777777" w:rsidR="001B65E1" w:rsidRPr="001B65E1" w:rsidRDefault="001B65E1" w:rsidP="001B65E1">
            <w:pPr>
              <w:tabs>
                <w:tab w:val="left" w:pos="1843"/>
              </w:tabs>
              <w:spacing w:line="276" w:lineRule="auto"/>
              <w:rPr>
                <w:rFonts w:cstheme="minorHAnsi"/>
              </w:rPr>
            </w:pPr>
            <w:r w:rsidRPr="001B65E1">
              <w:rPr>
                <w:rFonts w:cstheme="minorHAnsi"/>
                <w:i/>
                <w:iCs/>
              </w:rPr>
              <w:t>Weitere Informationen im folgenden Unterrichtsmaterial:</w:t>
            </w:r>
          </w:p>
          <w:p w14:paraId="5D4B3E2D" w14:textId="69A0708B" w:rsidR="00AD2DF6" w:rsidRPr="007D7FE0" w:rsidRDefault="004B7B2D" w:rsidP="001B65E1">
            <w:pPr>
              <w:tabs>
                <w:tab w:val="left" w:pos="1843"/>
              </w:tabs>
              <w:spacing w:line="276" w:lineRule="auto"/>
              <w:rPr>
                <w:rFonts w:cstheme="minorHAnsi"/>
                <w:color w:val="EE0000"/>
              </w:rPr>
            </w:pPr>
            <w:r>
              <w:rPr>
                <w:rFonts w:cstheme="minorHAnsi"/>
              </w:rPr>
              <w:t xml:space="preserve">Selbstwahrnehmung und Selbstbewusstsein </w:t>
            </w:r>
            <w:r w:rsidR="001B65E1">
              <w:rPr>
                <w:rFonts w:cstheme="minorHAnsi"/>
              </w:rPr>
              <w:t xml:space="preserve"> </w:t>
            </w:r>
            <w:r w:rsidR="001B65E1" w:rsidRPr="001B65E1">
              <w:rPr>
                <w:rFonts w:cstheme="minorHAnsi"/>
                <w:color w:val="EE0000"/>
              </w:rPr>
              <w:t>(genauer Titel?)</w:t>
            </w:r>
          </w:p>
        </w:tc>
      </w:tr>
    </w:tbl>
    <w:p w14:paraId="7775226A" w14:textId="77777777" w:rsidR="00DF669F" w:rsidRPr="007D7FE0"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3823"/>
        <w:gridCol w:w="3118"/>
        <w:gridCol w:w="3544"/>
      </w:tblGrid>
      <w:tr w:rsidR="007D7FE0" w:rsidRPr="007D7FE0" w14:paraId="654448BE" w14:textId="77777777" w:rsidTr="00FD1CEB">
        <w:tc>
          <w:tcPr>
            <w:tcW w:w="10485" w:type="dxa"/>
            <w:gridSpan w:val="3"/>
          </w:tcPr>
          <w:p w14:paraId="5FE81396" w14:textId="143B7640" w:rsidR="00DF669F" w:rsidRPr="007D7FE0" w:rsidRDefault="00E562A7" w:rsidP="00FB679F">
            <w:pPr>
              <w:spacing w:line="276" w:lineRule="auto"/>
              <w:rPr>
                <w:rFonts w:cstheme="minorHAnsi"/>
                <w:i/>
                <w:iCs/>
                <w:color w:val="EE0000"/>
              </w:rPr>
            </w:pPr>
            <w:r w:rsidRPr="00E562A7">
              <w:rPr>
                <w:rFonts w:cstheme="minorHAnsi"/>
                <w:i/>
                <w:iCs/>
              </w:rPr>
              <w:t>Vertiefung 1</w:t>
            </w:r>
          </w:p>
        </w:tc>
      </w:tr>
      <w:tr w:rsidR="007D7FE0" w:rsidRPr="007D7FE0" w14:paraId="7F84CFE0" w14:textId="77777777" w:rsidTr="004B7064">
        <w:trPr>
          <w:trHeight w:val="722"/>
        </w:trPr>
        <w:tc>
          <w:tcPr>
            <w:tcW w:w="3823" w:type="dxa"/>
            <w:vMerge w:val="restart"/>
          </w:tcPr>
          <w:p w14:paraId="3F42A324" w14:textId="77777777" w:rsidR="001B65E1" w:rsidRPr="001B65E1" w:rsidRDefault="0040386F" w:rsidP="001B65E1">
            <w:pPr>
              <w:rPr>
                <w:rFonts w:cstheme="minorHAnsi"/>
              </w:rPr>
            </w:pPr>
            <w:r w:rsidRPr="001B65E1">
              <w:rPr>
                <w:rFonts w:cstheme="minorHAnsi"/>
              </w:rPr>
              <w:t xml:space="preserve">Ziel: </w:t>
            </w:r>
            <w:r w:rsidR="001B65E1" w:rsidRPr="001B65E1">
              <w:rPr>
                <w:rFonts w:cstheme="minorHAnsi"/>
              </w:rPr>
              <w:t>Selbstdarstellungsstrategien und deren psychologische Hintergründe erkennen, verschiedene Strategien vergleichen und einordnen</w:t>
            </w:r>
          </w:p>
          <w:p w14:paraId="0A65D749" w14:textId="7A7976D0" w:rsidR="0040386F" w:rsidRPr="007D7FE0" w:rsidRDefault="0040386F" w:rsidP="00A10EBC">
            <w:pPr>
              <w:rPr>
                <w:rFonts w:cstheme="minorHAnsi"/>
                <w:color w:val="EE0000"/>
              </w:rPr>
            </w:pPr>
          </w:p>
          <w:p w14:paraId="1D3B6386" w14:textId="77777777" w:rsidR="0040386F" w:rsidRPr="007D7FE0" w:rsidRDefault="0040386F" w:rsidP="00FB679F">
            <w:pPr>
              <w:spacing w:line="276" w:lineRule="auto"/>
              <w:rPr>
                <w:rFonts w:cstheme="minorHAnsi"/>
                <w:color w:val="EE0000"/>
              </w:rPr>
            </w:pPr>
          </w:p>
          <w:p w14:paraId="48247F1C" w14:textId="341B06BD" w:rsidR="0040386F" w:rsidRPr="00F350DF" w:rsidRDefault="0040386F" w:rsidP="00FB679F">
            <w:pPr>
              <w:spacing w:line="276" w:lineRule="auto"/>
              <w:rPr>
                <w:rFonts w:cstheme="minorHAnsi"/>
              </w:rPr>
            </w:pPr>
            <w:r w:rsidRPr="00F350DF">
              <w:rPr>
                <w:rFonts w:cstheme="minorHAnsi"/>
              </w:rPr>
              <w:t>Inhalte:</w:t>
            </w:r>
          </w:p>
          <w:p w14:paraId="68743E03" w14:textId="2AD5FC41" w:rsidR="0040386F" w:rsidRPr="00F350DF" w:rsidRDefault="0040386F" w:rsidP="00FB679F">
            <w:pPr>
              <w:spacing w:line="276" w:lineRule="auto"/>
              <w:rPr>
                <w:rFonts w:cstheme="minorHAnsi"/>
              </w:rPr>
            </w:pPr>
            <w:r w:rsidRPr="00F350DF">
              <w:rPr>
                <w:rFonts w:cstheme="minorHAnsi"/>
              </w:rPr>
              <w:t xml:space="preserve">&gt; </w:t>
            </w:r>
            <w:r w:rsidR="00F350DF" w:rsidRPr="00F350DF">
              <w:rPr>
                <w:rFonts w:cstheme="minorHAnsi"/>
              </w:rPr>
              <w:t>Differenzierte Profilanalysen anhand verschiedener Kriterien</w:t>
            </w:r>
          </w:p>
          <w:p w14:paraId="416016F3" w14:textId="2B13EFA3" w:rsidR="0040386F" w:rsidRPr="007D7FE0" w:rsidRDefault="0040386F" w:rsidP="00905332">
            <w:pPr>
              <w:spacing w:line="276" w:lineRule="auto"/>
              <w:rPr>
                <w:rFonts w:cstheme="minorHAnsi"/>
                <w:color w:val="EE0000"/>
              </w:rPr>
            </w:pPr>
            <w:r w:rsidRPr="003D2D6B">
              <w:rPr>
                <w:rFonts w:cstheme="minorHAnsi"/>
              </w:rPr>
              <w:t>&gt; Fallanalyse und Selbstreflexion</w:t>
            </w:r>
          </w:p>
        </w:tc>
        <w:tc>
          <w:tcPr>
            <w:tcW w:w="3118" w:type="dxa"/>
            <w:tcBorders>
              <w:bottom w:val="nil"/>
            </w:tcBorders>
          </w:tcPr>
          <w:p w14:paraId="16F4430B" w14:textId="69D7DCF9" w:rsidR="0040386F" w:rsidRPr="007D7FE0" w:rsidRDefault="00F350DF" w:rsidP="00A24EE4">
            <w:pPr>
              <w:spacing w:line="276" w:lineRule="auto"/>
              <w:rPr>
                <w:rFonts w:cstheme="minorHAnsi"/>
                <w:color w:val="EE0000"/>
              </w:rPr>
            </w:pPr>
            <w:r w:rsidRPr="00F350DF">
              <w:rPr>
                <w:rFonts w:cstheme="minorHAnsi"/>
              </w:rPr>
              <w:t>Einführung</w:t>
            </w:r>
            <w:r w:rsidR="0040386F" w:rsidRPr="00F350DF">
              <w:rPr>
                <w:rFonts w:cstheme="minorHAnsi"/>
              </w:rPr>
              <w:t xml:space="preserve"> im Plenum</w:t>
            </w:r>
          </w:p>
        </w:tc>
        <w:tc>
          <w:tcPr>
            <w:tcW w:w="3544" w:type="dxa"/>
            <w:tcBorders>
              <w:bottom w:val="nil"/>
            </w:tcBorders>
          </w:tcPr>
          <w:p w14:paraId="56FE04E6" w14:textId="4205DBFB" w:rsidR="0040386F" w:rsidRDefault="0040386F" w:rsidP="0040386F">
            <w:pPr>
              <w:tabs>
                <w:tab w:val="left" w:pos="1843"/>
              </w:tabs>
              <w:spacing w:line="276" w:lineRule="auto"/>
              <w:rPr>
                <w:rFonts w:cstheme="minorHAnsi"/>
                <w:color w:val="EE0000"/>
              </w:rPr>
            </w:pPr>
            <w:r w:rsidRPr="00F350DF">
              <w:rPr>
                <w:rFonts w:cstheme="minorHAnsi"/>
              </w:rPr>
              <w:t xml:space="preserve">--&gt; Arbeitsblatt </w:t>
            </w:r>
            <w:r w:rsidR="00F350DF" w:rsidRPr="001A39D1">
              <w:rPr>
                <w:rFonts w:cstheme="minorHAnsi"/>
                <w:color w:val="000000" w:themeColor="text1"/>
              </w:rPr>
              <w:t>2</w:t>
            </w:r>
          </w:p>
          <w:p w14:paraId="5E4B0828" w14:textId="702B23B5" w:rsidR="001A39D1" w:rsidRPr="007D7FE0" w:rsidRDefault="001A39D1" w:rsidP="0040386F">
            <w:pPr>
              <w:tabs>
                <w:tab w:val="left" w:pos="1843"/>
              </w:tabs>
              <w:spacing w:line="276" w:lineRule="auto"/>
              <w:rPr>
                <w:rFonts w:cstheme="minorHAnsi"/>
                <w:color w:val="EE0000"/>
              </w:rPr>
            </w:pPr>
            <w:r w:rsidRPr="001A39D1">
              <w:rPr>
                <w:rFonts w:cstheme="minorHAnsi"/>
                <w:color w:val="000000" w:themeColor="text1"/>
              </w:rPr>
              <w:t xml:space="preserve">--&gt; </w:t>
            </w:r>
            <w:r>
              <w:rPr>
                <w:rFonts w:cstheme="minorHAnsi"/>
                <w:color w:val="000000" w:themeColor="text1"/>
              </w:rPr>
              <w:t>Hintergrundwissen (</w:t>
            </w:r>
            <w:r w:rsidRPr="001A39D1">
              <w:rPr>
                <w:rFonts w:cstheme="minorHAnsi"/>
                <w:color w:val="000000" w:themeColor="text1"/>
              </w:rPr>
              <w:t>Anhang 2</w:t>
            </w:r>
            <w:r>
              <w:rPr>
                <w:rFonts w:cstheme="minorHAnsi"/>
                <w:color w:val="000000" w:themeColor="text1"/>
              </w:rPr>
              <w:t>)</w:t>
            </w:r>
          </w:p>
        </w:tc>
      </w:tr>
      <w:tr w:rsidR="007D7FE0" w:rsidRPr="007D7FE0" w14:paraId="4B3A6B48" w14:textId="77777777" w:rsidTr="004B7064">
        <w:trPr>
          <w:trHeight w:val="721"/>
        </w:trPr>
        <w:tc>
          <w:tcPr>
            <w:tcW w:w="3823" w:type="dxa"/>
            <w:vMerge/>
            <w:tcBorders>
              <w:top w:val="nil"/>
            </w:tcBorders>
          </w:tcPr>
          <w:p w14:paraId="00D551B9" w14:textId="77777777" w:rsidR="0040386F" w:rsidRPr="007D7FE0" w:rsidRDefault="0040386F" w:rsidP="00A10EBC">
            <w:pPr>
              <w:rPr>
                <w:rFonts w:cstheme="minorHAnsi"/>
                <w:color w:val="EE0000"/>
              </w:rPr>
            </w:pPr>
          </w:p>
        </w:tc>
        <w:tc>
          <w:tcPr>
            <w:tcW w:w="3118" w:type="dxa"/>
            <w:tcBorders>
              <w:top w:val="nil"/>
              <w:bottom w:val="nil"/>
            </w:tcBorders>
          </w:tcPr>
          <w:p w14:paraId="61ED7E2A" w14:textId="53C835C1" w:rsidR="0040386F" w:rsidRPr="00F350DF" w:rsidRDefault="0040386F" w:rsidP="0040386F">
            <w:pPr>
              <w:spacing w:line="276" w:lineRule="auto"/>
              <w:rPr>
                <w:rFonts w:cstheme="minorHAnsi"/>
              </w:rPr>
            </w:pPr>
            <w:r w:rsidRPr="00F350DF">
              <w:rPr>
                <w:rFonts w:cstheme="minorHAnsi"/>
              </w:rPr>
              <w:t xml:space="preserve">3er-/4er-Gruppen: </w:t>
            </w:r>
            <w:r w:rsidR="00F350DF" w:rsidRPr="00F350DF">
              <w:rPr>
                <w:rFonts w:cstheme="minorHAnsi"/>
              </w:rPr>
              <w:t>Profilanalysen</w:t>
            </w:r>
          </w:p>
          <w:p w14:paraId="6F0E0F49" w14:textId="77777777" w:rsidR="0040386F" w:rsidRPr="007D7FE0" w:rsidRDefault="0040386F" w:rsidP="0040386F">
            <w:pPr>
              <w:spacing w:line="276" w:lineRule="auto"/>
              <w:rPr>
                <w:rFonts w:cstheme="minorHAnsi"/>
                <w:color w:val="EE0000"/>
              </w:rPr>
            </w:pPr>
          </w:p>
          <w:p w14:paraId="4D16C710" w14:textId="77777777" w:rsidR="0040386F" w:rsidRPr="00F350DF" w:rsidRDefault="0040386F" w:rsidP="0040386F">
            <w:pPr>
              <w:spacing w:line="276" w:lineRule="auto"/>
              <w:rPr>
                <w:rFonts w:cstheme="minorHAnsi"/>
              </w:rPr>
            </w:pPr>
            <w:r w:rsidRPr="00F350DF">
              <w:rPr>
                <w:rFonts w:cstheme="minorHAnsi"/>
                <w:highlight w:val="yellow"/>
              </w:rPr>
              <w:t>((Icon „Differenzierung“!!))</w:t>
            </w:r>
          </w:p>
          <w:p w14:paraId="0E7505B6" w14:textId="77777777" w:rsidR="0040386F" w:rsidRDefault="0040386F" w:rsidP="0040386F">
            <w:pPr>
              <w:spacing w:line="276" w:lineRule="auto"/>
              <w:rPr>
                <w:rFonts w:cstheme="minorHAnsi"/>
                <w:shd w:val="clear" w:color="auto" w:fill="FBE4D5" w:themeFill="accent2" w:themeFillTint="33"/>
              </w:rPr>
            </w:pPr>
            <w:r w:rsidRPr="00F350DF">
              <w:rPr>
                <w:rFonts w:cstheme="minorHAnsi"/>
                <w:shd w:val="clear" w:color="auto" w:fill="FBE4D5" w:themeFill="accent2" w:themeFillTint="33"/>
              </w:rPr>
              <w:t>Differenzierung im Erwartungshorizont (Sek. I und Sek. II)</w:t>
            </w:r>
          </w:p>
          <w:p w14:paraId="12ACE0E1" w14:textId="6564DAF2" w:rsidR="00F350DF" w:rsidRPr="007D7FE0" w:rsidRDefault="00F350DF" w:rsidP="0040386F">
            <w:pPr>
              <w:spacing w:line="276" w:lineRule="auto"/>
              <w:rPr>
                <w:rFonts w:cstheme="minorHAnsi"/>
                <w:color w:val="EE0000"/>
              </w:rPr>
            </w:pPr>
          </w:p>
        </w:tc>
        <w:tc>
          <w:tcPr>
            <w:tcW w:w="3544" w:type="dxa"/>
            <w:tcBorders>
              <w:top w:val="nil"/>
              <w:bottom w:val="nil"/>
            </w:tcBorders>
          </w:tcPr>
          <w:p w14:paraId="0B7EDC0D" w14:textId="77777777" w:rsidR="0040386F" w:rsidRPr="007D7FE0" w:rsidRDefault="0040386F" w:rsidP="00607CA3">
            <w:pPr>
              <w:tabs>
                <w:tab w:val="left" w:pos="1843"/>
              </w:tabs>
              <w:spacing w:line="276" w:lineRule="auto"/>
              <w:rPr>
                <w:rFonts w:cstheme="minorHAnsi"/>
                <w:color w:val="EE0000"/>
              </w:rPr>
            </w:pPr>
          </w:p>
          <w:p w14:paraId="787AEED3" w14:textId="77777777" w:rsidR="004B7064" w:rsidRPr="007D7FE0" w:rsidRDefault="004B7064" w:rsidP="004B7064">
            <w:pPr>
              <w:tabs>
                <w:tab w:val="left" w:pos="1843"/>
              </w:tabs>
              <w:spacing w:line="276" w:lineRule="auto"/>
              <w:rPr>
                <w:rFonts w:cstheme="minorHAnsi"/>
                <w:color w:val="EE0000"/>
              </w:rPr>
            </w:pPr>
          </w:p>
          <w:p w14:paraId="0D3BD3D6" w14:textId="5236E34B" w:rsidR="004B7064" w:rsidRPr="00F350DF" w:rsidRDefault="00F350DF" w:rsidP="00F350DF">
            <w:pPr>
              <w:tabs>
                <w:tab w:val="left" w:pos="1843"/>
              </w:tabs>
              <w:spacing w:line="276" w:lineRule="auto"/>
              <w:rPr>
                <w:rFonts w:cstheme="minorHAnsi"/>
                <w:color w:val="EE0000"/>
              </w:rPr>
            </w:pPr>
            <w:r w:rsidRPr="00F350DF">
              <w:rPr>
                <w:rFonts w:cstheme="minorHAnsi"/>
                <w:color w:val="000000" w:themeColor="text1"/>
              </w:rPr>
              <w:t>--&gt; Notizen</w:t>
            </w:r>
          </w:p>
        </w:tc>
      </w:tr>
      <w:tr w:rsidR="007D7FE0" w:rsidRPr="007D7FE0" w14:paraId="6593776F" w14:textId="77777777" w:rsidTr="004B7064">
        <w:trPr>
          <w:trHeight w:val="721"/>
        </w:trPr>
        <w:tc>
          <w:tcPr>
            <w:tcW w:w="3823" w:type="dxa"/>
            <w:vMerge/>
          </w:tcPr>
          <w:p w14:paraId="1B3283A2" w14:textId="77777777" w:rsidR="0040386F" w:rsidRPr="007D7FE0" w:rsidRDefault="0040386F" w:rsidP="00A10EBC">
            <w:pPr>
              <w:rPr>
                <w:rFonts w:cstheme="minorHAnsi"/>
                <w:color w:val="EE0000"/>
              </w:rPr>
            </w:pPr>
          </w:p>
        </w:tc>
        <w:tc>
          <w:tcPr>
            <w:tcW w:w="3118" w:type="dxa"/>
            <w:tcBorders>
              <w:top w:val="nil"/>
              <w:bottom w:val="nil"/>
            </w:tcBorders>
          </w:tcPr>
          <w:p w14:paraId="7BF0B12B" w14:textId="2BAB907A" w:rsidR="0040386F" w:rsidRPr="007D7FE0" w:rsidRDefault="00F350DF" w:rsidP="0040386F">
            <w:pPr>
              <w:spacing w:line="276" w:lineRule="auto"/>
              <w:rPr>
                <w:rFonts w:cstheme="minorHAnsi"/>
                <w:color w:val="EE0000"/>
              </w:rPr>
            </w:pPr>
            <w:r w:rsidRPr="00F350DF">
              <w:rPr>
                <w:rFonts w:cstheme="minorHAnsi"/>
                <w:color w:val="000000" w:themeColor="text1"/>
              </w:rPr>
              <w:t>Ergebnisse</w:t>
            </w:r>
            <w:r w:rsidR="0040386F" w:rsidRPr="00F350DF">
              <w:rPr>
                <w:rFonts w:cstheme="minorHAnsi"/>
                <w:color w:val="000000" w:themeColor="text1"/>
              </w:rPr>
              <w:t xml:space="preserve"> der Gruppen im </w:t>
            </w:r>
            <w:r w:rsidR="00836655" w:rsidRPr="00F350DF">
              <w:rPr>
                <w:rFonts w:cstheme="minorHAnsi"/>
                <w:color w:val="000000" w:themeColor="text1"/>
              </w:rPr>
              <w:t>Plenum</w:t>
            </w:r>
            <w:r w:rsidRPr="00F350DF">
              <w:rPr>
                <w:rFonts w:cstheme="minorHAnsi"/>
                <w:color w:val="000000" w:themeColor="text1"/>
              </w:rPr>
              <w:t xml:space="preserve"> sammeln</w:t>
            </w:r>
          </w:p>
        </w:tc>
        <w:tc>
          <w:tcPr>
            <w:tcW w:w="3544" w:type="dxa"/>
            <w:tcBorders>
              <w:top w:val="nil"/>
              <w:bottom w:val="nil"/>
            </w:tcBorders>
          </w:tcPr>
          <w:p w14:paraId="5BC9BE39" w14:textId="77777777" w:rsidR="0040386F" w:rsidRPr="007D7FE0" w:rsidRDefault="0040386F" w:rsidP="00607CA3">
            <w:pPr>
              <w:tabs>
                <w:tab w:val="left" w:pos="1843"/>
              </w:tabs>
              <w:spacing w:line="276" w:lineRule="auto"/>
              <w:rPr>
                <w:rFonts w:cstheme="minorHAnsi"/>
                <w:color w:val="EE0000"/>
              </w:rPr>
            </w:pPr>
          </w:p>
        </w:tc>
      </w:tr>
      <w:tr w:rsidR="0040386F" w:rsidRPr="007D7FE0" w14:paraId="0EBD4BB3" w14:textId="77777777" w:rsidTr="004B7064">
        <w:trPr>
          <w:trHeight w:val="721"/>
        </w:trPr>
        <w:tc>
          <w:tcPr>
            <w:tcW w:w="3823" w:type="dxa"/>
            <w:vMerge/>
          </w:tcPr>
          <w:p w14:paraId="44F15C86" w14:textId="77777777" w:rsidR="0040386F" w:rsidRPr="007D7FE0" w:rsidRDefault="0040386F" w:rsidP="00A10EBC">
            <w:pPr>
              <w:rPr>
                <w:rFonts w:cstheme="minorHAnsi"/>
                <w:color w:val="EE0000"/>
              </w:rPr>
            </w:pPr>
          </w:p>
        </w:tc>
        <w:tc>
          <w:tcPr>
            <w:tcW w:w="3118" w:type="dxa"/>
            <w:tcBorders>
              <w:top w:val="nil"/>
            </w:tcBorders>
          </w:tcPr>
          <w:p w14:paraId="1BFA3AC0" w14:textId="5FC29221" w:rsidR="0040386F" w:rsidRPr="00F350DF" w:rsidRDefault="0040386F" w:rsidP="0040386F">
            <w:pPr>
              <w:spacing w:line="276" w:lineRule="auto"/>
              <w:rPr>
                <w:rFonts w:cstheme="minorHAnsi"/>
              </w:rPr>
            </w:pPr>
            <w:r w:rsidRPr="00F350DF">
              <w:rPr>
                <w:rFonts w:cstheme="minorHAnsi"/>
                <w:highlight w:val="yellow"/>
              </w:rPr>
              <w:t>((Icon Erweiterung „</w:t>
            </w:r>
            <w:r w:rsidR="007B2CE6" w:rsidRPr="00F350DF">
              <w:rPr>
                <w:rFonts w:cstheme="minorHAnsi"/>
                <w:highlight w:val="yellow"/>
              </w:rPr>
              <w:t>Primarstufe</w:t>
            </w:r>
            <w:r w:rsidRPr="00F350DF">
              <w:rPr>
                <w:rFonts w:cstheme="minorHAnsi"/>
                <w:highlight w:val="yellow"/>
              </w:rPr>
              <w:t>“))</w:t>
            </w:r>
          </w:p>
          <w:p w14:paraId="7A774A7B" w14:textId="5B6EB623" w:rsidR="0040386F" w:rsidRPr="00F350DF" w:rsidRDefault="0040386F" w:rsidP="0040386F">
            <w:pPr>
              <w:spacing w:line="276" w:lineRule="auto"/>
              <w:rPr>
                <w:rFonts w:cstheme="minorHAnsi"/>
              </w:rPr>
            </w:pPr>
            <w:r w:rsidRPr="00F350DF">
              <w:rPr>
                <w:rFonts w:cstheme="minorHAnsi"/>
                <w:shd w:val="clear" w:color="auto" w:fill="E2EFD9" w:themeFill="accent6" w:themeFillTint="33"/>
              </w:rPr>
              <w:t xml:space="preserve">Erweiterung </w:t>
            </w:r>
            <w:r w:rsidR="007B2CE6" w:rsidRPr="00F350DF">
              <w:rPr>
                <w:rFonts w:cstheme="minorHAnsi"/>
                <w:shd w:val="clear" w:color="auto" w:fill="E2EFD9" w:themeFill="accent6" w:themeFillTint="33"/>
              </w:rPr>
              <w:t xml:space="preserve">Primarstufe </w:t>
            </w:r>
            <w:r w:rsidRPr="00F350DF">
              <w:rPr>
                <w:rFonts w:cstheme="minorHAnsi"/>
                <w:shd w:val="clear" w:color="auto" w:fill="E2EFD9" w:themeFill="accent6" w:themeFillTint="33"/>
              </w:rPr>
              <w:t>im Erwartungshorizont</w:t>
            </w:r>
          </w:p>
        </w:tc>
        <w:tc>
          <w:tcPr>
            <w:tcW w:w="3544" w:type="dxa"/>
            <w:tcBorders>
              <w:top w:val="nil"/>
            </w:tcBorders>
          </w:tcPr>
          <w:p w14:paraId="7A7ABA2D" w14:textId="77777777" w:rsidR="004B7064" w:rsidRPr="007D7FE0" w:rsidRDefault="004B7064" w:rsidP="004B7064">
            <w:pPr>
              <w:tabs>
                <w:tab w:val="left" w:pos="1843"/>
              </w:tabs>
              <w:spacing w:line="276" w:lineRule="auto"/>
              <w:rPr>
                <w:rFonts w:cstheme="minorHAnsi"/>
                <w:color w:val="EE0000"/>
              </w:rPr>
            </w:pPr>
          </w:p>
          <w:p w14:paraId="1AE203AD" w14:textId="77777777" w:rsidR="004B7064" w:rsidRPr="001B65E1" w:rsidRDefault="004B7064" w:rsidP="004B7064">
            <w:pPr>
              <w:tabs>
                <w:tab w:val="left" w:pos="1843"/>
              </w:tabs>
              <w:spacing w:line="276" w:lineRule="auto"/>
              <w:rPr>
                <w:rFonts w:cstheme="minorHAnsi"/>
              </w:rPr>
            </w:pPr>
            <w:r w:rsidRPr="001B65E1">
              <w:rPr>
                <w:rFonts w:cstheme="minorHAnsi"/>
                <w:i/>
                <w:iCs/>
              </w:rPr>
              <w:t>Weitere Informationen im folgenden Unterrichtsmaterial:</w:t>
            </w:r>
          </w:p>
          <w:p w14:paraId="1B94B212" w14:textId="7D5E4655" w:rsidR="00955206" w:rsidRDefault="00842518" w:rsidP="00955206">
            <w:pPr>
              <w:tabs>
                <w:tab w:val="left" w:pos="1843"/>
              </w:tabs>
              <w:spacing w:line="276" w:lineRule="auto"/>
              <w:rPr>
                <w:rFonts w:cstheme="minorHAnsi"/>
                <w:color w:val="EE0000"/>
              </w:rPr>
            </w:pPr>
            <w:r>
              <w:rPr>
                <w:rFonts w:cstheme="minorHAnsi"/>
              </w:rPr>
              <w:t xml:space="preserve">Die Welt der </w:t>
            </w:r>
            <w:r w:rsidR="00955206" w:rsidRPr="00955206">
              <w:rPr>
                <w:rFonts w:cstheme="minorHAnsi"/>
              </w:rPr>
              <w:t>Influencer:innen</w:t>
            </w:r>
            <w:r w:rsidR="00955206">
              <w:rPr>
                <w:rFonts w:cstheme="minorHAnsi"/>
              </w:rPr>
              <w:t xml:space="preserve"> </w:t>
            </w:r>
            <w:r w:rsidR="00955206" w:rsidRPr="00955206">
              <w:rPr>
                <w:rFonts w:cstheme="minorHAnsi"/>
                <w:color w:val="EE0000"/>
              </w:rPr>
              <w:t>(genauer Titel?</w:t>
            </w:r>
            <w:r w:rsidR="003D2D6B">
              <w:rPr>
                <w:rFonts w:cstheme="minorHAnsi"/>
                <w:color w:val="EE0000"/>
              </w:rPr>
              <w:t>)</w:t>
            </w:r>
          </w:p>
          <w:p w14:paraId="6C2768FE" w14:textId="5030E13F" w:rsidR="004B7B2D" w:rsidRPr="00955206" w:rsidRDefault="004B7B2D" w:rsidP="00955206">
            <w:pPr>
              <w:tabs>
                <w:tab w:val="left" w:pos="1843"/>
              </w:tabs>
              <w:spacing w:line="276" w:lineRule="auto"/>
              <w:rPr>
                <w:rFonts w:cstheme="minorHAnsi"/>
                <w:color w:val="000000" w:themeColor="text1"/>
              </w:rPr>
            </w:pPr>
            <w:r w:rsidRPr="004B7B2D">
              <w:rPr>
                <w:rFonts w:cstheme="minorHAnsi"/>
                <w:color w:val="000000" w:themeColor="text1"/>
              </w:rPr>
              <w:t>Grundlegende Prinzipien der digitalen Welt</w:t>
            </w:r>
            <w:r>
              <w:rPr>
                <w:rFonts w:cstheme="minorHAnsi"/>
                <w:color w:val="000000" w:themeColor="text1"/>
              </w:rPr>
              <w:t xml:space="preserve"> </w:t>
            </w:r>
            <w:r w:rsidRPr="00955206">
              <w:rPr>
                <w:rFonts w:cstheme="minorHAnsi"/>
                <w:color w:val="EE0000"/>
              </w:rPr>
              <w:t>(genauer Titel?</w:t>
            </w:r>
            <w:r>
              <w:rPr>
                <w:rFonts w:cstheme="minorHAnsi"/>
                <w:color w:val="EE0000"/>
              </w:rPr>
              <w:t>)</w:t>
            </w:r>
          </w:p>
          <w:p w14:paraId="4D714DAA" w14:textId="4C38013F" w:rsidR="004B7064" w:rsidRPr="007D7FE0" w:rsidRDefault="004B7064" w:rsidP="004B7064">
            <w:pPr>
              <w:tabs>
                <w:tab w:val="left" w:pos="1843"/>
              </w:tabs>
              <w:spacing w:line="276" w:lineRule="auto"/>
              <w:rPr>
                <w:rFonts w:cstheme="minorHAnsi"/>
                <w:color w:val="EE0000"/>
              </w:rPr>
            </w:pPr>
          </w:p>
        </w:tc>
      </w:tr>
    </w:tbl>
    <w:p w14:paraId="03E659E9" w14:textId="3C67BCC8" w:rsidR="00260816" w:rsidRPr="007D7FE0" w:rsidRDefault="00260816" w:rsidP="00DF669F">
      <w:pPr>
        <w:spacing w:line="276" w:lineRule="auto"/>
        <w:rPr>
          <w:rFonts w:cstheme="minorHAnsi"/>
          <w:color w:val="EE0000"/>
        </w:rPr>
      </w:pPr>
    </w:p>
    <w:p w14:paraId="72C22709" w14:textId="77777777" w:rsidR="00260816" w:rsidRPr="007D7FE0" w:rsidRDefault="00260816">
      <w:pPr>
        <w:rPr>
          <w:rFonts w:cstheme="minorHAnsi"/>
          <w:color w:val="EE0000"/>
        </w:rPr>
      </w:pPr>
      <w:r w:rsidRPr="007D7FE0">
        <w:rPr>
          <w:rFonts w:cstheme="minorHAnsi"/>
          <w:color w:val="EE0000"/>
        </w:rPr>
        <w:br w:type="page"/>
      </w:r>
    </w:p>
    <w:p w14:paraId="79152CE1" w14:textId="1D607111" w:rsidR="00DF669F" w:rsidRPr="007D7FE0" w:rsidRDefault="00260816" w:rsidP="00DF669F">
      <w:pPr>
        <w:spacing w:line="276" w:lineRule="auto"/>
        <w:rPr>
          <w:rFonts w:cstheme="minorHAnsi"/>
          <w:color w:val="EE0000"/>
        </w:rPr>
      </w:pPr>
      <w:r w:rsidRPr="007D7FE0">
        <w:rPr>
          <w:rFonts w:cstheme="minorHAnsi"/>
          <w:color w:val="EE0000"/>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7D7FE0" w:rsidRPr="007D7FE0" w14:paraId="56163ACA" w14:textId="77777777" w:rsidTr="006669AF">
        <w:tc>
          <w:tcPr>
            <w:tcW w:w="10485" w:type="dxa"/>
            <w:gridSpan w:val="3"/>
          </w:tcPr>
          <w:p w14:paraId="12D02488" w14:textId="1E10622C" w:rsidR="00DF669F" w:rsidRPr="007D7FE0" w:rsidRDefault="00E562A7" w:rsidP="00FB679F">
            <w:pPr>
              <w:spacing w:line="276" w:lineRule="auto"/>
              <w:rPr>
                <w:rFonts w:cstheme="minorHAnsi"/>
                <w:color w:val="EE0000"/>
              </w:rPr>
            </w:pPr>
            <w:r w:rsidRPr="00E562A7">
              <w:rPr>
                <w:rFonts w:cstheme="minorHAnsi"/>
                <w:i/>
                <w:iCs/>
              </w:rPr>
              <w:t>Vertiefung 2</w:t>
            </w:r>
          </w:p>
        </w:tc>
      </w:tr>
      <w:tr w:rsidR="007D7FE0" w:rsidRPr="007D7FE0" w14:paraId="7701B690" w14:textId="77777777" w:rsidTr="004B7064">
        <w:trPr>
          <w:trHeight w:val="647"/>
        </w:trPr>
        <w:tc>
          <w:tcPr>
            <w:tcW w:w="4106" w:type="dxa"/>
            <w:vMerge w:val="restart"/>
          </w:tcPr>
          <w:p w14:paraId="4589252C" w14:textId="0DA1C62A" w:rsidR="0040386F" w:rsidRPr="003D2D6B" w:rsidRDefault="0040386F" w:rsidP="00607CA3">
            <w:pPr>
              <w:rPr>
                <w:rFonts w:cstheme="minorHAnsi"/>
              </w:rPr>
            </w:pPr>
            <w:r w:rsidRPr="003D2D6B">
              <w:rPr>
                <w:rFonts w:cstheme="minorHAnsi"/>
              </w:rPr>
              <w:t xml:space="preserve">Ziel: </w:t>
            </w:r>
            <w:r w:rsidR="003D2D6B" w:rsidRPr="003D2D6B">
              <w:rPr>
                <w:rFonts w:cstheme="minorHAnsi"/>
              </w:rPr>
              <w:t>Auswirkungen von Online-Selbstdarstellung auf Selbstbild, Wohlbefinden und mentale Gesundheit erkennen; soziale Vergleiche als psychologischen Mechanismus verstehen</w:t>
            </w:r>
          </w:p>
          <w:p w14:paraId="12FF5638" w14:textId="77777777" w:rsidR="0040386F" w:rsidRPr="007D7FE0" w:rsidRDefault="0040386F" w:rsidP="00FB679F">
            <w:pPr>
              <w:spacing w:line="276" w:lineRule="auto"/>
              <w:rPr>
                <w:rStyle w:val="fontstyle01"/>
                <w:rFonts w:asciiTheme="minorHAnsi" w:hAnsiTheme="minorHAnsi" w:cstheme="minorHAnsi"/>
                <w:color w:val="EE0000"/>
              </w:rPr>
            </w:pPr>
          </w:p>
          <w:p w14:paraId="555C006C" w14:textId="45F63FEE" w:rsidR="0040386F" w:rsidRPr="003D2D6B" w:rsidRDefault="0040386F" w:rsidP="00FB679F">
            <w:pPr>
              <w:spacing w:line="276" w:lineRule="auto"/>
              <w:rPr>
                <w:rStyle w:val="fontstyle01"/>
                <w:rFonts w:asciiTheme="minorHAnsi" w:hAnsiTheme="minorHAnsi" w:cstheme="minorHAnsi"/>
                <w:color w:val="auto"/>
              </w:rPr>
            </w:pPr>
            <w:r w:rsidRPr="003D2D6B">
              <w:rPr>
                <w:rStyle w:val="fontstyle01"/>
                <w:rFonts w:asciiTheme="minorHAnsi" w:hAnsiTheme="minorHAnsi" w:cstheme="minorHAnsi"/>
                <w:color w:val="auto"/>
              </w:rPr>
              <w:t>Inhalte:</w:t>
            </w:r>
          </w:p>
          <w:p w14:paraId="56BAC7E4" w14:textId="1F4BD64C" w:rsidR="0040386F" w:rsidRPr="003D2D6B" w:rsidRDefault="0040386F" w:rsidP="00FB679F">
            <w:pPr>
              <w:spacing w:line="276" w:lineRule="auto"/>
              <w:rPr>
                <w:rFonts w:cstheme="minorHAnsi"/>
              </w:rPr>
            </w:pPr>
            <w:r w:rsidRPr="003D2D6B">
              <w:rPr>
                <w:rFonts w:cstheme="minorHAnsi"/>
              </w:rPr>
              <w:t xml:space="preserve">&gt; </w:t>
            </w:r>
            <w:r w:rsidR="003D2D6B" w:rsidRPr="003D2D6B">
              <w:rPr>
                <w:rFonts w:cstheme="minorHAnsi"/>
              </w:rPr>
              <w:t>„Sozialer Vergleich“ als Phänomen</w:t>
            </w:r>
          </w:p>
          <w:p w14:paraId="5D3188AE" w14:textId="027E54E6" w:rsidR="0040386F" w:rsidRPr="003D2D6B" w:rsidRDefault="0040386F" w:rsidP="00FB679F">
            <w:pPr>
              <w:spacing w:line="276" w:lineRule="auto"/>
              <w:rPr>
                <w:rFonts w:cstheme="minorHAnsi"/>
              </w:rPr>
            </w:pPr>
            <w:r w:rsidRPr="003D2D6B">
              <w:rPr>
                <w:rFonts w:cstheme="minorHAnsi"/>
              </w:rPr>
              <w:t xml:space="preserve">&gt; </w:t>
            </w:r>
            <w:r w:rsidR="003D2D6B" w:rsidRPr="003D2D6B">
              <w:rPr>
                <w:rFonts w:cstheme="minorHAnsi"/>
              </w:rPr>
              <w:t>Fallbeispiele bearbeiten und vorstellen</w:t>
            </w:r>
          </w:p>
          <w:p w14:paraId="2DDA38DE" w14:textId="438BBA0C" w:rsidR="0040386F" w:rsidRPr="007D7FE0" w:rsidRDefault="0040386F" w:rsidP="00607CA3">
            <w:pPr>
              <w:spacing w:line="276" w:lineRule="auto"/>
              <w:rPr>
                <w:rFonts w:cstheme="minorHAnsi"/>
                <w:color w:val="EE0000"/>
              </w:rPr>
            </w:pPr>
          </w:p>
        </w:tc>
        <w:tc>
          <w:tcPr>
            <w:tcW w:w="2977" w:type="dxa"/>
            <w:tcBorders>
              <w:bottom w:val="nil"/>
            </w:tcBorders>
          </w:tcPr>
          <w:p w14:paraId="1020C717" w14:textId="6676E3DC" w:rsidR="003D2D6B" w:rsidRPr="003D2D6B" w:rsidRDefault="003D2D6B" w:rsidP="00327F17">
            <w:pPr>
              <w:spacing w:line="276" w:lineRule="auto"/>
              <w:rPr>
                <w:rFonts w:cstheme="minorHAnsi"/>
              </w:rPr>
            </w:pPr>
            <w:r w:rsidRPr="003D2D6B">
              <w:rPr>
                <w:rFonts w:cstheme="minorHAnsi"/>
              </w:rPr>
              <w:t>Einführung im Plenum</w:t>
            </w:r>
          </w:p>
          <w:p w14:paraId="62C358F6" w14:textId="77777777" w:rsidR="003D2D6B" w:rsidRPr="003D2D6B" w:rsidRDefault="003D2D6B" w:rsidP="00327F17">
            <w:pPr>
              <w:spacing w:line="276" w:lineRule="auto"/>
              <w:rPr>
                <w:rFonts w:cstheme="minorHAnsi"/>
              </w:rPr>
            </w:pPr>
          </w:p>
          <w:p w14:paraId="3311787A" w14:textId="6F37453D" w:rsidR="0040386F" w:rsidRPr="003D2D6B" w:rsidRDefault="003D2D6B" w:rsidP="00327F17">
            <w:pPr>
              <w:spacing w:line="276" w:lineRule="auto"/>
              <w:rPr>
                <w:rFonts w:cstheme="minorHAnsi"/>
              </w:rPr>
            </w:pPr>
            <w:r w:rsidRPr="003D2D6B">
              <w:rPr>
                <w:rFonts w:cstheme="minorHAnsi"/>
              </w:rPr>
              <w:t>3er/4er-Gruppen: je eine Fallgeschichte pro Gruppe</w:t>
            </w:r>
          </w:p>
        </w:tc>
        <w:tc>
          <w:tcPr>
            <w:tcW w:w="3402" w:type="dxa"/>
            <w:tcBorders>
              <w:bottom w:val="nil"/>
            </w:tcBorders>
          </w:tcPr>
          <w:p w14:paraId="52FE0B3B" w14:textId="0971069F" w:rsidR="0040386F" w:rsidRPr="007D7FE0" w:rsidRDefault="0040386F" w:rsidP="00FB679F">
            <w:pPr>
              <w:tabs>
                <w:tab w:val="left" w:pos="1843"/>
              </w:tabs>
              <w:spacing w:line="276" w:lineRule="auto"/>
              <w:rPr>
                <w:rFonts w:cstheme="minorHAnsi"/>
                <w:color w:val="EE0000"/>
              </w:rPr>
            </w:pPr>
            <w:r w:rsidRPr="003D2D6B">
              <w:rPr>
                <w:rFonts w:cstheme="minorHAnsi"/>
              </w:rPr>
              <w:t xml:space="preserve">--&gt; Anhang </w:t>
            </w:r>
            <w:r w:rsidRPr="007D7FE0">
              <w:rPr>
                <w:rFonts w:cstheme="minorHAnsi"/>
                <w:color w:val="EE0000"/>
              </w:rPr>
              <w:t>1</w:t>
            </w:r>
            <w:r w:rsidR="003846AE">
              <w:rPr>
                <w:rFonts w:cstheme="minorHAnsi"/>
                <w:color w:val="EE0000"/>
              </w:rPr>
              <w:t>A</w:t>
            </w:r>
          </w:p>
        </w:tc>
      </w:tr>
      <w:tr w:rsidR="007D7FE0" w:rsidRPr="007D7FE0" w14:paraId="3D723457" w14:textId="77777777" w:rsidTr="004B7064">
        <w:trPr>
          <w:trHeight w:val="644"/>
        </w:trPr>
        <w:tc>
          <w:tcPr>
            <w:tcW w:w="4106" w:type="dxa"/>
            <w:vMerge/>
            <w:tcBorders>
              <w:top w:val="nil"/>
            </w:tcBorders>
          </w:tcPr>
          <w:p w14:paraId="55CF0370" w14:textId="77777777" w:rsidR="0040386F" w:rsidRPr="007D7FE0" w:rsidRDefault="0040386F" w:rsidP="00607CA3">
            <w:pPr>
              <w:rPr>
                <w:rFonts w:cstheme="minorHAnsi"/>
                <w:color w:val="EE0000"/>
              </w:rPr>
            </w:pPr>
          </w:p>
        </w:tc>
        <w:tc>
          <w:tcPr>
            <w:tcW w:w="2977" w:type="dxa"/>
            <w:tcBorders>
              <w:top w:val="nil"/>
              <w:bottom w:val="nil"/>
            </w:tcBorders>
          </w:tcPr>
          <w:p w14:paraId="0AF76807" w14:textId="77777777" w:rsidR="003D2D6B" w:rsidRPr="003D2D6B" w:rsidRDefault="003D2D6B" w:rsidP="0040386F">
            <w:pPr>
              <w:spacing w:line="276" w:lineRule="auto"/>
              <w:rPr>
                <w:rFonts w:cstheme="minorHAnsi"/>
              </w:rPr>
            </w:pPr>
          </w:p>
          <w:p w14:paraId="01C3B5C9" w14:textId="412386CE" w:rsidR="0040386F" w:rsidRPr="003D2D6B" w:rsidRDefault="003D2D6B" w:rsidP="0040386F">
            <w:pPr>
              <w:spacing w:line="276" w:lineRule="auto"/>
              <w:rPr>
                <w:rFonts w:cstheme="minorHAnsi"/>
              </w:rPr>
            </w:pPr>
            <w:r w:rsidRPr="003D2D6B">
              <w:rPr>
                <w:rFonts w:cstheme="minorHAnsi"/>
              </w:rPr>
              <w:t>Kurzvorstellung der Gruppenergebnisse</w:t>
            </w:r>
          </w:p>
        </w:tc>
        <w:tc>
          <w:tcPr>
            <w:tcW w:w="3402" w:type="dxa"/>
            <w:tcBorders>
              <w:top w:val="nil"/>
              <w:bottom w:val="nil"/>
            </w:tcBorders>
          </w:tcPr>
          <w:p w14:paraId="4C21882E" w14:textId="47907A34" w:rsidR="0040386F" w:rsidRPr="007D7FE0" w:rsidRDefault="0040386F" w:rsidP="00FB679F">
            <w:pPr>
              <w:tabs>
                <w:tab w:val="left" w:pos="1843"/>
              </w:tabs>
              <w:spacing w:line="276" w:lineRule="auto"/>
              <w:rPr>
                <w:rFonts w:cstheme="minorHAnsi"/>
                <w:color w:val="EE0000"/>
              </w:rPr>
            </w:pPr>
            <w:r w:rsidRPr="003D2D6B">
              <w:rPr>
                <w:rFonts w:cstheme="minorHAnsi"/>
              </w:rPr>
              <w:t xml:space="preserve">--&gt; </w:t>
            </w:r>
            <w:r w:rsidR="003D2D6B" w:rsidRPr="003D2D6B">
              <w:rPr>
                <w:rFonts w:cstheme="minorHAnsi"/>
              </w:rPr>
              <w:t>Arbeitsblätter 3a – 3c</w:t>
            </w:r>
          </w:p>
        </w:tc>
      </w:tr>
      <w:tr w:rsidR="007D7FE0" w:rsidRPr="007D7FE0" w14:paraId="40477CF5" w14:textId="77777777" w:rsidTr="004B7064">
        <w:trPr>
          <w:trHeight w:val="644"/>
        </w:trPr>
        <w:tc>
          <w:tcPr>
            <w:tcW w:w="4106" w:type="dxa"/>
            <w:vMerge/>
          </w:tcPr>
          <w:p w14:paraId="614EC01A" w14:textId="77777777" w:rsidR="0040386F" w:rsidRPr="007D7FE0" w:rsidRDefault="0040386F" w:rsidP="00607CA3">
            <w:pPr>
              <w:rPr>
                <w:rFonts w:cstheme="minorHAnsi"/>
                <w:color w:val="EE0000"/>
              </w:rPr>
            </w:pPr>
          </w:p>
        </w:tc>
        <w:tc>
          <w:tcPr>
            <w:tcW w:w="2977" w:type="dxa"/>
            <w:tcBorders>
              <w:top w:val="nil"/>
              <w:bottom w:val="nil"/>
            </w:tcBorders>
          </w:tcPr>
          <w:p w14:paraId="55E855BD" w14:textId="77777777" w:rsidR="003D2D6B" w:rsidRPr="003D2D6B" w:rsidRDefault="003D2D6B" w:rsidP="00836655">
            <w:pPr>
              <w:spacing w:line="276" w:lineRule="auto"/>
              <w:rPr>
                <w:rFonts w:cstheme="minorHAnsi"/>
                <w:highlight w:val="yellow"/>
              </w:rPr>
            </w:pPr>
          </w:p>
          <w:p w14:paraId="095A671C" w14:textId="505E8A31" w:rsidR="00836655" w:rsidRPr="003D2D6B" w:rsidRDefault="00836655" w:rsidP="00836655">
            <w:pPr>
              <w:spacing w:line="276" w:lineRule="auto"/>
              <w:rPr>
                <w:rFonts w:cstheme="minorHAnsi"/>
              </w:rPr>
            </w:pPr>
            <w:r w:rsidRPr="003D2D6B">
              <w:rPr>
                <w:rFonts w:cstheme="minorHAnsi"/>
                <w:highlight w:val="yellow"/>
              </w:rPr>
              <w:t>((Icon „Differenzierung“!!))</w:t>
            </w:r>
          </w:p>
          <w:p w14:paraId="252C7EC3" w14:textId="7C3E6583" w:rsidR="0040386F" w:rsidRPr="003D2D6B" w:rsidRDefault="00836655" w:rsidP="00836655">
            <w:pPr>
              <w:spacing w:line="276" w:lineRule="auto"/>
              <w:rPr>
                <w:rFonts w:cstheme="minorHAnsi"/>
              </w:rPr>
            </w:pPr>
            <w:r w:rsidRPr="003D2D6B">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22C09627" w14:textId="77777777" w:rsidR="00842518" w:rsidRPr="001B65E1" w:rsidRDefault="00842518" w:rsidP="00842518">
            <w:pPr>
              <w:tabs>
                <w:tab w:val="left" w:pos="1843"/>
              </w:tabs>
              <w:spacing w:line="276" w:lineRule="auto"/>
              <w:rPr>
                <w:rFonts w:cstheme="minorHAnsi"/>
              </w:rPr>
            </w:pPr>
            <w:r w:rsidRPr="001B65E1">
              <w:rPr>
                <w:rFonts w:cstheme="minorHAnsi"/>
                <w:i/>
                <w:iCs/>
              </w:rPr>
              <w:t>Weitere Informationen im folgenden Unterrichtsmaterial:</w:t>
            </w:r>
          </w:p>
          <w:p w14:paraId="514D14A8" w14:textId="12D8370C" w:rsidR="00842518" w:rsidRPr="00955206" w:rsidRDefault="00842518" w:rsidP="00842518">
            <w:pPr>
              <w:tabs>
                <w:tab w:val="left" w:pos="1843"/>
              </w:tabs>
              <w:spacing w:line="276" w:lineRule="auto"/>
              <w:rPr>
                <w:rFonts w:cstheme="minorHAnsi"/>
              </w:rPr>
            </w:pPr>
            <w:r>
              <w:rPr>
                <w:rFonts w:cstheme="minorHAnsi"/>
              </w:rPr>
              <w:t xml:space="preserve">Körperbilder im Internet </w:t>
            </w:r>
            <w:r w:rsidRPr="00955206">
              <w:rPr>
                <w:rFonts w:cstheme="minorHAnsi"/>
                <w:color w:val="EE0000"/>
              </w:rPr>
              <w:t>(genauer Titel?</w:t>
            </w:r>
            <w:r>
              <w:rPr>
                <w:rFonts w:cstheme="minorHAnsi"/>
                <w:color w:val="EE0000"/>
              </w:rPr>
              <w:t>)</w:t>
            </w:r>
          </w:p>
          <w:p w14:paraId="3707C619" w14:textId="77777777" w:rsidR="0040386F" w:rsidRPr="007D7FE0" w:rsidRDefault="0040386F" w:rsidP="00FB679F">
            <w:pPr>
              <w:tabs>
                <w:tab w:val="left" w:pos="1843"/>
              </w:tabs>
              <w:spacing w:line="276" w:lineRule="auto"/>
              <w:rPr>
                <w:rFonts w:cstheme="minorHAnsi"/>
                <w:color w:val="EE0000"/>
              </w:rPr>
            </w:pPr>
          </w:p>
        </w:tc>
      </w:tr>
      <w:tr w:rsidR="0040386F" w:rsidRPr="007D7FE0" w14:paraId="63F2854B" w14:textId="77777777" w:rsidTr="004B7064">
        <w:trPr>
          <w:trHeight w:val="644"/>
        </w:trPr>
        <w:tc>
          <w:tcPr>
            <w:tcW w:w="4106" w:type="dxa"/>
            <w:vMerge/>
          </w:tcPr>
          <w:p w14:paraId="11918E9C" w14:textId="77777777" w:rsidR="0040386F" w:rsidRPr="007D7FE0" w:rsidRDefault="0040386F" w:rsidP="00607CA3">
            <w:pPr>
              <w:rPr>
                <w:rFonts w:cstheme="minorHAnsi"/>
                <w:color w:val="EE0000"/>
              </w:rPr>
            </w:pPr>
          </w:p>
        </w:tc>
        <w:tc>
          <w:tcPr>
            <w:tcW w:w="2977" w:type="dxa"/>
            <w:tcBorders>
              <w:top w:val="nil"/>
            </w:tcBorders>
          </w:tcPr>
          <w:p w14:paraId="1818B4B7" w14:textId="0CACED38" w:rsidR="0040386F" w:rsidRPr="00842518" w:rsidRDefault="0040386F" w:rsidP="0040386F">
            <w:pPr>
              <w:spacing w:line="276" w:lineRule="auto"/>
              <w:rPr>
                <w:rFonts w:cstheme="minorHAnsi"/>
                <w:color w:val="EE0000"/>
              </w:rPr>
            </w:pPr>
          </w:p>
        </w:tc>
        <w:tc>
          <w:tcPr>
            <w:tcW w:w="3402" w:type="dxa"/>
            <w:tcBorders>
              <w:top w:val="nil"/>
            </w:tcBorders>
          </w:tcPr>
          <w:p w14:paraId="06D9933F" w14:textId="77777777" w:rsidR="0040386F" w:rsidRPr="007D7FE0" w:rsidRDefault="0040386F" w:rsidP="00FB679F">
            <w:pPr>
              <w:tabs>
                <w:tab w:val="left" w:pos="1843"/>
              </w:tabs>
              <w:spacing w:line="276" w:lineRule="auto"/>
              <w:rPr>
                <w:rFonts w:cstheme="minorHAnsi"/>
                <w:color w:val="EE0000"/>
              </w:rPr>
            </w:pPr>
          </w:p>
        </w:tc>
      </w:tr>
    </w:tbl>
    <w:p w14:paraId="4E32925A" w14:textId="0D6B5409" w:rsidR="00A66414" w:rsidRPr="007D7FE0" w:rsidRDefault="00A66414" w:rsidP="00A66414">
      <w:pPr>
        <w:rPr>
          <w:rFonts w:cstheme="minorHAnsi"/>
          <w:color w:val="EE0000"/>
          <w:highlight w:val="yellow"/>
        </w:rPr>
      </w:pPr>
    </w:p>
    <w:tbl>
      <w:tblPr>
        <w:tblStyle w:val="Tabellenraster"/>
        <w:tblW w:w="10485" w:type="dxa"/>
        <w:tblLook w:val="04A0" w:firstRow="1" w:lastRow="0" w:firstColumn="1" w:lastColumn="0" w:noHBand="0" w:noVBand="1"/>
      </w:tblPr>
      <w:tblGrid>
        <w:gridCol w:w="4106"/>
        <w:gridCol w:w="2977"/>
        <w:gridCol w:w="3402"/>
      </w:tblGrid>
      <w:tr w:rsidR="007D7FE0" w:rsidRPr="007D7FE0" w14:paraId="1034E68A" w14:textId="77777777" w:rsidTr="006669AF">
        <w:tc>
          <w:tcPr>
            <w:tcW w:w="10485" w:type="dxa"/>
            <w:gridSpan w:val="3"/>
          </w:tcPr>
          <w:p w14:paraId="2B7DB27B" w14:textId="62947A8A" w:rsidR="00DF669F" w:rsidRPr="007D7FE0" w:rsidRDefault="00607CA3" w:rsidP="00FB679F">
            <w:pPr>
              <w:spacing w:line="276" w:lineRule="auto"/>
              <w:rPr>
                <w:rFonts w:cstheme="minorHAnsi"/>
                <w:i/>
                <w:iCs/>
                <w:color w:val="EE0000"/>
              </w:rPr>
            </w:pPr>
            <w:r w:rsidRPr="00E562A7">
              <w:rPr>
                <w:rFonts w:cstheme="minorHAnsi"/>
                <w:i/>
                <w:iCs/>
              </w:rPr>
              <w:t>Transfer</w:t>
            </w:r>
          </w:p>
        </w:tc>
      </w:tr>
      <w:tr w:rsidR="007D7FE0" w:rsidRPr="007D7FE0" w14:paraId="44DA840A" w14:textId="77777777" w:rsidTr="004B7064">
        <w:trPr>
          <w:trHeight w:val="608"/>
        </w:trPr>
        <w:tc>
          <w:tcPr>
            <w:tcW w:w="4106" w:type="dxa"/>
            <w:vMerge w:val="restart"/>
          </w:tcPr>
          <w:p w14:paraId="1A89F14E" w14:textId="77777777" w:rsidR="00E03A0B" w:rsidRPr="00E03A0B" w:rsidRDefault="00AF2454" w:rsidP="00E03A0B">
            <w:pPr>
              <w:tabs>
                <w:tab w:val="center" w:pos="1764"/>
              </w:tabs>
              <w:spacing w:line="276" w:lineRule="auto"/>
              <w:rPr>
                <w:rFonts w:cstheme="minorHAnsi"/>
              </w:rPr>
            </w:pPr>
            <w:r w:rsidRPr="00E03A0B">
              <w:rPr>
                <w:rFonts w:cstheme="minorHAnsi"/>
              </w:rPr>
              <w:t xml:space="preserve">Ziel: </w:t>
            </w:r>
            <w:r w:rsidR="00E03A0B" w:rsidRPr="00E03A0B">
              <w:rPr>
                <w:rFonts w:cstheme="minorHAnsi"/>
              </w:rPr>
              <w:t>Konkrete Handlungsstrategien für eine bewusste, gesunde Online-Präsenz entwickeln; persönliche Haltung festigen</w:t>
            </w:r>
          </w:p>
          <w:p w14:paraId="38FAF250" w14:textId="77777777" w:rsidR="00E03A0B" w:rsidRPr="00E03A0B" w:rsidRDefault="00E03A0B" w:rsidP="00E03A0B">
            <w:pPr>
              <w:tabs>
                <w:tab w:val="center" w:pos="1764"/>
              </w:tabs>
              <w:spacing w:line="276" w:lineRule="auto"/>
              <w:rPr>
                <w:rFonts w:cstheme="minorHAnsi"/>
                <w:color w:val="EE0000"/>
              </w:rPr>
            </w:pPr>
          </w:p>
          <w:p w14:paraId="72B89034" w14:textId="77777777" w:rsidR="00AF2454" w:rsidRPr="00E03A0B" w:rsidRDefault="00AF2454">
            <w:pPr>
              <w:spacing w:line="276" w:lineRule="auto"/>
              <w:rPr>
                <w:rFonts w:cstheme="minorHAnsi"/>
              </w:rPr>
            </w:pPr>
            <w:r w:rsidRPr="00E03A0B">
              <w:rPr>
                <w:rFonts w:cstheme="minorHAnsi"/>
              </w:rPr>
              <w:t>Inhalte:</w:t>
            </w:r>
          </w:p>
          <w:p w14:paraId="01B4B311" w14:textId="472184AC" w:rsidR="00AF2454" w:rsidRPr="00E03A0B" w:rsidRDefault="00AF2454" w:rsidP="00A76CF4">
            <w:pPr>
              <w:tabs>
                <w:tab w:val="left" w:pos="273"/>
                <w:tab w:val="left" w:pos="2441"/>
                <w:tab w:val="left" w:pos="2880"/>
              </w:tabs>
              <w:spacing w:line="276" w:lineRule="auto"/>
              <w:rPr>
                <w:rFonts w:cstheme="minorHAnsi"/>
              </w:rPr>
            </w:pPr>
            <w:r w:rsidRPr="00E03A0B">
              <w:rPr>
                <w:rFonts w:cstheme="minorHAnsi"/>
              </w:rPr>
              <w:t xml:space="preserve">&gt; </w:t>
            </w:r>
            <w:r w:rsidR="00E03A0B" w:rsidRPr="00E03A0B">
              <w:rPr>
                <w:rFonts w:cstheme="minorHAnsi"/>
              </w:rPr>
              <w:t>Checkliste erstellen lassen</w:t>
            </w:r>
          </w:p>
          <w:p w14:paraId="2109C8F8" w14:textId="3AF7CEDF" w:rsidR="00B31FEA" w:rsidRPr="00E03A0B" w:rsidRDefault="00B31FEA" w:rsidP="00A76CF4">
            <w:pPr>
              <w:tabs>
                <w:tab w:val="left" w:pos="273"/>
                <w:tab w:val="left" w:pos="2441"/>
                <w:tab w:val="left" w:pos="2880"/>
              </w:tabs>
              <w:spacing w:line="276" w:lineRule="auto"/>
              <w:rPr>
                <w:rFonts w:cstheme="minorHAnsi"/>
              </w:rPr>
            </w:pPr>
            <w:r w:rsidRPr="00E03A0B">
              <w:rPr>
                <w:rFonts w:cstheme="minorHAnsi"/>
              </w:rPr>
              <w:t xml:space="preserve">&gt; </w:t>
            </w:r>
            <w:r w:rsidR="00E03A0B" w:rsidRPr="00E03A0B">
              <w:rPr>
                <w:rFonts w:cstheme="minorHAnsi"/>
              </w:rPr>
              <w:t>Sich zum Thema positionieren</w:t>
            </w:r>
          </w:p>
          <w:p w14:paraId="216E87C7" w14:textId="4ED5A4C8" w:rsidR="00B31FEA" w:rsidRPr="007D7FE0" w:rsidRDefault="00AF2454" w:rsidP="00B31FEA">
            <w:pPr>
              <w:tabs>
                <w:tab w:val="left" w:pos="2441"/>
                <w:tab w:val="left" w:pos="2880"/>
              </w:tabs>
              <w:spacing w:line="276" w:lineRule="auto"/>
              <w:rPr>
                <w:rFonts w:cstheme="minorHAnsi"/>
                <w:color w:val="EE0000"/>
              </w:rPr>
            </w:pPr>
            <w:r w:rsidRPr="00E03A0B">
              <w:rPr>
                <w:rFonts w:cstheme="minorHAnsi"/>
              </w:rPr>
              <w:t xml:space="preserve">&gt; </w:t>
            </w:r>
            <w:r w:rsidR="00E03A0B" w:rsidRPr="00E03A0B">
              <w:rPr>
                <w:rFonts w:cstheme="minorHAnsi"/>
              </w:rPr>
              <w:t>Persönlichen Vorsatz entwickeln</w:t>
            </w:r>
          </w:p>
        </w:tc>
        <w:tc>
          <w:tcPr>
            <w:tcW w:w="2977" w:type="dxa"/>
            <w:tcBorders>
              <w:bottom w:val="nil"/>
            </w:tcBorders>
          </w:tcPr>
          <w:p w14:paraId="20B17E9F" w14:textId="0D9277B4" w:rsidR="00AF2454" w:rsidRPr="007D7FE0" w:rsidRDefault="00AF2454" w:rsidP="00327F17">
            <w:pPr>
              <w:spacing w:line="276" w:lineRule="auto"/>
              <w:rPr>
                <w:rFonts w:cstheme="minorHAnsi"/>
                <w:color w:val="EE0000"/>
              </w:rPr>
            </w:pPr>
          </w:p>
        </w:tc>
        <w:tc>
          <w:tcPr>
            <w:tcW w:w="3402" w:type="dxa"/>
            <w:tcBorders>
              <w:bottom w:val="nil"/>
            </w:tcBorders>
          </w:tcPr>
          <w:p w14:paraId="1C7EBB0C" w14:textId="5F1D8203" w:rsidR="00AF2454" w:rsidRPr="007D7FE0" w:rsidRDefault="00B31FEA" w:rsidP="00B31FEA">
            <w:pPr>
              <w:tabs>
                <w:tab w:val="left" w:pos="1843"/>
              </w:tabs>
              <w:spacing w:line="276" w:lineRule="auto"/>
              <w:rPr>
                <w:rFonts w:cstheme="minorHAnsi"/>
                <w:color w:val="EE0000"/>
              </w:rPr>
            </w:pPr>
            <w:r w:rsidRPr="00E03A0B">
              <w:rPr>
                <w:rFonts w:cstheme="minorHAnsi"/>
              </w:rPr>
              <w:t xml:space="preserve">--&gt; </w:t>
            </w:r>
            <w:r w:rsidR="00E03A0B" w:rsidRPr="00E03A0B">
              <w:rPr>
                <w:rFonts w:cstheme="minorHAnsi"/>
              </w:rPr>
              <w:t xml:space="preserve">Arbeitsblatt </w:t>
            </w:r>
            <w:r w:rsidR="000E7956">
              <w:rPr>
                <w:rFonts w:cstheme="minorHAnsi"/>
              </w:rPr>
              <w:t>4</w:t>
            </w:r>
          </w:p>
        </w:tc>
      </w:tr>
      <w:tr w:rsidR="007D7FE0" w:rsidRPr="007D7FE0" w14:paraId="503E1C08" w14:textId="77777777" w:rsidTr="004B7064">
        <w:trPr>
          <w:trHeight w:val="607"/>
        </w:trPr>
        <w:tc>
          <w:tcPr>
            <w:tcW w:w="4106" w:type="dxa"/>
            <w:vMerge/>
          </w:tcPr>
          <w:p w14:paraId="20E7B509" w14:textId="77777777" w:rsidR="00AF2454" w:rsidRPr="007D7FE0" w:rsidRDefault="00AF2454" w:rsidP="00607CA3">
            <w:pPr>
              <w:tabs>
                <w:tab w:val="center" w:pos="1764"/>
              </w:tabs>
              <w:spacing w:line="276" w:lineRule="auto"/>
              <w:rPr>
                <w:rFonts w:cstheme="minorHAnsi"/>
                <w:color w:val="EE0000"/>
              </w:rPr>
            </w:pPr>
          </w:p>
        </w:tc>
        <w:tc>
          <w:tcPr>
            <w:tcW w:w="2977" w:type="dxa"/>
            <w:tcBorders>
              <w:top w:val="nil"/>
              <w:bottom w:val="nil"/>
            </w:tcBorders>
          </w:tcPr>
          <w:p w14:paraId="609D1309" w14:textId="6B1C416F" w:rsidR="00E03A0B" w:rsidRPr="00E03A0B" w:rsidRDefault="00E03A0B" w:rsidP="00AF2454">
            <w:pPr>
              <w:spacing w:line="276" w:lineRule="auto"/>
              <w:rPr>
                <w:rFonts w:cstheme="minorHAnsi"/>
              </w:rPr>
            </w:pPr>
            <w:r w:rsidRPr="00E03A0B">
              <w:rPr>
                <w:rFonts w:cstheme="minorHAnsi"/>
              </w:rPr>
              <w:t>2er-Gruppe: Entwickeln von „5 Fragen vor dem Posten“</w:t>
            </w:r>
          </w:p>
          <w:p w14:paraId="4ADE60AD" w14:textId="77777777" w:rsidR="00E03A0B" w:rsidRPr="00E03A0B" w:rsidRDefault="00E03A0B" w:rsidP="00AF2454">
            <w:pPr>
              <w:spacing w:line="276" w:lineRule="auto"/>
              <w:rPr>
                <w:rFonts w:cstheme="minorHAnsi"/>
              </w:rPr>
            </w:pPr>
          </w:p>
          <w:p w14:paraId="170E10DD" w14:textId="6732816F" w:rsidR="00E03A0B" w:rsidRPr="00E03A0B" w:rsidRDefault="00E03A0B" w:rsidP="00AF2454">
            <w:pPr>
              <w:spacing w:line="276" w:lineRule="auto"/>
              <w:rPr>
                <w:rFonts w:cstheme="minorHAnsi"/>
              </w:rPr>
            </w:pPr>
            <w:commentRangeStart w:id="6"/>
            <w:r w:rsidRPr="00E03A0B">
              <w:rPr>
                <w:rFonts w:cstheme="minorHAnsi"/>
              </w:rPr>
              <w:t>Meinungslinie</w:t>
            </w:r>
            <w:r w:rsidR="003846AE">
              <w:rPr>
                <w:rFonts w:cstheme="minorHAnsi"/>
              </w:rPr>
              <w:t xml:space="preserve"> </w:t>
            </w:r>
            <w:commentRangeEnd w:id="6"/>
            <w:r w:rsidR="003846AE">
              <w:rPr>
                <w:rStyle w:val="Kommentarzeichen"/>
                <w:rFonts w:cstheme="minorHAnsi"/>
                <w:sz w:val="22"/>
                <w:szCs w:val="22"/>
              </w:rPr>
              <w:commentReference w:id="6"/>
            </w:r>
            <w:r w:rsidR="003846AE">
              <w:rPr>
                <w:rFonts w:cstheme="minorHAnsi"/>
              </w:rPr>
              <w:t>(nur SekI)</w:t>
            </w:r>
          </w:p>
          <w:p w14:paraId="4DCFEE7B" w14:textId="77777777" w:rsidR="00E03A0B" w:rsidRPr="00E03A0B" w:rsidRDefault="00E03A0B" w:rsidP="00AF2454">
            <w:pPr>
              <w:spacing w:line="276" w:lineRule="auto"/>
              <w:rPr>
                <w:rFonts w:cstheme="minorHAnsi"/>
              </w:rPr>
            </w:pPr>
          </w:p>
          <w:p w14:paraId="5FEB1FB1" w14:textId="77777777" w:rsidR="00AF2454" w:rsidRPr="00E03A0B" w:rsidRDefault="00B31FEA" w:rsidP="00AF2454">
            <w:pPr>
              <w:spacing w:line="276" w:lineRule="auto"/>
              <w:rPr>
                <w:rFonts w:cstheme="minorHAnsi"/>
              </w:rPr>
            </w:pPr>
            <w:r w:rsidRPr="00E03A0B">
              <w:rPr>
                <w:rFonts w:cstheme="minorHAnsi"/>
              </w:rPr>
              <w:t>Einzelarbeit: Vorsätze formulieren</w:t>
            </w:r>
          </w:p>
          <w:p w14:paraId="7418DC0E" w14:textId="11E02FF9" w:rsidR="00E03A0B" w:rsidRPr="00E03A0B" w:rsidRDefault="00E03A0B" w:rsidP="00AF2454">
            <w:pPr>
              <w:spacing w:line="276" w:lineRule="auto"/>
              <w:rPr>
                <w:rFonts w:cstheme="minorHAnsi"/>
              </w:rPr>
            </w:pPr>
          </w:p>
        </w:tc>
        <w:tc>
          <w:tcPr>
            <w:tcW w:w="3402" w:type="dxa"/>
            <w:tcBorders>
              <w:top w:val="nil"/>
              <w:bottom w:val="nil"/>
            </w:tcBorders>
          </w:tcPr>
          <w:p w14:paraId="27A47CB5" w14:textId="47A70912" w:rsidR="00B31FEA" w:rsidRDefault="00E03A0B" w:rsidP="00B31FEA">
            <w:pPr>
              <w:tabs>
                <w:tab w:val="left" w:pos="1843"/>
              </w:tabs>
              <w:spacing w:line="276" w:lineRule="auto"/>
              <w:rPr>
                <w:rFonts w:cstheme="minorHAnsi"/>
                <w:color w:val="EE0000"/>
              </w:rPr>
            </w:pPr>
            <w:r w:rsidRPr="00E03A0B">
              <w:rPr>
                <w:rFonts w:cstheme="minorHAnsi"/>
              </w:rPr>
              <w:t>--&gt; Anhang</w:t>
            </w:r>
            <w:r>
              <w:rPr>
                <w:rFonts w:cstheme="minorHAnsi"/>
                <w:color w:val="EE0000"/>
              </w:rPr>
              <w:t xml:space="preserve"> </w:t>
            </w:r>
            <w:r w:rsidRPr="003846AE">
              <w:rPr>
                <w:rFonts w:cstheme="minorHAnsi"/>
              </w:rPr>
              <w:t>1</w:t>
            </w:r>
            <w:r w:rsidR="003846AE">
              <w:rPr>
                <w:rFonts w:cstheme="minorHAnsi"/>
              </w:rPr>
              <w:t>B</w:t>
            </w:r>
          </w:p>
          <w:p w14:paraId="7D3B67EE" w14:textId="77777777" w:rsidR="00E03A0B" w:rsidRPr="007D7FE0" w:rsidRDefault="00E03A0B" w:rsidP="00B31FEA">
            <w:pPr>
              <w:tabs>
                <w:tab w:val="left" w:pos="1843"/>
              </w:tabs>
              <w:spacing w:line="276" w:lineRule="auto"/>
              <w:rPr>
                <w:rFonts w:cstheme="minorHAnsi"/>
                <w:color w:val="EE0000"/>
              </w:rPr>
            </w:pPr>
          </w:p>
          <w:p w14:paraId="78BEF15B" w14:textId="64E9A4D6" w:rsidR="00AF2454" w:rsidRPr="007D7FE0" w:rsidRDefault="00E03A0B" w:rsidP="00B31FEA">
            <w:pPr>
              <w:tabs>
                <w:tab w:val="left" w:pos="1843"/>
              </w:tabs>
              <w:spacing w:line="276" w:lineRule="auto"/>
              <w:rPr>
                <w:rFonts w:cstheme="minorHAnsi"/>
                <w:color w:val="EE0000"/>
              </w:rPr>
            </w:pPr>
            <w:r w:rsidRPr="00E03A0B">
              <w:rPr>
                <w:rFonts w:cstheme="minorHAnsi"/>
              </w:rPr>
              <w:t>--&gt; Zettel für Vorsatz</w:t>
            </w:r>
            <w:r>
              <w:rPr>
                <w:rFonts w:cstheme="minorHAnsi"/>
                <w:color w:val="EE0000"/>
              </w:rPr>
              <w:t xml:space="preserve"> (vorgestaltet im Anhang?</w:t>
            </w:r>
          </w:p>
        </w:tc>
      </w:tr>
      <w:tr w:rsidR="00AF2454" w:rsidRPr="007D7FE0" w14:paraId="5B3FF625" w14:textId="77777777" w:rsidTr="004B7064">
        <w:trPr>
          <w:trHeight w:val="607"/>
        </w:trPr>
        <w:tc>
          <w:tcPr>
            <w:tcW w:w="4106"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2977" w:type="dxa"/>
            <w:tcBorders>
              <w:top w:val="nil"/>
            </w:tcBorders>
          </w:tcPr>
          <w:p w14:paraId="234382D6" w14:textId="77777777" w:rsidR="00AF2454" w:rsidRPr="00E03A0B" w:rsidRDefault="00AF2454" w:rsidP="00AF2454">
            <w:pPr>
              <w:spacing w:line="276" w:lineRule="auto"/>
              <w:rPr>
                <w:rFonts w:cstheme="minorHAnsi"/>
              </w:rPr>
            </w:pPr>
            <w:r w:rsidRPr="00E03A0B">
              <w:rPr>
                <w:rFonts w:cstheme="minorHAnsi"/>
                <w:highlight w:val="yellow"/>
              </w:rPr>
              <w:t>((Icon „Differenzierung“!!))</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3402" w:type="dxa"/>
            <w:tcBorders>
              <w:top w:val="nil"/>
            </w:tcBorders>
          </w:tcPr>
          <w:p w14:paraId="4CFB2ED1" w14:textId="527274D0" w:rsidR="00AD2DF6" w:rsidRPr="007D7FE0" w:rsidRDefault="00AD2DF6" w:rsidP="00FD1CEB">
            <w:pPr>
              <w:tabs>
                <w:tab w:val="left" w:pos="1843"/>
              </w:tabs>
              <w:spacing w:line="276" w:lineRule="auto"/>
              <w:rPr>
                <w:rFonts w:cstheme="minorHAnsi"/>
                <w:color w:val="EE0000"/>
              </w:rPr>
            </w:pPr>
          </w:p>
        </w:tc>
      </w:tr>
    </w:tbl>
    <w:p w14:paraId="0E0854D1" w14:textId="3DD9DC27" w:rsidR="00690584" w:rsidRPr="007D7FE0" w:rsidRDefault="00690584"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4106"/>
        <w:gridCol w:w="3827"/>
        <w:gridCol w:w="2552"/>
      </w:tblGrid>
      <w:tr w:rsidR="007D7FE0" w:rsidRPr="007D7FE0" w14:paraId="62CEFAE8" w14:textId="77777777" w:rsidTr="006669AF">
        <w:tc>
          <w:tcPr>
            <w:tcW w:w="10485" w:type="dxa"/>
            <w:gridSpan w:val="3"/>
          </w:tcPr>
          <w:p w14:paraId="5CC73F29" w14:textId="0907CADD" w:rsidR="00DF669F" w:rsidRPr="007D7FE0" w:rsidRDefault="00DF669F" w:rsidP="00FB679F">
            <w:pPr>
              <w:spacing w:line="276" w:lineRule="auto"/>
              <w:rPr>
                <w:rFonts w:cstheme="minorHAnsi"/>
                <w:i/>
                <w:iCs/>
                <w:color w:val="EE0000"/>
              </w:rPr>
            </w:pPr>
            <w:r w:rsidRPr="00E562A7">
              <w:rPr>
                <w:rFonts w:cstheme="minorHAnsi"/>
                <w:i/>
                <w:iCs/>
              </w:rPr>
              <w:t>Reflexion</w:t>
            </w:r>
          </w:p>
        </w:tc>
      </w:tr>
      <w:tr w:rsidR="001C16A9" w:rsidRPr="007D7FE0" w14:paraId="3576AB62" w14:textId="77777777" w:rsidTr="006669AF">
        <w:tc>
          <w:tcPr>
            <w:tcW w:w="4106" w:type="dxa"/>
          </w:tcPr>
          <w:p w14:paraId="397C8F84" w14:textId="77777777" w:rsidR="00DF669F" w:rsidRPr="000E7956" w:rsidRDefault="00DF669F" w:rsidP="00FB679F">
            <w:pPr>
              <w:spacing w:line="276" w:lineRule="auto"/>
              <w:rPr>
                <w:rFonts w:cstheme="minorHAnsi"/>
                <w:color w:val="000000" w:themeColor="text1"/>
              </w:rPr>
            </w:pPr>
            <w:r w:rsidRPr="000E7956">
              <w:rPr>
                <w:rFonts w:cstheme="minorHAnsi"/>
                <w:color w:val="000000" w:themeColor="text1"/>
              </w:rPr>
              <w:t>&gt; Was hast du in dieser Einheit gelernt?</w:t>
            </w:r>
          </w:p>
          <w:p w14:paraId="532897BE" w14:textId="77777777" w:rsidR="00B31FEA" w:rsidRPr="000E7956" w:rsidRDefault="00DF669F" w:rsidP="000E7956">
            <w:pPr>
              <w:tabs>
                <w:tab w:val="left" w:pos="2441"/>
                <w:tab w:val="left" w:pos="2880"/>
              </w:tabs>
              <w:spacing w:line="276" w:lineRule="auto"/>
              <w:rPr>
                <w:rFonts w:cstheme="minorHAnsi"/>
                <w:color w:val="000000" w:themeColor="text1"/>
              </w:rPr>
            </w:pPr>
            <w:r w:rsidRPr="000E7956">
              <w:rPr>
                <w:rFonts w:cstheme="minorHAnsi"/>
                <w:color w:val="000000" w:themeColor="text1"/>
              </w:rPr>
              <w:t xml:space="preserve">&gt; </w:t>
            </w:r>
            <w:r w:rsidR="000E7956" w:rsidRPr="000E7956">
              <w:rPr>
                <w:rFonts w:cstheme="minorHAnsi"/>
                <w:color w:val="000000" w:themeColor="text1"/>
              </w:rPr>
              <w:t>Was hat dich überrascht?</w:t>
            </w:r>
          </w:p>
          <w:p w14:paraId="74A8D09D" w14:textId="776DEFCF" w:rsidR="000E7956" w:rsidRPr="000E7956" w:rsidRDefault="000E7956" w:rsidP="000E7956">
            <w:pPr>
              <w:tabs>
                <w:tab w:val="left" w:pos="2441"/>
                <w:tab w:val="left" w:pos="2880"/>
              </w:tabs>
              <w:spacing w:line="276" w:lineRule="auto"/>
              <w:rPr>
                <w:rFonts w:cstheme="minorHAnsi"/>
                <w:color w:val="000000" w:themeColor="text1"/>
              </w:rPr>
            </w:pPr>
            <w:r w:rsidRPr="000E7956">
              <w:rPr>
                <w:rFonts w:cstheme="minorHAnsi"/>
                <w:color w:val="000000" w:themeColor="text1"/>
              </w:rPr>
              <w:t>&gt; Was hat dich beschäftigt</w:t>
            </w:r>
          </w:p>
        </w:tc>
        <w:tc>
          <w:tcPr>
            <w:tcW w:w="3827" w:type="dxa"/>
          </w:tcPr>
          <w:p w14:paraId="5D16C20B" w14:textId="77777777" w:rsidR="00DF669F" w:rsidRPr="000E7956" w:rsidRDefault="00DF669F" w:rsidP="00FB679F">
            <w:pPr>
              <w:spacing w:line="276" w:lineRule="auto"/>
              <w:rPr>
                <w:rFonts w:cstheme="minorHAnsi"/>
                <w:color w:val="000000" w:themeColor="text1"/>
              </w:rPr>
            </w:pPr>
            <w:r w:rsidRPr="000E7956">
              <w:rPr>
                <w:rFonts w:cstheme="minorHAnsi"/>
                <w:color w:val="000000" w:themeColor="text1"/>
              </w:rPr>
              <w:t>Diskussion im Plenum</w:t>
            </w:r>
          </w:p>
          <w:p w14:paraId="01FB8695" w14:textId="77777777" w:rsidR="000E7956" w:rsidRPr="000E7956" w:rsidRDefault="000E7956" w:rsidP="00FB679F">
            <w:pPr>
              <w:spacing w:line="276" w:lineRule="auto"/>
              <w:rPr>
                <w:rFonts w:cstheme="minorHAnsi"/>
                <w:color w:val="000000" w:themeColor="text1"/>
              </w:rPr>
            </w:pPr>
          </w:p>
          <w:p w14:paraId="6690B31E" w14:textId="3D056C8D" w:rsidR="000E7956" w:rsidRPr="000E7956" w:rsidRDefault="000E7956" w:rsidP="00FB679F">
            <w:pPr>
              <w:spacing w:line="276" w:lineRule="auto"/>
              <w:rPr>
                <w:rFonts w:cstheme="minorHAnsi"/>
                <w:color w:val="000000" w:themeColor="text1"/>
              </w:rPr>
            </w:pPr>
            <w:r w:rsidRPr="000E7956">
              <w:rPr>
                <w:rFonts w:cstheme="minorHAnsi"/>
                <w:color w:val="000000" w:themeColor="text1"/>
              </w:rPr>
              <w:t>Selbstreflektion</w:t>
            </w:r>
          </w:p>
          <w:p w14:paraId="66F32109" w14:textId="77777777" w:rsidR="000E7956" w:rsidRPr="000E7956" w:rsidRDefault="000E7956" w:rsidP="00FB679F">
            <w:pPr>
              <w:spacing w:line="276" w:lineRule="auto"/>
              <w:rPr>
                <w:rFonts w:cstheme="minorHAnsi"/>
                <w:color w:val="000000" w:themeColor="text1"/>
              </w:rPr>
            </w:pPr>
          </w:p>
          <w:p w14:paraId="0B5807A8" w14:textId="77777777" w:rsidR="00327F17" w:rsidRPr="000E7956" w:rsidRDefault="00327F17" w:rsidP="00FB679F">
            <w:pPr>
              <w:spacing w:line="276" w:lineRule="auto"/>
              <w:rPr>
                <w:rFonts w:cstheme="minorHAnsi"/>
                <w:color w:val="000000" w:themeColor="text1"/>
              </w:rPr>
            </w:pPr>
          </w:p>
        </w:tc>
        <w:tc>
          <w:tcPr>
            <w:tcW w:w="2552" w:type="dxa"/>
          </w:tcPr>
          <w:p w14:paraId="4B2A6BCE" w14:textId="75237346" w:rsidR="00DF669F" w:rsidRPr="000E7956" w:rsidRDefault="000E7956" w:rsidP="00FB679F">
            <w:pPr>
              <w:spacing w:line="276" w:lineRule="auto"/>
              <w:rPr>
                <w:rFonts w:cstheme="minorHAnsi"/>
                <w:color w:val="000000" w:themeColor="text1"/>
              </w:rPr>
            </w:pPr>
            <w:r w:rsidRPr="000E7956">
              <w:rPr>
                <w:rFonts w:cstheme="minorHAnsi"/>
                <w:color w:val="000000" w:themeColor="text1"/>
              </w:rPr>
              <w:t xml:space="preserve">--&gt; Arbeitsblatt </w:t>
            </w:r>
            <w:r>
              <w:rPr>
                <w:rFonts w:cstheme="minorHAnsi"/>
                <w:color w:val="000000" w:themeColor="text1"/>
              </w:rPr>
              <w:t>5 (fakultativ)</w:t>
            </w:r>
          </w:p>
        </w:tc>
      </w:tr>
    </w:tbl>
    <w:p w14:paraId="18865822" w14:textId="060C8367" w:rsidR="00975FEE" w:rsidRPr="007D7FE0" w:rsidRDefault="00975FEE" w:rsidP="00775017">
      <w:pPr>
        <w:spacing w:after="0" w:line="276" w:lineRule="auto"/>
        <w:rPr>
          <w:rFonts w:cstheme="minorHAnsi"/>
          <w:color w:val="EE0000"/>
          <w:highlight w:val="lightGray"/>
        </w:rPr>
      </w:pPr>
      <w:bookmarkStart w:id="7" w:name="_Hlk139993229"/>
    </w:p>
    <w:tbl>
      <w:tblPr>
        <w:tblStyle w:val="Tabellenraster"/>
        <w:tblW w:w="10485" w:type="dxa"/>
        <w:tblLook w:val="04A0" w:firstRow="1" w:lastRow="0" w:firstColumn="1" w:lastColumn="0" w:noHBand="0" w:noVBand="1"/>
      </w:tblPr>
      <w:tblGrid>
        <w:gridCol w:w="3964"/>
        <w:gridCol w:w="2552"/>
        <w:gridCol w:w="3969"/>
      </w:tblGrid>
      <w:tr w:rsidR="007D7FE0" w:rsidRPr="007D7FE0" w14:paraId="45236C0B" w14:textId="77777777" w:rsidTr="006669AF">
        <w:tc>
          <w:tcPr>
            <w:tcW w:w="10485" w:type="dxa"/>
            <w:gridSpan w:val="3"/>
          </w:tcPr>
          <w:p w14:paraId="2EB3DC9E" w14:textId="7829CC7F" w:rsidR="00975FEE" w:rsidRPr="007D7FE0" w:rsidRDefault="001C2959" w:rsidP="00BB661C">
            <w:pPr>
              <w:spacing w:line="276" w:lineRule="auto"/>
              <w:rPr>
                <w:rFonts w:cstheme="minorHAnsi"/>
                <w:i/>
                <w:iCs/>
                <w:color w:val="EE0000"/>
              </w:rPr>
            </w:pPr>
            <w:r w:rsidRPr="00E562A7">
              <w:rPr>
                <w:rFonts w:cstheme="minorHAnsi"/>
                <w:i/>
                <w:iCs/>
              </w:rPr>
              <w:t xml:space="preserve">Fakultativ nach </w:t>
            </w:r>
            <w:r w:rsidR="00964135" w:rsidRPr="00E562A7">
              <w:rPr>
                <w:rFonts w:cstheme="minorHAnsi"/>
                <w:i/>
                <w:iCs/>
              </w:rPr>
              <w:t>zwei</w:t>
            </w:r>
            <w:r w:rsidRPr="00E562A7">
              <w:rPr>
                <w:rFonts w:cstheme="minorHAnsi"/>
                <w:i/>
                <w:iCs/>
              </w:rPr>
              <w:t xml:space="preserve"> Wochen: </w:t>
            </w:r>
            <w:r w:rsidR="00975FEE" w:rsidRPr="00E562A7">
              <w:rPr>
                <w:rFonts w:cstheme="minorHAnsi"/>
                <w:i/>
                <w:iCs/>
              </w:rPr>
              <w:t>Follow-up (z.</w:t>
            </w:r>
            <w:r w:rsidR="00327F17" w:rsidRPr="00E562A7">
              <w:rPr>
                <w:rFonts w:cstheme="minorHAnsi"/>
                <w:i/>
                <w:iCs/>
              </w:rPr>
              <w:t> </w:t>
            </w:r>
            <w:r w:rsidR="00975FEE" w:rsidRPr="00E562A7">
              <w:rPr>
                <w:rFonts w:cstheme="minorHAnsi"/>
                <w:i/>
                <w:iCs/>
              </w:rPr>
              <w:t>B. nach zwei Wochen)</w:t>
            </w:r>
          </w:p>
        </w:tc>
      </w:tr>
      <w:tr w:rsidR="007D7FE0" w:rsidRPr="007D7FE0" w14:paraId="10201A95" w14:textId="77777777" w:rsidTr="006669AF">
        <w:tc>
          <w:tcPr>
            <w:tcW w:w="3964" w:type="dxa"/>
          </w:tcPr>
          <w:p w14:paraId="7DA6B456" w14:textId="3E8544DB" w:rsidR="00975FEE" w:rsidRPr="000E7956" w:rsidRDefault="00975FEE" w:rsidP="00975FEE">
            <w:pPr>
              <w:spacing w:line="276" w:lineRule="auto"/>
              <w:rPr>
                <w:rFonts w:cstheme="minorHAnsi"/>
                <w:color w:val="000000" w:themeColor="text1"/>
              </w:rPr>
            </w:pPr>
            <w:r w:rsidRPr="000E7956">
              <w:rPr>
                <w:rFonts w:cstheme="minorHAnsi"/>
                <w:color w:val="000000" w:themeColor="text1"/>
              </w:rPr>
              <w:t>Ziel:</w:t>
            </w:r>
            <w:r w:rsidR="00327F17" w:rsidRPr="000E7956">
              <w:rPr>
                <w:rFonts w:cstheme="minorHAnsi"/>
                <w:color w:val="000000" w:themeColor="text1"/>
              </w:rPr>
              <w:t xml:space="preserve"> </w:t>
            </w:r>
            <w:r w:rsidR="000E7956" w:rsidRPr="000E7956">
              <w:rPr>
                <w:rFonts w:cstheme="minorHAnsi"/>
                <w:color w:val="000000" w:themeColor="text1"/>
              </w:rPr>
              <w:t>Erkenntnisse teilen,</w:t>
            </w:r>
            <w:r w:rsidRPr="000E7956">
              <w:rPr>
                <w:rFonts w:cstheme="minorHAnsi"/>
                <w:color w:val="000000" w:themeColor="text1"/>
              </w:rPr>
              <w:t xml:space="preserve"> festigen, Umsetzung der Vorsätze reflektieren, </w:t>
            </w:r>
          </w:p>
          <w:p w14:paraId="64123388" w14:textId="77777777" w:rsidR="00327F17" w:rsidRPr="000E7956" w:rsidRDefault="00327F17" w:rsidP="00BB661C">
            <w:pPr>
              <w:tabs>
                <w:tab w:val="left" w:pos="2441"/>
                <w:tab w:val="left" w:pos="2880"/>
              </w:tabs>
              <w:spacing w:line="276" w:lineRule="auto"/>
              <w:rPr>
                <w:rFonts w:cstheme="minorHAnsi"/>
                <w:color w:val="000000" w:themeColor="text1"/>
              </w:rPr>
            </w:pPr>
          </w:p>
          <w:p w14:paraId="6A97A819" w14:textId="2B187376" w:rsidR="00975FEE" w:rsidRPr="000E7956" w:rsidRDefault="00975FEE" w:rsidP="00BB661C">
            <w:pPr>
              <w:tabs>
                <w:tab w:val="left" w:pos="2441"/>
                <w:tab w:val="left" w:pos="2880"/>
              </w:tabs>
              <w:spacing w:line="276" w:lineRule="auto"/>
              <w:rPr>
                <w:rFonts w:cstheme="minorHAnsi"/>
                <w:color w:val="000000" w:themeColor="text1"/>
              </w:rPr>
            </w:pPr>
            <w:r w:rsidRPr="000E7956">
              <w:rPr>
                <w:rFonts w:cstheme="minorHAnsi"/>
                <w:color w:val="000000" w:themeColor="text1"/>
              </w:rPr>
              <w:t>Inhalte:</w:t>
            </w:r>
          </w:p>
          <w:p w14:paraId="4698AAB8" w14:textId="77777777" w:rsidR="000E7956" w:rsidRPr="000E7956" w:rsidRDefault="000E7956" w:rsidP="00BB661C">
            <w:pPr>
              <w:tabs>
                <w:tab w:val="left" w:pos="2441"/>
                <w:tab w:val="left" w:pos="2880"/>
              </w:tabs>
              <w:spacing w:line="276" w:lineRule="auto"/>
              <w:rPr>
                <w:rFonts w:ascii="Calibri" w:eastAsia="Arial" w:hAnsi="Calibri" w:cs="Calibri"/>
                <w:color w:val="000000" w:themeColor="text1"/>
              </w:rPr>
            </w:pPr>
          </w:p>
          <w:p w14:paraId="20A9147E" w14:textId="5EC1A9B7" w:rsidR="00327F17" w:rsidRPr="000E7956" w:rsidRDefault="00E93518" w:rsidP="00BB661C">
            <w:pPr>
              <w:tabs>
                <w:tab w:val="left" w:pos="2441"/>
                <w:tab w:val="left" w:pos="2880"/>
              </w:tabs>
              <w:spacing w:line="276" w:lineRule="auto"/>
              <w:rPr>
                <w:rFonts w:ascii="Calibri" w:eastAsia="Arial" w:hAnsi="Calibri" w:cs="Calibri"/>
                <w:color w:val="000000" w:themeColor="text1"/>
              </w:rPr>
            </w:pPr>
            <w:r w:rsidRPr="000E7956">
              <w:rPr>
                <w:rFonts w:ascii="Calibri" w:eastAsia="Arial" w:hAnsi="Calibri" w:cs="Calibri"/>
                <w:color w:val="000000" w:themeColor="text1"/>
              </w:rPr>
              <w:t xml:space="preserve">&gt; </w:t>
            </w:r>
            <w:r w:rsidR="000E7956" w:rsidRPr="000E7956">
              <w:rPr>
                <w:rFonts w:ascii="Calibri" w:eastAsia="Arial" w:hAnsi="Calibri" w:cs="Calibri"/>
                <w:color w:val="000000" w:themeColor="text1"/>
              </w:rPr>
              <w:t>Aha-Effekte beim Scrollen durch Social Media?</w:t>
            </w:r>
            <w:r w:rsidR="00975FEE" w:rsidRPr="000E7956">
              <w:rPr>
                <w:rFonts w:ascii="Calibri" w:eastAsia="Arial" w:hAnsi="Calibri" w:cs="Calibri"/>
                <w:color w:val="000000" w:themeColor="text1"/>
              </w:rPr>
              <w:t xml:space="preserve"> </w:t>
            </w:r>
          </w:p>
          <w:p w14:paraId="6F342294" w14:textId="65C3455C" w:rsidR="000E7956" w:rsidRPr="000E7956" w:rsidRDefault="000E7956" w:rsidP="00BB661C">
            <w:pPr>
              <w:tabs>
                <w:tab w:val="left" w:pos="2441"/>
                <w:tab w:val="left" w:pos="2880"/>
              </w:tabs>
              <w:spacing w:line="276" w:lineRule="auto"/>
              <w:rPr>
                <w:rFonts w:ascii="Calibri" w:eastAsia="Arial" w:hAnsi="Calibri" w:cs="Calibri"/>
                <w:color w:val="000000" w:themeColor="text1"/>
              </w:rPr>
            </w:pPr>
            <w:r w:rsidRPr="000E7956">
              <w:rPr>
                <w:rFonts w:ascii="Calibri" w:eastAsia="Arial" w:hAnsi="Calibri" w:cs="Calibri"/>
                <w:color w:val="000000" w:themeColor="text1"/>
              </w:rPr>
              <w:t>&gt; Online-Verhalten angepasst oder verändert?</w:t>
            </w:r>
          </w:p>
          <w:p w14:paraId="7C8F1066" w14:textId="16E27EDC" w:rsidR="00545567" w:rsidRPr="007D7FE0" w:rsidRDefault="00E93518" w:rsidP="00327F17">
            <w:pPr>
              <w:tabs>
                <w:tab w:val="left" w:pos="2441"/>
                <w:tab w:val="left" w:pos="2880"/>
              </w:tabs>
              <w:spacing w:line="276" w:lineRule="auto"/>
              <w:rPr>
                <w:rFonts w:cstheme="minorHAnsi"/>
                <w:color w:val="EE0000"/>
              </w:rPr>
            </w:pPr>
            <w:r w:rsidRPr="000E7956">
              <w:rPr>
                <w:rFonts w:ascii="Calibri" w:eastAsia="Arial" w:hAnsi="Calibri" w:cs="Calibri"/>
                <w:color w:val="000000" w:themeColor="text1"/>
              </w:rPr>
              <w:t>&gt; W</w:t>
            </w:r>
            <w:r w:rsidR="00975FEE" w:rsidRPr="000E7956">
              <w:rPr>
                <w:rFonts w:ascii="Calibri" w:eastAsia="Arial" w:hAnsi="Calibri" w:cs="Calibri"/>
                <w:color w:val="000000" w:themeColor="text1"/>
              </w:rPr>
              <w:t>elche Vorsätze wurden umgesetzt?</w:t>
            </w:r>
          </w:p>
        </w:tc>
        <w:tc>
          <w:tcPr>
            <w:tcW w:w="2552" w:type="dxa"/>
          </w:tcPr>
          <w:p w14:paraId="04363263" w14:textId="77777777" w:rsidR="00975FEE" w:rsidRPr="000E7956" w:rsidRDefault="00975FEE" w:rsidP="00BB661C">
            <w:pPr>
              <w:spacing w:line="276" w:lineRule="auto"/>
              <w:rPr>
                <w:rFonts w:cstheme="minorHAnsi"/>
                <w:color w:val="000000" w:themeColor="text1"/>
              </w:rPr>
            </w:pPr>
            <w:r w:rsidRPr="000E7956">
              <w:rPr>
                <w:rFonts w:cstheme="minorHAnsi"/>
                <w:color w:val="000000" w:themeColor="text1"/>
              </w:rPr>
              <w:lastRenderedPageBreak/>
              <w:t>Diskussion im Plenum</w:t>
            </w:r>
          </w:p>
          <w:p w14:paraId="763D7D38" w14:textId="77777777" w:rsidR="000E7956" w:rsidRPr="000E7956" w:rsidRDefault="000E7956" w:rsidP="00BB661C">
            <w:pPr>
              <w:spacing w:line="276" w:lineRule="auto"/>
              <w:rPr>
                <w:rFonts w:cstheme="minorHAnsi"/>
                <w:color w:val="000000" w:themeColor="text1"/>
              </w:rPr>
            </w:pPr>
          </w:p>
          <w:p w14:paraId="1DD65F9B" w14:textId="3D716D96" w:rsidR="000E7956" w:rsidRPr="000E7956" w:rsidRDefault="000E7956" w:rsidP="00BB661C">
            <w:pPr>
              <w:spacing w:line="276" w:lineRule="auto"/>
              <w:rPr>
                <w:rFonts w:cstheme="minorHAnsi"/>
                <w:color w:val="000000" w:themeColor="text1"/>
              </w:rPr>
            </w:pPr>
            <w:r w:rsidRPr="000E7956">
              <w:rPr>
                <w:rFonts w:cstheme="minorHAnsi"/>
                <w:color w:val="000000" w:themeColor="text1"/>
              </w:rPr>
              <w:t>Auch Diskussion in Kleingruppen möglich</w:t>
            </w:r>
          </w:p>
          <w:p w14:paraId="17750AF3" w14:textId="631382E2" w:rsidR="00327F17" w:rsidRPr="007D7FE0" w:rsidRDefault="00327F17" w:rsidP="00327F17">
            <w:pPr>
              <w:spacing w:line="276" w:lineRule="auto"/>
              <w:rPr>
                <w:rFonts w:cstheme="minorHAnsi"/>
                <w:color w:val="EE0000"/>
              </w:rPr>
            </w:pPr>
          </w:p>
        </w:tc>
        <w:tc>
          <w:tcPr>
            <w:tcW w:w="3969" w:type="dxa"/>
          </w:tcPr>
          <w:p w14:paraId="324DF691" w14:textId="77777777" w:rsidR="00975FEE" w:rsidRPr="000E7956" w:rsidRDefault="000E7956" w:rsidP="000E7956">
            <w:pPr>
              <w:tabs>
                <w:tab w:val="left" w:pos="1843"/>
              </w:tabs>
              <w:spacing w:line="276" w:lineRule="auto"/>
              <w:rPr>
                <w:rFonts w:cstheme="minorHAnsi"/>
                <w:color w:val="000000" w:themeColor="text1"/>
              </w:rPr>
            </w:pPr>
            <w:r w:rsidRPr="000E7956">
              <w:rPr>
                <w:rFonts w:cstheme="minorHAnsi"/>
                <w:color w:val="000000" w:themeColor="text1"/>
              </w:rPr>
              <w:lastRenderedPageBreak/>
              <w:t xml:space="preserve">--&gt; evtl. Zettel mit dem Vorsatz (falls noch vorhanden) </w:t>
            </w:r>
          </w:p>
          <w:p w14:paraId="0031C35B" w14:textId="354F3673" w:rsidR="000E7956" w:rsidRPr="007D7FE0" w:rsidRDefault="000E7956" w:rsidP="000E7956">
            <w:pPr>
              <w:tabs>
                <w:tab w:val="left" w:pos="1843"/>
              </w:tabs>
              <w:spacing w:line="276" w:lineRule="auto"/>
              <w:rPr>
                <w:rFonts w:cstheme="minorHAnsi"/>
                <w:color w:val="EE0000"/>
              </w:rPr>
            </w:pPr>
          </w:p>
        </w:tc>
      </w:tr>
    </w:tbl>
    <w:p w14:paraId="24999782" w14:textId="6BA79EDC" w:rsidR="00DF669F" w:rsidRPr="007D7FE0" w:rsidRDefault="00DF669F" w:rsidP="00DF669F">
      <w:pPr>
        <w:rPr>
          <w:rFonts w:cstheme="minorHAnsi"/>
          <w:color w:val="EE0000"/>
          <w:highlight w:val="lightGray"/>
        </w:rPr>
      </w:pPr>
      <w:r w:rsidRPr="007D7FE0">
        <w:rPr>
          <w:rFonts w:cstheme="minorHAnsi"/>
          <w:color w:val="EE0000"/>
          <w:highlight w:val="lightGray"/>
        </w:rPr>
        <w:br w:type="page"/>
      </w:r>
    </w:p>
    <w:p w14:paraId="4182833D" w14:textId="20751449" w:rsidR="00775017" w:rsidRPr="007D7FE0" w:rsidRDefault="00775017" w:rsidP="00DF669F">
      <w:pPr>
        <w:rPr>
          <w:rFonts w:cstheme="minorHAnsi"/>
          <w:color w:val="EE0000"/>
          <w:highlight w:val="yellow"/>
        </w:rPr>
      </w:pPr>
      <w:r w:rsidRPr="007D7FE0">
        <w:rPr>
          <w:rFonts w:cstheme="minorHAnsi"/>
          <w:color w:val="EE0000"/>
          <w:highlight w:val="yellow"/>
        </w:rPr>
        <w:lastRenderedPageBreak/>
        <w:t>((Seite 6))</w:t>
      </w:r>
    </w:p>
    <w:p w14:paraId="3690E2E9" w14:textId="774903F6" w:rsidR="00A66414" w:rsidRPr="007D7FE0" w:rsidRDefault="00775017" w:rsidP="00DF669F">
      <w:pPr>
        <w:rPr>
          <w:rFonts w:cstheme="minorHAnsi"/>
          <w:color w:val="EE0000"/>
          <w:highlight w:val="yellow"/>
        </w:rPr>
      </w:pPr>
      <w:r w:rsidRPr="007D7FE0">
        <w:rPr>
          <w:rFonts w:cstheme="minorHAnsi"/>
          <w:color w:val="EE0000"/>
          <w:highlight w:val="yellow"/>
        </w:rPr>
        <w:t xml:space="preserve">((Exkurs </w:t>
      </w:r>
      <w:r w:rsidR="002E00A1" w:rsidRPr="007D7FE0">
        <w:rPr>
          <w:rFonts w:cstheme="minorHAnsi"/>
          <w:color w:val="EE0000"/>
          <w:highlight w:val="yellow"/>
        </w:rPr>
        <w:t>„</w:t>
      </w:r>
      <w:r w:rsidRPr="007D7FE0">
        <w:rPr>
          <w:rFonts w:cstheme="minorHAnsi"/>
          <w:color w:val="EE0000"/>
          <w:highlight w:val="yellow"/>
        </w:rPr>
        <w:t>Über digitale Gesundheitskompetenz</w:t>
      </w:r>
      <w:r w:rsidR="002E00A1" w:rsidRPr="007D7FE0">
        <w:rPr>
          <w:rFonts w:cstheme="minorHAnsi"/>
          <w:color w:val="EE0000"/>
          <w:highlight w:val="yellow"/>
        </w:rPr>
        <w:t>“</w:t>
      </w:r>
      <w:r w:rsidRPr="007D7FE0">
        <w:rPr>
          <w:rFonts w:cstheme="minorHAnsi"/>
          <w:color w:val="EE0000"/>
          <w:highlight w:val="yellow"/>
        </w:rPr>
        <w:t xml:space="preserve"> bitte einfügen))</w:t>
      </w:r>
    </w:p>
    <w:p w14:paraId="6C907D6E" w14:textId="349E551A" w:rsidR="002C39FF" w:rsidRPr="007D7FE0" w:rsidRDefault="002C39FF">
      <w:pPr>
        <w:rPr>
          <w:color w:val="EE0000"/>
        </w:rPr>
      </w:pPr>
      <w:r w:rsidRPr="007D7FE0">
        <w:rPr>
          <w:color w:val="EE0000"/>
        </w:rPr>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7D7FE0" w:rsidRDefault="002C39FF" w:rsidP="00F07C29">
            <w:pPr>
              <w:rPr>
                <w:rFonts w:cstheme="minorHAnsi"/>
                <w:color w:val="EE0000"/>
              </w:rPr>
            </w:pPr>
            <w:r w:rsidRPr="007D7FE0">
              <w:rPr>
                <w:rFonts w:cstheme="minorHAnsi"/>
                <w:color w:val="EE0000"/>
                <w:highlight w:val="yellow"/>
              </w:rPr>
              <w:lastRenderedPageBreak/>
              <w:t>((Seite 7))</w:t>
            </w:r>
          </w:p>
          <w:p w14:paraId="5EEF4802" w14:textId="77777777" w:rsidR="002C39FF" w:rsidRPr="002D6935" w:rsidRDefault="002C39FF" w:rsidP="00F07C29">
            <w:pPr>
              <w:rPr>
                <w:rFonts w:cstheme="minorHAnsi"/>
                <w:b/>
                <w:bCs/>
                <w:sz w:val="26"/>
                <w:szCs w:val="26"/>
              </w:rPr>
            </w:pPr>
            <w:r w:rsidRPr="002D6935">
              <w:rPr>
                <w:rFonts w:cstheme="minorHAnsi"/>
                <w:b/>
                <w:bCs/>
                <w:sz w:val="26"/>
                <w:szCs w:val="26"/>
              </w:rPr>
              <w:t>Lösungen/Erwartungshorizont</w:t>
            </w:r>
          </w:p>
          <w:p w14:paraId="1CAA4F18" w14:textId="77777777" w:rsidR="002C39F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Das Thema digitale Identität berührt Selbstwertgefühl, Körperbild und Zugehörigkeitsgefühl – Bereiche, die für Jugendliche hochsensibel sind. Einige Schüler:innen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77777777"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Nicht moralisieren:</w:t>
            </w:r>
            <w:r w:rsidRPr="00A92F61">
              <w:rPr>
                <w:rFonts w:cstheme="minorHAnsi"/>
                <w:color w:val="000000" w:themeColor="text1"/>
              </w:rPr>
              <w:t xml:space="preserve"> „Social Media ist schlecht" ist keine Botschaft dieser Einheit.</w:t>
            </w:r>
          </w:p>
          <w:p w14:paraId="26CDA2AD" w14:textId="77777777"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Nicht pathologisieren:</w:t>
            </w:r>
            <w:r w:rsidRPr="00A92F61">
              <w:rPr>
                <w:rFonts w:cstheme="minorHAnsi"/>
                <w:color w:val="000000" w:themeColor="text1"/>
              </w:rPr>
              <w:t xml:space="preserve"> Selbstdarstellung ist ein normales menschliches Bedürfnis.</w:t>
            </w:r>
          </w:p>
          <w:p w14:paraId="39E693A6" w14:textId="77777777"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Nicht vergleichen:</w:t>
            </w:r>
            <w:r w:rsidRPr="00A92F61">
              <w:rPr>
                <w:rFonts w:cstheme="minorHAnsi"/>
                <w:color w:val="000000" w:themeColor="text1"/>
              </w:rPr>
              <w:t xml:space="preserve"> Keine Schüler:innen mit stark inszenierten Profilen bloßstellen, aber auch keine mit geringer Nutzung als „vernünftig" auszeichnen.</w:t>
            </w:r>
          </w:p>
          <w:p w14:paraId="5DBB281C" w14:textId="77777777"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Offen statt auflösend moderieren:</w:t>
            </w:r>
            <w:r w:rsidRPr="00A92F61">
              <w:rPr>
                <w:rFonts w:cstheme="minorHAnsi"/>
                <w:color w:val="000000" w:themeColor="text1"/>
              </w:rPr>
              <w:t xml:space="preserve"> Viele Fragen haben keine „richtige" Antwort – das ist Teil der Botschaft.</w:t>
            </w:r>
          </w:p>
          <w:p w14:paraId="6FFEAE15"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Wenn es persönlich wird:</w:t>
            </w:r>
            <w:r w:rsidRPr="00A92F61">
              <w:rPr>
                <w:rFonts w:cstheme="minorHAnsi"/>
                <w:color w:val="000000" w:themeColor="text1"/>
              </w:rPr>
              <w:t xml:space="preserve"> Gespräch nach der Stunde anbieten. Hinweis auf schulpsychologischen Dienst, Vertrauenslehrkraft oder externe Hilfen (siehe Infobox Phase 4 → „Wenn Schüler:innen betroffen reagieren").</w:t>
            </w:r>
          </w:p>
          <w:p w14:paraId="3DA21304" w14:textId="77777777" w:rsidR="00A92F61" w:rsidRPr="007D7FE0" w:rsidRDefault="00A92F61" w:rsidP="00A92F61">
            <w:pPr>
              <w:shd w:val="clear" w:color="auto" w:fill="FFF2CC" w:themeFill="accent4" w:themeFillTint="33"/>
              <w:tabs>
                <w:tab w:val="left" w:pos="273"/>
              </w:tabs>
              <w:spacing w:line="276" w:lineRule="auto"/>
              <w:rPr>
                <w:rFonts w:cstheme="minorHAnsi"/>
                <w:color w:val="EE0000"/>
              </w:rPr>
            </w:pPr>
          </w:p>
          <w:p w14:paraId="3B46297F" w14:textId="77777777" w:rsidR="00A92F61" w:rsidRDefault="00A92F61" w:rsidP="00F07C29">
            <w:pPr>
              <w:rPr>
                <w:rFonts w:cstheme="minorHAnsi"/>
              </w:rPr>
            </w:pP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13826D21" w:rsidR="002D6935" w:rsidRPr="002D6935" w:rsidRDefault="002D6935" w:rsidP="002D6935">
            <w:pPr>
              <w:tabs>
                <w:tab w:val="left" w:pos="273"/>
              </w:tabs>
              <w:spacing w:line="276" w:lineRule="auto"/>
              <w:rPr>
                <w:rFonts w:cstheme="minorHAnsi"/>
              </w:rPr>
            </w:pPr>
            <w:r w:rsidRPr="002D6935">
              <w:rPr>
                <w:rFonts w:cstheme="minorHAnsi"/>
              </w:rPr>
              <w:t xml:space="preserve">Lehrkraft stellt die Fragen im offenen Austausch: </w:t>
            </w:r>
            <w:r w:rsidRPr="002D6935">
              <w:rPr>
                <w:rFonts w:cstheme="minorHAnsi"/>
                <w:i/>
                <w:iCs/>
              </w:rPr>
              <w:t>„Wer ist die echte Person? Welchem Profil würdest du am ehesten folgen? Was zeigen wir online – was zeigen wir nicht?"</w:t>
            </w:r>
            <w:r w:rsidRPr="002D6935">
              <w:rPr>
                <w:rFonts w:cstheme="minorHAnsi"/>
              </w:rPr>
              <w:t xml:space="preserve"> Spontane Wortmeldungen, keine Bewertung, keine „richtigen" Antworten. Lehrkraft notiert weitere Begriffe und Stichworte an der Tafel/auf dem Board.</w:t>
            </w:r>
          </w:p>
          <w:p w14:paraId="21553D36" w14:textId="77777777" w:rsidR="002D6935" w:rsidRDefault="002D6935" w:rsidP="00F07C29">
            <w:pPr>
              <w:tabs>
                <w:tab w:val="left" w:pos="273"/>
              </w:tabs>
              <w:spacing w:line="276" w:lineRule="auto"/>
              <w:rPr>
                <w:rFonts w:cstheme="minorHAnsi"/>
                <w:color w:val="EE0000"/>
              </w:rPr>
            </w:pPr>
          </w:p>
          <w:p w14:paraId="7D9B7043" w14:textId="0480C5EF" w:rsidR="002D6935" w:rsidRDefault="002C39FF" w:rsidP="00F07C29">
            <w:pPr>
              <w:tabs>
                <w:tab w:val="left" w:pos="273"/>
              </w:tabs>
              <w:spacing w:line="276" w:lineRule="auto"/>
              <w:rPr>
                <w:rFonts w:cstheme="minorHAnsi"/>
                <w:color w:val="EE0000"/>
              </w:rPr>
            </w:pPr>
            <w:r w:rsidRPr="002D6935">
              <w:rPr>
                <w:rFonts w:cstheme="minorHAnsi"/>
              </w:rPr>
              <w:t xml:space="preserve">Die Lehrkraft </w:t>
            </w:r>
            <w:r w:rsidR="002D6935" w:rsidRPr="002D6935">
              <w:rPr>
                <w:rFonts w:cstheme="minorHAnsi"/>
              </w:rPr>
              <w:t>leitet zur individuellen Auseinandersetzung mit dem Thema über und stellt die Frage „Wo präsentiere ich mich online?“ Die Lernenden beantworten die Frage anonym</w:t>
            </w:r>
            <w:r w:rsidR="002D6935">
              <w:rPr>
                <w:rFonts w:cstheme="minorHAnsi"/>
              </w:rPr>
              <w:t xml:space="preserve"> entweder mit einer Kartenabfrage oder digital</w:t>
            </w:r>
            <w:r w:rsidR="002D6935" w:rsidRPr="002D6935">
              <w:rPr>
                <w:rFonts w:cstheme="minorHAnsi"/>
              </w:rPr>
              <w:t xml:space="preserve"> auf mentimeter.com </w:t>
            </w:r>
          </w:p>
          <w:p w14:paraId="4A73AB78" w14:textId="77777777" w:rsidR="002D6935" w:rsidRDefault="002D6935" w:rsidP="00412DE0">
            <w:pPr>
              <w:tabs>
                <w:tab w:val="left" w:pos="273"/>
              </w:tabs>
              <w:spacing w:line="276" w:lineRule="auto"/>
              <w:rPr>
                <w:color w:val="EE0000"/>
                <w:highlight w:val="yellow"/>
              </w:rPr>
            </w:pPr>
          </w:p>
          <w:p w14:paraId="6B957ABF" w14:textId="63C4713E" w:rsidR="00412DE0" w:rsidRPr="00DF1D6F" w:rsidRDefault="00412DE0" w:rsidP="00412DE0">
            <w:pPr>
              <w:tabs>
                <w:tab w:val="left" w:pos="273"/>
              </w:tabs>
              <w:spacing w:line="276" w:lineRule="auto"/>
              <w:rPr>
                <w:strike/>
                <w:color w:val="EE0000"/>
              </w:rPr>
            </w:pPr>
            <w:r w:rsidRPr="00DF1D6F">
              <w:rPr>
                <w:strike/>
                <w:color w:val="EE0000"/>
                <w:highlight w:val="yellow"/>
              </w:rPr>
              <w:t>((</w:t>
            </w:r>
            <w:commentRangeStart w:id="8"/>
            <w:r w:rsidRPr="00DF1D6F">
              <w:rPr>
                <w:strike/>
                <w:color w:val="EE0000"/>
                <w:highlight w:val="yellow"/>
              </w:rPr>
              <w:t>Infobox</w:t>
            </w:r>
            <w:commentRangeEnd w:id="8"/>
            <w:r w:rsidR="00DF1D6F" w:rsidRPr="00DF1D6F">
              <w:rPr>
                <w:rStyle w:val="Kommentarzeichen"/>
                <w:strike/>
                <w:color w:val="EE0000"/>
                <w:sz w:val="22"/>
                <w:szCs w:val="22"/>
                <w:highlight w:val="yellow"/>
              </w:rPr>
              <w:commentReference w:id="8"/>
            </w:r>
            <w:r w:rsidRPr="00DF1D6F">
              <w:rPr>
                <w:strike/>
                <w:color w:val="EE0000"/>
                <w:highlight w:val="yellow"/>
              </w:rPr>
              <w:t xml:space="preserve">/Quellen // </w:t>
            </w:r>
            <w:r w:rsidR="002D6935" w:rsidRPr="00DF1D6F">
              <w:rPr>
                <w:strike/>
                <w:color w:val="EE0000"/>
                <w:highlight w:val="yellow"/>
              </w:rPr>
              <w:t>xxxx</w:t>
            </w:r>
            <w:r w:rsidRPr="00DF1D6F">
              <w:rPr>
                <w:strike/>
                <w:color w:val="EE0000"/>
                <w:highlight w:val="yellow"/>
              </w:rPr>
              <w:t>))</w:t>
            </w:r>
          </w:p>
          <w:p w14:paraId="5856D827" w14:textId="77777777" w:rsidR="006349E6" w:rsidRPr="00DF1D6F" w:rsidRDefault="00412DE0" w:rsidP="00412DE0">
            <w:pPr>
              <w:tabs>
                <w:tab w:val="left" w:pos="273"/>
              </w:tabs>
              <w:spacing w:line="276" w:lineRule="auto"/>
              <w:rPr>
                <w:strike/>
                <w:color w:val="EE0000"/>
              </w:rPr>
            </w:pPr>
            <w:r w:rsidRPr="00DF1D6F">
              <w:rPr>
                <w:strike/>
                <w:color w:val="EE0000"/>
              </w:rPr>
              <w:t xml:space="preserve">Mehr </w:t>
            </w:r>
            <w:r w:rsidR="006349E6" w:rsidRPr="00DF1D6F">
              <w:rPr>
                <w:strike/>
                <w:color w:val="EE0000"/>
              </w:rPr>
              <w:t>zum Thema:</w:t>
            </w:r>
          </w:p>
          <w:p w14:paraId="7D628105" w14:textId="16AF328D" w:rsidR="00412DE0" w:rsidRPr="00DF1D6F" w:rsidRDefault="00412DE0" w:rsidP="00DF1D6F">
            <w:pPr>
              <w:pStyle w:val="Listenabsatz"/>
              <w:numPr>
                <w:ilvl w:val="0"/>
                <w:numId w:val="25"/>
              </w:numPr>
              <w:tabs>
                <w:tab w:val="left" w:pos="273"/>
              </w:tabs>
              <w:spacing w:line="276" w:lineRule="auto"/>
              <w:rPr>
                <w:strike/>
                <w:color w:val="EE0000"/>
              </w:rPr>
            </w:pPr>
            <w:r w:rsidRPr="00DF1D6F">
              <w:rPr>
                <w:strike/>
                <w:color w:val="EE0000"/>
              </w:rPr>
              <w:t xml:space="preserve">„In künstlicher Beziehung – Wenn KI mehr als nur ein Tool wird“ unter </w:t>
            </w:r>
            <w:hyperlink r:id="rId17" w:history="1">
              <w:r w:rsidRPr="00DF1D6F">
                <w:rPr>
                  <w:rStyle w:val="Hyperlink"/>
                  <w:strike/>
                  <w:color w:val="EE0000"/>
                </w:rPr>
                <w:t>www.ins-netz-gehen.de</w:t>
              </w:r>
            </w:hyperlink>
            <w:r w:rsidRPr="00DF1D6F">
              <w:rPr>
                <w:strike/>
                <w:color w:val="EE0000"/>
              </w:rPr>
              <w:t xml:space="preserve"> </w:t>
            </w:r>
            <w:r w:rsidRPr="00DF1D6F">
              <w:rPr>
                <w:strike/>
                <w:color w:val="EE0000"/>
                <w:highlight w:val="yellow"/>
              </w:rPr>
              <w:t xml:space="preserve">((Verlinkung auf: </w:t>
            </w:r>
            <w:hyperlink r:id="rId18" w:history="1">
              <w:r w:rsidRPr="00DF1D6F">
                <w:rPr>
                  <w:rStyle w:val="Hyperlink"/>
                  <w:strike/>
                  <w:color w:val="EE0000"/>
                  <w:highlight w:val="yellow"/>
                </w:rPr>
                <w:t>https://www.ins-netz-gehen.de/jugendliche/internet/beziehung-mit-ki-risiken)</w:t>
              </w:r>
            </w:hyperlink>
            <w:r w:rsidRPr="00DF1D6F">
              <w:rPr>
                <w:strike/>
                <w:color w:val="EE0000"/>
                <w:highlight w:val="yellow"/>
              </w:rPr>
              <w:t>)</w:t>
            </w:r>
          </w:p>
          <w:p w14:paraId="386E8AA4" w14:textId="46FC95C0" w:rsidR="00412DE0" w:rsidRPr="00DF1D6F" w:rsidRDefault="00412DE0" w:rsidP="00DF1D6F">
            <w:pPr>
              <w:pStyle w:val="Listenabsatz"/>
              <w:numPr>
                <w:ilvl w:val="0"/>
                <w:numId w:val="25"/>
              </w:numPr>
              <w:tabs>
                <w:tab w:val="left" w:pos="273"/>
              </w:tabs>
              <w:spacing w:line="276" w:lineRule="auto"/>
              <w:rPr>
                <w:rFonts w:cstheme="minorHAnsi"/>
                <w:strike/>
                <w:color w:val="EE0000"/>
              </w:rPr>
            </w:pPr>
            <w:r w:rsidRPr="00DF1D6F">
              <w:rPr>
                <w:strike/>
                <w:color w:val="EE0000"/>
              </w:rPr>
              <w:t>„Psychologie – Freundschaft“ unter https://www.planet-wissen.de</w:t>
            </w:r>
            <w:r w:rsidRPr="00DF1D6F">
              <w:rPr>
                <w:strike/>
                <w:color w:val="EE0000"/>
                <w:highlight w:val="yellow"/>
              </w:rPr>
              <w:t xml:space="preserve"> ((Verlinkung auf: </w:t>
            </w:r>
            <w:hyperlink r:id="rId19" w:history="1">
              <w:r w:rsidRPr="00DF1D6F">
                <w:rPr>
                  <w:rStyle w:val="Hyperlink"/>
                  <w:strike/>
                  <w:color w:val="EE0000"/>
                  <w:highlight w:val="yellow"/>
                </w:rPr>
                <w:t>https://www.planet-wissen.de/gesellschaft/psychologie/freundschaft_gemeinsam_durch_dick_und_duenn/pwwbfreundschaftgemeinsamdurchdickundduenn100.html)</w:t>
              </w:r>
            </w:hyperlink>
          </w:p>
          <w:p w14:paraId="62E0F7F6" w14:textId="77777777" w:rsidR="00412DE0" w:rsidRPr="007D7FE0" w:rsidRDefault="00412DE0" w:rsidP="00F07C29">
            <w:pPr>
              <w:tabs>
                <w:tab w:val="left" w:pos="273"/>
              </w:tabs>
              <w:spacing w:line="276" w:lineRule="auto"/>
              <w:rPr>
                <w:rFonts w:cstheme="minorHAnsi"/>
                <w:color w:val="EE0000"/>
              </w:rPr>
            </w:pPr>
          </w:p>
          <w:p w14:paraId="598F955B" w14:textId="6EAAD91F" w:rsidR="002C39FF" w:rsidRPr="002D6935" w:rsidRDefault="002C39FF" w:rsidP="00F07C29">
            <w:pPr>
              <w:tabs>
                <w:tab w:val="left" w:pos="273"/>
              </w:tabs>
              <w:spacing w:line="276" w:lineRule="auto"/>
              <w:rPr>
                <w:rFonts w:cstheme="minorHAnsi"/>
                <w:b/>
                <w:bCs/>
              </w:rPr>
            </w:pPr>
            <w:r w:rsidRPr="002D6935">
              <w:rPr>
                <w:rFonts w:cstheme="minorHAnsi"/>
                <w:b/>
                <w:bCs/>
              </w:rPr>
              <w:t>Umfrage</w:t>
            </w:r>
            <w:r w:rsidR="00070D1D" w:rsidRPr="002D6935">
              <w:rPr>
                <w:rFonts w:cstheme="minorHAnsi"/>
                <w:b/>
                <w:bCs/>
              </w:rPr>
              <w:t xml:space="preserve"> (analog)</w:t>
            </w:r>
            <w:r w:rsidRPr="002D6935">
              <w:rPr>
                <w:rFonts w:cstheme="minorHAnsi"/>
                <w:b/>
                <w:bCs/>
              </w:rPr>
              <w:t>:</w:t>
            </w:r>
          </w:p>
          <w:p w14:paraId="63C1C662" w14:textId="2AF62632" w:rsidR="002C39FF" w:rsidRPr="002D6935" w:rsidRDefault="002C39FF" w:rsidP="00F07C29">
            <w:pPr>
              <w:tabs>
                <w:tab w:val="left" w:pos="273"/>
              </w:tabs>
              <w:spacing w:line="276" w:lineRule="auto"/>
              <w:rPr>
                <w:rFonts w:cstheme="minorHAnsi"/>
              </w:rPr>
            </w:pPr>
            <w:r w:rsidRPr="002D6935">
              <w:rPr>
                <w:rFonts w:cstheme="minorHAnsi"/>
              </w:rPr>
              <w:t>Die Lernenden notieren anonym auf Karten</w:t>
            </w:r>
            <w:r w:rsidR="002D6935" w:rsidRPr="002D6935">
              <w:rPr>
                <w:rFonts w:cstheme="minorHAnsi"/>
              </w:rPr>
              <w:t xml:space="preserve"> ihre Top 3 Antworten zur Frage</w:t>
            </w:r>
            <w:r w:rsidRPr="002D6935">
              <w:rPr>
                <w:rFonts w:cstheme="minorHAnsi"/>
              </w:rPr>
              <w:t xml:space="preserve"> </w:t>
            </w:r>
            <w:r w:rsidR="002E00A1" w:rsidRPr="002D6935">
              <w:rPr>
                <w:rFonts w:cstheme="minorHAnsi"/>
              </w:rPr>
              <w:t>„</w:t>
            </w:r>
            <w:r w:rsidR="002D6935" w:rsidRPr="002D6935">
              <w:rPr>
                <w:rFonts w:cstheme="minorHAnsi"/>
              </w:rPr>
              <w:t>Wo präsentiere ich mich online?“</w:t>
            </w:r>
            <w:r w:rsidRPr="002D6935">
              <w:rPr>
                <w:rFonts w:cstheme="minorHAnsi"/>
              </w:rPr>
              <w:t xml:space="preserve"> Die Lehrkraft sammelt die Karten ein und </w:t>
            </w:r>
            <w:r w:rsidR="002D6935" w:rsidRPr="002D6935">
              <w:rPr>
                <w:rFonts w:cstheme="minorHAnsi"/>
              </w:rPr>
              <w:t>wertet</w:t>
            </w:r>
            <w:r w:rsidRPr="002D6935">
              <w:rPr>
                <w:rFonts w:cstheme="minorHAnsi"/>
              </w:rPr>
              <w:t xml:space="preserve"> sie sichtbar für alle an </w:t>
            </w:r>
            <w:r w:rsidR="000674E2" w:rsidRPr="002D6935">
              <w:rPr>
                <w:rFonts w:cstheme="minorHAnsi"/>
              </w:rPr>
              <w:t xml:space="preserve">der </w:t>
            </w:r>
            <w:r w:rsidRPr="002D6935">
              <w:rPr>
                <w:rFonts w:cstheme="minorHAnsi"/>
              </w:rPr>
              <w:t>Tafel oder Pinnwand</w:t>
            </w:r>
            <w:r w:rsidR="002D6935" w:rsidRPr="002D6935">
              <w:rPr>
                <w:rFonts w:cstheme="minorHAnsi"/>
              </w:rPr>
              <w:t xml:space="preserve"> per Strichliste aus</w:t>
            </w:r>
            <w:r w:rsidRPr="002D6935">
              <w:rPr>
                <w:rFonts w:cstheme="minorHAnsi"/>
              </w:rPr>
              <w:t xml:space="preserve">. Die Methode eignet sich besonders gut zur schnellen, wertungsfreien Aktivierung von Vorwissen und persönlichen Erfahrungen, da die Anonymität </w:t>
            </w:r>
            <w:r w:rsidR="002D6935" w:rsidRPr="002D6935">
              <w:rPr>
                <w:rFonts w:cstheme="minorHAnsi"/>
              </w:rPr>
              <w:t xml:space="preserve">allen </w:t>
            </w:r>
            <w:r w:rsidRPr="002D6935">
              <w:rPr>
                <w:rFonts w:cstheme="minorHAnsi"/>
              </w:rPr>
              <w:t>Lernenden eine unbefangene Beteiligung ermöglicht.</w:t>
            </w:r>
          </w:p>
          <w:p w14:paraId="1BE48D79" w14:textId="40241059" w:rsidR="002C39FF" w:rsidRPr="002D6935" w:rsidRDefault="002C39FF" w:rsidP="002D6935">
            <w:pPr>
              <w:tabs>
                <w:tab w:val="left" w:pos="273"/>
              </w:tabs>
              <w:spacing w:line="276" w:lineRule="auto"/>
              <w:rPr>
                <w:rFonts w:cstheme="minorHAnsi"/>
              </w:rPr>
            </w:pPr>
            <w:r w:rsidRPr="002D6935">
              <w:rPr>
                <w:rFonts w:cstheme="minorHAnsi"/>
                <w:b/>
                <w:bCs/>
              </w:rPr>
              <w:t>Alternativ</w:t>
            </w:r>
            <w:r w:rsidR="00070D1D" w:rsidRPr="002D6935">
              <w:rPr>
                <w:rFonts w:cstheme="minorHAnsi"/>
                <w:b/>
                <w:bCs/>
              </w:rPr>
              <w:t xml:space="preserve"> (digital)</w:t>
            </w:r>
            <w:r w:rsidR="000674E2" w:rsidRPr="002D6935">
              <w:rPr>
                <w:rFonts w:cstheme="minorHAnsi"/>
                <w:b/>
                <w:bCs/>
              </w:rPr>
              <w:t>:</w:t>
            </w:r>
            <w:r w:rsidR="000674E2" w:rsidRPr="002D6935">
              <w:rPr>
                <w:rFonts w:cstheme="minorHAnsi"/>
              </w:rPr>
              <w:t xml:space="preserve"> Die Aufgabe kann</w:t>
            </w:r>
            <w:r w:rsidRPr="002D6935">
              <w:rPr>
                <w:rFonts w:cstheme="minorHAnsi"/>
              </w:rPr>
              <w:t xml:space="preserve"> als Mentimeter-Umfrage (Anhang 1A)</w:t>
            </w:r>
            <w:r w:rsidR="000674E2" w:rsidRPr="002D6935">
              <w:rPr>
                <w:rFonts w:cstheme="minorHAnsi"/>
              </w:rPr>
              <w:t xml:space="preserve"> durchgeführt werden</w:t>
            </w:r>
            <w:r w:rsidRPr="002D6935">
              <w:rPr>
                <w:rFonts w:cstheme="minorHAnsi"/>
              </w:rPr>
              <w:t xml:space="preserve">. </w:t>
            </w:r>
          </w:p>
          <w:p w14:paraId="6D7D02FF" w14:textId="77777777" w:rsidR="002C39FF" w:rsidRPr="007D7FE0" w:rsidRDefault="002C39FF" w:rsidP="00F07C29">
            <w:pPr>
              <w:tabs>
                <w:tab w:val="left" w:pos="273"/>
              </w:tabs>
              <w:spacing w:line="276" w:lineRule="auto"/>
              <w:rPr>
                <w:rFonts w:cstheme="minorHAnsi"/>
                <w:color w:val="EE0000"/>
              </w:rPr>
            </w:pPr>
          </w:p>
          <w:p w14:paraId="6FE8DC62" w14:textId="353B32B1"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2E00A1" w:rsidRPr="002D6935">
              <w:rPr>
                <w:rFonts w:cstheme="minorHAnsi"/>
                <w:highlight w:val="yellow"/>
              </w:rPr>
              <w:t>„</w:t>
            </w:r>
            <w:r w:rsidRPr="002D6935">
              <w:rPr>
                <w:rFonts w:cstheme="minorHAnsi"/>
                <w:highlight w:val="yellow"/>
              </w:rPr>
              <w:t>Differenzierung</w:t>
            </w:r>
            <w:r w:rsidR="002E00A1" w:rsidRPr="002D6935">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0F389D19"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Impulsfragen in einfacher, konkreter Sprache: *„Was postest du? Was würdest du nie posten?"</w:t>
            </w:r>
          </w:p>
          <w:p w14:paraId="611609EE" w14:textId="77777777"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genügen als Antwort</w:t>
            </w:r>
          </w:p>
          <w:p w14:paraId="26B28FA4" w14:textId="7777777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Noch keine Fachbegriffe einführen</w:t>
            </w:r>
          </w:p>
          <w:p w14:paraId="2ED94BF6" w14:textId="2B3D55A1" w:rsidR="00CD3AFA" w:rsidRPr="003D2D6B" w:rsidRDefault="00CD3AFA" w:rsidP="004C6CFA">
            <w:pPr>
              <w:shd w:val="clear" w:color="auto" w:fill="FBE4D5" w:themeFill="accent2" w:themeFillTint="33"/>
              <w:tabs>
                <w:tab w:val="left" w:pos="273"/>
              </w:tabs>
              <w:spacing w:line="276" w:lineRule="auto"/>
              <w:rPr>
                <w:rFonts w:cstheme="minorHAnsi"/>
              </w:rPr>
            </w:pP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33955B81"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Zusätzliche Plattformen: LinkedIn, persönliche Blogs/Websites, berufliche Kontexte</w:t>
            </w:r>
          </w:p>
          <w:p w14:paraId="29A4FA35" w14:textId="6A51AB17"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Impulsfragen erweitern: *„Welches Profil würdest du deiner zukünftigen Chefin zeigen? Welches deinen Mitschüler:innen?"</w:t>
            </w:r>
          </w:p>
          <w:p w14:paraId="391F7AA1" w14:textId="689402E1"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Begriffe „Selbstdarstellung" und „Impression Management" (Goffman) können bereits im Einstieg fallen – als Vorverweis auf Phase 2</w:t>
            </w:r>
          </w:p>
          <w:p w14:paraId="290767CD" w14:textId="77777777" w:rsidR="002C39FF" w:rsidRPr="007D7FE0" w:rsidRDefault="002C39FF" w:rsidP="002C39FF">
            <w:pPr>
              <w:rPr>
                <w:rFonts w:cstheme="minorHAnsi"/>
                <w:color w:val="EE0000"/>
                <w:highlight w:val="yellow"/>
              </w:rPr>
            </w:pPr>
          </w:p>
          <w:p w14:paraId="0EBC9320" w14:textId="1C970CFA" w:rsidR="002C39FF" w:rsidRPr="00DF1D6F" w:rsidRDefault="002C39FF" w:rsidP="007D4363">
            <w:pPr>
              <w:shd w:val="clear" w:color="auto" w:fill="E2EFD9" w:themeFill="accent6" w:themeFillTint="33"/>
              <w:tabs>
                <w:tab w:val="left" w:pos="273"/>
              </w:tabs>
              <w:spacing w:line="276" w:lineRule="auto"/>
              <w:rPr>
                <w:rFonts w:cstheme="minorHAnsi"/>
                <w:color w:val="000000" w:themeColor="text1"/>
              </w:rPr>
            </w:pPr>
            <w:r w:rsidRPr="00DF1D6F">
              <w:rPr>
                <w:rFonts w:cstheme="minorHAnsi"/>
                <w:color w:val="000000" w:themeColor="text1"/>
                <w:highlight w:val="yellow"/>
              </w:rPr>
              <w:t xml:space="preserve">((Icon </w:t>
            </w:r>
            <w:r w:rsidR="002E00A1" w:rsidRPr="00DF1D6F">
              <w:rPr>
                <w:rFonts w:cstheme="minorHAnsi"/>
                <w:color w:val="000000" w:themeColor="text1"/>
                <w:highlight w:val="yellow"/>
              </w:rPr>
              <w:t>„</w:t>
            </w:r>
            <w:r w:rsidR="007B2CE6" w:rsidRPr="00DF1D6F">
              <w:rPr>
                <w:rFonts w:cstheme="minorHAnsi"/>
                <w:color w:val="000000" w:themeColor="text1"/>
                <w:highlight w:val="yellow"/>
              </w:rPr>
              <w:t>Primarstufe</w:t>
            </w:r>
            <w:r w:rsidR="002E00A1" w:rsidRPr="00DF1D6F">
              <w:rPr>
                <w:rFonts w:cstheme="minorHAnsi"/>
                <w:color w:val="000000" w:themeColor="text1"/>
                <w:highlight w:val="yellow"/>
              </w:rPr>
              <w:t>“</w:t>
            </w:r>
            <w:r w:rsidRPr="00DF1D6F">
              <w:rPr>
                <w:rFonts w:cstheme="minorHAnsi"/>
                <w:color w:val="000000" w:themeColor="text1"/>
                <w:highlight w:val="yellow"/>
              </w:rPr>
              <w:t>))</w:t>
            </w:r>
          </w:p>
          <w:p w14:paraId="63E5FFA6" w14:textId="066DE325" w:rsidR="00B07809" w:rsidRPr="00DF1D6F" w:rsidRDefault="00B07809" w:rsidP="00B07809">
            <w:pPr>
              <w:shd w:val="clear" w:color="auto" w:fill="E2EFD9" w:themeFill="accent6" w:themeFillTint="33"/>
              <w:tabs>
                <w:tab w:val="left" w:pos="273"/>
              </w:tabs>
              <w:spacing w:line="276" w:lineRule="auto"/>
              <w:rPr>
                <w:rFonts w:cstheme="minorHAnsi"/>
                <w:color w:val="000000" w:themeColor="text1"/>
              </w:rPr>
            </w:pPr>
            <w:r w:rsidRPr="00DF1D6F">
              <w:rPr>
                <w:rFonts w:cstheme="minorHAnsi"/>
                <w:b/>
                <w:bCs/>
                <w:color w:val="000000" w:themeColor="text1"/>
              </w:rPr>
              <w:t>Zeitumfang:</w:t>
            </w:r>
            <w:r w:rsidRPr="00DF1D6F">
              <w:rPr>
                <w:rFonts w:cstheme="minorHAnsi"/>
                <w:color w:val="000000" w:themeColor="text1"/>
              </w:rPr>
              <w:t xml:space="preserve"> ca. 10 Min.</w:t>
            </w:r>
          </w:p>
          <w:p w14:paraId="098D72A7" w14:textId="1BEC8E3D" w:rsidR="00B07809" w:rsidRPr="00DF1D6F" w:rsidRDefault="00B07809" w:rsidP="00B07809">
            <w:pPr>
              <w:shd w:val="clear" w:color="auto" w:fill="E2EFD9" w:themeFill="accent6" w:themeFillTint="33"/>
              <w:tabs>
                <w:tab w:val="left" w:pos="273"/>
              </w:tabs>
              <w:spacing w:line="276" w:lineRule="auto"/>
              <w:rPr>
                <w:rFonts w:cstheme="minorHAnsi"/>
                <w:color w:val="000000" w:themeColor="text1"/>
              </w:rPr>
            </w:pPr>
            <w:r w:rsidRPr="00DF1D6F">
              <w:rPr>
                <w:rFonts w:cstheme="minorHAnsi"/>
                <w:b/>
                <w:bCs/>
                <w:color w:val="000000" w:themeColor="text1"/>
              </w:rPr>
              <w:t>Materialhinweis:</w:t>
            </w:r>
            <w:r w:rsidRPr="00DF1D6F">
              <w:rPr>
                <w:rFonts w:cstheme="minorHAnsi"/>
                <w:color w:val="000000" w:themeColor="text1"/>
              </w:rPr>
              <w:t xml:space="preserve"> Primarstufe – Arbeitsblatt </w:t>
            </w:r>
            <w:r w:rsidR="00DF1D6F">
              <w:rPr>
                <w:rFonts w:cstheme="minorHAnsi"/>
                <w:color w:val="000000" w:themeColor="text1"/>
              </w:rPr>
              <w:t>1</w:t>
            </w:r>
          </w:p>
          <w:p w14:paraId="5DA197D0" w14:textId="5B0F58AF" w:rsidR="00CD3AFA" w:rsidRPr="00E562A7" w:rsidRDefault="002C39FF" w:rsidP="00F07C29">
            <w:pPr>
              <w:shd w:val="clear" w:color="auto" w:fill="E2EFD9" w:themeFill="accent6" w:themeFillTint="33"/>
              <w:tabs>
                <w:tab w:val="left" w:pos="273"/>
              </w:tabs>
              <w:spacing w:line="276" w:lineRule="auto"/>
              <w:rPr>
                <w:rFonts w:cstheme="minorHAnsi"/>
              </w:rPr>
            </w:pPr>
            <w:r w:rsidRPr="00E562A7">
              <w:rPr>
                <w:rFonts w:cstheme="minorHAnsi"/>
                <w:b/>
                <w:bCs/>
              </w:rPr>
              <w:t xml:space="preserve">Anpassung des Einstiegs: </w:t>
            </w:r>
            <w:r w:rsidR="00CD3AFA" w:rsidRPr="00E562A7">
              <w:rPr>
                <w:rFonts w:cstheme="minorHAnsi"/>
              </w:rPr>
              <w:t>Statt der Bildcollage mit vier Social-Media-Profilen (komplex, plattformspezifisch) wird ein gezeichnetes Bilderpaar eingesetzt: dasselbe Kind einmal beim Matschen im Dreck, einmal auf einem Geburtstagsfoto mit festlicher Kleidung und breitem Lächeln</w:t>
            </w:r>
          </w:p>
          <w:p w14:paraId="7FBEF838" w14:textId="77777777" w:rsidR="00CD3AFA" w:rsidRPr="00E562A7" w:rsidRDefault="00CD3AFA" w:rsidP="00F07C29">
            <w:pPr>
              <w:shd w:val="clear" w:color="auto" w:fill="E2EFD9" w:themeFill="accent6" w:themeFillTint="33"/>
              <w:tabs>
                <w:tab w:val="left" w:pos="273"/>
              </w:tabs>
              <w:spacing w:line="276" w:lineRule="auto"/>
              <w:rPr>
                <w:rFonts w:cstheme="minorHAnsi"/>
              </w:rPr>
            </w:pPr>
          </w:p>
          <w:p w14:paraId="43B9A9ED" w14:textId="084AFDE6"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 Warum</w:t>
            </w:r>
            <w:r w:rsidR="00E562A7">
              <w:rPr>
                <w:rFonts w:cstheme="minorHAnsi"/>
              </w:rPr>
              <w:t>?</w:t>
            </w:r>
          </w:p>
          <w:p w14:paraId="1CF77732" w14:textId="77777777" w:rsidR="00E562A7" w:rsidRPr="00E562A7" w:rsidRDefault="00E562A7" w:rsidP="00F07C29">
            <w:pPr>
              <w:shd w:val="clear" w:color="auto" w:fill="E2EFD9" w:themeFill="accent6" w:themeFillTint="33"/>
              <w:tabs>
                <w:tab w:val="left" w:pos="273"/>
              </w:tabs>
              <w:spacing w:line="276" w:lineRule="auto"/>
              <w:rPr>
                <w:rFonts w:cstheme="minorHAnsi"/>
              </w:rPr>
            </w:pPr>
          </w:p>
          <w:p w14:paraId="1D62E7E0" w14:textId="10C75927"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Diese Frage macht das Kernprinzip der LH – wir zeigen uns unterschiedlich je nach Publikum – körperlich erfahrbar, ohne Smartphones oder Social Media vorauszusetzen.</w:t>
            </w:r>
            <w:r w:rsidR="004442EB">
              <w:rPr>
                <w:rFonts w:cstheme="minorHAnsi"/>
              </w:rPr>
              <w:t xml:space="preserve"> </w:t>
            </w:r>
          </w:p>
          <w:p w14:paraId="1045EB06" w14:textId="77777777" w:rsidR="004442EB" w:rsidRPr="00E562A7" w:rsidRDefault="004442EB" w:rsidP="00E562A7">
            <w:pPr>
              <w:shd w:val="clear" w:color="auto" w:fill="E2EFD9" w:themeFill="accent6" w:themeFillTint="33"/>
              <w:tabs>
                <w:tab w:val="left" w:pos="273"/>
              </w:tabs>
              <w:spacing w:line="276" w:lineRule="auto"/>
              <w:rPr>
                <w:rFonts w:cstheme="minorHAnsi"/>
              </w:rPr>
            </w:pPr>
          </w:p>
          <w:p w14:paraId="1DAE2791" w14:textId="73455F04" w:rsidR="00CD3AFA"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Lehrkraft notiert an der Tafel/Flipchart Stichworte/Begriffe</w:t>
            </w:r>
          </w:p>
          <w:p w14:paraId="0AC968FD" w14:textId="77777777" w:rsidR="00E562A7" w:rsidRDefault="00E562A7" w:rsidP="00F07C29">
            <w:pPr>
              <w:shd w:val="clear" w:color="auto" w:fill="E2EFD9" w:themeFill="accent6" w:themeFillTint="33"/>
              <w:tabs>
                <w:tab w:val="left" w:pos="273"/>
              </w:tabs>
              <w:spacing w:line="276" w:lineRule="auto"/>
              <w:rPr>
                <w:rFonts w:cstheme="minorHAnsi"/>
              </w:rPr>
            </w:pPr>
          </w:p>
          <w:p w14:paraId="2BA378D8" w14:textId="2303BCD6"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Anschlussfrage: „Gibt es noch andere Situationen, wo du dich anders zeigst als sonst?“</w:t>
            </w:r>
          </w:p>
          <w:p w14:paraId="523B612D" w14:textId="7F40BBB9" w:rsidR="002C39FF" w:rsidRPr="00E562A7" w:rsidRDefault="00E562A7" w:rsidP="00E562A7">
            <w:pPr>
              <w:shd w:val="clear" w:color="auto" w:fill="E2EFD9" w:themeFill="accent6" w:themeFillTint="33"/>
              <w:tabs>
                <w:tab w:val="left" w:pos="273"/>
              </w:tabs>
              <w:spacing w:line="276" w:lineRule="auto"/>
              <w:rPr>
                <w:rFonts w:cstheme="minorHAnsi"/>
              </w:rPr>
            </w:pPr>
            <w:r w:rsidRPr="00E562A7">
              <w:rPr>
                <w:rFonts w:cstheme="minorHAnsi"/>
              </w:rPr>
              <w:t>(Mögliche Antworten: Schule, zu Hause, beim Sport, beim Spielen, in der Kirche, im Theater, im Urlaub)</w:t>
            </w:r>
          </w:p>
          <w:p w14:paraId="6F8D4119" w14:textId="77777777" w:rsidR="00B07809" w:rsidRPr="007D7FE0" w:rsidRDefault="00B07809" w:rsidP="006349E6">
            <w:pPr>
              <w:tabs>
                <w:tab w:val="left" w:pos="273"/>
              </w:tabs>
              <w:spacing w:line="276" w:lineRule="auto"/>
              <w:rPr>
                <w:rFonts w:cstheme="minorHAnsi"/>
                <w:color w:val="EE0000"/>
              </w:rPr>
            </w:pPr>
          </w:p>
          <w:p w14:paraId="1F912907" w14:textId="77777777" w:rsidR="002C39FF" w:rsidRPr="00CD3AFA" w:rsidRDefault="002C39FF" w:rsidP="006349E6">
            <w:pPr>
              <w:shd w:val="clear" w:color="auto" w:fill="FBE4D5" w:themeFill="accent2" w:themeFillTint="33"/>
              <w:tabs>
                <w:tab w:val="left" w:pos="273"/>
              </w:tabs>
              <w:spacing w:line="276" w:lineRule="auto"/>
              <w:rPr>
                <w:rFonts w:cstheme="minorHAnsi"/>
                <w:b/>
                <w:bCs/>
              </w:rPr>
            </w:pPr>
            <w:r w:rsidRPr="00CD3AFA">
              <w:rPr>
                <w:rFonts w:cstheme="minorHAnsi"/>
                <w:b/>
                <w:bCs/>
              </w:rPr>
              <w:t xml:space="preserve">Erwartbare Antworten der Lernenden: </w:t>
            </w:r>
          </w:p>
          <w:p w14:paraId="1EDFA7B8" w14:textId="60F38079" w:rsidR="002C39FF" w:rsidRPr="00CD3AFA" w:rsidRDefault="002C39FF" w:rsidP="006349E6">
            <w:pPr>
              <w:shd w:val="clear" w:color="auto" w:fill="FBE4D5" w:themeFill="accent2" w:themeFillTint="33"/>
              <w:tabs>
                <w:tab w:val="left" w:pos="273"/>
              </w:tabs>
              <w:spacing w:line="276" w:lineRule="auto"/>
              <w:rPr>
                <w:rFonts w:cstheme="minorHAnsi"/>
                <w:b/>
                <w:bCs/>
              </w:rPr>
            </w:pPr>
            <w:r w:rsidRPr="00CD3AFA">
              <w:rPr>
                <w:rFonts w:cstheme="minorHAnsi"/>
                <w:b/>
                <w:bCs/>
              </w:rPr>
              <w:t xml:space="preserve">Zur Frage </w:t>
            </w:r>
            <w:r w:rsidR="00CD3AFA" w:rsidRPr="00CD3AFA">
              <w:rPr>
                <w:rFonts w:cstheme="minorHAnsi"/>
                <w:b/>
                <w:bCs/>
              </w:rPr>
              <w:t>„Wer ist die echte Person?“</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415E48B0"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„Alle irgendwie, je nach Situation"</w:t>
            </w:r>
          </w:p>
          <w:p w14:paraId="2BD38F37" w14:textId="22E522BA"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„Das private Profil, da ist man authentischer"</w:t>
            </w:r>
          </w:p>
          <w:p w14:paraId="6E29F8FC" w14:textId="4B720C4A"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„Man weiß es gar nicht – vielleicht zeigt keines die echte Person"</w:t>
            </w:r>
          </w:p>
          <w:p w14:paraId="5B41CABD" w14:textId="714E611A"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„Das LinkedIn-Profil wirkt am aufgesetztesten"</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3EF1ADAE"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„Identität ist immer kontextabhängig – es gibt nicht ‚die eine' echte Person"</w:t>
            </w:r>
          </w:p>
          <w:p w14:paraId="3DA149F8" w14:textId="68ADEDA7"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„Impression Management: wir alle spielen verschiedene Rollen"</w:t>
            </w:r>
          </w:p>
          <w:p w14:paraId="2819E2C9" w14:textId="77777777"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„Das ist das Paradox: das ‚natürlichste' Foto ist oft am sorgfältigsten ausgewählt"</w:t>
            </w:r>
          </w:p>
          <w:p w14:paraId="7C44792B" w14:textId="77777777" w:rsidR="002C39FF" w:rsidRPr="00CD3AFA" w:rsidRDefault="002C39FF" w:rsidP="00A50451">
            <w:pPr>
              <w:shd w:val="clear" w:color="auto" w:fill="FBE4D5" w:themeFill="accent2" w:themeFillTint="33"/>
              <w:tabs>
                <w:tab w:val="left" w:pos="273"/>
              </w:tabs>
              <w:spacing w:line="276" w:lineRule="auto"/>
              <w:rPr>
                <w:rFonts w:cstheme="minorHAnsi"/>
              </w:rPr>
            </w:pPr>
          </w:p>
          <w:p w14:paraId="669E6EA0" w14:textId="77777777" w:rsidR="00260816" w:rsidRPr="00CD3AFA" w:rsidRDefault="00260816" w:rsidP="00A50451">
            <w:pPr>
              <w:shd w:val="clear" w:color="auto" w:fill="FBE4D5" w:themeFill="accent2" w:themeFillTint="33"/>
              <w:rPr>
                <w:rFonts w:cstheme="minorHAnsi"/>
              </w:rPr>
            </w:pPr>
            <w:r w:rsidRPr="00CD3AFA">
              <w:rPr>
                <w:rFonts w:cstheme="minorHAnsi"/>
                <w:highlight w:val="yellow"/>
              </w:rPr>
              <w:t>((Seite 8))</w:t>
            </w:r>
          </w:p>
          <w:p w14:paraId="01E085F6" w14:textId="51E0085C" w:rsidR="002C39FF" w:rsidRPr="00CD3AFA" w:rsidRDefault="002C39FF" w:rsidP="00A50451">
            <w:pPr>
              <w:shd w:val="clear" w:color="auto" w:fill="FBE4D5" w:themeFill="accent2" w:themeFillTint="33"/>
              <w:tabs>
                <w:tab w:val="left" w:pos="273"/>
              </w:tabs>
              <w:spacing w:line="276" w:lineRule="auto"/>
              <w:rPr>
                <w:rFonts w:cstheme="minorHAnsi"/>
                <w:b/>
                <w:bCs/>
              </w:rPr>
            </w:pPr>
            <w:r w:rsidRPr="00CD3AFA">
              <w:rPr>
                <w:rFonts w:cstheme="minorHAnsi"/>
                <w:b/>
                <w:bCs/>
              </w:rPr>
              <w:t xml:space="preserve">Zur Kartenabfrage </w:t>
            </w:r>
            <w:r w:rsidR="002E00A1" w:rsidRPr="00CD3AFA">
              <w:rPr>
                <w:rFonts w:cstheme="minorHAnsi"/>
                <w:b/>
                <w:bCs/>
              </w:rPr>
              <w:t>„</w:t>
            </w:r>
            <w:r w:rsidR="00CD3AFA" w:rsidRPr="00CD3AFA">
              <w:rPr>
                <w:rFonts w:cstheme="minorHAnsi"/>
                <w:b/>
                <w:bCs/>
              </w:rPr>
              <w:t>Wo präsentiere ich mich online?</w:t>
            </w:r>
            <w:r w:rsidR="002E00A1" w:rsidRPr="00CD3AFA">
              <w:rPr>
                <w:rFonts w:cstheme="minorHAnsi"/>
                <w:b/>
                <w:bCs/>
              </w:rPr>
              <w:t>“</w:t>
            </w:r>
            <w:r w:rsidRPr="00CD3AFA">
              <w:rPr>
                <w:rFonts w:cstheme="minorHAnsi"/>
                <w:b/>
                <w:bCs/>
              </w:rPr>
              <w:t xml:space="preserve"> </w:t>
            </w:r>
          </w:p>
          <w:p w14:paraId="4ED12417" w14:textId="74395633"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Instagram – Bilder, Stories, Reels</w:t>
            </w:r>
          </w:p>
          <w:p w14:paraId="486262D1" w14:textId="49F88D73"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lastRenderedPageBreak/>
              <w:t xml:space="preserve">– </w:t>
            </w:r>
            <w:r w:rsidR="00CD3AFA" w:rsidRPr="00CD3AFA">
              <w:rPr>
                <w:rFonts w:cstheme="minorHAnsi"/>
              </w:rPr>
              <w:t>TikTok – Videos, Kommentare, Profilseite</w:t>
            </w:r>
          </w:p>
          <w:p w14:paraId="0175CB50" w14:textId="5EE8CBF5"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Snapchat – Stories, Snaps</w:t>
            </w:r>
          </w:p>
          <w:p w14:paraId="1F05784F" w14:textId="0024B400"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 – gezielt für bestimmte Kontakte/Gruppen</w:t>
            </w:r>
          </w:p>
          <w:p w14:paraId="357E619C" w14:textId="61D1FD60"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Disocrd – Profil, Gruppen, Kommetare</w:t>
            </w:r>
          </w:p>
          <w:p w14:paraId="049672F0" w14:textId="08582CC4" w:rsidR="002C39FF"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xml:space="preserve">– Gaming-Profile – Nutzerprofil, Spielstatistiken, Avatare </w:t>
            </w:r>
          </w:p>
          <w:p w14:paraId="5C2857D9" w14:textId="21FD4E39" w:rsidR="00CD3AFA"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YouTube, Twitch – eigener Kanal, Kommentare</w:t>
            </w:r>
          </w:p>
          <w:p w14:paraId="1A7AAE2D" w14:textId="77777777" w:rsidR="00CD3AFA" w:rsidRPr="00CD3AFA" w:rsidRDefault="00CD3AFA" w:rsidP="00A50451">
            <w:pPr>
              <w:shd w:val="clear" w:color="auto" w:fill="FBE4D5" w:themeFill="accent2" w:themeFillTint="33"/>
              <w:tabs>
                <w:tab w:val="left" w:pos="273"/>
              </w:tabs>
              <w:spacing w:line="276" w:lineRule="auto"/>
              <w:rPr>
                <w:rFonts w:cstheme="minorHAnsi"/>
              </w:rPr>
            </w:pPr>
          </w:p>
          <w:p w14:paraId="185C371B" w14:textId="13B4F7FB" w:rsidR="002C39FF"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Aufgreifen: Antworten, die zeigen, dass die Lernenden verschiedene Versionen von sich auf verschiedene Plattformen zeigen -&gt; direkte Brücke zu Phase 2</w:t>
            </w:r>
          </w:p>
          <w:p w14:paraId="24BAD6AF" w14:textId="77777777" w:rsidR="002C39FF" w:rsidRPr="00CD3AFA" w:rsidRDefault="002C39FF" w:rsidP="00F07C29">
            <w:pPr>
              <w:tabs>
                <w:tab w:val="left" w:pos="273"/>
              </w:tabs>
              <w:spacing w:line="276" w:lineRule="auto"/>
              <w:rPr>
                <w:rFonts w:cstheme="minorHAnsi"/>
              </w:rPr>
            </w:pPr>
          </w:p>
          <w:p w14:paraId="7CF65F7B" w14:textId="521ED590" w:rsidR="004F0BA8" w:rsidRPr="004F0BA8" w:rsidRDefault="004F0BA8" w:rsidP="004F0BA8">
            <w:pPr>
              <w:tabs>
                <w:tab w:val="left" w:pos="273"/>
              </w:tabs>
              <w:spacing w:line="276" w:lineRule="auto"/>
              <w:rPr>
                <w:rFonts w:cstheme="minorHAnsi"/>
              </w:rPr>
            </w:pPr>
            <w:r w:rsidRPr="004F0BA8">
              <w:rPr>
                <w:rFonts w:cstheme="minorHAnsi"/>
              </w:rPr>
              <w:t>Lehrkraft leitet über: „All diese Profile zeigen etwas von euch – aber nie alles. Heute fragen wir: Was zeigen wir bewusst, was unbewusst? Und was macht das mit uns?"</w:t>
            </w:r>
          </w:p>
          <w:p w14:paraId="74DDDBFC" w14:textId="77777777" w:rsidR="004F0BA8" w:rsidRDefault="004F0BA8" w:rsidP="002C39FF">
            <w:pPr>
              <w:tabs>
                <w:tab w:val="left" w:pos="273"/>
              </w:tabs>
              <w:spacing w:line="276" w:lineRule="auto"/>
              <w:rPr>
                <w:rFonts w:cstheme="minorHAnsi"/>
              </w:rPr>
            </w:pP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5F21B182"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 1</w:t>
            </w:r>
          </w:p>
          <w:p w14:paraId="5EBDFAE1" w14:textId="0FDBF29C" w:rsidR="0087531C" w:rsidRPr="004F0BA8" w:rsidRDefault="004F0BA8" w:rsidP="00F07C29">
            <w:pPr>
              <w:tabs>
                <w:tab w:val="left" w:pos="273"/>
              </w:tabs>
              <w:spacing w:line="276" w:lineRule="auto"/>
              <w:rPr>
                <w:rFonts w:cstheme="minorHAnsi"/>
              </w:rPr>
            </w:pPr>
            <w:r w:rsidRPr="004F0BA8">
              <w:rPr>
                <w:rFonts w:cstheme="minorHAnsi"/>
              </w:rPr>
              <w:t>Lehrkraft zeigt und erläutert die Infografik: *Profilbild – Bio/Steckbrief – Posts/Inhalte – Interaktionen (Likes, Kommentare, Follows) – Netzwerk (wem folge ich, wer folgt mir?)*. Kurze Erklärung: Jeder dieser Bausteine ist eine Entscheidung – was zeige ich, was lasse ich weg? Kein Einzelprofil als Beispiel verwenden – abstrakt bleiben.</w:t>
            </w:r>
          </w:p>
          <w:p w14:paraId="3918A018" w14:textId="77777777" w:rsidR="004F0BA8" w:rsidRDefault="004F0BA8" w:rsidP="00F07C29">
            <w:pPr>
              <w:tabs>
                <w:tab w:val="left" w:pos="273"/>
              </w:tabs>
              <w:spacing w:line="276" w:lineRule="auto"/>
              <w:rPr>
                <w:rFonts w:cstheme="minorHAnsi"/>
                <w:color w:val="EE0000"/>
              </w:rPr>
            </w:pPr>
          </w:p>
          <w:p w14:paraId="28384A81" w14:textId="06CD5A10" w:rsidR="004F0BA8" w:rsidRPr="004F0BA8" w:rsidRDefault="004F0BA8" w:rsidP="004F0BA8">
            <w:pPr>
              <w:tabs>
                <w:tab w:val="left" w:pos="273"/>
              </w:tabs>
              <w:spacing w:line="276" w:lineRule="auto"/>
              <w:rPr>
                <w:rFonts w:cstheme="minorHAnsi"/>
              </w:rPr>
            </w:pPr>
            <w:r w:rsidRPr="004F0BA8">
              <w:rPr>
                <w:rFonts w:cstheme="minorHAnsi"/>
              </w:rPr>
              <w:t xml:space="preserve">Die Lernenden analysieren </w:t>
            </w:r>
            <w:r w:rsidRPr="00DF1D6F">
              <w:rPr>
                <w:rFonts w:cstheme="minorHAnsi"/>
                <w:color w:val="000000" w:themeColor="text1"/>
              </w:rPr>
              <w:t xml:space="preserve">dann mit AB 1 </w:t>
            </w:r>
            <w:r w:rsidRPr="004F0BA8">
              <w:rPr>
                <w:rFonts w:cstheme="minorHAnsi"/>
              </w:rPr>
              <w:t>ein fiktives Musterprofi</w:t>
            </w:r>
            <w:r>
              <w:rPr>
                <w:rFonts w:cstheme="minorHAnsi"/>
              </w:rPr>
              <w:t>l</w:t>
            </w:r>
            <w:r w:rsidRPr="004F0BA8">
              <w:rPr>
                <w:rFonts w:cstheme="minorHAnsi"/>
              </w:rPr>
              <w:t>. Fragen: Was zeigt dieses Profil? Was fehlt? Welchen Eindruck erzeugt es? Welche Bedürfnisse könnten dahinterstecken?</w:t>
            </w:r>
          </w:p>
          <w:p w14:paraId="4144233A" w14:textId="77777777" w:rsidR="004F0BA8" w:rsidRDefault="004F0BA8" w:rsidP="00F07C29">
            <w:pPr>
              <w:tabs>
                <w:tab w:val="left" w:pos="273"/>
              </w:tabs>
              <w:spacing w:line="276" w:lineRule="auto"/>
              <w:rPr>
                <w:rFonts w:cstheme="minorHAnsi"/>
                <w:color w:val="EE0000"/>
              </w:rPr>
            </w:pPr>
          </w:p>
          <w:p w14:paraId="704C0E45" w14:textId="77777777" w:rsidR="004F0BA8" w:rsidRPr="004F0BA8" w:rsidRDefault="004F0BA8" w:rsidP="004F0BA8">
            <w:pPr>
              <w:tabs>
                <w:tab w:val="left" w:pos="273"/>
              </w:tabs>
              <w:spacing w:line="276" w:lineRule="auto"/>
              <w:rPr>
                <w:rFonts w:cstheme="minorHAnsi"/>
              </w:rPr>
            </w:pPr>
            <w:r w:rsidRPr="004F0BA8">
              <w:rPr>
                <w:rFonts w:cstheme="minorHAnsi"/>
              </w:rPr>
              <w:t xml:space="preserve">Sammlung der Ergebnisse: Lehrkraft fragt </w:t>
            </w:r>
            <w:r w:rsidRPr="004F0BA8">
              <w:rPr>
                <w:rFonts w:cstheme="minorHAnsi"/>
                <w:i/>
                <w:iCs/>
              </w:rPr>
              <w:t>„Welche Gestaltungsentscheidungen habt ihr entdeckt?"</w:t>
            </w:r>
            <w:r w:rsidRPr="004F0BA8">
              <w:rPr>
                <w:rFonts w:cstheme="minorHAnsi"/>
              </w:rPr>
              <w:t xml:space="preserve"> und clustert an der Tafel. Kernbotschaft herausarbeiten: Jede Entscheidung im Profil ist auch eine psychologische Entscheidung – sie beeinflusst, wie andere uns wahrnehmen UND wie wir uns selbst sehen.</w:t>
            </w:r>
          </w:p>
          <w:p w14:paraId="455F4E69" w14:textId="77777777" w:rsidR="004F0BA8" w:rsidRDefault="004F0BA8" w:rsidP="00F07C29">
            <w:pPr>
              <w:tabs>
                <w:tab w:val="left" w:pos="273"/>
              </w:tabs>
              <w:spacing w:line="276" w:lineRule="auto"/>
              <w:rPr>
                <w:rFonts w:cstheme="minorHAnsi"/>
                <w:color w:val="EE0000"/>
              </w:rPr>
            </w:pPr>
          </w:p>
          <w:p w14:paraId="4F50D3B5" w14:textId="77777777" w:rsidR="004F0BA8" w:rsidRPr="007D7FE0" w:rsidRDefault="004F0BA8" w:rsidP="00F07C29">
            <w:pPr>
              <w:tabs>
                <w:tab w:val="left" w:pos="273"/>
              </w:tabs>
              <w:spacing w:line="276" w:lineRule="auto"/>
              <w:rPr>
                <w:rFonts w:cstheme="minorHAnsi"/>
                <w:color w:val="EE0000"/>
              </w:rPr>
            </w:pPr>
          </w:p>
          <w:p w14:paraId="0B315AA8" w14:textId="5AE64080" w:rsidR="002C39FF" w:rsidRPr="007D7FE0" w:rsidRDefault="002C39FF" w:rsidP="00F07C29">
            <w:pPr>
              <w:tabs>
                <w:tab w:val="left" w:pos="273"/>
              </w:tabs>
              <w:spacing w:line="276" w:lineRule="auto"/>
              <w:rPr>
                <w:rFonts w:cstheme="minorHAnsi"/>
                <w:b/>
                <w:bCs/>
                <w:color w:val="EE0000"/>
              </w:rPr>
            </w:pPr>
            <w:r w:rsidRPr="004F0BA8">
              <w:rPr>
                <w:rFonts w:cstheme="minorHAnsi"/>
                <w:b/>
                <w:bCs/>
              </w:rPr>
              <w:t xml:space="preserve">Erwartbare Antworten der Lernenden </w:t>
            </w:r>
            <w:r w:rsidRPr="00DF1D6F">
              <w:rPr>
                <w:rFonts w:cstheme="minorHAnsi"/>
                <w:b/>
                <w:bCs/>
                <w:color w:val="000000" w:themeColor="text1"/>
              </w:rPr>
              <w:t xml:space="preserve">zu Arbeitsblatt </w:t>
            </w:r>
            <w:r w:rsidR="004F0BA8" w:rsidRPr="00DF1D6F">
              <w:rPr>
                <w:rFonts w:cstheme="minorHAnsi"/>
                <w:b/>
                <w:bCs/>
                <w:color w:val="000000" w:themeColor="text1"/>
              </w:rPr>
              <w:t>1</w:t>
            </w:r>
            <w:r w:rsidRPr="00DF1D6F">
              <w:rPr>
                <w:rFonts w:cstheme="minorHAnsi"/>
                <w:b/>
                <w:bCs/>
                <w:color w:val="000000" w:themeColor="text1"/>
              </w:rPr>
              <w:t>:</w:t>
            </w:r>
          </w:p>
          <w:p w14:paraId="578F8E41" w14:textId="77777777" w:rsidR="004F0BA8" w:rsidRDefault="004F0BA8" w:rsidP="00F07C29">
            <w:pPr>
              <w:tabs>
                <w:tab w:val="left" w:pos="273"/>
              </w:tabs>
              <w:spacing w:line="276" w:lineRule="auto"/>
              <w:rPr>
                <w:rFonts w:cstheme="minorHAnsi"/>
                <w:b/>
                <w:bCs/>
                <w:color w:val="EE0000"/>
              </w:rPr>
            </w:pPr>
          </w:p>
          <w:p w14:paraId="4B44A3E0" w14:textId="1225F6B7" w:rsidR="004F0BA8" w:rsidRPr="004F0BA8" w:rsidRDefault="004F0BA8" w:rsidP="004F0BA8">
            <w:pPr>
              <w:tabs>
                <w:tab w:val="left" w:pos="273"/>
              </w:tabs>
              <w:spacing w:line="276" w:lineRule="auto"/>
              <w:rPr>
                <w:rFonts w:cstheme="minorHAnsi"/>
                <w:b/>
                <w:bCs/>
              </w:rPr>
            </w:pPr>
            <w:r w:rsidRPr="004F0BA8">
              <w:rPr>
                <w:rFonts w:cstheme="minorHAnsi"/>
                <w:b/>
                <w:bCs/>
              </w:rPr>
              <w:t>Zu den Bausteine-Entscheidungen:</w:t>
            </w:r>
          </w:p>
          <w:p w14:paraId="234FA729" w14:textId="77777777" w:rsidR="004F0BA8" w:rsidRPr="004F0BA8" w:rsidRDefault="004F0BA8" w:rsidP="004F0BA8">
            <w:pPr>
              <w:tabs>
                <w:tab w:val="left" w:pos="273"/>
              </w:tabs>
              <w:spacing w:line="276" w:lineRule="auto"/>
              <w:rPr>
                <w:rFonts w:cstheme="minorHAnsi"/>
                <w:b/>
                <w:bCs/>
              </w:rPr>
            </w:pP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624DD1D7" w14:textId="77777777" w:rsidR="004F0BA8" w:rsidRPr="004F0BA8" w:rsidRDefault="004F0BA8" w:rsidP="004F0BA8">
            <w:pPr>
              <w:tabs>
                <w:tab w:val="left" w:pos="273"/>
              </w:tabs>
              <w:spacing w:line="276" w:lineRule="auto"/>
              <w:rPr>
                <w:rFonts w:cstheme="minorHAnsi"/>
                <w:b/>
                <w:bCs/>
              </w:rPr>
            </w:pPr>
          </w:p>
          <w:p w14:paraId="5E780C0E" w14:textId="2097C5BC" w:rsidR="004F0BA8" w:rsidRPr="004F0BA8" w:rsidRDefault="004F0BA8" w:rsidP="004F0BA8">
            <w:pPr>
              <w:tabs>
                <w:tab w:val="left" w:pos="273"/>
              </w:tabs>
              <w:spacing w:line="276" w:lineRule="auto"/>
              <w:rPr>
                <w:rFonts w:cstheme="minorHAnsi"/>
              </w:rPr>
            </w:pPr>
            <w:r w:rsidRPr="004F0BA8">
              <w:rPr>
                <w:rFonts w:cstheme="minorHAnsi"/>
              </w:rPr>
              <w:t>– „Man wählt das aus, auf dem man gut aussieht"</w:t>
            </w:r>
          </w:p>
          <w:p w14:paraId="3E7364F4" w14:textId="350ABE21" w:rsidR="004F0BA8" w:rsidRPr="004F0BA8" w:rsidRDefault="004F0BA8" w:rsidP="004F0BA8">
            <w:pPr>
              <w:tabs>
                <w:tab w:val="left" w:pos="273"/>
              </w:tabs>
              <w:spacing w:line="276" w:lineRule="auto"/>
              <w:rPr>
                <w:rFonts w:cstheme="minorHAnsi"/>
              </w:rPr>
            </w:pPr>
            <w:r w:rsidRPr="004F0BA8">
              <w:rPr>
                <w:rFonts w:cstheme="minorHAnsi"/>
              </w:rPr>
              <w:t>– „Manche nutzen Bilder mit Freunden – zeigt, dass man dazugehört"</w:t>
            </w:r>
          </w:p>
          <w:p w14:paraId="6BF4C5BF" w14:textId="263650E6" w:rsidR="004F0BA8" w:rsidRPr="004F0BA8" w:rsidRDefault="004F0BA8" w:rsidP="004F0BA8">
            <w:pPr>
              <w:tabs>
                <w:tab w:val="left" w:pos="273"/>
              </w:tabs>
              <w:spacing w:line="276" w:lineRule="auto"/>
              <w:rPr>
                <w:rFonts w:cstheme="minorHAnsi"/>
              </w:rPr>
            </w:pPr>
            <w:r w:rsidRPr="004F0BA8">
              <w:rPr>
                <w:rFonts w:cstheme="minorHAnsi"/>
              </w:rPr>
              <w:t>– „Selfie vs. Foto von jemandem anderen – schon unterschiedliche Wirkung"</w:t>
            </w:r>
          </w:p>
          <w:p w14:paraId="285319D0" w14:textId="77777777" w:rsidR="004F0BA8" w:rsidRPr="004F0BA8" w:rsidRDefault="004F0BA8" w:rsidP="004F0BA8">
            <w:pPr>
              <w:tabs>
                <w:tab w:val="left" w:pos="273"/>
              </w:tabs>
              <w:spacing w:line="276" w:lineRule="auto"/>
              <w:rPr>
                <w:rFonts w:cstheme="minorHAnsi"/>
                <w:b/>
                <w:bCs/>
              </w:rPr>
            </w:pP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2A134F8B" w14:textId="77777777" w:rsidR="004F0BA8" w:rsidRPr="004F0BA8" w:rsidRDefault="004F0BA8" w:rsidP="004F0BA8">
            <w:pPr>
              <w:tabs>
                <w:tab w:val="left" w:pos="273"/>
              </w:tabs>
              <w:spacing w:line="276" w:lineRule="auto"/>
              <w:rPr>
                <w:rFonts w:cstheme="minorHAnsi"/>
                <w:b/>
                <w:bCs/>
              </w:rPr>
            </w:pPr>
          </w:p>
          <w:p w14:paraId="41DF52CD" w14:textId="1B49D244" w:rsidR="004F0BA8" w:rsidRPr="004F0BA8" w:rsidRDefault="004F0BA8" w:rsidP="004F0BA8">
            <w:pPr>
              <w:tabs>
                <w:tab w:val="left" w:pos="273"/>
              </w:tabs>
              <w:spacing w:line="276" w:lineRule="auto"/>
              <w:rPr>
                <w:rFonts w:cstheme="minorHAnsi"/>
              </w:rPr>
            </w:pPr>
            <w:r w:rsidRPr="004F0BA8">
              <w:rPr>
                <w:rFonts w:cstheme="minorHAnsi"/>
              </w:rPr>
              <w:t>– „Man schreibt, was man cool findet – Hobbys, Sprüche"</w:t>
            </w:r>
          </w:p>
          <w:p w14:paraId="2F784B01" w14:textId="19C97D67" w:rsidR="004F0BA8" w:rsidRPr="004F0BA8" w:rsidRDefault="004F0BA8" w:rsidP="004F0BA8">
            <w:pPr>
              <w:tabs>
                <w:tab w:val="left" w:pos="273"/>
              </w:tabs>
              <w:spacing w:line="276" w:lineRule="auto"/>
              <w:rPr>
                <w:rFonts w:cstheme="minorHAnsi"/>
              </w:rPr>
            </w:pPr>
            <w:r w:rsidRPr="004F0BA8">
              <w:rPr>
                <w:rFonts w:cstheme="minorHAnsi"/>
              </w:rPr>
              <w:t>– „Manche schreiben, was sie *sein wollen*, nicht was sie sind"</w:t>
            </w:r>
          </w:p>
          <w:p w14:paraId="34E2389C" w14:textId="77777777" w:rsidR="004F0BA8" w:rsidRPr="004F0BA8" w:rsidRDefault="004F0BA8" w:rsidP="004F0BA8">
            <w:pPr>
              <w:tabs>
                <w:tab w:val="left" w:pos="273"/>
              </w:tabs>
              <w:spacing w:line="276" w:lineRule="auto"/>
              <w:rPr>
                <w:rFonts w:cstheme="minorHAnsi"/>
                <w:b/>
                <w:bCs/>
              </w:rPr>
            </w:pPr>
          </w:p>
          <w:p w14:paraId="65A28AF1" w14:textId="6F381F3F" w:rsidR="004F0BA8" w:rsidRPr="004F0BA8" w:rsidRDefault="004F0BA8" w:rsidP="004F0BA8">
            <w:pPr>
              <w:tabs>
                <w:tab w:val="left" w:pos="273"/>
              </w:tabs>
              <w:spacing w:line="276" w:lineRule="auto"/>
              <w:rPr>
                <w:rFonts w:cstheme="minorHAnsi"/>
                <w:b/>
                <w:bCs/>
              </w:rPr>
            </w:pPr>
            <w:r w:rsidRPr="004F0BA8">
              <w:rPr>
                <w:rFonts w:cstheme="minorHAnsi"/>
                <w:b/>
                <w:bCs/>
              </w:rPr>
              <w:t>Welche Bedürfnisse werden erfüllt? (Sek II):</w:t>
            </w:r>
          </w:p>
          <w:p w14:paraId="27B92A53" w14:textId="77777777" w:rsidR="004F0BA8" w:rsidRPr="004F0BA8" w:rsidRDefault="004F0BA8" w:rsidP="004F0BA8">
            <w:pPr>
              <w:tabs>
                <w:tab w:val="left" w:pos="273"/>
              </w:tabs>
              <w:spacing w:line="276" w:lineRule="auto"/>
              <w:rPr>
                <w:rFonts w:cstheme="minorHAnsi"/>
                <w:b/>
                <w:bCs/>
              </w:rPr>
            </w:pPr>
          </w:p>
          <w:p w14:paraId="059985C7" w14:textId="5C42062A" w:rsidR="004F0BA8" w:rsidRPr="004F0BA8" w:rsidRDefault="004F0BA8" w:rsidP="004F0BA8">
            <w:pPr>
              <w:tabs>
                <w:tab w:val="left" w:pos="273"/>
              </w:tabs>
              <w:spacing w:line="276" w:lineRule="auto"/>
              <w:rPr>
                <w:rFonts w:cstheme="minorHAnsi"/>
              </w:rPr>
            </w:pPr>
            <w:r w:rsidRPr="004F0BA8">
              <w:rPr>
                <w:rFonts w:cstheme="minorHAnsi"/>
              </w:rPr>
              <w:t>– Anerkennung: Likes, Follower-Zahl</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lastRenderedPageBreak/>
              <w:t>– Selbstwert: positives Feedback von außen</w:t>
            </w:r>
          </w:p>
          <w:p w14:paraId="0D2A90BC" w14:textId="6AF52E74" w:rsidR="002C39FF" w:rsidRPr="007D7FE0" w:rsidRDefault="002C39FF" w:rsidP="00F07C29">
            <w:pPr>
              <w:tabs>
                <w:tab w:val="left" w:pos="273"/>
              </w:tabs>
              <w:spacing w:line="276" w:lineRule="auto"/>
              <w:rPr>
                <w:rFonts w:cstheme="minorHAnsi"/>
                <w:color w:val="EE0000"/>
              </w:rPr>
            </w:pPr>
          </w:p>
          <w:p w14:paraId="40733305" w14:textId="77777777" w:rsidR="002C39FF" w:rsidRPr="007D7FE0" w:rsidRDefault="002C39FF" w:rsidP="00F07C29">
            <w:pPr>
              <w:tabs>
                <w:tab w:val="left" w:pos="273"/>
              </w:tabs>
              <w:spacing w:line="276" w:lineRule="auto"/>
              <w:rPr>
                <w:rFonts w:cstheme="minorHAnsi"/>
                <w:b/>
                <w:bCs/>
                <w:color w:val="EE0000"/>
              </w:rPr>
            </w:pPr>
          </w:p>
          <w:p w14:paraId="335462FB" w14:textId="77777777" w:rsidR="002C39FF" w:rsidRPr="007D7FE0" w:rsidRDefault="002C39FF" w:rsidP="00F07C29">
            <w:pPr>
              <w:tabs>
                <w:tab w:val="left" w:pos="273"/>
              </w:tabs>
              <w:spacing w:line="276" w:lineRule="auto"/>
              <w:rPr>
                <w:rFonts w:cstheme="minorHAnsi"/>
                <w:color w:val="EE0000"/>
              </w:rPr>
            </w:pPr>
          </w:p>
          <w:p w14:paraId="4766166B" w14:textId="5305167C" w:rsidR="002C39FF" w:rsidRPr="00DF1D6F" w:rsidRDefault="002C39FF" w:rsidP="007D4363">
            <w:pPr>
              <w:shd w:val="clear" w:color="auto" w:fill="FBE4D5" w:themeFill="accent2" w:themeFillTint="33"/>
              <w:tabs>
                <w:tab w:val="left" w:pos="273"/>
                <w:tab w:val="left" w:pos="2415"/>
              </w:tabs>
              <w:spacing w:line="276" w:lineRule="auto"/>
              <w:rPr>
                <w:rFonts w:cstheme="minorHAnsi"/>
                <w:b/>
                <w:bCs/>
                <w:color w:val="000000" w:themeColor="text1"/>
              </w:rPr>
            </w:pPr>
            <w:r w:rsidRPr="00DF1D6F">
              <w:rPr>
                <w:rFonts w:cstheme="minorHAnsi"/>
                <w:color w:val="000000" w:themeColor="text1"/>
                <w:highlight w:val="yellow"/>
              </w:rPr>
              <w:t xml:space="preserve">((Icon </w:t>
            </w:r>
            <w:r w:rsidR="002E00A1" w:rsidRPr="00DF1D6F">
              <w:rPr>
                <w:rFonts w:cstheme="minorHAnsi"/>
                <w:color w:val="000000" w:themeColor="text1"/>
                <w:highlight w:val="yellow"/>
              </w:rPr>
              <w:t>„</w:t>
            </w:r>
            <w:r w:rsidRPr="00DF1D6F">
              <w:rPr>
                <w:rFonts w:cstheme="minorHAnsi"/>
                <w:color w:val="000000" w:themeColor="text1"/>
                <w:highlight w:val="yellow"/>
              </w:rPr>
              <w:t>Differenzierung</w:t>
            </w:r>
            <w:r w:rsidR="002E00A1" w:rsidRPr="00DF1D6F">
              <w:rPr>
                <w:rFonts w:cstheme="minorHAnsi"/>
                <w:color w:val="000000" w:themeColor="text1"/>
                <w:highlight w:val="yellow"/>
              </w:rPr>
              <w:t>“</w:t>
            </w:r>
            <w:r w:rsidRPr="00DF1D6F">
              <w:rPr>
                <w:rFonts w:cstheme="minorHAnsi"/>
                <w:color w:val="000000" w:themeColor="text1"/>
                <w:highlight w:val="yellow"/>
              </w:rPr>
              <w:t>!!))</w:t>
            </w:r>
          </w:p>
          <w:p w14:paraId="35E0CF51" w14:textId="2E8EA180" w:rsidR="002C39FF" w:rsidRPr="001B65E1" w:rsidRDefault="00A24EE4" w:rsidP="00F07C29">
            <w:pPr>
              <w:shd w:val="clear" w:color="auto" w:fill="FBE4D5" w:themeFill="accent2" w:themeFillTint="33"/>
              <w:tabs>
                <w:tab w:val="left" w:pos="273"/>
              </w:tabs>
              <w:spacing w:line="276" w:lineRule="auto"/>
              <w:rPr>
                <w:rFonts w:cstheme="minorHAnsi"/>
                <w:b/>
                <w:bCs/>
              </w:rPr>
            </w:pPr>
            <w:r w:rsidRPr="001B65E1">
              <w:rPr>
                <w:rFonts w:cstheme="minorHAnsi"/>
                <w:b/>
                <w:bCs/>
              </w:rPr>
              <w:t>Sek. I</w:t>
            </w:r>
            <w:r w:rsidR="002C39FF" w:rsidRPr="001B65E1">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Analyse bleibt beschreibend: *„Was siehst du? Was fällt dir auf?"</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243A15E8"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p>
          <w:p w14:paraId="73AA00E3" w14:textId="193F0539"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Zusätzlich: Theorie der Selbstpräsentation einführen – Erving Goffman: *„Das Leben als Theater"* (Vorder- und Hinterbühne, Rollenspiel im Alltag)</w:t>
            </w:r>
          </w:p>
          <w:p w14:paraId="5BF0F9CD" w14:textId="29C943AF"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Marwick &amp; boyd (2011): „Context Collapse" – online sehen Familie, Freunde und Schulkameraden denselben Post gleichzeitig; das erzeugt Authentizitätskonflikte: *Für welches Publikum gestalte ich mein Profil?</w:t>
            </w:r>
          </w:p>
          <w:p w14:paraId="6C829969"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Mechanismen benennen: Bedürfnis nach Anerkennung, Zugehörigkeit, Selbstwirksamkeit</w:t>
            </w:r>
          </w:p>
          <w:p w14:paraId="0C82CBD6"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Analyse geht über Beschreibung hinaus: *„Welche Strategie verfolgt dieses Profil? Was verrät es über den Profilinhaber – bewusst und unbewusst?"</w:t>
            </w:r>
          </w:p>
          <w:p w14:paraId="0A3CD502" w14:textId="77777777" w:rsidR="001B65E1" w:rsidRDefault="001B65E1" w:rsidP="006465FA">
            <w:pPr>
              <w:tabs>
                <w:tab w:val="left" w:pos="273"/>
              </w:tabs>
              <w:spacing w:line="276" w:lineRule="auto"/>
              <w:rPr>
                <w:rFonts w:cstheme="minorHAnsi"/>
                <w:color w:val="EE0000"/>
                <w:highlight w:val="yellow"/>
              </w:rPr>
            </w:pPr>
          </w:p>
          <w:p w14:paraId="3AF45803" w14:textId="77777777" w:rsidR="001B65E1" w:rsidRDefault="001B65E1" w:rsidP="006465FA">
            <w:pPr>
              <w:tabs>
                <w:tab w:val="left" w:pos="273"/>
              </w:tabs>
              <w:spacing w:line="276" w:lineRule="auto"/>
              <w:rPr>
                <w:rFonts w:cstheme="minorHAnsi"/>
                <w:color w:val="EE0000"/>
                <w:highlight w:val="yellow"/>
              </w:rPr>
            </w:pPr>
          </w:p>
          <w:p w14:paraId="160BB9DC" w14:textId="5AC4621A" w:rsidR="006465FA" w:rsidRPr="00DF1D6F" w:rsidRDefault="006465FA" w:rsidP="006465FA">
            <w:pPr>
              <w:tabs>
                <w:tab w:val="left" w:pos="273"/>
              </w:tabs>
              <w:spacing w:line="276" w:lineRule="auto"/>
              <w:rPr>
                <w:rFonts w:cstheme="minorHAnsi"/>
                <w:strike/>
                <w:color w:val="EE0000"/>
                <w:highlight w:val="yellow"/>
              </w:rPr>
            </w:pPr>
            <w:r w:rsidRPr="00DF1D6F">
              <w:rPr>
                <w:rFonts w:cstheme="minorHAnsi"/>
                <w:strike/>
                <w:color w:val="EE0000"/>
                <w:highlight w:val="yellow"/>
              </w:rPr>
              <w:t>((Infobox/Quelle // neben Sek. II))</w:t>
            </w:r>
          </w:p>
          <w:p w14:paraId="15CC42C8" w14:textId="78060E94" w:rsidR="006465FA" w:rsidRPr="00DF1D6F" w:rsidRDefault="006465FA" w:rsidP="006465FA">
            <w:pPr>
              <w:tabs>
                <w:tab w:val="left" w:pos="273"/>
              </w:tabs>
              <w:spacing w:line="276" w:lineRule="auto"/>
              <w:rPr>
                <w:rFonts w:cstheme="minorHAnsi"/>
                <w:strike/>
                <w:color w:val="EE0000"/>
                <w:highlight w:val="yellow"/>
              </w:rPr>
            </w:pPr>
            <w:r w:rsidRPr="00DF1D6F">
              <w:rPr>
                <w:rFonts w:cstheme="minorHAnsi"/>
                <w:strike/>
                <w:color w:val="EE0000"/>
              </w:rPr>
              <w:t xml:space="preserve">Mehr zum Thema „ELIZA-Effekt bei der Arbeit: Vermeidung emotionaler Bindung zu KI-Kollegen“ unter </w:t>
            </w:r>
            <w:hyperlink r:id="rId20" w:history="1">
              <w:r w:rsidRPr="00DF1D6F">
                <w:rPr>
                  <w:rStyle w:val="Hyperlink"/>
                  <w:rFonts w:cstheme="minorHAnsi"/>
                  <w:strike/>
                  <w:color w:val="EE0000"/>
                </w:rPr>
                <w:t>www.ibm.com</w:t>
              </w:r>
            </w:hyperlink>
            <w:r w:rsidRPr="00DF1D6F">
              <w:rPr>
                <w:rFonts w:cstheme="minorHAnsi"/>
                <w:strike/>
                <w:color w:val="EE0000"/>
              </w:rPr>
              <w:t xml:space="preserve"> </w:t>
            </w:r>
            <w:r w:rsidRPr="00DF1D6F">
              <w:rPr>
                <w:rFonts w:cstheme="minorHAnsi"/>
                <w:strike/>
                <w:color w:val="EE0000"/>
                <w:highlight w:val="yellow"/>
              </w:rPr>
              <w:t>((Verlinkung auf: https://www.ibm.com/de-de/think/insights/eliza-effect-avoiding-emotional-attachment-to-ai))</w:t>
            </w:r>
          </w:p>
          <w:p w14:paraId="743F04AF" w14:textId="77777777" w:rsidR="0087531C" w:rsidRPr="007D7FE0" w:rsidRDefault="0087531C" w:rsidP="00F07C29">
            <w:pPr>
              <w:tabs>
                <w:tab w:val="left" w:pos="273"/>
              </w:tabs>
              <w:spacing w:line="276" w:lineRule="auto"/>
              <w:rPr>
                <w:rFonts w:cstheme="minorHAnsi"/>
                <w:b/>
                <w:bCs/>
                <w:color w:val="EE0000"/>
              </w:rPr>
            </w:pPr>
          </w:p>
          <w:p w14:paraId="29CD1F33" w14:textId="77777777" w:rsidR="00DA6526" w:rsidRPr="007D7FE0" w:rsidRDefault="00DA6526" w:rsidP="00DA6526">
            <w:pPr>
              <w:rPr>
                <w:rFonts w:cstheme="minorHAnsi"/>
                <w:color w:val="EE0000"/>
                <w:highlight w:val="yellow"/>
              </w:rPr>
            </w:pPr>
          </w:p>
          <w:p w14:paraId="785F6D5A" w14:textId="5D2B9C19" w:rsidR="00DA6526" w:rsidRPr="007D7FE0" w:rsidRDefault="00DA6526" w:rsidP="00DA6526">
            <w:pPr>
              <w:rPr>
                <w:rFonts w:cstheme="minorHAnsi"/>
                <w:color w:val="EE0000"/>
              </w:rPr>
            </w:pPr>
            <w:r w:rsidRPr="007D7FE0">
              <w:rPr>
                <w:rFonts w:cstheme="minorHAnsi"/>
                <w:color w:val="EE0000"/>
                <w:highlight w:val="yellow"/>
              </w:rPr>
              <w:t>((Seite 9))</w:t>
            </w:r>
          </w:p>
          <w:p w14:paraId="29527F9C" w14:textId="77777777" w:rsidR="00B66811" w:rsidRPr="007D7FE0" w:rsidRDefault="00B66811" w:rsidP="00F07C29">
            <w:pPr>
              <w:tabs>
                <w:tab w:val="left" w:pos="273"/>
              </w:tabs>
              <w:spacing w:line="276" w:lineRule="auto"/>
              <w:rPr>
                <w:rFonts w:cstheme="minorHAnsi"/>
                <w:color w:val="EE0000"/>
              </w:rPr>
            </w:pPr>
          </w:p>
          <w:p w14:paraId="22B359E3" w14:textId="74F19053" w:rsidR="004F0BA8" w:rsidRPr="004F0BA8" w:rsidRDefault="004F0BA8" w:rsidP="004F0BA8">
            <w:pPr>
              <w:tabs>
                <w:tab w:val="left" w:pos="273"/>
              </w:tabs>
              <w:spacing w:line="276" w:lineRule="auto"/>
              <w:rPr>
                <w:rFonts w:cstheme="minorHAnsi"/>
              </w:rPr>
            </w:pPr>
            <w:r w:rsidRPr="004F0BA8">
              <w:rPr>
                <w:rFonts w:cstheme="minorHAnsi"/>
              </w:rPr>
              <w:t>Überleitung im Plenum „Wir haben gesehen: Profile sind nicht einfach ‚so da'. Jetzt schauen wir uns an, was verschiedene Strategien der Selbstdarstellung unterscheidet."</w:t>
            </w:r>
          </w:p>
          <w:p w14:paraId="7D174FC5" w14:textId="77777777" w:rsidR="004F0BA8" w:rsidRDefault="004F0BA8" w:rsidP="002C39FF">
            <w:pPr>
              <w:tabs>
                <w:tab w:val="left" w:pos="273"/>
              </w:tabs>
              <w:spacing w:line="276" w:lineRule="auto"/>
              <w:rPr>
                <w:rFonts w:cstheme="minorHAnsi"/>
                <w:color w:val="EE0000"/>
              </w:rPr>
            </w:pP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345A647" w14:textId="6D5F1E2D" w:rsidR="002C39FF" w:rsidRPr="004F0BA8" w:rsidRDefault="004F0BA8" w:rsidP="00F07C29">
            <w:pPr>
              <w:tabs>
                <w:tab w:val="left" w:pos="273"/>
              </w:tabs>
              <w:spacing w:line="276" w:lineRule="auto"/>
              <w:rPr>
                <w:rFonts w:cstheme="minorHAnsi"/>
                <w:b/>
                <w:bCs/>
                <w:sz w:val="26"/>
                <w:szCs w:val="26"/>
              </w:rPr>
            </w:pPr>
            <w:r w:rsidRPr="004F0BA8">
              <w:rPr>
                <w:rFonts w:cstheme="minorHAnsi"/>
                <w:b/>
                <w:bCs/>
                <w:sz w:val="26"/>
                <w:szCs w:val="26"/>
              </w:rPr>
              <w:t>Vertiefung 1</w:t>
            </w:r>
          </w:p>
          <w:p w14:paraId="3F9F7F41" w14:textId="77777777" w:rsidR="007308CE" w:rsidRPr="007308CE" w:rsidRDefault="007308CE" w:rsidP="007308CE">
            <w:pPr>
              <w:tabs>
                <w:tab w:val="left" w:pos="273"/>
              </w:tabs>
              <w:spacing w:line="276" w:lineRule="auto"/>
              <w:rPr>
                <w:rFonts w:cstheme="minorHAnsi"/>
              </w:rPr>
            </w:pPr>
            <w:r w:rsidRPr="007308CE">
              <w:rPr>
                <w:rFonts w:cstheme="minorHAnsi"/>
              </w:rPr>
              <w:t xml:space="preserve">Lehrkraft erklärt kurz: </w:t>
            </w:r>
            <w:r w:rsidRPr="007308CE">
              <w:rPr>
                <w:rFonts w:cstheme="minorHAnsi"/>
                <w:i/>
                <w:iCs/>
              </w:rPr>
              <w:t>„Ihr analysiert jetzt drei fiktive Profile. Jede Person hat eine andere Strategie der Selbstdarstellung."</w:t>
            </w:r>
            <w:r w:rsidRPr="007308CE">
              <w:rPr>
                <w:rFonts w:cstheme="minorHAnsi"/>
              </w:rPr>
              <w:t xml:space="preserve"> Namen/Typen kurz vorstellen: „Der Perfekte" (nur Highlights), „Der Authentische" (auch Ungeschminktes), „Der Kreative" (Ästhetik/Stil).</w:t>
            </w:r>
          </w:p>
          <w:p w14:paraId="11EF3AF1" w14:textId="77777777" w:rsidR="007308CE" w:rsidRPr="007308CE" w:rsidRDefault="007308CE" w:rsidP="00F07C29">
            <w:pPr>
              <w:tabs>
                <w:tab w:val="left" w:pos="273"/>
              </w:tabs>
              <w:spacing w:line="276" w:lineRule="auto"/>
              <w:rPr>
                <w:rFonts w:cstheme="minorHAnsi"/>
              </w:rPr>
            </w:pPr>
          </w:p>
          <w:p w14:paraId="2C333691" w14:textId="77777777" w:rsidR="007308CE" w:rsidRPr="007308CE" w:rsidRDefault="007308CE" w:rsidP="007308CE">
            <w:pPr>
              <w:tabs>
                <w:tab w:val="left" w:pos="273"/>
              </w:tabs>
              <w:spacing w:line="276" w:lineRule="auto"/>
              <w:rPr>
                <w:rFonts w:cstheme="minorHAnsi"/>
              </w:rPr>
            </w:pPr>
            <w:r w:rsidRPr="007308CE">
              <w:rPr>
                <w:rFonts w:cstheme="minorHAnsi"/>
              </w:rPr>
              <w:t>Schüler:innen analysieren die drei fiktiven Profile mit den Leitfragen: Was zeigt die Person? Was zeigt sie nicht? Welchen Eindruck erzeugt das Profil? Welche Bedürfnisse werden erfüllt? Welche Strategie verfolgt die Person?</w:t>
            </w:r>
          </w:p>
          <w:p w14:paraId="76A216C8" w14:textId="77777777" w:rsidR="007308CE" w:rsidRPr="007308CE" w:rsidRDefault="007308CE" w:rsidP="00F07C29">
            <w:pPr>
              <w:tabs>
                <w:tab w:val="left" w:pos="273"/>
              </w:tabs>
              <w:spacing w:line="276" w:lineRule="auto"/>
              <w:rPr>
                <w:rFonts w:cstheme="minorHAnsi"/>
              </w:rPr>
            </w:pPr>
          </w:p>
          <w:p w14:paraId="49467F8E" w14:textId="796AE581" w:rsidR="007308CE" w:rsidRPr="007308CE" w:rsidRDefault="007308CE" w:rsidP="007308CE">
            <w:pPr>
              <w:tabs>
                <w:tab w:val="left" w:pos="273"/>
              </w:tabs>
              <w:spacing w:line="276" w:lineRule="auto"/>
              <w:rPr>
                <w:rFonts w:cstheme="minorHAnsi"/>
              </w:rPr>
            </w:pPr>
            <w:r w:rsidRPr="007308CE">
              <w:rPr>
                <w:rFonts w:cstheme="minorHAnsi"/>
              </w:rPr>
              <w:t xml:space="preserve">Ergebnisse werden gesammelt. Lehrkraft leitet zu Kernfragen: </w:t>
            </w:r>
            <w:r w:rsidRPr="007308CE">
              <w:rPr>
                <w:rFonts w:cstheme="minorHAnsi"/>
                <w:i/>
                <w:iCs/>
              </w:rPr>
              <w:t>„Welches Profil wirkt auf euch am glaubwürdigsten? Warum?"</w:t>
            </w:r>
            <w:r w:rsidRPr="007308CE">
              <w:rPr>
                <w:rFonts w:cstheme="minorHAnsi"/>
              </w:rPr>
              <w:t xml:space="preserve"> und </w:t>
            </w:r>
            <w:r w:rsidRPr="007308CE">
              <w:rPr>
                <w:rFonts w:cstheme="minorHAnsi"/>
                <w:i/>
                <w:iCs/>
              </w:rPr>
              <w:t>„Was sagt das über uns als Betrachter:innen?"</w:t>
            </w:r>
            <w:r w:rsidRPr="007308CE">
              <w:rPr>
                <w:rFonts w:cstheme="minorHAnsi"/>
              </w:rPr>
              <w:t xml:space="preserve"> </w:t>
            </w:r>
          </w:p>
          <w:p w14:paraId="4F5892B9" w14:textId="77777777" w:rsidR="007308CE" w:rsidRDefault="007308CE" w:rsidP="00F07C29">
            <w:pPr>
              <w:tabs>
                <w:tab w:val="left" w:pos="273"/>
              </w:tabs>
              <w:spacing w:line="276" w:lineRule="auto"/>
              <w:rPr>
                <w:rFonts w:cstheme="minorHAnsi"/>
                <w:color w:val="EE0000"/>
              </w:rPr>
            </w:pPr>
          </w:p>
          <w:p w14:paraId="3774AC31" w14:textId="77777777" w:rsidR="007308CE" w:rsidRDefault="007308CE" w:rsidP="00F07C29">
            <w:pPr>
              <w:tabs>
                <w:tab w:val="left" w:pos="273"/>
              </w:tabs>
              <w:spacing w:line="276" w:lineRule="auto"/>
              <w:rPr>
                <w:rFonts w:cstheme="minorHAnsi"/>
                <w:color w:val="EE0000"/>
              </w:rPr>
            </w:pPr>
          </w:p>
          <w:p w14:paraId="290B4D44" w14:textId="623ACBBB"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2E00A1" w:rsidRPr="007308CE">
              <w:rPr>
                <w:rFonts w:cstheme="minorHAnsi"/>
                <w:highlight w:val="yellow"/>
              </w:rPr>
              <w:t>„</w:t>
            </w:r>
            <w:r w:rsidRPr="007308CE">
              <w:rPr>
                <w:rFonts w:cstheme="minorHAnsi"/>
                <w:highlight w:val="yellow"/>
              </w:rPr>
              <w:t>Differenzierung</w:t>
            </w:r>
            <w:r w:rsidR="002E00A1" w:rsidRPr="007308CE">
              <w:rPr>
                <w:rFonts w:cstheme="minorHAnsi"/>
                <w:highlight w:val="yellow"/>
              </w:rPr>
              <w:t>“</w:t>
            </w:r>
            <w:r w:rsidRPr="007308CE">
              <w:rPr>
                <w:rFonts w:cstheme="minorHAnsi"/>
                <w:highlight w:val="yellow"/>
              </w:rPr>
              <w:t>!!))</w:t>
            </w:r>
          </w:p>
          <w:p w14:paraId="69F92867" w14:textId="06DCD31B"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205A4535"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lastRenderedPageBreak/>
              <w:t xml:space="preserve">– </w:t>
            </w:r>
            <w:r w:rsidR="00955206" w:rsidRPr="00955206">
              <w:rPr>
                <w:rFonts w:cstheme="minorHAnsi"/>
              </w:rPr>
              <w:t>Leitfragen sind konkret und lebensnah: „Würdest du diesem Profil folgen? Warum?"</w:t>
            </w:r>
          </w:p>
          <w:p w14:paraId="14BCFD93" w14:textId="77777777"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Psychologische Deutungen werden von den Schüler:innen selbst entwickelt – nicht vorgegeben</w:t>
            </w:r>
          </w:p>
          <w:p w14:paraId="180FB7CA" w14:textId="3158A826" w:rsidR="002C39FF" w:rsidRPr="00955206" w:rsidRDefault="002C39FF" w:rsidP="007D4363">
            <w:pPr>
              <w:shd w:val="clear" w:color="auto" w:fill="FBE4D5" w:themeFill="accent2" w:themeFillTint="33"/>
              <w:tabs>
                <w:tab w:val="left" w:pos="273"/>
              </w:tabs>
              <w:spacing w:line="276" w:lineRule="auto"/>
              <w:rPr>
                <w:rFonts w:cstheme="minorHAnsi"/>
              </w:rPr>
            </w:pPr>
          </w:p>
          <w:p w14:paraId="75EF285F" w14:textId="282223E5"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p>
          <w:p w14:paraId="7C300118" w14:textId="1783FDD0"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Zusätzlich: Psychologische Konzepte </w:t>
            </w:r>
            <w:commentRangeStart w:id="9"/>
            <w:r w:rsidR="00955206" w:rsidRPr="00955206">
              <w:rPr>
                <w:rFonts w:cstheme="minorHAnsi"/>
              </w:rPr>
              <w:t xml:space="preserve">benennen </w:t>
            </w:r>
            <w:commentRangeEnd w:id="9"/>
            <w:r w:rsidR="000E1D45" w:rsidRPr="00955206">
              <w:rPr>
                <w:rStyle w:val="Kommentarzeichen"/>
                <w:rFonts w:cstheme="minorHAnsi"/>
                <w:sz w:val="22"/>
                <w:szCs w:val="22"/>
              </w:rPr>
              <w:commentReference w:id="9"/>
            </w:r>
            <w:r w:rsidR="00955206" w:rsidRPr="00955206">
              <w:rPr>
                <w:rFonts w:cstheme="minorHAnsi"/>
              </w:rPr>
              <w:t>und anwenden – z. B. Impression Management, Authentizitätsparadox (je inszenierter, desto „authentischer" kann es wirken)</w:t>
            </w:r>
          </w:p>
          <w:p w14:paraId="300DEACD" w14:textId="77777777" w:rsidR="00955206" w:rsidRPr="00955206" w:rsidRDefault="007021A3" w:rsidP="00955206">
            <w:pPr>
              <w:shd w:val="clear" w:color="auto" w:fill="FBE4D5" w:themeFill="accent2" w:themeFillTint="33"/>
              <w:tabs>
                <w:tab w:val="left" w:pos="273"/>
              </w:tabs>
              <w:spacing w:line="276" w:lineRule="auto"/>
              <w:rPr>
                <w:rFonts w:cstheme="minorHAnsi"/>
                <w:color w:val="EE0000"/>
              </w:rPr>
            </w:pPr>
            <w:r w:rsidRPr="00955206">
              <w:rPr>
                <w:rFonts w:cstheme="minorHAnsi"/>
              </w:rPr>
              <w:t xml:space="preserve">– </w:t>
            </w:r>
            <w:r w:rsidR="00955206" w:rsidRPr="00955206">
              <w:rPr>
                <w:rFonts w:cstheme="minorHAnsi"/>
              </w:rPr>
              <w:t xml:space="preserve">Gesellschaftliche Dimension: </w:t>
            </w:r>
            <w:r w:rsidR="00955206" w:rsidRPr="00955206">
              <w:rPr>
                <w:rFonts w:cstheme="minorHAnsi"/>
                <w:i/>
                <w:iCs/>
              </w:rPr>
              <w:t>„Welche Strategie ‚belohnt' der Algorithmus? Was macht das mit uns</w:t>
            </w:r>
            <w:r w:rsidR="00955206" w:rsidRPr="00DF1D6F">
              <w:rPr>
                <w:rFonts w:cstheme="minorHAnsi"/>
                <w:i/>
                <w:iCs/>
                <w:color w:val="000000" w:themeColor="text1"/>
              </w:rPr>
              <w:t>?"</w:t>
            </w:r>
            <w:r w:rsidR="00955206" w:rsidRPr="00DF1D6F">
              <w:rPr>
                <w:rFonts w:cstheme="minorHAnsi"/>
                <w:color w:val="000000" w:themeColor="text1"/>
              </w:rPr>
              <w:t xml:space="preserve"> (siehe AB 2, Frage 9)</w:t>
            </w:r>
          </w:p>
          <w:p w14:paraId="065D61CA" w14:textId="0B0D9EE0"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Gegenmodell BeReal: Plattformdesign, das Inszenierung strukturell erschwert (zufälliges Timing, kein Re-Shot, Dual-Camera) → Impuls: „Was sagt das Design einer Plattform über ihre Haltung zu Authentizität?"</w:t>
            </w:r>
          </w:p>
          <w:p w14:paraId="595E6FEA" w14:textId="477D3FAD" w:rsidR="002C39FF" w:rsidRPr="007308CE" w:rsidRDefault="007021A3" w:rsidP="007D4363">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2C39FF" w:rsidRPr="007308CE">
              <w:rPr>
                <w:rFonts w:cstheme="minorHAnsi"/>
              </w:rPr>
              <w:t>Zusatzfrage</w:t>
            </w:r>
            <w:r w:rsidR="00444CC1" w:rsidRPr="007308CE">
              <w:rPr>
                <w:rFonts w:cstheme="minorHAnsi"/>
              </w:rPr>
              <w:t>n an die Lernenden</w:t>
            </w:r>
            <w:r w:rsidR="002C39FF" w:rsidRPr="007308CE">
              <w:rPr>
                <w:rFonts w:cstheme="minorHAnsi"/>
              </w:rPr>
              <w:t xml:space="preserve">: </w:t>
            </w:r>
            <w:r w:rsidR="002E00A1" w:rsidRPr="007308CE">
              <w:rPr>
                <w:rFonts w:cstheme="minorHAnsi"/>
              </w:rPr>
              <w:t>„</w:t>
            </w:r>
            <w:r w:rsidR="002C39FF" w:rsidRPr="007308CE">
              <w:rPr>
                <w:rFonts w:cstheme="minorHAnsi"/>
              </w:rPr>
              <w:t xml:space="preserve">Welche gesellschaftlichen Bedingungen führen dazu, dass Menschen </w:t>
            </w:r>
            <w:r w:rsidR="006E0671" w:rsidRPr="007308CE">
              <w:rPr>
                <w:rFonts w:cstheme="minorHAnsi"/>
              </w:rPr>
              <w:t xml:space="preserve">die </w:t>
            </w:r>
            <w:r w:rsidR="002C39FF" w:rsidRPr="007308CE">
              <w:rPr>
                <w:rFonts w:cstheme="minorHAnsi"/>
              </w:rPr>
              <w:t>KI als Beziehungsersatz nutzen</w:t>
            </w:r>
            <w:r w:rsidR="0087531C" w:rsidRPr="007308CE">
              <w:rPr>
                <w:rFonts w:cstheme="minorHAnsi"/>
              </w:rPr>
              <w:t>?</w:t>
            </w:r>
            <w:r w:rsidR="002E00A1" w:rsidRPr="007308CE">
              <w:rPr>
                <w:rFonts w:cstheme="minorHAnsi"/>
              </w:rPr>
              <w:t>“</w:t>
            </w:r>
            <w:r w:rsidR="0087531C" w:rsidRPr="007308CE">
              <w:rPr>
                <w:rFonts w:cstheme="minorHAnsi"/>
              </w:rPr>
              <w:t xml:space="preserve"> </w:t>
            </w:r>
            <w:r w:rsidR="002C39FF" w:rsidRPr="007308CE">
              <w:rPr>
                <w:rFonts w:cstheme="minorHAnsi"/>
              </w:rPr>
              <w:t>(Einsamkeitsepidemie, Zeitdruck)</w:t>
            </w:r>
          </w:p>
          <w:p w14:paraId="659B03D2" w14:textId="032B9BD7"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Welche dieser drei Strategien nutzen professionelle Influencer:innen – und warum?</w:t>
            </w:r>
          </w:p>
          <w:p w14:paraId="0A0D77F9" w14:textId="5F917329" w:rsidR="00955206" w:rsidRPr="00955206"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Ethische Reflexion: Ist Selbstinszenierung unehrlich? Wo ist die Grenze?</w:t>
            </w:r>
          </w:p>
          <w:p w14:paraId="625DB09B" w14:textId="77777777" w:rsidR="002C39FF" w:rsidRPr="007D7FE0" w:rsidRDefault="002C39FF" w:rsidP="00F07C29">
            <w:pPr>
              <w:tabs>
                <w:tab w:val="left" w:pos="273"/>
              </w:tabs>
              <w:spacing w:line="276" w:lineRule="auto"/>
              <w:rPr>
                <w:rFonts w:cstheme="minorHAnsi"/>
                <w:color w:val="EE0000"/>
              </w:rPr>
            </w:pPr>
          </w:p>
          <w:p w14:paraId="23B868F9" w14:textId="77777777" w:rsidR="002C39FF" w:rsidRPr="007D7FE0" w:rsidRDefault="002C39FF" w:rsidP="00F07C29">
            <w:pPr>
              <w:tabs>
                <w:tab w:val="left" w:pos="273"/>
              </w:tabs>
              <w:spacing w:line="276" w:lineRule="auto"/>
              <w:rPr>
                <w:rFonts w:cstheme="minorHAnsi"/>
                <w:color w:val="EE0000"/>
              </w:rPr>
            </w:pPr>
          </w:p>
          <w:p w14:paraId="5E6A32F0" w14:textId="2B3109CA" w:rsidR="003F1E39" w:rsidRPr="007D7FE0" w:rsidRDefault="003F1E39" w:rsidP="00F07C29">
            <w:pPr>
              <w:tabs>
                <w:tab w:val="left" w:pos="273"/>
              </w:tabs>
              <w:spacing w:line="276" w:lineRule="auto"/>
              <w:rPr>
                <w:rFonts w:cstheme="minorHAnsi"/>
                <w:color w:val="EE0000"/>
              </w:rPr>
            </w:pPr>
            <w:r w:rsidRPr="007D7FE0">
              <w:rPr>
                <w:rFonts w:cstheme="minorHAnsi"/>
                <w:color w:val="EE0000"/>
                <w:highlight w:val="yellow"/>
              </w:rPr>
              <w:t>((Seite 10))</w:t>
            </w:r>
          </w:p>
          <w:p w14:paraId="6588A03E" w14:textId="77777777" w:rsidR="002C39FF" w:rsidRDefault="002C39FF" w:rsidP="00F07C29">
            <w:pPr>
              <w:tabs>
                <w:tab w:val="left" w:pos="273"/>
              </w:tabs>
              <w:spacing w:line="276" w:lineRule="auto"/>
              <w:rPr>
                <w:rFonts w:cstheme="minorHAnsi"/>
                <w:color w:val="EE0000"/>
              </w:rPr>
            </w:pPr>
          </w:p>
          <w:p w14:paraId="621EBE65" w14:textId="607A143D" w:rsidR="00F350DF" w:rsidRDefault="00F350DF" w:rsidP="00F07C29">
            <w:pPr>
              <w:tabs>
                <w:tab w:val="left" w:pos="273"/>
              </w:tabs>
              <w:spacing w:line="276" w:lineRule="auto"/>
              <w:rPr>
                <w:rFonts w:cstheme="minorHAnsi"/>
              </w:rPr>
            </w:pPr>
            <w:r w:rsidRPr="00E03A0B">
              <w:rPr>
                <w:rFonts w:cstheme="minorHAnsi"/>
              </w:rPr>
              <w:t>Lösungsvorschläge für Profilanalysen aus der Gruppenarbeit</w:t>
            </w:r>
          </w:p>
          <w:p w14:paraId="79F30B72" w14:textId="77777777" w:rsidR="00E03A0B" w:rsidRPr="00E03A0B" w:rsidRDefault="00E03A0B" w:rsidP="00F07C29">
            <w:pPr>
              <w:tabs>
                <w:tab w:val="left" w:pos="273"/>
              </w:tabs>
              <w:spacing w:line="276" w:lineRule="auto"/>
              <w:rPr>
                <w:rFonts w:cstheme="minorHAnsi"/>
              </w:rPr>
            </w:pPr>
          </w:p>
          <w:p w14:paraId="46296B06" w14:textId="4D267408" w:rsidR="00E03A0B" w:rsidRPr="007308CE" w:rsidRDefault="00E03A0B" w:rsidP="00E03A0B">
            <w:pPr>
              <w:tabs>
                <w:tab w:val="left" w:pos="273"/>
              </w:tabs>
              <w:spacing w:line="276" w:lineRule="auto"/>
              <w:rPr>
                <w:rFonts w:cstheme="minorHAnsi"/>
              </w:rPr>
            </w:pPr>
            <w:r w:rsidRPr="007308CE">
              <w:rPr>
                <w:rFonts w:cstheme="minorHAnsi"/>
                <w:b/>
                <w:bCs/>
              </w:rPr>
              <w:t>„Der</w:t>
            </w:r>
            <w:r w:rsidR="00131045">
              <w:rPr>
                <w:rFonts w:cstheme="minorHAnsi"/>
                <w:b/>
                <w:bCs/>
              </w:rPr>
              <w:t>/Die</w:t>
            </w:r>
            <w:r w:rsidRPr="007308CE">
              <w:rPr>
                <w:rFonts w:cstheme="minorHAnsi"/>
                <w:b/>
                <w:bCs/>
              </w:rPr>
              <w:t xml:space="preserve"> Perfekte":</w:t>
            </w:r>
          </w:p>
          <w:p w14:paraId="3DFB90DC" w14:textId="77777777" w:rsidR="00E03A0B" w:rsidRPr="007308CE" w:rsidRDefault="00E03A0B" w:rsidP="00E03A0B">
            <w:pPr>
              <w:tabs>
                <w:tab w:val="left" w:pos="273"/>
              </w:tabs>
              <w:spacing w:line="276" w:lineRule="auto"/>
              <w:rPr>
                <w:rFonts w:cstheme="minorHAnsi"/>
              </w:rPr>
            </w:pPr>
            <w:r w:rsidRPr="007308CE">
              <w:rPr>
                <w:rFonts w:cstheme="minorHAnsi"/>
                <w:i/>
                <w:iCs/>
              </w:rPr>
              <w:t>Sek I:</w:t>
            </w:r>
          </w:p>
          <w:p w14:paraId="76F10CEE"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„Immer alles perfekt – wirkt ein bisschen unecht"</w:t>
            </w:r>
          </w:p>
          <w:p w14:paraId="1889EB78"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„Ich würde dem vielleicht folgen, aber ich würde mich auch schlechter fühlen"</w:t>
            </w:r>
          </w:p>
          <w:p w14:paraId="7E1B085F"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„Das ist einfach nur Marketing für sich selbst"</w:t>
            </w:r>
          </w:p>
          <w:p w14:paraId="6E1D240A" w14:textId="77777777" w:rsidR="00E03A0B" w:rsidRPr="007308CE" w:rsidRDefault="00E03A0B" w:rsidP="00E03A0B">
            <w:pPr>
              <w:tabs>
                <w:tab w:val="left" w:pos="273"/>
              </w:tabs>
              <w:spacing w:line="276" w:lineRule="auto"/>
              <w:rPr>
                <w:rFonts w:cstheme="minorHAnsi"/>
              </w:rPr>
            </w:pPr>
            <w:r w:rsidRPr="007308CE">
              <w:rPr>
                <w:rFonts w:cstheme="minorHAnsi"/>
                <w:i/>
                <w:iCs/>
              </w:rPr>
              <w:t>Sek II:</w:t>
            </w:r>
          </w:p>
          <w:p w14:paraId="6EFC7377"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„Klassisches Impression Management – zeigt nur die Vorderbühne"</w:t>
            </w:r>
          </w:p>
          <w:p w14:paraId="65E6825B"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„Schafft Bewunderung, aber keine echte Verbindung"</w:t>
            </w:r>
          </w:p>
          <w:p w14:paraId="5723CD13"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„Algorithmus-optimiert: Bilder mit hohem Engagement-Potenzial"</w:t>
            </w:r>
          </w:p>
          <w:p w14:paraId="137F40F3" w14:textId="6598F4A8" w:rsidR="00E03A0B" w:rsidRPr="007308CE" w:rsidRDefault="00E03A0B" w:rsidP="00E03A0B">
            <w:pPr>
              <w:tabs>
                <w:tab w:val="left" w:pos="273"/>
              </w:tabs>
              <w:spacing w:line="276" w:lineRule="auto"/>
              <w:rPr>
                <w:rFonts w:cstheme="minorHAnsi"/>
              </w:rPr>
            </w:pPr>
            <w:r w:rsidRPr="007308CE">
              <w:rPr>
                <w:rFonts w:cstheme="minorHAnsi"/>
                <w:b/>
                <w:bCs/>
              </w:rPr>
              <w:t>„Der</w:t>
            </w:r>
            <w:r w:rsidR="00131045">
              <w:rPr>
                <w:rFonts w:cstheme="minorHAnsi"/>
                <w:b/>
                <w:bCs/>
              </w:rPr>
              <w:t>/Die</w:t>
            </w:r>
            <w:r w:rsidRPr="007308CE">
              <w:rPr>
                <w:rFonts w:cstheme="minorHAnsi"/>
                <w:b/>
                <w:bCs/>
              </w:rPr>
              <w:t xml:space="preserve"> Authentische":</w:t>
            </w:r>
          </w:p>
          <w:p w14:paraId="13EB6519"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„Das fühlt sich echter an – aber vielleicht ist das auch ein Trick"</w:t>
            </w:r>
          </w:p>
          <w:p w14:paraId="48923A1C"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„Mutig, auch Schwächen zu zeigen"</w:t>
            </w:r>
          </w:p>
          <w:p w14:paraId="2CCC2FB2"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„Paradox: Je ‚echter' das wirkt, desto mehr Likes bekommt man manchmal"</w:t>
            </w:r>
          </w:p>
          <w:p w14:paraId="304E8C3E" w14:textId="532D9329" w:rsidR="00E03A0B" w:rsidRPr="007308CE" w:rsidRDefault="00E03A0B" w:rsidP="00E03A0B">
            <w:pPr>
              <w:tabs>
                <w:tab w:val="left" w:pos="273"/>
              </w:tabs>
              <w:spacing w:line="276" w:lineRule="auto"/>
              <w:rPr>
                <w:rFonts w:cstheme="minorHAnsi"/>
              </w:rPr>
            </w:pPr>
            <w:r w:rsidRPr="007308CE">
              <w:rPr>
                <w:rFonts w:cstheme="minorHAnsi"/>
                <w:b/>
                <w:bCs/>
              </w:rPr>
              <w:t>„Der</w:t>
            </w:r>
            <w:r w:rsidR="00131045">
              <w:rPr>
                <w:rFonts w:cstheme="minorHAnsi"/>
                <w:b/>
                <w:bCs/>
              </w:rPr>
              <w:t>/Die</w:t>
            </w:r>
            <w:r w:rsidRPr="007308CE">
              <w:rPr>
                <w:rFonts w:cstheme="minorHAnsi"/>
                <w:b/>
                <w:bCs/>
              </w:rPr>
              <w:t xml:space="preserve"> Kreative":</w:t>
            </w:r>
          </w:p>
          <w:p w14:paraId="5066F26D"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„Zeigt Persönlichkeit durch Stil – anders als ein Foto-Feed"</w:t>
            </w:r>
          </w:p>
          <w:p w14:paraId="186F1984"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„Man sieht die Interessen, nicht das Gesicht"</w:t>
            </w:r>
          </w:p>
          <w:p w14:paraId="79328F3A" w14:textId="77777777" w:rsidR="00E03A0B" w:rsidRPr="007308CE" w:rsidRDefault="00E03A0B" w:rsidP="00DF1D6F">
            <w:pPr>
              <w:numPr>
                <w:ilvl w:val="0"/>
                <w:numId w:val="25"/>
              </w:numPr>
              <w:tabs>
                <w:tab w:val="left" w:pos="273"/>
              </w:tabs>
              <w:spacing w:line="276" w:lineRule="auto"/>
              <w:rPr>
                <w:rFonts w:cstheme="minorHAnsi"/>
              </w:rPr>
            </w:pPr>
            <w:r w:rsidRPr="007308CE">
              <w:rPr>
                <w:rFonts w:cstheme="minorHAnsi"/>
              </w:rPr>
              <w:t>„Bedürfnis: Selbstausdruck, vielleicht weniger Anerkennung"</w:t>
            </w:r>
          </w:p>
          <w:p w14:paraId="1AAF90FD" w14:textId="77777777" w:rsidR="00E03A0B" w:rsidRDefault="00E03A0B" w:rsidP="00F07C29">
            <w:pPr>
              <w:tabs>
                <w:tab w:val="left" w:pos="273"/>
              </w:tabs>
              <w:spacing w:line="276" w:lineRule="auto"/>
              <w:rPr>
                <w:rFonts w:cstheme="minorHAnsi"/>
                <w:color w:val="000000" w:themeColor="text1"/>
              </w:rPr>
            </w:pPr>
          </w:p>
          <w:p w14:paraId="76DD85A8" w14:textId="6142DF72" w:rsidR="00E42B4C" w:rsidRPr="00E42B4C" w:rsidRDefault="00E42B4C" w:rsidP="00E42B4C">
            <w:pPr>
              <w:tabs>
                <w:tab w:val="left" w:pos="273"/>
              </w:tabs>
              <w:spacing w:line="276" w:lineRule="auto"/>
              <w:rPr>
                <w:rFonts w:cstheme="minorHAnsi"/>
                <w:color w:val="000000" w:themeColor="text1"/>
              </w:rPr>
            </w:pPr>
            <w:r w:rsidRPr="00E42B4C">
              <w:rPr>
                <w:rFonts w:cstheme="minorHAnsi"/>
                <w:b/>
                <w:bCs/>
                <w:color w:val="000000" w:themeColor="text1"/>
              </w:rPr>
              <w:t>BeReal als Gegenmodell (Sek II</w:t>
            </w:r>
            <w:r>
              <w:rPr>
                <w:rFonts w:cstheme="minorHAnsi"/>
                <w:b/>
                <w:bCs/>
                <w:color w:val="000000" w:themeColor="text1"/>
              </w:rPr>
              <w:t>)</w:t>
            </w:r>
            <w:r w:rsidRPr="00E42B4C">
              <w:rPr>
                <w:rFonts w:cstheme="minorHAnsi"/>
                <w:b/>
                <w:bCs/>
                <w:color w:val="000000" w:themeColor="text1"/>
              </w:rPr>
              <w:t>:</w:t>
            </w:r>
            <w:r w:rsidRPr="00E42B4C">
              <w:rPr>
                <w:rFonts w:cstheme="minorHAnsi"/>
                <w:color w:val="000000" w:themeColor="text1"/>
              </w:rPr>
              <w:t xml:space="preserve"> „Der</w:t>
            </w:r>
            <w:r w:rsidR="00131045">
              <w:rPr>
                <w:rFonts w:cstheme="minorHAnsi"/>
                <w:color w:val="000000" w:themeColor="text1"/>
              </w:rPr>
              <w:t>/Die</w:t>
            </w:r>
            <w:r w:rsidRPr="00E42B4C">
              <w:rPr>
                <w:rFonts w:cstheme="minorHAnsi"/>
                <w:color w:val="000000" w:themeColor="text1"/>
              </w:rPr>
              <w:t xml:space="preserve"> Perfekte" funktioniert auf BeReal am schwersten – tägliche, unvorbereitete Fotos lassen sich nicht in einen kuratierten Highlight-Feed einpassen. „Der</w:t>
            </w:r>
            <w:r w:rsidR="00131045">
              <w:rPr>
                <w:rFonts w:cstheme="minorHAnsi"/>
                <w:color w:val="000000" w:themeColor="text1"/>
              </w:rPr>
              <w:t>/Die</w:t>
            </w:r>
            <w:r w:rsidRPr="00E42B4C">
              <w:rPr>
                <w:rFonts w:cstheme="minorHAnsi"/>
                <w:color w:val="000000" w:themeColor="text1"/>
              </w:rPr>
              <w:t xml:space="preserve"> Authentische" käme dem BeReal-Format am nächsten. Das zeigt: Plattformdesign ist keine neutrale Entscheidung, sondern formt aktiv, welche Identitätsstrategien möglich und welche unmöglich sind.</w:t>
            </w:r>
          </w:p>
          <w:p w14:paraId="03928282" w14:textId="77777777" w:rsidR="00E03A0B" w:rsidRPr="00F350DF" w:rsidRDefault="00E03A0B" w:rsidP="00F07C29">
            <w:pPr>
              <w:tabs>
                <w:tab w:val="left" w:pos="273"/>
              </w:tabs>
              <w:spacing w:line="276" w:lineRule="auto"/>
              <w:rPr>
                <w:rFonts w:cstheme="minorHAnsi"/>
                <w:color w:val="000000" w:themeColor="text1"/>
              </w:rPr>
            </w:pPr>
          </w:p>
          <w:p w14:paraId="021F6E64" w14:textId="77777777" w:rsidR="00F350DF" w:rsidRPr="007D7FE0" w:rsidRDefault="00F350DF" w:rsidP="00F07C29">
            <w:pPr>
              <w:tabs>
                <w:tab w:val="left" w:pos="273"/>
              </w:tabs>
              <w:spacing w:line="276" w:lineRule="auto"/>
              <w:rPr>
                <w:rFonts w:cstheme="minorHAnsi"/>
                <w:color w:val="EE0000"/>
              </w:rPr>
            </w:pPr>
          </w:p>
          <w:p w14:paraId="672281E6" w14:textId="77777777" w:rsidR="003F1E39" w:rsidRPr="007D7FE0" w:rsidRDefault="003F1E39" w:rsidP="003F1E39">
            <w:pPr>
              <w:rPr>
                <w:rFonts w:cstheme="minorHAnsi"/>
                <w:color w:val="EE0000"/>
              </w:rPr>
            </w:pPr>
            <w:r w:rsidRPr="007D7FE0">
              <w:rPr>
                <w:rFonts w:cstheme="minorHAnsi"/>
                <w:color w:val="EE0000"/>
                <w:highlight w:val="yellow"/>
              </w:rPr>
              <w:t>((Seite 11))</w:t>
            </w:r>
          </w:p>
          <w:p w14:paraId="1D31E018" w14:textId="77777777" w:rsidR="002C39FF" w:rsidRPr="007D7FE0" w:rsidRDefault="002C39FF" w:rsidP="00F07C29">
            <w:pPr>
              <w:tabs>
                <w:tab w:val="left" w:pos="273"/>
              </w:tabs>
              <w:spacing w:line="276" w:lineRule="auto"/>
              <w:rPr>
                <w:rFonts w:cstheme="minorHAnsi"/>
                <w:color w:val="EE0000"/>
              </w:rPr>
            </w:pPr>
          </w:p>
          <w:p w14:paraId="3CF2C7C1" w14:textId="130B88FE" w:rsidR="002C39FF" w:rsidRPr="00DF1D6F" w:rsidRDefault="002C39FF" w:rsidP="00F07C29">
            <w:pPr>
              <w:shd w:val="clear" w:color="auto" w:fill="E2EFD9" w:themeFill="accent6" w:themeFillTint="33"/>
              <w:tabs>
                <w:tab w:val="left" w:pos="273"/>
              </w:tabs>
              <w:spacing w:line="276" w:lineRule="auto"/>
              <w:rPr>
                <w:rFonts w:cstheme="minorHAnsi"/>
                <w:color w:val="000000" w:themeColor="text1"/>
              </w:rPr>
            </w:pPr>
            <w:r w:rsidRPr="00DF1D6F">
              <w:rPr>
                <w:rFonts w:cstheme="minorHAnsi"/>
                <w:color w:val="000000" w:themeColor="text1"/>
                <w:highlight w:val="yellow"/>
              </w:rPr>
              <w:t xml:space="preserve">((Icon </w:t>
            </w:r>
            <w:r w:rsidR="002E00A1" w:rsidRPr="00DF1D6F">
              <w:rPr>
                <w:rFonts w:cstheme="minorHAnsi"/>
                <w:color w:val="000000" w:themeColor="text1"/>
                <w:highlight w:val="yellow"/>
              </w:rPr>
              <w:t>„</w:t>
            </w:r>
            <w:r w:rsidR="007B2CE6" w:rsidRPr="00DF1D6F">
              <w:rPr>
                <w:rFonts w:cstheme="minorHAnsi"/>
                <w:color w:val="000000" w:themeColor="text1"/>
                <w:highlight w:val="yellow"/>
              </w:rPr>
              <w:t>Primarstufe</w:t>
            </w:r>
            <w:r w:rsidR="002E00A1" w:rsidRPr="00DF1D6F">
              <w:rPr>
                <w:rFonts w:cstheme="minorHAnsi"/>
                <w:color w:val="000000" w:themeColor="text1"/>
                <w:highlight w:val="yellow"/>
              </w:rPr>
              <w:t>“</w:t>
            </w:r>
            <w:r w:rsidRPr="00DF1D6F">
              <w:rPr>
                <w:rFonts w:cstheme="minorHAnsi"/>
                <w:color w:val="000000" w:themeColor="text1"/>
                <w:highlight w:val="yellow"/>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lastRenderedPageBreak/>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2B2DFE95" w14:textId="7E630F89"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AB 2 (Analyse fiktiver Social-Media-Profile) arbeiten die Lernenden mit Primarstufe AB </w:t>
            </w:r>
            <w:r w:rsidR="00DF1D6F">
              <w:rPr>
                <w:rFonts w:cstheme="minorHAnsi"/>
              </w:rPr>
              <w:t>2</w:t>
            </w:r>
            <w:r w:rsidRPr="00955206">
              <w:rPr>
                <w:rFonts w:cstheme="minorHAnsi"/>
              </w:rPr>
              <w:t xml:space="preserve"> – einem kindgerechten Analysebogen mit vier gezeichneten Kinder-Avataren.</w:t>
            </w:r>
          </w:p>
          <w:p w14:paraId="5B9CA10E" w14:textId="77777777" w:rsidR="00955206" w:rsidRPr="00955206" w:rsidRDefault="00955206" w:rsidP="0048626D">
            <w:pPr>
              <w:shd w:val="clear" w:color="auto" w:fill="E2EFD9" w:themeFill="accent6" w:themeFillTint="33"/>
              <w:tabs>
                <w:tab w:val="left" w:pos="273"/>
              </w:tabs>
              <w:spacing w:line="276" w:lineRule="auto"/>
              <w:rPr>
                <w:rFonts w:cstheme="minorHAnsi"/>
                <w:b/>
                <w:bCs/>
              </w:rPr>
            </w:pPr>
          </w:p>
          <w:p w14:paraId="5D475A4F"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Vier gezeichnete Kinder-Avatare mit je einem Satz über sich (z. B. </w:t>
            </w:r>
            <w:r w:rsidRPr="00955206">
              <w:rPr>
                <w:rFonts w:cstheme="minorHAnsi"/>
                <w:i/>
                <w:iCs/>
              </w:rPr>
              <w:t>„Ich bin immer fröhlich!"</w:t>
            </w:r>
            <w:r w:rsidRPr="00955206">
              <w:rPr>
                <w:rFonts w:cstheme="minorHAnsi"/>
              </w:rPr>
              <w:t xml:space="preserve"> / </w:t>
            </w:r>
            <w:r w:rsidRPr="00955206">
              <w:rPr>
                <w:rFonts w:cstheme="minorHAnsi"/>
                <w:i/>
                <w:iCs/>
              </w:rPr>
              <w:t>„Ich bin die Beste im Sport!"</w:t>
            </w:r>
            <w:r w:rsidRPr="00955206">
              <w:rPr>
                <w:rFonts w:cstheme="minorHAnsi"/>
              </w:rPr>
              <w:t xml:space="preserve"> / </w:t>
            </w:r>
            <w:r w:rsidRPr="00955206">
              <w:rPr>
                <w:rFonts w:cstheme="minorHAnsi"/>
                <w:i/>
                <w:iCs/>
              </w:rPr>
              <w:t>„Ich mag keine Spinat!"</w:t>
            </w:r>
            <w:r w:rsidRPr="00955206">
              <w:rPr>
                <w:rFonts w:cstheme="minorHAnsi"/>
              </w:rPr>
              <w:t xml:space="preserve"> / </w:t>
            </w:r>
            <w:r w:rsidRPr="00955206">
              <w:rPr>
                <w:rFonts w:cstheme="minorHAnsi"/>
                <w:i/>
                <w:iCs/>
              </w:rPr>
              <w:t>„Ich bin super mutig!"</w:t>
            </w:r>
            <w:r w:rsidRPr="00955206">
              <w:rPr>
                <w:rFonts w:cstheme="minorHAnsi"/>
              </w:rPr>
              <w:t>). Keine Social-Media-Ästhetik –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i/>
                <w:iCs/>
              </w:rPr>
              <w:t>„Glaubst du, das stimmt wirklich immer?"</w:t>
            </w:r>
          </w:p>
          <w:p w14:paraId="5A6749AF"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i/>
                <w:iCs/>
              </w:rPr>
              <w:t>„Warum schreibt das Kind wohl genau das?"</w:t>
            </w:r>
          </w:p>
          <w:p w14:paraId="4782B03E"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i/>
                <w:iCs/>
              </w:rPr>
              <w:t>„Was würdest du über dich schreiben, wenn du dich jemandem vorstellen würdest?"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Sitzkreis oder Hufeisenformation – nicht am Einzeltisch</w:t>
            </w:r>
          </w:p>
          <w:p w14:paraId="72F6A639"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Kinder äußern sich spontan, Lehrkraft notiert Stichworte an der Tafel</w:t>
            </w:r>
          </w:p>
          <w:p w14:paraId="7B53CA72"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Keine Fachterminologie: Statt „Selbstinszenierung" → „so tun als ob", „sich von der besten Seite zeigen", „sich ein bisschen verstellen"</w:t>
            </w:r>
          </w:p>
          <w:p w14:paraId="588A6D6D"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Phase 1: </w:t>
            </w:r>
            <w:r w:rsidRPr="00955206">
              <w:rPr>
                <w:rFonts w:cstheme="minorHAnsi"/>
                <w:i/>
                <w:iCs/>
              </w:rPr>
              <w:t>„Erinnert ihr euch an das Bilderpaar? Das ist dasselbe – wir zeigen immer einen Teil von uns."</w:t>
            </w:r>
          </w:p>
          <w:p w14:paraId="40FD4ADD" w14:textId="5354EDB5"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p>
          <w:p w14:paraId="502DCC30" w14:textId="77777777"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Jede:r darf antworten – es gibt keine richtigen oder falschen Antworten.</w:t>
            </w:r>
          </w:p>
          <w:p w14:paraId="07FF275B"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Gibt es etwas, das du über dich sagen würdest – wenn du dich jemandem neu vorstellen würdest?</w:t>
            </w:r>
          </w:p>
          <w:p w14:paraId="0BA9C831"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Und gibt es etwas, das du vielleicht nicht sofort sagen würdest?</w:t>
            </w:r>
          </w:p>
          <w:p w14:paraId="7DD6E48D" w14:textId="77777777" w:rsidR="00DF1D6F" w:rsidRDefault="00DF1D6F" w:rsidP="00DF1D6F">
            <w:pPr>
              <w:shd w:val="clear" w:color="auto" w:fill="E2EFD9" w:themeFill="accent6" w:themeFillTint="33"/>
              <w:tabs>
                <w:tab w:val="left" w:pos="273"/>
              </w:tabs>
              <w:spacing w:line="276" w:lineRule="auto"/>
              <w:rPr>
                <w:rFonts w:cstheme="minorHAnsi"/>
              </w:rPr>
            </w:pPr>
          </w:p>
          <w:p w14:paraId="1640B529" w14:textId="4DA180CE"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t>Optional</w:t>
            </w:r>
            <w:r w:rsidRPr="00955206">
              <w:rPr>
                <w:rFonts w:cstheme="minorHAnsi"/>
              </w:rPr>
              <w:t>: Kinder dürfen selbst in den AB-Avataren etwas ausfüllen – „Was würdest du über dich schreiben?"</w:t>
            </w:r>
          </w:p>
          <w:p w14:paraId="13BF7255" w14:textId="77777777" w:rsidR="002C39FF" w:rsidRPr="007D7FE0" w:rsidRDefault="002C39FF" w:rsidP="00F07C29">
            <w:pPr>
              <w:tabs>
                <w:tab w:val="left" w:pos="273"/>
              </w:tabs>
              <w:spacing w:line="276" w:lineRule="auto"/>
              <w:rPr>
                <w:rFonts w:cstheme="minorHAnsi"/>
                <w:color w:val="EE0000"/>
              </w:rPr>
            </w:pPr>
          </w:p>
          <w:p w14:paraId="753BCB86" w14:textId="77777777" w:rsidR="00F350DF" w:rsidRDefault="00F350DF" w:rsidP="002C39FF">
            <w:pPr>
              <w:tabs>
                <w:tab w:val="left" w:pos="273"/>
              </w:tabs>
              <w:spacing w:line="276" w:lineRule="auto"/>
              <w:rPr>
                <w:rFonts w:cstheme="minorHAnsi"/>
                <w:color w:val="EE0000"/>
              </w:rPr>
            </w:pPr>
          </w:p>
          <w:p w14:paraId="6597D72E" w14:textId="77777777" w:rsidR="00F350DF" w:rsidRPr="00F350DF" w:rsidRDefault="00F350DF" w:rsidP="00F350DF">
            <w:pPr>
              <w:tabs>
                <w:tab w:val="left" w:pos="273"/>
              </w:tabs>
              <w:spacing w:line="276" w:lineRule="auto"/>
              <w:rPr>
                <w:rFonts w:cstheme="minorHAnsi"/>
                <w:color w:val="000000" w:themeColor="text1"/>
              </w:rPr>
            </w:pPr>
            <w:r w:rsidRPr="00F350DF">
              <w:rPr>
                <w:rFonts w:cstheme="minorHAnsi"/>
                <w:color w:val="000000" w:themeColor="text1"/>
              </w:rPr>
              <w:t>Überleitung: Der Blick auf andere Profile beeinflusst auch, wie wir uns selbst wahrnehmen.</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40557933" w14:textId="77777777" w:rsidR="00F350DF" w:rsidRDefault="00F350DF" w:rsidP="00F07C29">
            <w:pPr>
              <w:tabs>
                <w:tab w:val="left" w:pos="273"/>
              </w:tabs>
              <w:spacing w:line="276" w:lineRule="auto"/>
              <w:rPr>
                <w:rFonts w:cstheme="minorHAnsi"/>
                <w:b/>
                <w:bCs/>
                <w:color w:val="EE0000"/>
                <w:sz w:val="26"/>
                <w:szCs w:val="26"/>
              </w:rPr>
            </w:pP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0768116D" w14:textId="77777777" w:rsidR="003122D1" w:rsidRDefault="003122D1" w:rsidP="003D2D6B">
            <w:pPr>
              <w:tabs>
                <w:tab w:val="left" w:pos="273"/>
              </w:tabs>
              <w:spacing w:line="276" w:lineRule="auto"/>
              <w:rPr>
                <w:rFonts w:cstheme="minorHAnsi"/>
              </w:rPr>
            </w:pPr>
          </w:p>
          <w:p w14:paraId="79F8DBD0" w14:textId="183C5533" w:rsidR="00C605A5" w:rsidRPr="00C605A5" w:rsidRDefault="003122D1" w:rsidP="00C605A5">
            <w:pPr>
              <w:shd w:val="clear" w:color="auto" w:fill="FFF2CC" w:themeFill="accent4" w:themeFillTint="33"/>
              <w:tabs>
                <w:tab w:val="left" w:pos="273"/>
              </w:tabs>
              <w:spacing w:line="276" w:lineRule="auto"/>
              <w:rPr>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Wenn Schüler:innen betroffen reagieren – Anlaufstellen</w:t>
            </w:r>
          </w:p>
          <w:p w14:paraId="19BB32D3" w14:textId="77777777" w:rsidR="00C605A5" w:rsidRDefault="00C605A5" w:rsidP="00C605A5">
            <w:pPr>
              <w:shd w:val="clear" w:color="auto" w:fill="FFF2CC" w:themeFill="accent4" w:themeFillTint="33"/>
              <w:tabs>
                <w:tab w:val="left" w:pos="273"/>
              </w:tabs>
              <w:spacing w:line="276" w:lineRule="auto"/>
              <w:rPr>
                <w:rFonts w:cstheme="minorHAnsi"/>
                <w:b/>
                <w:bCs/>
                <w:color w:val="000000" w:themeColor="text1"/>
              </w:rPr>
            </w:pPr>
          </w:p>
          <w:p w14:paraId="3BA4C62E" w14:textId="12533939"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Schulpsychologischer Dienst</w:t>
            </w:r>
            <w:r>
              <w:rPr>
                <w:rFonts w:cstheme="minorHAnsi"/>
                <w:color w:val="000000" w:themeColor="text1"/>
              </w:rPr>
              <w:t xml:space="preserve"> (lokal)</w:t>
            </w:r>
          </w:p>
          <w:p w14:paraId="24B046E5" w14:textId="54985D1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23470214"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Krisenchat.de</w:t>
            </w:r>
            <w:r w:rsidR="003775FD">
              <w:rPr>
                <w:rFonts w:cstheme="minorHAnsi"/>
                <w:color w:val="000000" w:themeColor="text1"/>
              </w:rPr>
              <w:t xml:space="preserve"> rund um die Uhr für unter 25jährige</w:t>
            </w:r>
          </w:p>
          <w:p w14:paraId="62BC6E9D" w14:textId="0841468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Barmer</w:t>
            </w:r>
            <w:r w:rsidR="003775FD">
              <w:rPr>
                <w:rFonts w:cstheme="minorHAnsi"/>
                <w:color w:val="000000" w:themeColor="text1"/>
              </w:rPr>
              <w:t xml:space="preserve"> </w:t>
            </w:r>
            <w:r w:rsidR="00A1403C" w:rsidRPr="00A1403C">
              <w:rPr>
                <w:rFonts w:cstheme="minorHAnsi"/>
                <w:color w:val="EE0000"/>
              </w:rPr>
              <w:t>xxxx</w:t>
            </w:r>
          </w:p>
          <w:p w14:paraId="47386D42" w14:textId="77777777" w:rsidR="00C605A5" w:rsidRDefault="00C605A5" w:rsidP="00C605A5">
            <w:pPr>
              <w:shd w:val="clear" w:color="auto" w:fill="FFF2CC" w:themeFill="accent4" w:themeFillTint="33"/>
              <w:tabs>
                <w:tab w:val="left" w:pos="273"/>
              </w:tabs>
              <w:spacing w:line="276" w:lineRule="auto"/>
              <w:rPr>
                <w:rFonts w:cstheme="minorHAnsi"/>
                <w:b/>
                <w:bCs/>
                <w:color w:val="000000" w:themeColor="text1"/>
              </w:rPr>
            </w:pPr>
          </w:p>
          <w:p w14:paraId="39116EFA" w14:textId="57B6C548" w:rsidR="00C605A5" w:rsidRPr="00C605A5" w:rsidRDefault="00C605A5" w:rsidP="00C605A5">
            <w:pPr>
              <w:shd w:val="clear" w:color="auto" w:fill="FFF2CC" w:themeFill="accent4" w:themeFillTint="33"/>
              <w:tabs>
                <w:tab w:val="left" w:pos="273"/>
              </w:tabs>
              <w:spacing w:line="276" w:lineRule="auto"/>
              <w:rPr>
                <w:rFonts w:cstheme="minorHAnsi"/>
                <w:color w:val="000000" w:themeColor="text1"/>
              </w:rPr>
            </w:pPr>
            <w:r w:rsidRPr="00C605A5">
              <w:rPr>
                <w:rFonts w:cstheme="minorHAnsi"/>
                <w:b/>
                <w:bCs/>
                <w:color w:val="000000" w:themeColor="text1"/>
              </w:rPr>
              <w:t>Wichtig:</w:t>
            </w:r>
            <w:r w:rsidRPr="00C605A5">
              <w:rPr>
                <w:rFonts w:cstheme="minorHAnsi"/>
                <w:color w:val="000000" w:themeColor="text1"/>
              </w:rPr>
              <w:t xml:space="preserve"> Den Kasten nicht während der Stunde vorlesen – er dient Ihnen als Lehrkraft zur Orientierung. Er kann aber in adaptierter Form als Aushang oder Handzettel verfügbar gemacht werden.</w:t>
            </w:r>
          </w:p>
          <w:p w14:paraId="3B1AAE02" w14:textId="77777777" w:rsidR="00C605A5" w:rsidRPr="00C605A5" w:rsidRDefault="00C605A5" w:rsidP="003122D1">
            <w:pPr>
              <w:shd w:val="clear" w:color="auto" w:fill="FFF2CC" w:themeFill="accent4" w:themeFillTint="33"/>
              <w:tabs>
                <w:tab w:val="left" w:pos="273"/>
              </w:tabs>
              <w:spacing w:line="276" w:lineRule="auto"/>
              <w:rPr>
                <w:rFonts w:cstheme="minorHAnsi"/>
                <w:color w:val="000000" w:themeColor="text1"/>
              </w:rPr>
            </w:pPr>
          </w:p>
          <w:p w14:paraId="19597B63" w14:textId="77777777" w:rsidR="003122D1" w:rsidRDefault="003122D1" w:rsidP="003D2D6B">
            <w:pPr>
              <w:tabs>
                <w:tab w:val="left" w:pos="273"/>
              </w:tabs>
              <w:spacing w:line="276" w:lineRule="auto"/>
              <w:rPr>
                <w:rFonts w:cstheme="minorHAnsi"/>
              </w:rPr>
            </w:pPr>
          </w:p>
          <w:p w14:paraId="46B316A7" w14:textId="77777777" w:rsidR="003122D1" w:rsidRDefault="003122D1" w:rsidP="003D2D6B">
            <w:pPr>
              <w:tabs>
                <w:tab w:val="left" w:pos="273"/>
              </w:tabs>
              <w:spacing w:line="276" w:lineRule="auto"/>
              <w:rPr>
                <w:rFonts w:cstheme="minorHAnsi"/>
              </w:rPr>
            </w:pPr>
          </w:p>
          <w:p w14:paraId="1C0CC116" w14:textId="3E713DB7" w:rsidR="003D2D6B" w:rsidRPr="003D2D6B" w:rsidRDefault="003D2D6B" w:rsidP="003D2D6B">
            <w:pPr>
              <w:tabs>
                <w:tab w:val="left" w:pos="273"/>
              </w:tabs>
              <w:spacing w:line="276" w:lineRule="auto"/>
              <w:rPr>
                <w:rFonts w:cstheme="minorHAnsi"/>
              </w:rPr>
            </w:pPr>
            <w:r w:rsidRPr="003D2D6B">
              <w:rPr>
                <w:rFonts w:cstheme="minorHAnsi"/>
              </w:rPr>
              <w:t xml:space="preserve">Lehrkraft erklärt kurz: </w:t>
            </w:r>
            <w:r w:rsidRPr="003D2D6B">
              <w:rPr>
                <w:rFonts w:cstheme="minorHAnsi"/>
                <w:i/>
                <w:iCs/>
              </w:rPr>
              <w:t>„Wenn wir uns Online-Profile ansehen, vergleichen wir uns – das ist normal. Aber: Wir vergleichen uns immer mit kuratierten Versionen. Was macht das mit uns?"</w:t>
            </w:r>
            <w:r w:rsidRPr="003D2D6B">
              <w:rPr>
                <w:rFonts w:cstheme="minorHAnsi"/>
              </w:rPr>
              <w:t xml:space="preserve"> Kein langer Input – direkt in die Fallarbeit.</w:t>
            </w:r>
          </w:p>
          <w:p w14:paraId="612ACE54" w14:textId="77777777" w:rsidR="00BF0571" w:rsidRPr="007D7FE0" w:rsidRDefault="00BF0571" w:rsidP="00F07C29">
            <w:pPr>
              <w:tabs>
                <w:tab w:val="left" w:pos="273"/>
              </w:tabs>
              <w:spacing w:line="276" w:lineRule="auto"/>
              <w:rPr>
                <w:rFonts w:cstheme="minorHAnsi"/>
                <w:color w:val="EE0000"/>
              </w:rPr>
            </w:pPr>
          </w:p>
          <w:p w14:paraId="519E37BD" w14:textId="1E9DA93F" w:rsidR="00BF0571" w:rsidRPr="003D2D6B" w:rsidRDefault="002C39FF" w:rsidP="00F07C29">
            <w:pPr>
              <w:tabs>
                <w:tab w:val="left" w:pos="273"/>
              </w:tabs>
              <w:spacing w:line="276" w:lineRule="auto"/>
              <w:rPr>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 AB 3a („Immer die perfekten Fotos" – sozialer Vergleich, Unzufriedenheit), AB 3b („Niemand liked meine Beiträge" – Selbstwert an Metriken geknüpft), AB 3c („Mein Profil zeigt nicht, wer ich wirklich bin"* – Authentizitätskonflikt). Auftrag: Fallgeschichte lesen, Analysefragen bearbeiten, Kurzpräsentation vorbereiten (je 2 Min.)</w:t>
            </w:r>
          </w:p>
          <w:p w14:paraId="46F1CE12" w14:textId="77777777" w:rsidR="003D2D6B" w:rsidRPr="003D2D6B" w:rsidRDefault="003D2D6B" w:rsidP="00F07C29">
            <w:pPr>
              <w:tabs>
                <w:tab w:val="left" w:pos="273"/>
              </w:tabs>
              <w:spacing w:line="276" w:lineRule="auto"/>
              <w:rPr>
                <w:rFonts w:cstheme="minorHAnsi"/>
              </w:rPr>
            </w:pPr>
          </w:p>
          <w:p w14:paraId="7C9E7CF7" w14:textId="77777777" w:rsidR="003D2D6B" w:rsidRPr="003D2D6B" w:rsidRDefault="003D2D6B" w:rsidP="003D2D6B">
            <w:pPr>
              <w:tabs>
                <w:tab w:val="left" w:pos="273"/>
              </w:tabs>
              <w:spacing w:line="276" w:lineRule="auto"/>
              <w:rPr>
                <w:rFonts w:cstheme="minorHAnsi"/>
              </w:rPr>
            </w:pPr>
            <w:r w:rsidRPr="003D2D6B">
              <w:rPr>
                <w:rFonts w:cstheme="minorHAnsi"/>
              </w:rPr>
              <w:t>Jede Gruppe stellt ihr Fallbeispiel in 2 Minuten vor: Was passiert? Was beschäftigt die Person? Was könnte helfen? Lehrkraft fasst nach allen drei Vorstellungen zusammen: *„In allen drei Fällen sehen wir: Die Art, wie wir uns online präsentieren und wie wir andere wahrnehmen, beeinflusst, wie wir uns selbst fühlen."</w:t>
            </w:r>
          </w:p>
          <w:p w14:paraId="2A5A2AD3" w14:textId="77777777" w:rsidR="003D2D6B" w:rsidRPr="007D7FE0" w:rsidRDefault="003D2D6B" w:rsidP="00F07C29">
            <w:pPr>
              <w:tabs>
                <w:tab w:val="left" w:pos="273"/>
              </w:tabs>
              <w:spacing w:line="276" w:lineRule="auto"/>
              <w:rPr>
                <w:rFonts w:cstheme="minorHAnsi"/>
                <w:color w:val="EE0000"/>
              </w:rPr>
            </w:pPr>
          </w:p>
          <w:p w14:paraId="0BC18881" w14:textId="0393AA63"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2E00A1" w:rsidRPr="00E03A0B">
              <w:rPr>
                <w:rFonts w:cstheme="minorHAnsi"/>
                <w:highlight w:val="yellow"/>
              </w:rPr>
              <w:t>„</w:t>
            </w:r>
            <w:r w:rsidRPr="00E03A0B">
              <w:rPr>
                <w:rFonts w:cstheme="minorHAnsi"/>
                <w:highlight w:val="yellow"/>
              </w:rPr>
              <w:t>Differenzierung</w:t>
            </w:r>
            <w:r w:rsidR="002E00A1" w:rsidRPr="00E03A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77777777"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3A0B" w:rsidRPr="00E03A0B">
              <w:rPr>
                <w:rFonts w:cstheme="minorHAnsi"/>
              </w:rPr>
              <w:t xml:space="preserve">Fokus auf Erkennen und Benennen von Gefühlen: *„Wie fühlt sich die Person? Was beschäftigt sie?" </w:t>
            </w:r>
          </w:p>
          <w:p w14:paraId="283D1A71" w14:textId="77777777"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3A0B" w:rsidRPr="00E03A0B">
              <w:rPr>
                <w:rFonts w:cstheme="minorHAnsi"/>
              </w:rPr>
              <w:t>Konkrete Situationen aus der eigenen Lebenswelt: *„Kennst du das auch?"</w:t>
            </w:r>
          </w:p>
          <w:p w14:paraId="354BC360" w14:textId="77777777"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 – keine Theorie notwendig</w:t>
            </w:r>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77777777"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3A0B" w:rsidRPr="00E03A0B">
              <w:rPr>
                <w:rFonts w:cstheme="minorHAnsi"/>
              </w:rPr>
              <w:t xml:space="preserve">Psychologische </w:t>
            </w:r>
            <w:commentRangeStart w:id="10"/>
            <w:r w:rsidR="00E03A0B" w:rsidRPr="00E03A0B">
              <w:rPr>
                <w:rFonts w:cstheme="minorHAnsi"/>
              </w:rPr>
              <w:t xml:space="preserve">Konzepte </w:t>
            </w:r>
            <w:commentRangeEnd w:id="10"/>
            <w:r w:rsidR="00664F00" w:rsidRPr="00E03A0B">
              <w:rPr>
                <w:rStyle w:val="Kommentarzeichen"/>
                <w:rFonts w:cstheme="minorHAnsi"/>
                <w:sz w:val="22"/>
                <w:szCs w:val="22"/>
              </w:rPr>
              <w:commentReference w:id="10"/>
            </w:r>
            <w:commentRangeStart w:id="11"/>
            <w:r w:rsidR="00E03A0B" w:rsidRPr="00E03A0B">
              <w:rPr>
                <w:rFonts w:cstheme="minorHAnsi"/>
              </w:rPr>
              <w:t xml:space="preserve">einführen </w:t>
            </w:r>
            <w:commentRangeEnd w:id="11"/>
            <w:r w:rsidR="000E1D45" w:rsidRPr="00E03A0B">
              <w:rPr>
                <w:rStyle w:val="Kommentarzeichen"/>
                <w:rFonts w:cstheme="minorHAnsi"/>
                <w:sz w:val="22"/>
                <w:szCs w:val="22"/>
              </w:rPr>
              <w:commentReference w:id="11"/>
            </w:r>
            <w:r w:rsidR="00E03A0B" w:rsidRPr="00E03A0B">
              <w:rPr>
                <w:rFonts w:cstheme="minorHAnsi"/>
              </w:rPr>
              <w:t>und anwenden:</w:t>
            </w:r>
          </w:p>
          <w:p w14:paraId="356CC38C"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Social Comparison Theory</w:t>
            </w:r>
            <w:r w:rsidRPr="00E03A0B">
              <w:rPr>
                <w:rFonts w:cstheme="minorHAnsi"/>
              </w:rPr>
              <w:t xml:space="preserve"> (Leon Festinger): Aufwärtsvergleich (mit „Besseren") erzeugt Druck; Abwärtsvergleich kann kurzfristig stabilisieren</w:t>
            </w:r>
          </w:p>
          <w:p w14:paraId="34ADC193"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Selbstwertgefühl und externe Validation</w:t>
            </w:r>
            <w:r w:rsidRPr="00E03A0B">
              <w:rPr>
                <w:rFonts w:cstheme="minorHAnsi"/>
              </w:rPr>
              <w:t>: Wenn Selbstwert von Metriken (Likes, Follower) abhängt, wird er fragil</w:t>
            </w:r>
          </w:p>
          <w:p w14:paraId="08E7F6AD"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Authentizitätskonflikt</w:t>
            </w:r>
            <w:r w:rsidRPr="00E03A0B">
              <w:rPr>
                <w:rFonts w:cstheme="minorHAnsi"/>
              </w:rPr>
              <w:t>: Diskrepanz zwischen Online-Persona und realem Selbst als Identitätsstress</w:t>
            </w:r>
          </w:p>
          <w:p w14:paraId="1E2C8083" w14:textId="77777777" w:rsidR="00E03A0B" w:rsidRDefault="00E03A0B" w:rsidP="00F07C29">
            <w:pPr>
              <w:shd w:val="clear" w:color="auto" w:fill="FBE4D5" w:themeFill="accent2" w:themeFillTint="33"/>
              <w:tabs>
                <w:tab w:val="left" w:pos="273"/>
              </w:tabs>
              <w:spacing w:line="276" w:lineRule="auto"/>
              <w:rPr>
                <w:rFonts w:cstheme="minorHAnsi"/>
                <w:color w:val="EE0000"/>
              </w:rPr>
            </w:pPr>
          </w:p>
          <w:p w14:paraId="37B0D88A" w14:textId="47B04025" w:rsidR="00E03A0B" w:rsidRPr="00E03A0B" w:rsidRDefault="001C134F" w:rsidP="00E03A0B">
            <w:pPr>
              <w:shd w:val="clear" w:color="auto" w:fill="FBE4D5" w:themeFill="accent2" w:themeFillTint="33"/>
              <w:tabs>
                <w:tab w:val="left" w:pos="273"/>
              </w:tabs>
              <w:spacing w:line="276" w:lineRule="auto"/>
              <w:rPr>
                <w:rFonts w:cstheme="minorHAnsi"/>
              </w:rPr>
            </w:pPr>
            <w:r w:rsidRPr="00E03A0B">
              <w:rPr>
                <w:rFonts w:cstheme="minorHAnsi"/>
              </w:rPr>
              <w:t>–</w:t>
            </w:r>
            <w:r w:rsidR="002C39FF" w:rsidRPr="00E03A0B">
              <w:rPr>
                <w:rFonts w:cstheme="minorHAnsi"/>
              </w:rPr>
              <w:t xml:space="preserve"> </w:t>
            </w:r>
            <w:r w:rsidR="00E03A0B" w:rsidRPr="00E03A0B">
              <w:rPr>
                <w:rFonts w:cstheme="minorHAnsi"/>
              </w:rPr>
              <w:t>Gesellschaftliche Dimension: „Ist das ein individuelles Problem – oder ein systemisches?"</w:t>
            </w:r>
          </w:p>
          <w:p w14:paraId="07B0B463" w14:textId="77777777" w:rsidR="002C39FF" w:rsidRPr="007D7FE0" w:rsidRDefault="002C39FF" w:rsidP="00F07C29">
            <w:pPr>
              <w:spacing w:line="276" w:lineRule="auto"/>
              <w:rPr>
                <w:rFonts w:cstheme="minorHAnsi"/>
                <w:color w:val="EE0000"/>
              </w:rPr>
            </w:pPr>
          </w:p>
          <w:p w14:paraId="2104E62D" w14:textId="572DCDB1" w:rsidR="002C39FF" w:rsidRPr="000E1D45" w:rsidRDefault="002C39FF" w:rsidP="00F07C29">
            <w:pPr>
              <w:shd w:val="clear" w:color="auto" w:fill="FFF2CC" w:themeFill="accent4" w:themeFillTint="33"/>
              <w:tabs>
                <w:tab w:val="left" w:pos="273"/>
              </w:tabs>
              <w:spacing w:line="276" w:lineRule="auto"/>
              <w:rPr>
                <w:rFonts w:cstheme="minorHAnsi"/>
                <w:b/>
                <w:bCs/>
                <w:strike/>
                <w:color w:val="EE0000"/>
              </w:rPr>
            </w:pPr>
            <w:r w:rsidRPr="000E1D45">
              <w:rPr>
                <w:rFonts w:ascii="Segoe UI Symbol" w:hAnsi="Segoe UI Symbol" w:cs="Segoe UI Symbol"/>
                <w:b/>
                <w:bCs/>
                <w:strike/>
                <w:color w:val="EE0000"/>
              </w:rPr>
              <w:t>⚠</w:t>
            </w:r>
            <w:r w:rsidRPr="000E1D45">
              <w:rPr>
                <w:rFonts w:cstheme="minorHAnsi"/>
                <w:b/>
                <w:bCs/>
                <w:strike/>
                <w:color w:val="EE0000"/>
              </w:rPr>
              <w:t xml:space="preserve"> INFOBOX // </w:t>
            </w:r>
            <w:r w:rsidR="00E03A0B" w:rsidRPr="000E1D45">
              <w:rPr>
                <w:rFonts w:cstheme="minorHAnsi"/>
                <w:b/>
                <w:bCs/>
                <w:strike/>
                <w:color w:val="EE0000"/>
              </w:rPr>
              <w:t xml:space="preserve">xxxx </w:t>
            </w:r>
            <w:r w:rsidRPr="000E1D45">
              <w:rPr>
                <w:rFonts w:cstheme="minorHAnsi"/>
                <w:b/>
                <w:bCs/>
                <w:strike/>
                <w:color w:val="EE0000"/>
              </w:rPr>
              <w:t>– Hinweis für Lehrkräfte</w:t>
            </w:r>
          </w:p>
          <w:p w14:paraId="14FEC324" w14:textId="77777777" w:rsidR="002C39FF" w:rsidRPr="007D7FE0" w:rsidRDefault="002C39FF" w:rsidP="00F07C29">
            <w:pPr>
              <w:spacing w:line="276" w:lineRule="auto"/>
              <w:rPr>
                <w:rFonts w:cstheme="minorHAnsi"/>
                <w:color w:val="EE0000"/>
              </w:rPr>
            </w:pPr>
          </w:p>
          <w:p w14:paraId="5572C1EF" w14:textId="77777777" w:rsidR="003F1E39" w:rsidRPr="007D7FE0" w:rsidRDefault="003F1E39" w:rsidP="003F1E39">
            <w:pPr>
              <w:rPr>
                <w:rFonts w:cstheme="minorHAnsi"/>
                <w:color w:val="EE0000"/>
              </w:rPr>
            </w:pPr>
            <w:r w:rsidRPr="007D7FE0">
              <w:rPr>
                <w:rFonts w:cstheme="minorHAnsi"/>
                <w:color w:val="EE0000"/>
                <w:highlight w:val="yellow"/>
              </w:rPr>
              <w:t>((Seite 12))</w:t>
            </w:r>
          </w:p>
          <w:p w14:paraId="0C91043D" w14:textId="1782BBF1" w:rsidR="002C39FF" w:rsidRPr="00E03A0B" w:rsidRDefault="002C39FF" w:rsidP="00F07C29">
            <w:pPr>
              <w:spacing w:line="276" w:lineRule="auto"/>
              <w:rPr>
                <w:rFonts w:cstheme="minorHAnsi"/>
                <w:b/>
                <w:bCs/>
              </w:rPr>
            </w:pPr>
            <w:commentRangeStart w:id="12"/>
            <w:r w:rsidRPr="00E03A0B">
              <w:rPr>
                <w:rFonts w:cstheme="minorHAnsi"/>
                <w:b/>
                <w:bCs/>
              </w:rPr>
              <w:t>Lösung</w:t>
            </w:r>
            <w:r w:rsidR="00E03A0B" w:rsidRPr="00E03A0B">
              <w:rPr>
                <w:rFonts w:cstheme="minorHAnsi"/>
                <w:b/>
                <w:bCs/>
              </w:rPr>
              <w:t>svorschläge</w:t>
            </w:r>
            <w:r w:rsidRPr="00E03A0B">
              <w:rPr>
                <w:rFonts w:cstheme="minorHAnsi"/>
                <w:b/>
                <w:bCs/>
              </w:rPr>
              <w:t xml:space="preserve"> </w:t>
            </w:r>
            <w:commentRangeEnd w:id="12"/>
            <w:r w:rsidR="00E42B4C" w:rsidRPr="00E03A0B">
              <w:rPr>
                <w:rStyle w:val="Kommentarzeichen"/>
                <w:rFonts w:cstheme="minorHAnsi"/>
                <w:b/>
                <w:bCs/>
                <w:sz w:val="22"/>
                <w:szCs w:val="22"/>
              </w:rPr>
              <w:commentReference w:id="12"/>
            </w:r>
            <w:r w:rsidR="00E03A0B" w:rsidRPr="00E03A0B">
              <w:rPr>
                <w:rFonts w:cstheme="minorHAnsi"/>
                <w:b/>
                <w:bCs/>
              </w:rPr>
              <w:t>Gruppenarbeit</w:t>
            </w:r>
          </w:p>
          <w:p w14:paraId="7295C473" w14:textId="77777777" w:rsidR="00E03A0B" w:rsidRDefault="00E03A0B" w:rsidP="002C39FF">
            <w:pPr>
              <w:tabs>
                <w:tab w:val="left" w:pos="273"/>
              </w:tabs>
              <w:spacing w:line="276" w:lineRule="auto"/>
              <w:rPr>
                <w:rFonts w:cstheme="minorHAnsi"/>
                <w:color w:val="EE0000"/>
              </w:rPr>
            </w:pPr>
          </w:p>
          <w:p w14:paraId="6A932933" w14:textId="77777777" w:rsidR="00E03A0B" w:rsidRPr="00E03A0B" w:rsidRDefault="00E03A0B" w:rsidP="00E03A0B">
            <w:pPr>
              <w:tabs>
                <w:tab w:val="left" w:pos="273"/>
              </w:tabs>
              <w:spacing w:line="276" w:lineRule="auto"/>
              <w:rPr>
                <w:rFonts w:cstheme="minorHAnsi"/>
              </w:rPr>
            </w:pPr>
            <w:r w:rsidRPr="00E03A0B">
              <w:rPr>
                <w:rFonts w:cstheme="minorHAnsi"/>
                <w:b/>
                <w:bCs/>
              </w:rPr>
              <w:t>AB 3a – „Immer die perfekten Fotos" (Sozialer Vergleich):</w:t>
            </w:r>
          </w:p>
          <w:p w14:paraId="2AA074FA" w14:textId="77777777" w:rsidR="00E03A0B" w:rsidRPr="00E03A0B" w:rsidRDefault="00E03A0B" w:rsidP="00E03A0B">
            <w:pPr>
              <w:tabs>
                <w:tab w:val="left" w:pos="273"/>
              </w:tabs>
              <w:spacing w:line="276" w:lineRule="auto"/>
              <w:rPr>
                <w:rFonts w:cstheme="minorHAnsi"/>
              </w:rPr>
            </w:pPr>
            <w:r w:rsidRPr="00E03A0B">
              <w:rPr>
                <w:rFonts w:cstheme="minorHAnsi"/>
                <w:i/>
                <w:iCs/>
              </w:rPr>
              <w:t>Sek I:</w:t>
            </w:r>
          </w:p>
          <w:p w14:paraId="68B4606D"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„Sie vergleicht sich immer mit anderen – das macht unglücklich"</w:t>
            </w:r>
          </w:p>
          <w:p w14:paraId="6AE42BFB"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„Die Fotos sind bestimmt gefiltert und nicht echt"</w:t>
            </w:r>
          </w:p>
          <w:p w14:paraId="4E783C16"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„Vielleicht einfach weniger scrollen"</w:t>
            </w:r>
          </w:p>
          <w:p w14:paraId="75A5F43A" w14:textId="77777777" w:rsidR="00E03A0B" w:rsidRPr="00E03A0B" w:rsidRDefault="00E03A0B" w:rsidP="00E03A0B">
            <w:pPr>
              <w:tabs>
                <w:tab w:val="left" w:pos="273"/>
              </w:tabs>
              <w:spacing w:line="276" w:lineRule="auto"/>
              <w:rPr>
                <w:rFonts w:cstheme="minorHAnsi"/>
              </w:rPr>
            </w:pPr>
            <w:r w:rsidRPr="00E03A0B">
              <w:rPr>
                <w:rFonts w:cstheme="minorHAnsi"/>
                <w:i/>
                <w:iCs/>
              </w:rPr>
              <w:t>Sek II:</w:t>
            </w:r>
          </w:p>
          <w:p w14:paraId="7A9745E9"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„Klassischer Aufwärtsvergleich nach Festinger – man verliert immer"</w:t>
            </w:r>
          </w:p>
          <w:p w14:paraId="1861EAC4"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„Das Paradox: Jeder macht kuratierte Profile – man vergleicht sich mit Fantasieversionen"</w:t>
            </w:r>
          </w:p>
          <w:p w14:paraId="7F782310"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„Selektive Exposition: Je mehr man scrollt, desto mehr sieht man genau das, was einen neidisch macht"</w:t>
            </w:r>
          </w:p>
          <w:p w14:paraId="78B2160C" w14:textId="77777777" w:rsidR="00E42B4C" w:rsidRDefault="00E42B4C" w:rsidP="00E03A0B">
            <w:pPr>
              <w:tabs>
                <w:tab w:val="left" w:pos="273"/>
              </w:tabs>
              <w:spacing w:line="276" w:lineRule="auto"/>
              <w:rPr>
                <w:rFonts w:cstheme="minorHAnsi"/>
                <w:b/>
                <w:bCs/>
              </w:rPr>
            </w:pPr>
          </w:p>
          <w:p w14:paraId="7440BE3C" w14:textId="77777777" w:rsidR="00E42B4C" w:rsidRPr="00E42B4C" w:rsidRDefault="00E42B4C" w:rsidP="00E42B4C">
            <w:pPr>
              <w:tabs>
                <w:tab w:val="left" w:pos="273"/>
              </w:tabs>
              <w:spacing w:line="276" w:lineRule="auto"/>
              <w:rPr>
                <w:rFonts w:cstheme="minorHAnsi"/>
                <w:b/>
                <w:bCs/>
              </w:rPr>
            </w:pPr>
            <w:r w:rsidRPr="00E42B4C">
              <w:rPr>
                <w:rFonts w:cstheme="minorHAnsi"/>
                <w:b/>
                <w:bCs/>
              </w:rPr>
              <w:t xml:space="preserve">Was beschäftigt Mia: </w:t>
            </w:r>
          </w:p>
          <w:p w14:paraId="0BF33CB5" w14:textId="21CDEE6E" w:rsidR="00E42B4C" w:rsidRPr="00E42B4C" w:rsidRDefault="00E42B4C" w:rsidP="00E42B4C">
            <w:pPr>
              <w:tabs>
                <w:tab w:val="left" w:pos="273"/>
              </w:tabs>
              <w:spacing w:line="276" w:lineRule="auto"/>
              <w:rPr>
                <w:rFonts w:cstheme="minorHAnsi"/>
              </w:rPr>
            </w:pPr>
            <w:r w:rsidRPr="00E42B4C">
              <w:rPr>
                <w:rFonts w:cstheme="minorHAnsi"/>
              </w:rPr>
              <w:lastRenderedPageBreak/>
              <w:t>Sozialer Aufwärtsvergleich mit kuratierten Versionen anderer → Gefühl der Unzulänglichkeit. Kognitives Wissen („Fotos sind gefiltert") schützt nicht automatisch vor emotionalem Effekt – das ist normal und kein Zeichen von Schwäche.</w:t>
            </w:r>
          </w:p>
          <w:p w14:paraId="0A550BB3" w14:textId="77777777" w:rsidR="00E42B4C" w:rsidRPr="00E42B4C" w:rsidRDefault="00E42B4C" w:rsidP="00E42B4C">
            <w:pPr>
              <w:tabs>
                <w:tab w:val="left" w:pos="273"/>
              </w:tabs>
              <w:spacing w:line="276" w:lineRule="auto"/>
              <w:rPr>
                <w:rFonts w:cstheme="minorHAnsi"/>
                <w:b/>
                <w:bCs/>
              </w:rPr>
            </w:pPr>
            <w:r w:rsidRPr="00E42B4C">
              <w:rPr>
                <w:rFonts w:cstheme="minorHAnsi"/>
                <w:b/>
                <w:bCs/>
              </w:rPr>
              <w:t xml:space="preserve">Warum „Wissen" nicht schützt: </w:t>
            </w:r>
          </w:p>
          <w:p w14:paraId="0D6CA36E" w14:textId="72CF008D" w:rsidR="00E42B4C" w:rsidRPr="00E42B4C" w:rsidRDefault="00E42B4C" w:rsidP="00E42B4C">
            <w:pPr>
              <w:tabs>
                <w:tab w:val="left" w:pos="273"/>
              </w:tabs>
              <w:spacing w:line="276" w:lineRule="auto"/>
              <w:rPr>
                <w:rFonts w:cstheme="minorHAnsi"/>
              </w:rPr>
            </w:pPr>
            <w:r w:rsidRPr="00E42B4C">
              <w:rPr>
                <w:rFonts w:cstheme="minorHAnsi"/>
              </w:rPr>
              <w:t xml:space="preserve">Emotionale Reaktionen auf Bilder sind schneller als rationale Einordnung. Das Wissen über Filter ändert nicht, was man </w:t>
            </w:r>
            <w:r w:rsidRPr="00E42B4C">
              <w:rPr>
                <w:rFonts w:cstheme="minorHAnsi"/>
                <w:i/>
                <w:iCs/>
              </w:rPr>
              <w:t>sieht</w:t>
            </w:r>
            <w:r w:rsidRPr="00E42B4C">
              <w:rPr>
                <w:rFonts w:cstheme="minorHAnsi"/>
              </w:rPr>
              <w:t xml:space="preserve"> und </w:t>
            </w:r>
            <w:r w:rsidRPr="00E42B4C">
              <w:rPr>
                <w:rFonts w:cstheme="minorHAnsi"/>
                <w:i/>
                <w:iCs/>
              </w:rPr>
              <w:t>fühlt</w:t>
            </w:r>
            <w:r w:rsidRPr="00E42B4C">
              <w:rPr>
                <w:rFonts w:cstheme="minorHAnsi"/>
              </w:rPr>
              <w:t xml:space="preserve"> – es hilft erst, wenn es aktiv eingesetzt wird (Medienkompetenz als Praxis, nicht nur als Wissen).</w:t>
            </w:r>
          </w:p>
          <w:p w14:paraId="1BC664DE" w14:textId="77777777" w:rsidR="00E42B4C" w:rsidRPr="00E42B4C" w:rsidRDefault="00E42B4C" w:rsidP="00E42B4C">
            <w:pPr>
              <w:tabs>
                <w:tab w:val="left" w:pos="273"/>
              </w:tabs>
              <w:spacing w:line="276" w:lineRule="auto"/>
              <w:rPr>
                <w:rFonts w:cstheme="minorHAnsi"/>
                <w:b/>
                <w:bCs/>
              </w:rPr>
            </w:pPr>
            <w:r w:rsidRPr="00E42B4C">
              <w:rPr>
                <w:rFonts w:cstheme="minorHAnsi"/>
                <w:b/>
                <w:bCs/>
              </w:rPr>
              <w:t>Mögliche Hilfestrategien:</w:t>
            </w:r>
          </w:p>
          <w:p w14:paraId="25184B14"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Feed kuratieren: bewusst wählen, welchen Accounts man folgt</w:t>
            </w:r>
          </w:p>
          <w:p w14:paraId="3004FB1C"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Zeitlimit setzen / Bildschirmzeit-Funktion nutzen</w:t>
            </w:r>
          </w:p>
          <w:p w14:paraId="4A222787"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Nach dem Scrollen innnehalten: „Wie fühle ich mich jetzt?" – Bewusstsein schärfen</w:t>
            </w:r>
          </w:p>
          <w:p w14:paraId="1B535564"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Mit jemandem reden (Freundin, Eltern)</w:t>
            </w:r>
          </w:p>
          <w:p w14:paraId="66FF8DA8"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Eigene Stärken und schöne Alltagsmomente bewusst wahrnehmen</w:t>
            </w:r>
          </w:p>
          <w:p w14:paraId="5C17DC0B" w14:textId="77777777" w:rsidR="00E42B4C" w:rsidRDefault="00E42B4C" w:rsidP="00E42B4C">
            <w:pPr>
              <w:tabs>
                <w:tab w:val="left" w:pos="273"/>
              </w:tabs>
              <w:spacing w:line="276" w:lineRule="auto"/>
              <w:rPr>
                <w:rFonts w:cstheme="minorHAnsi"/>
              </w:rPr>
            </w:pPr>
            <w:r w:rsidRPr="00E42B4C">
              <w:rPr>
                <w:rFonts w:cstheme="minorHAnsi"/>
                <w:b/>
                <w:bCs/>
              </w:rPr>
              <w:t>Aufwärtsvergleich (Sek II):</w:t>
            </w:r>
            <w:r w:rsidRPr="00E42B4C">
              <w:rPr>
                <w:rFonts w:cstheme="minorHAnsi"/>
              </w:rPr>
              <w:t xml:space="preserve"> </w:t>
            </w:r>
          </w:p>
          <w:p w14:paraId="74EA45F0" w14:textId="5A99DF49" w:rsidR="00E42B4C" w:rsidRPr="00E42B4C" w:rsidRDefault="00E42B4C" w:rsidP="00E42B4C">
            <w:pPr>
              <w:tabs>
                <w:tab w:val="left" w:pos="273"/>
              </w:tabs>
              <w:spacing w:line="276" w:lineRule="auto"/>
              <w:rPr>
                <w:rFonts w:cstheme="minorHAnsi"/>
              </w:rPr>
            </w:pPr>
            <w:r w:rsidRPr="00E42B4C">
              <w:rPr>
                <w:rFonts w:cstheme="minorHAnsi"/>
              </w:rPr>
              <w:t>Festinger (1954): Menschen vergleichen sich, um sich einzuschätzen. Aufwärtsvergleiche auf Social Media sind besonders stark, weil die „Basis" der Vergleiche (kuratierte Profile) nicht real ist – man verliert gegen eine Fiktion.</w:t>
            </w:r>
          </w:p>
          <w:p w14:paraId="28AEC8AE" w14:textId="77777777" w:rsidR="00E42B4C" w:rsidRDefault="00E42B4C" w:rsidP="00E42B4C">
            <w:pPr>
              <w:tabs>
                <w:tab w:val="left" w:pos="273"/>
              </w:tabs>
              <w:spacing w:line="276" w:lineRule="auto"/>
              <w:rPr>
                <w:rFonts w:cstheme="minorHAnsi"/>
              </w:rPr>
            </w:pPr>
            <w:r w:rsidRPr="00E42B4C">
              <w:rPr>
                <w:rFonts w:cstheme="minorHAnsi"/>
                <w:b/>
                <w:bCs/>
              </w:rPr>
              <w:t>Vogel et al. (2024) (Sek II):</w:t>
            </w:r>
            <w:r w:rsidRPr="00E42B4C">
              <w:rPr>
                <w:rFonts w:cstheme="minorHAnsi"/>
              </w:rPr>
              <w:t xml:space="preserve"> </w:t>
            </w:r>
          </w:p>
          <w:p w14:paraId="5A89F535" w14:textId="1A617AC0" w:rsidR="00E42B4C" w:rsidRPr="00E42B4C" w:rsidRDefault="00E42B4C" w:rsidP="00E42B4C">
            <w:pPr>
              <w:tabs>
                <w:tab w:val="left" w:pos="273"/>
              </w:tabs>
              <w:spacing w:line="276" w:lineRule="auto"/>
              <w:rPr>
                <w:rFonts w:cstheme="minorHAnsi"/>
              </w:rPr>
            </w:pPr>
            <w:r w:rsidRPr="00E42B4C">
              <w:rPr>
                <w:rFonts w:cstheme="minorHAnsi"/>
              </w:rPr>
              <w:t>Digitale Vergleiche sind aus mehreren Gründen intensiver als analoge: (1) Algorithmen zeigen bevorzugt attraktive, erfolgreiche Inhalte (kuratiertes Feed), (2) die Frequenz ist viel höher als zufällige Alltagsbegegnungen, (3) Profile sind auf positive Selbstdarstellung optimiert, (4) man ist jederzeit und überall erreichbar. Mia könnte das nicht einfach „abstellen" – das wäre, als würde man jemandem sagen, er solle aufhören zu atmen. Der Mechanismus ist stärker als die bewusste Einsicht. Das ist kein persönliches Versagen, sondern ein systemisches Designproblem.</w:t>
            </w:r>
          </w:p>
          <w:p w14:paraId="4B687636" w14:textId="77777777" w:rsidR="00E42B4C" w:rsidRDefault="00E42B4C" w:rsidP="00E03A0B">
            <w:pPr>
              <w:tabs>
                <w:tab w:val="left" w:pos="273"/>
              </w:tabs>
              <w:spacing w:line="276" w:lineRule="auto"/>
              <w:rPr>
                <w:rFonts w:cstheme="minorHAnsi"/>
                <w:b/>
                <w:bCs/>
              </w:rPr>
            </w:pPr>
          </w:p>
          <w:p w14:paraId="3EE6100D" w14:textId="6304D4E6" w:rsidR="00E03A0B" w:rsidRPr="00E03A0B" w:rsidRDefault="00E03A0B" w:rsidP="00E03A0B">
            <w:pPr>
              <w:tabs>
                <w:tab w:val="left" w:pos="273"/>
              </w:tabs>
              <w:spacing w:line="276" w:lineRule="auto"/>
              <w:rPr>
                <w:rFonts w:cstheme="minorHAnsi"/>
              </w:rPr>
            </w:pPr>
            <w:r w:rsidRPr="00E03A0B">
              <w:rPr>
                <w:rFonts w:cstheme="minorHAnsi"/>
                <w:b/>
                <w:bCs/>
              </w:rPr>
              <w:t>AB 3b – „Niemand liked meine Beiträge":</w:t>
            </w:r>
          </w:p>
          <w:p w14:paraId="1B02AAA7"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„Er macht seinen Selbstwert von anderen abhängig"</w:t>
            </w:r>
          </w:p>
          <w:p w14:paraId="505979AC"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„Likes sagen nichts über den echten Wert einer Person aus"</w:t>
            </w:r>
          </w:p>
          <w:p w14:paraId="139D8D62" w14:textId="77777777" w:rsidR="00E03A0B" w:rsidRDefault="00E03A0B" w:rsidP="00DF1D6F">
            <w:pPr>
              <w:numPr>
                <w:ilvl w:val="0"/>
                <w:numId w:val="25"/>
              </w:numPr>
              <w:tabs>
                <w:tab w:val="left" w:pos="273"/>
              </w:tabs>
              <w:spacing w:line="276" w:lineRule="auto"/>
              <w:rPr>
                <w:rFonts w:cstheme="minorHAnsi"/>
              </w:rPr>
            </w:pPr>
            <w:r w:rsidRPr="00E03A0B">
              <w:rPr>
                <w:rFonts w:cstheme="minorHAnsi"/>
              </w:rPr>
              <w:t>„Vielleicht posten für sich selbst – nicht für Reaktionen"</w:t>
            </w:r>
          </w:p>
          <w:p w14:paraId="4F2FA3EC" w14:textId="77777777" w:rsidR="00E42B4C" w:rsidRDefault="00E42B4C" w:rsidP="00E42B4C">
            <w:pPr>
              <w:tabs>
                <w:tab w:val="left" w:pos="273"/>
              </w:tabs>
              <w:spacing w:line="276" w:lineRule="auto"/>
              <w:rPr>
                <w:rFonts w:cstheme="minorHAnsi"/>
              </w:rPr>
            </w:pPr>
          </w:p>
          <w:p w14:paraId="0E256CF3" w14:textId="77777777" w:rsidR="00E42B4C" w:rsidRDefault="00E42B4C" w:rsidP="00E42B4C">
            <w:pPr>
              <w:tabs>
                <w:tab w:val="left" w:pos="273"/>
              </w:tabs>
              <w:spacing w:line="276" w:lineRule="auto"/>
              <w:rPr>
                <w:rFonts w:cstheme="minorHAnsi"/>
              </w:rPr>
            </w:pPr>
            <w:r w:rsidRPr="00E42B4C">
              <w:rPr>
                <w:rFonts w:cstheme="minorHAnsi"/>
                <w:b/>
                <w:bCs/>
              </w:rPr>
              <w:t>Was beschäftigt Jonas:</w:t>
            </w:r>
            <w:r w:rsidRPr="00E42B4C">
              <w:rPr>
                <w:rFonts w:cstheme="minorHAnsi"/>
              </w:rPr>
              <w:t xml:space="preserve"> </w:t>
            </w:r>
          </w:p>
          <w:p w14:paraId="54CF67BA" w14:textId="48E1812D" w:rsidR="00E42B4C" w:rsidRPr="00E42B4C" w:rsidRDefault="00E42B4C" w:rsidP="00E42B4C">
            <w:pPr>
              <w:tabs>
                <w:tab w:val="left" w:pos="273"/>
              </w:tabs>
              <w:spacing w:line="276" w:lineRule="auto"/>
              <w:rPr>
                <w:rFonts w:cstheme="minorHAnsi"/>
              </w:rPr>
            </w:pPr>
            <w:r w:rsidRPr="00E42B4C">
              <w:rPr>
                <w:rFonts w:cstheme="minorHAnsi"/>
              </w:rPr>
              <w:t>Externe Validation als Selbstwertquelle: Wenn Likes = Zustimmung = Wert, dann entsteht Abhängigkeit von Reaktionen anderer. Das Benachrichtigungs-Verhalten zeigt, dass „egal" nicht stimmt – das Bedürfnis nach Rückmeldung ist real.</w:t>
            </w:r>
          </w:p>
          <w:p w14:paraId="15507F97" w14:textId="77777777" w:rsidR="00E42B4C" w:rsidRDefault="00E42B4C" w:rsidP="00E42B4C">
            <w:pPr>
              <w:tabs>
                <w:tab w:val="left" w:pos="273"/>
              </w:tabs>
              <w:spacing w:line="276" w:lineRule="auto"/>
              <w:rPr>
                <w:rFonts w:cstheme="minorHAnsi"/>
              </w:rPr>
            </w:pPr>
            <w:r w:rsidRPr="00E42B4C">
              <w:rPr>
                <w:rFonts w:cstheme="minorHAnsi"/>
                <w:b/>
                <w:bCs/>
              </w:rPr>
              <w:t>Selbstwert und externe Metriken (Sek II):</w:t>
            </w:r>
            <w:r w:rsidRPr="00E42B4C">
              <w:rPr>
                <w:rFonts w:cstheme="minorHAnsi"/>
              </w:rPr>
              <w:t xml:space="preserve"> </w:t>
            </w:r>
          </w:p>
          <w:p w14:paraId="33CB2E60" w14:textId="4CD15256" w:rsidR="00E42B4C" w:rsidRPr="00E42B4C" w:rsidRDefault="00E42B4C" w:rsidP="00E42B4C">
            <w:pPr>
              <w:tabs>
                <w:tab w:val="left" w:pos="273"/>
              </w:tabs>
              <w:spacing w:line="276" w:lineRule="auto"/>
              <w:rPr>
                <w:rFonts w:cstheme="minorHAnsi"/>
              </w:rPr>
            </w:pPr>
            <w:r w:rsidRPr="00E42B4C">
              <w:rPr>
                <w:rFonts w:cstheme="minorHAnsi"/>
              </w:rPr>
              <w:t>Selbstwert, der auf externen Quellen basiert, ist fragil: Er hängt von anderen ab, ist nicht kontrollierbar und kann jederzeit wegfallen. Intrinsische Quellen (Stolz auf eigene Arbeit, Werte, Beziehungen) sind stabiler.</w:t>
            </w:r>
          </w:p>
          <w:p w14:paraId="23F2C04C" w14:textId="77777777" w:rsidR="00E42B4C" w:rsidRDefault="00E42B4C" w:rsidP="00E42B4C">
            <w:pPr>
              <w:tabs>
                <w:tab w:val="left" w:pos="273"/>
              </w:tabs>
              <w:spacing w:line="276" w:lineRule="auto"/>
              <w:rPr>
                <w:rFonts w:cstheme="minorHAnsi"/>
              </w:rPr>
            </w:pPr>
            <w:r w:rsidRPr="00E42B4C">
              <w:rPr>
                <w:rFonts w:cstheme="minorHAnsi"/>
                <w:b/>
                <w:bCs/>
              </w:rPr>
              <w:t>Würden 500 Likes helfen (Sek II):</w:t>
            </w:r>
            <w:r w:rsidRPr="00E42B4C">
              <w:rPr>
                <w:rFonts w:cstheme="minorHAnsi"/>
              </w:rPr>
              <w:t xml:space="preserve"> </w:t>
            </w:r>
          </w:p>
          <w:p w14:paraId="14BEF09E" w14:textId="4C3B8F3C" w:rsidR="00E42B4C" w:rsidRPr="00E42B4C" w:rsidRDefault="00E42B4C" w:rsidP="00E42B4C">
            <w:pPr>
              <w:tabs>
                <w:tab w:val="left" w:pos="273"/>
              </w:tabs>
              <w:spacing w:line="276" w:lineRule="auto"/>
              <w:rPr>
                <w:rFonts w:cstheme="minorHAnsi"/>
              </w:rPr>
            </w:pPr>
            <w:r w:rsidRPr="00E42B4C">
              <w:rPr>
                <w:rFonts w:cstheme="minorHAnsi"/>
              </w:rPr>
              <w:t>Kurzfristig ja – aber der Mechanismus bleibt: Der nächste Post muss wieder gut genug sein. Externe Validation kann den Hunger nach Bestätigung verstärken, nicht sättigen. Das ist kein Charakterfehler, sondern ein Mechanismus, den Plattformen gezielt nutzen (Variablereinforcement, wie bei Spielautomaten).</w:t>
            </w:r>
          </w:p>
          <w:p w14:paraId="7C21ABC5" w14:textId="77777777" w:rsidR="00E42B4C" w:rsidRPr="00E42B4C" w:rsidRDefault="00E42B4C" w:rsidP="00E42B4C">
            <w:pPr>
              <w:tabs>
                <w:tab w:val="left" w:pos="273"/>
              </w:tabs>
              <w:spacing w:line="276" w:lineRule="auto"/>
              <w:rPr>
                <w:rFonts w:cstheme="minorHAnsi"/>
              </w:rPr>
            </w:pPr>
            <w:r w:rsidRPr="00E42B4C">
              <w:rPr>
                <w:rFonts w:cstheme="minorHAnsi"/>
                <w:b/>
                <w:bCs/>
              </w:rPr>
              <w:t>Hilfestrategien:</w:t>
            </w:r>
          </w:p>
          <w:p w14:paraId="32C7A49F"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Posten ohne Erwartungshaltung üben (z. B. private Archiv-Nutzung)</w:t>
            </w:r>
          </w:p>
          <w:p w14:paraId="30032B93"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Selbstwert durch andere Quellen stärken (Können, Hobbys, Beziehungen)</w:t>
            </w:r>
          </w:p>
          <w:p w14:paraId="04AB68A5"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Den „Benachrichtigungsreflex" bewusst verlangsamen: Handy weglegen, bevor man nachschaut</w:t>
            </w:r>
          </w:p>
          <w:p w14:paraId="18C84C7E" w14:textId="77777777" w:rsidR="00E42B4C" w:rsidRPr="00E03A0B" w:rsidRDefault="00E42B4C" w:rsidP="00E42B4C">
            <w:pPr>
              <w:tabs>
                <w:tab w:val="left" w:pos="273"/>
              </w:tabs>
              <w:spacing w:line="276" w:lineRule="auto"/>
              <w:rPr>
                <w:rFonts w:cstheme="minorHAnsi"/>
              </w:rPr>
            </w:pPr>
          </w:p>
          <w:p w14:paraId="1E45B089" w14:textId="77777777" w:rsidR="00E03A0B" w:rsidRPr="00E03A0B" w:rsidRDefault="00E03A0B" w:rsidP="00E03A0B">
            <w:pPr>
              <w:tabs>
                <w:tab w:val="left" w:pos="273"/>
              </w:tabs>
              <w:spacing w:line="276" w:lineRule="auto"/>
              <w:rPr>
                <w:rFonts w:cstheme="minorHAnsi"/>
              </w:rPr>
            </w:pPr>
            <w:r w:rsidRPr="00E03A0B">
              <w:rPr>
                <w:rFonts w:cstheme="minorHAnsi"/>
                <w:b/>
                <w:bCs/>
              </w:rPr>
              <w:t>AB 3c – „Mein Profil zeigt nicht, wer ich bin":</w:t>
            </w:r>
          </w:p>
          <w:p w14:paraId="729239A1"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„Das kenne ich – man fühlt sich irgendwie falsch"</w:t>
            </w:r>
          </w:p>
          <w:p w14:paraId="6EB9C8BA"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lastRenderedPageBreak/>
              <w:t>„Erschöpfend, immer eine Rolle zu spielen"</w:t>
            </w:r>
          </w:p>
          <w:p w14:paraId="68566F7E" w14:textId="77777777" w:rsidR="00E03A0B" w:rsidRPr="00E03A0B" w:rsidRDefault="00E03A0B" w:rsidP="00DF1D6F">
            <w:pPr>
              <w:numPr>
                <w:ilvl w:val="0"/>
                <w:numId w:val="25"/>
              </w:numPr>
              <w:tabs>
                <w:tab w:val="left" w:pos="273"/>
              </w:tabs>
              <w:spacing w:line="276" w:lineRule="auto"/>
              <w:rPr>
                <w:rFonts w:cstheme="minorHAnsi"/>
              </w:rPr>
            </w:pPr>
            <w:r w:rsidRPr="00E03A0B">
              <w:rPr>
                <w:rFonts w:cstheme="minorHAnsi"/>
              </w:rPr>
              <w:t>„Weniger zeigen ist auch eine Option – nicht alles muss online"</w:t>
            </w:r>
          </w:p>
          <w:p w14:paraId="4EC49CD7" w14:textId="77777777" w:rsidR="00E03A0B" w:rsidRDefault="00E03A0B" w:rsidP="002C39FF">
            <w:pPr>
              <w:tabs>
                <w:tab w:val="left" w:pos="273"/>
              </w:tabs>
              <w:spacing w:line="276" w:lineRule="auto"/>
              <w:rPr>
                <w:rFonts w:cstheme="minorHAnsi"/>
                <w:color w:val="EE0000"/>
              </w:rPr>
            </w:pPr>
          </w:p>
          <w:p w14:paraId="49F0921C"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Was beschäftigt Leonie:</w:t>
            </w:r>
            <w:r w:rsidRPr="00A2540B">
              <w:rPr>
                <w:rFonts w:cstheme="minorHAnsi"/>
                <w:color w:val="000000" w:themeColor="text1"/>
              </w:rPr>
              <w:t xml:space="preserve"> Identitätsdiskrepanz: Das öffentlich gezeigte Selbst und das innere Selbst passen nicht mehr zusammen. Das ist erschöpfend, weil eine Rolle gespielt werden muss, die nicht stimmt – und jeder Post verstärkt die Diskrepanz.</w:t>
            </w:r>
          </w:p>
          <w:p w14:paraId="2D2212B7"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Warum „kleiner als vorher":</w:t>
            </w:r>
            <w:r w:rsidRPr="00A2540B">
              <w:rPr>
                <w:rFonts w:cstheme="minorHAnsi"/>
                <w:color w:val="000000" w:themeColor="text1"/>
              </w:rPr>
              <w:t xml:space="preserve"> Jeder Post, der die Diskrepanz zementiert, ist ein kleiner Verrat an sich selbst. Es entsteht Erschöpfung durch permanente Selbst-Zensur.</w:t>
            </w:r>
          </w:p>
          <w:p w14:paraId="0F34C875"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Identitätsdiskrepanz (Sek II):</w:t>
            </w:r>
            <w:r w:rsidRPr="00A2540B">
              <w:rPr>
                <w:rFonts w:cstheme="minorHAnsi"/>
                <w:color w:val="000000" w:themeColor="text1"/>
              </w:rPr>
              <w:t xml:space="preserve"> Psychologische Konsequenzen: Erschöpfung, Gefühl der Unecht-heit, im schlimmsten Fall Entfremdung vom eigenen Selbst. Das ist keine Krankheit, aber ein Warnsignal, das Handlungsbedarf signalisiert.</w:t>
            </w:r>
          </w:p>
          <w:p w14:paraId="76FAD909"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Ist es lösbar:</w:t>
            </w:r>
            <w:r w:rsidRPr="00A2540B">
              <w:rPr>
                <w:rFonts w:cstheme="minorHAnsi"/>
                <w:color w:val="000000" w:themeColor="text1"/>
              </w:rPr>
              <w:t xml:space="preserve"> Teilweise – ein Online-Profil muss nicht das ganze Ich zeigen. Aber wenn die Diskrepanz als belastend erlebt wird, ist das ein Zeichen: Das Profil dient nicht mehr der Person, sondern die Person dient dem Profil. Hilfreiche Frage: „Für wen pflege ich dieses Profil – für mich oder für andere?"</w:t>
            </w:r>
          </w:p>
          <w:p w14:paraId="106538BE"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Hilfestrategien:</w:t>
            </w:r>
          </w:p>
          <w:p w14:paraId="163E77EA" w14:textId="77777777" w:rsidR="00A2540B" w:rsidRPr="00A2540B" w:rsidRDefault="00A2540B" w:rsidP="00DF1D6F">
            <w:pPr>
              <w:numPr>
                <w:ilvl w:val="0"/>
                <w:numId w:val="25"/>
              </w:numPr>
              <w:tabs>
                <w:tab w:val="left" w:pos="273"/>
              </w:tabs>
              <w:spacing w:line="276" w:lineRule="auto"/>
              <w:rPr>
                <w:rFonts w:cstheme="minorHAnsi"/>
                <w:color w:val="000000" w:themeColor="text1"/>
              </w:rPr>
            </w:pPr>
            <w:r w:rsidRPr="00A2540B">
              <w:rPr>
                <w:rFonts w:cstheme="minorHAnsi"/>
                <w:color w:val="000000" w:themeColor="text1"/>
              </w:rPr>
              <w:t>Einen bewussten ersten „ehrlicheren" Post wagen – klein anfangen</w:t>
            </w:r>
          </w:p>
          <w:p w14:paraId="758B09E5" w14:textId="77777777" w:rsidR="00A2540B" w:rsidRPr="00A2540B" w:rsidRDefault="00A2540B" w:rsidP="00DF1D6F">
            <w:pPr>
              <w:numPr>
                <w:ilvl w:val="0"/>
                <w:numId w:val="25"/>
              </w:numPr>
              <w:tabs>
                <w:tab w:val="left" w:pos="273"/>
              </w:tabs>
              <w:spacing w:line="276" w:lineRule="auto"/>
              <w:rPr>
                <w:rFonts w:cstheme="minorHAnsi"/>
                <w:color w:val="000000" w:themeColor="text1"/>
              </w:rPr>
            </w:pPr>
            <w:r w:rsidRPr="00A2540B">
              <w:rPr>
                <w:rFonts w:cstheme="minorHAnsi"/>
                <w:color w:val="000000" w:themeColor="text1"/>
              </w:rPr>
              <w:t>Das Profil in Pausen ruhen lassen (kein Posting = kein Zwang)</w:t>
            </w:r>
          </w:p>
          <w:p w14:paraId="720797BD" w14:textId="77777777" w:rsidR="00A2540B" w:rsidRPr="00A2540B" w:rsidRDefault="00A2540B" w:rsidP="00DF1D6F">
            <w:pPr>
              <w:numPr>
                <w:ilvl w:val="0"/>
                <w:numId w:val="25"/>
              </w:numPr>
              <w:tabs>
                <w:tab w:val="left" w:pos="273"/>
              </w:tabs>
              <w:spacing w:line="276" w:lineRule="auto"/>
              <w:rPr>
                <w:rFonts w:cstheme="minorHAnsi"/>
                <w:color w:val="000000" w:themeColor="text1"/>
              </w:rPr>
            </w:pPr>
            <w:r w:rsidRPr="00A2540B">
              <w:rPr>
                <w:rFonts w:cstheme="minorHAnsi"/>
                <w:color w:val="000000" w:themeColor="text1"/>
              </w:rPr>
              <w:t>Bewusst unterscheiden: Was zeige ich, was behalte ich für mich? (Privatsphäre als Stärke, nicht als Täuschung)</w:t>
            </w:r>
          </w:p>
          <w:p w14:paraId="2855301D" w14:textId="77777777" w:rsidR="00A2540B" w:rsidRPr="00A2540B" w:rsidRDefault="00A2540B" w:rsidP="00DF1D6F">
            <w:pPr>
              <w:numPr>
                <w:ilvl w:val="0"/>
                <w:numId w:val="25"/>
              </w:numPr>
              <w:tabs>
                <w:tab w:val="left" w:pos="273"/>
              </w:tabs>
              <w:spacing w:line="276" w:lineRule="auto"/>
              <w:rPr>
                <w:rFonts w:cstheme="minorHAnsi"/>
                <w:color w:val="000000" w:themeColor="text1"/>
              </w:rPr>
            </w:pPr>
            <w:r w:rsidRPr="00A2540B">
              <w:rPr>
                <w:rFonts w:cstheme="minorHAnsi"/>
                <w:color w:val="000000" w:themeColor="text1"/>
              </w:rPr>
              <w:t>Mit vertrauten Menschen über das Gefühl sprechen</w:t>
            </w:r>
          </w:p>
          <w:p w14:paraId="3BB7E8F2" w14:textId="77777777" w:rsidR="00E42B4C" w:rsidRDefault="00E42B4C" w:rsidP="002C39FF">
            <w:pPr>
              <w:tabs>
                <w:tab w:val="left" w:pos="273"/>
              </w:tabs>
              <w:spacing w:line="276" w:lineRule="auto"/>
              <w:rPr>
                <w:rFonts w:cstheme="minorHAnsi"/>
                <w:color w:val="EE0000"/>
              </w:rPr>
            </w:pP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t xml:space="preserve">Diese Phase schließt die 90-minütige Unterrichtseinheit ab. </w:t>
            </w:r>
          </w:p>
          <w:p w14:paraId="6C0E8DBD" w14:textId="77777777" w:rsidR="00BF0571" w:rsidRDefault="00BF0571" w:rsidP="00F07C29">
            <w:pPr>
              <w:tabs>
                <w:tab w:val="left" w:pos="273"/>
                <w:tab w:val="left" w:pos="2441"/>
                <w:tab w:val="left" w:pos="2880"/>
              </w:tabs>
              <w:spacing w:line="276" w:lineRule="auto"/>
              <w:rPr>
                <w:rFonts w:cstheme="minorHAnsi"/>
                <w:color w:val="EE0000"/>
                <w:sz w:val="26"/>
                <w:szCs w:val="26"/>
              </w:rPr>
            </w:pPr>
          </w:p>
          <w:p w14:paraId="6586138C" w14:textId="1C05565D"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rPr>
              <w:t>In 2er-Gruppen entwickeln oder diskutieren (je nach Differenzierung) die Lernenden Fragen, die man sich vor einem Post stellen kann. Sek I arbeitet mit vorformulierten Fragen als Ausgangspunkt; Sek II entwickelt eigene Fragen und begründet die Auswahl.</w:t>
            </w:r>
            <w:r>
              <w:rPr>
                <w:rFonts w:cstheme="minorHAnsi"/>
              </w:rPr>
              <w:t xml:space="preserve"> (Arbeitsblatt </w:t>
            </w:r>
            <w:r w:rsidR="000E7956">
              <w:rPr>
                <w:rFonts w:cstheme="minorHAnsi"/>
              </w:rPr>
              <w:t>4</w:t>
            </w:r>
            <w:r>
              <w:rPr>
                <w:rFonts w:cstheme="minorHAnsi"/>
              </w:rPr>
              <w:t>)</w:t>
            </w:r>
          </w:p>
          <w:p w14:paraId="67D92387" w14:textId="77777777" w:rsidR="00664F00" w:rsidRPr="007D7FE0" w:rsidRDefault="00664F00" w:rsidP="00F07C29">
            <w:pPr>
              <w:tabs>
                <w:tab w:val="left" w:pos="273"/>
                <w:tab w:val="left" w:pos="2441"/>
                <w:tab w:val="left" w:pos="2880"/>
              </w:tabs>
              <w:spacing w:line="276" w:lineRule="auto"/>
              <w:rPr>
                <w:rFonts w:cstheme="minorHAnsi"/>
                <w:color w:val="EE0000"/>
                <w:sz w:val="26"/>
                <w:szCs w:val="26"/>
              </w:rPr>
            </w:pPr>
          </w:p>
          <w:p w14:paraId="2CDB864E" w14:textId="41C3DC95" w:rsidR="00664F00" w:rsidRPr="00664F00" w:rsidRDefault="002C39FF" w:rsidP="00664F00">
            <w:pPr>
              <w:tabs>
                <w:tab w:val="left" w:pos="273"/>
                <w:tab w:val="left" w:pos="2441"/>
                <w:tab w:val="left" w:pos="2880"/>
              </w:tabs>
              <w:spacing w:line="276" w:lineRule="auto"/>
              <w:rPr>
                <w:rFonts w:cstheme="minorHAnsi"/>
              </w:rPr>
            </w:pPr>
            <w:r w:rsidRPr="00664F00">
              <w:rPr>
                <w:rFonts w:cstheme="minorHAnsi"/>
              </w:rPr>
              <w:t xml:space="preserve">Im </w:t>
            </w:r>
            <w:r w:rsidRPr="00664F00">
              <w:rPr>
                <w:rFonts w:cstheme="minorHAnsi"/>
                <w:b/>
                <w:bCs/>
              </w:rPr>
              <w:t>Plenum</w:t>
            </w:r>
            <w:r w:rsidRPr="00664F00">
              <w:rPr>
                <w:rFonts w:cstheme="minorHAnsi"/>
              </w:rPr>
              <w:t xml:space="preserve"> positionieren sich die Lernenden entlang einer Meinungslinie (Anhang 1</w:t>
            </w:r>
            <w:r w:rsidR="001C134F" w:rsidRPr="00664F00">
              <w:rPr>
                <w:rFonts w:cstheme="minorHAnsi"/>
              </w:rPr>
              <w:t>D</w:t>
            </w:r>
            <w:r w:rsidRPr="00664F00">
              <w:rPr>
                <w:rFonts w:cstheme="minorHAnsi"/>
              </w:rPr>
              <w:t>)</w:t>
            </w:r>
            <w:r w:rsidR="00964135" w:rsidRPr="00664F00">
              <w:rPr>
                <w:rFonts w:cstheme="minorHAnsi"/>
              </w:rPr>
              <w:t xml:space="preserve"> zu der </w:t>
            </w:r>
            <w:r w:rsidR="00664F00" w:rsidRPr="00664F00">
              <w:rPr>
                <w:rFonts w:cstheme="minorHAnsi"/>
              </w:rPr>
              <w:t xml:space="preserve">These: </w:t>
            </w:r>
            <w:r w:rsidR="00664F00" w:rsidRPr="00664F00">
              <w:rPr>
                <w:rFonts w:cstheme="minorHAnsi"/>
                <w:i/>
                <w:iCs/>
              </w:rPr>
              <w:t>„Ein authentisches Profil ist wichtiger als ein perfektes."</w:t>
            </w:r>
            <w:r w:rsidR="00664F00" w:rsidRPr="00664F00">
              <w:rPr>
                <w:rFonts w:cstheme="minorHAnsi"/>
              </w:rPr>
              <w:t xml:space="preserve"> Die Lernenden positionieren sich auf einer imaginären Linie von „stimme voll zu" bis „stimme gar nicht zu". 3–4 Schüler:innen begründen ihre Position kurz. Keine Auflösung, keine richtige Antwort – die Vielfalt der Positionen ist das Ergebnis.</w:t>
            </w:r>
          </w:p>
          <w:p w14:paraId="2B82139A" w14:textId="77777777" w:rsidR="00664F00" w:rsidRPr="00664F00" w:rsidRDefault="00664F00" w:rsidP="00F07C29">
            <w:pPr>
              <w:tabs>
                <w:tab w:val="left" w:pos="273"/>
                <w:tab w:val="left" w:pos="2441"/>
                <w:tab w:val="left" w:pos="2880"/>
              </w:tabs>
              <w:spacing w:line="276" w:lineRule="auto"/>
              <w:rPr>
                <w:rFonts w:cstheme="minorHAnsi"/>
              </w:rPr>
            </w:pPr>
          </w:p>
          <w:p w14:paraId="1117428B" w14:textId="77777777" w:rsidR="00664F00" w:rsidRDefault="00664F00" w:rsidP="00F07C29">
            <w:pPr>
              <w:tabs>
                <w:tab w:val="left" w:pos="273"/>
                <w:tab w:val="left" w:pos="2441"/>
                <w:tab w:val="left" w:pos="2880"/>
              </w:tabs>
              <w:spacing w:line="276" w:lineRule="auto"/>
              <w:rPr>
                <w:rFonts w:cstheme="minorHAnsi"/>
                <w:color w:val="EE0000"/>
              </w:rPr>
            </w:pPr>
          </w:p>
          <w:p w14:paraId="13E7F181" w14:textId="77777777"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highlight w:val="yellow"/>
              </w:rPr>
              <w:t>((Icon „Differenzierung“!!))</w:t>
            </w:r>
          </w:p>
          <w:p w14:paraId="4428A17A" w14:textId="77777777"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w:t>
            </w:r>
          </w:p>
          <w:p w14:paraId="4B3AD8B8" w14:textId="026B1B9A"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AB </w:t>
            </w:r>
            <w:r w:rsidR="000E7956">
              <w:rPr>
                <w:rFonts w:cstheme="minorHAnsi"/>
              </w:rPr>
              <w:t>4</w:t>
            </w:r>
            <w:r w:rsidRPr="00664F00">
              <w:rPr>
                <w:rFonts w:cstheme="minorHAnsi"/>
              </w:rPr>
              <w:t xml:space="preserve"> enthält vorformulierte Fragen als Grundlage (z. B. „Warum poste ich das?", „Wie fühle ich mich dabei?", „Würde ich das auch offline sagen?")</w:t>
            </w:r>
          </w:p>
          <w:p w14:paraId="7286CB02" w14:textId="77777777"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Meinungslinie: einfache Sprache, keine Fachbegriffe notwendig; Begründungen können kurz und intuitiv sein</w:t>
            </w:r>
          </w:p>
          <w:p w14:paraId="43F2CE09" w14:textId="77777777"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Persönlicher Vorsatz: Satzanfänge als Hilfe angeboten</w:t>
            </w:r>
          </w:p>
          <w:p w14:paraId="49B48581" w14:textId="5356CC9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p>
          <w:p w14:paraId="2D727164" w14:textId="6576B5DB"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AB </w:t>
            </w:r>
            <w:r w:rsidR="000E7956">
              <w:rPr>
                <w:rFonts w:cstheme="minorHAnsi"/>
              </w:rPr>
              <w:t>4</w:t>
            </w:r>
            <w:r w:rsidRPr="00664F00">
              <w:rPr>
                <w:rFonts w:cstheme="minorHAnsi"/>
              </w:rPr>
              <w:t>: Fragen werden selbst entwickelt und begründet; zusätzlich Reflexion: „Für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p>
          <w:p w14:paraId="02307385" w14:textId="0BA1EFE8"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Meinungslinie erweitern: „Hat jeder das Recht auf ein unechtes Profil?" – ethische Diskussion: gesellschaftliche Verantwortung, Recht auf Privatsphäre, Recht auf Unperfektheit</w:t>
            </w:r>
          </w:p>
          <w:p w14:paraId="091BE38B" w14:textId="72115E18"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w:t>
            </w:r>
            <w:r>
              <w:rPr>
                <w:rFonts w:cstheme="minorHAnsi"/>
              </w:rPr>
              <w:t xml:space="preserve"> </w:t>
            </w:r>
            <w:r w:rsidRPr="00664F00">
              <w:rPr>
                <w:rFonts w:cstheme="minorHAnsi"/>
              </w:rPr>
              <w:t>Persönlicher Vorsatz: kann auch eine kritische Frage sein, keine Verhaltensänderung notwendig</w:t>
            </w:r>
          </w:p>
          <w:p w14:paraId="0961AE9D" w14:textId="77777777" w:rsidR="00664F00" w:rsidRPr="00E03A0B" w:rsidRDefault="00664F00" w:rsidP="00664F00">
            <w:pPr>
              <w:shd w:val="clear" w:color="auto" w:fill="FBE4D5" w:themeFill="accent2" w:themeFillTint="33"/>
              <w:tabs>
                <w:tab w:val="left" w:pos="273"/>
              </w:tabs>
              <w:spacing w:line="276" w:lineRule="auto"/>
              <w:rPr>
                <w:rFonts w:cstheme="minorHAnsi"/>
              </w:rPr>
            </w:pPr>
          </w:p>
          <w:p w14:paraId="1D0996B9" w14:textId="77777777" w:rsidR="00664F00" w:rsidRDefault="00664F00" w:rsidP="00F07C29">
            <w:pPr>
              <w:tabs>
                <w:tab w:val="left" w:pos="273"/>
                <w:tab w:val="left" w:pos="2441"/>
                <w:tab w:val="left" w:pos="2880"/>
              </w:tabs>
              <w:spacing w:line="276" w:lineRule="auto"/>
              <w:rPr>
                <w:rFonts w:cstheme="minorHAnsi"/>
                <w:color w:val="EE0000"/>
              </w:rPr>
            </w:pPr>
          </w:p>
          <w:p w14:paraId="19F422B4" w14:textId="50E8A33E"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p>
          <w:p w14:paraId="222331F0" w14:textId="77777777" w:rsidR="00664F00" w:rsidRDefault="00664F00" w:rsidP="00664F00">
            <w:pPr>
              <w:tabs>
                <w:tab w:val="left" w:pos="273"/>
                <w:tab w:val="left" w:pos="2441"/>
                <w:tab w:val="left" w:pos="2880"/>
              </w:tabs>
              <w:spacing w:line="276" w:lineRule="auto"/>
              <w:rPr>
                <w:rFonts w:cstheme="minorHAnsi"/>
                <w:b/>
                <w:bCs/>
              </w:rPr>
            </w:pPr>
          </w:p>
          <w:p w14:paraId="5B5796B1" w14:textId="1EC22AE4"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Meinungslinie – These: „Ein authentisches Profil ist wichtiger als ein perfektes."</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„Echte Verbindungen entstehen durch Authentizität, nicht durch Perfektion"</w:t>
            </w:r>
          </w:p>
          <w:p w14:paraId="218B5ED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„Perfektion erzeugt Druck – für mich und für andere"</w:t>
            </w:r>
          </w:p>
          <w:p w14:paraId="7AC33F50"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„Ich möchte gesehen werden, wie ich wirklich bin"</w:t>
            </w:r>
          </w:p>
          <w:p w14:paraId="2F60EA02"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Abwägung / Differenzierung:</w:t>
            </w:r>
          </w:p>
          <w:p w14:paraId="33FE11A3"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„Es kommt auf den Kontext an – LinkedIn muss nicht authentisch sein, Instagram schon"</w:t>
            </w:r>
          </w:p>
          <w:p w14:paraId="34F77BEC"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„Authentizität ist auch eine Konstruktion – was ist ‚echt'?"</w:t>
            </w:r>
          </w:p>
          <w:p w14:paraId="1559E12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„Ich habe das Recht, nicht alles zu zeigen – das ist kein Fake"</w:t>
            </w:r>
          </w:p>
          <w:p w14:paraId="34207063" w14:textId="77777777" w:rsidR="00664F00" w:rsidRDefault="00664F00" w:rsidP="00664F00">
            <w:pPr>
              <w:tabs>
                <w:tab w:val="left" w:pos="273"/>
                <w:tab w:val="left" w:pos="2441"/>
                <w:tab w:val="left" w:pos="2880"/>
              </w:tabs>
              <w:spacing w:line="276" w:lineRule="auto"/>
              <w:rPr>
                <w:rFonts w:cstheme="minorHAnsi"/>
              </w:rPr>
            </w:pPr>
            <w:r w:rsidRPr="00664F00">
              <w:rPr>
                <w:rFonts w:cstheme="minorHAnsi"/>
                <w:i/>
                <w:iCs/>
              </w:rPr>
              <w:t>Aufgreifen:</w:t>
            </w:r>
            <w:r w:rsidRPr="00664F00">
              <w:rPr>
                <w:rFonts w:cstheme="minorHAnsi"/>
              </w:rPr>
              <w:t xml:space="preserve"> Die letzte Antwort-Kategorie ist besonders wertvoll – sie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7E671F19" w14:textId="5DE524F5" w:rsidR="00664F00" w:rsidRPr="00664F00" w:rsidRDefault="00664F00" w:rsidP="00664F00">
            <w:pPr>
              <w:tabs>
                <w:tab w:val="left" w:pos="273"/>
                <w:tab w:val="left" w:pos="2441"/>
                <w:tab w:val="left" w:pos="2880"/>
              </w:tabs>
              <w:spacing w:line="276" w:lineRule="auto"/>
              <w:rPr>
                <w:rFonts w:cstheme="minorHAnsi"/>
                <w:b/>
                <w:bCs/>
              </w:rPr>
            </w:pPr>
            <w:r w:rsidRPr="00664F00">
              <w:rPr>
                <w:rFonts w:cstheme="minorHAnsi"/>
                <w:b/>
                <w:bCs/>
              </w:rPr>
              <w:t xml:space="preserve">Arbeitsblatt </w:t>
            </w:r>
            <w:r w:rsidR="000E7956">
              <w:rPr>
                <w:rFonts w:cstheme="minorHAnsi"/>
                <w:b/>
                <w:bCs/>
              </w:rPr>
              <w:t>4</w:t>
            </w:r>
            <w:r w:rsidRPr="00664F00">
              <w:rPr>
                <w:rFonts w:cstheme="minorHAnsi"/>
                <w:b/>
                <w:bCs/>
              </w:rPr>
              <w:t xml:space="preserve">: „5 Fragen vor dem Posten" </w:t>
            </w:r>
          </w:p>
          <w:p w14:paraId="1B9699B3" w14:textId="77777777" w:rsidR="00664F00" w:rsidRDefault="00664F00" w:rsidP="00664F00">
            <w:pPr>
              <w:tabs>
                <w:tab w:val="left" w:pos="273"/>
                <w:tab w:val="left" w:pos="2441"/>
                <w:tab w:val="left" w:pos="2880"/>
              </w:tabs>
              <w:spacing w:line="276" w:lineRule="auto"/>
              <w:rPr>
                <w:rFonts w:cstheme="minorHAnsi"/>
                <w:i/>
                <w:iCs/>
              </w:rPr>
            </w:pPr>
          </w:p>
          <w:p w14:paraId="5520FF70" w14:textId="41314E53"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Sek I (mit Vorlage):</w:t>
            </w:r>
          </w:p>
          <w:p w14:paraId="6DF4412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Warum poste ich das?</w:t>
            </w:r>
          </w:p>
          <w:p w14:paraId="4E7565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Wie fühle ich mich dabei?</w:t>
            </w:r>
          </w:p>
          <w:p w14:paraId="08B8D1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Würde ich das auch meiner Lehrerin zeigen?</w:t>
            </w:r>
          </w:p>
          <w:p w14:paraId="353EE37A"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Bereue ich das vielleicht später?</w:t>
            </w:r>
          </w:p>
          <w:p w14:paraId="48A99783"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Zeigt das, wie ich wirklich bin?</w:t>
            </w:r>
          </w:p>
          <w:p w14:paraId="2D264E6A"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Sek II (eigene Entwicklung):</w:t>
            </w:r>
          </w:p>
          <w:p w14:paraId="319AF979"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Welches Bedürfnis befriedige ich damit?</w:t>
            </w:r>
          </w:p>
          <w:p w14:paraId="21615CF1"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 Version von mir präsentiere ich – und warum diese?</w:t>
            </w:r>
          </w:p>
          <w:p w14:paraId="2F37560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Für wen ist dieser Post – für mich oder für andere?</w:t>
            </w:r>
          </w:p>
          <w:p w14:paraId="78ED1C04" w14:textId="746BCADB"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w:t>
            </w:r>
            <w:r w:rsidR="004442EB">
              <w:rPr>
                <w:rFonts w:cstheme="minorHAnsi"/>
              </w:rPr>
              <w:t xml:space="preserve">äre mir das </w:t>
            </w:r>
            <w:r w:rsidRPr="00664F00">
              <w:rPr>
                <w:rFonts w:cstheme="minorHAnsi"/>
              </w:rPr>
              <w:t>in 5 Jahren</w:t>
            </w:r>
            <w:r w:rsidR="004442EB">
              <w:rPr>
                <w:rFonts w:cstheme="minorHAnsi"/>
              </w:rPr>
              <w:t xml:space="preserve"> peinlich</w:t>
            </w:r>
            <w:r w:rsidRPr="00664F00">
              <w:rPr>
                <w:rFonts w:cstheme="minorHAnsi"/>
              </w:rPr>
              <w:t>?</w:t>
            </w:r>
          </w:p>
          <w:p w14:paraId="3B58C9DA"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Was lasse ich bewusst weg – und ist das okay?</w:t>
            </w:r>
          </w:p>
          <w:p w14:paraId="335CA8C8" w14:textId="77777777" w:rsidR="00664F00" w:rsidRPr="00664F00" w:rsidRDefault="00664F00" w:rsidP="00664F00">
            <w:pPr>
              <w:tabs>
                <w:tab w:val="left" w:pos="273"/>
                <w:tab w:val="left" w:pos="2441"/>
                <w:tab w:val="left" w:pos="2880"/>
              </w:tabs>
              <w:spacing w:line="276" w:lineRule="auto"/>
              <w:rPr>
                <w:rFonts w:cstheme="minorHAnsi"/>
              </w:rPr>
            </w:pPr>
          </w:p>
          <w:p w14:paraId="084CB295" w14:textId="1FDACD67" w:rsidR="002C39FF" w:rsidRPr="007D7FE0" w:rsidRDefault="002C39FF" w:rsidP="006349E6">
            <w:pPr>
              <w:tabs>
                <w:tab w:val="left" w:pos="273"/>
                <w:tab w:val="left" w:pos="2441"/>
                <w:tab w:val="left" w:pos="2880"/>
              </w:tabs>
              <w:spacing w:line="276" w:lineRule="auto"/>
              <w:rPr>
                <w:rFonts w:cstheme="minorHAnsi"/>
                <w:color w:val="EE0000"/>
              </w:rPr>
            </w:pPr>
          </w:p>
          <w:p w14:paraId="1DE74D2E" w14:textId="40A23A21" w:rsidR="00664F00" w:rsidRPr="00664F00" w:rsidRDefault="00664F00" w:rsidP="00664F00">
            <w:pPr>
              <w:tabs>
                <w:tab w:val="left" w:pos="273"/>
                <w:tab w:val="left" w:pos="2441"/>
                <w:tab w:val="left" w:pos="2880"/>
              </w:tabs>
              <w:spacing w:line="276" w:lineRule="auto"/>
              <w:rPr>
                <w:rFonts w:cstheme="minorHAnsi"/>
              </w:rPr>
            </w:pPr>
            <w:r>
              <w:rPr>
                <w:rFonts w:cstheme="minorHAnsi"/>
              </w:rPr>
              <w:t xml:space="preserve">Abschließend </w:t>
            </w:r>
            <w:r w:rsidRPr="00664F00">
              <w:rPr>
                <w:rFonts w:cstheme="minorHAnsi"/>
              </w:rPr>
              <w:t xml:space="preserve">schreiben </w:t>
            </w:r>
            <w:r>
              <w:rPr>
                <w:rFonts w:cstheme="minorHAnsi"/>
              </w:rPr>
              <w:t xml:space="preserve">die Lernenden </w:t>
            </w:r>
            <w:r w:rsidRPr="00664F00">
              <w:rPr>
                <w:rFonts w:cstheme="minorHAnsi"/>
              </w:rPr>
              <w:t xml:space="preserve">einen persönlichen Vorsatz auf (anonym, für sich behalten, wird nicht eingesammelt): </w:t>
            </w:r>
            <w:r w:rsidRPr="00664F00">
              <w:rPr>
                <w:rFonts w:cstheme="minorHAnsi"/>
                <w:i/>
                <w:iCs/>
              </w:rPr>
              <w:t>„Wenn ich das nächste Mal poste, werde ich ..."</w:t>
            </w:r>
            <w:r w:rsidRPr="00664F00">
              <w:rPr>
                <w:rFonts w:cstheme="minorHAnsi"/>
              </w:rPr>
              <w:t xml:space="preserve"> oder „Ich möchte mir online mehr erlauben, ..."</w:t>
            </w:r>
          </w:p>
          <w:p w14:paraId="18F9F678" w14:textId="7BFFC0EA" w:rsidR="002C39FF" w:rsidRDefault="00664F00" w:rsidP="00F07C29">
            <w:pPr>
              <w:tabs>
                <w:tab w:val="left" w:pos="273"/>
                <w:tab w:val="left" w:pos="2441"/>
                <w:tab w:val="left" w:pos="2880"/>
              </w:tabs>
              <w:spacing w:line="276" w:lineRule="auto"/>
              <w:rPr>
                <w:rFonts w:cstheme="minorHAnsi"/>
                <w:color w:val="000000" w:themeColor="text1"/>
              </w:rPr>
            </w:pPr>
            <w:r>
              <w:rPr>
                <w:rFonts w:cstheme="minorHAnsi"/>
                <w:color w:val="000000" w:themeColor="text1"/>
              </w:rPr>
              <w:t xml:space="preserve">Als Hilfestellung dazu kann die Lehrkraft einige Satzanfänge oder </w:t>
            </w:r>
            <w:commentRangeStart w:id="13"/>
            <w:r w:rsidRPr="00664F00">
              <w:rPr>
                <w:rFonts w:cstheme="minorHAnsi"/>
                <w:color w:val="EE0000"/>
              </w:rPr>
              <w:t xml:space="preserve">Beispiele </w:t>
            </w:r>
            <w:commentRangeEnd w:id="13"/>
            <w:r w:rsidR="00131045">
              <w:rPr>
                <w:rStyle w:val="Kommentarzeichen"/>
                <w:rFonts w:cstheme="minorHAnsi"/>
                <w:color w:val="000000" w:themeColor="text1"/>
                <w:sz w:val="22"/>
                <w:szCs w:val="22"/>
              </w:rPr>
              <w:commentReference w:id="13"/>
            </w:r>
            <w:r>
              <w:rPr>
                <w:rFonts w:cstheme="minorHAnsi"/>
                <w:color w:val="000000" w:themeColor="text1"/>
              </w:rPr>
              <w:t>über den Beamer zeigen.</w:t>
            </w:r>
          </w:p>
          <w:p w14:paraId="06F2E095" w14:textId="77777777" w:rsidR="00664F00" w:rsidRPr="00664F00" w:rsidRDefault="00664F00" w:rsidP="00F07C29">
            <w:pPr>
              <w:tabs>
                <w:tab w:val="left" w:pos="273"/>
                <w:tab w:val="left" w:pos="2441"/>
                <w:tab w:val="left" w:pos="2880"/>
              </w:tabs>
              <w:spacing w:line="276" w:lineRule="auto"/>
              <w:rPr>
                <w:rFonts w:cstheme="minorHAnsi"/>
                <w:color w:val="000000" w:themeColor="text1"/>
              </w:rPr>
            </w:pP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15EA67D4"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t>Individuelle Antworten der Lernenden</w:t>
            </w:r>
          </w:p>
          <w:p w14:paraId="3F1E7EF7" w14:textId="77777777" w:rsidR="002C39FF" w:rsidRDefault="002C39FF" w:rsidP="00F07C29">
            <w:pPr>
              <w:tabs>
                <w:tab w:val="left" w:pos="273"/>
                <w:tab w:val="left" w:pos="2441"/>
                <w:tab w:val="left" w:pos="2880"/>
              </w:tabs>
              <w:spacing w:line="276" w:lineRule="auto"/>
              <w:rPr>
                <w:rFonts w:cstheme="minorHAnsi"/>
                <w:b/>
                <w:bCs/>
                <w:color w:val="EE0000"/>
              </w:rPr>
            </w:pPr>
          </w:p>
          <w:p w14:paraId="01AE0078" w14:textId="77777777" w:rsidR="000E7956" w:rsidRPr="000E7956" w:rsidRDefault="000E7956" w:rsidP="000E7956">
            <w:pPr>
              <w:tabs>
                <w:tab w:val="left" w:pos="273"/>
                <w:tab w:val="left" w:pos="2441"/>
                <w:tab w:val="left" w:pos="2880"/>
              </w:tabs>
              <w:spacing w:line="276" w:lineRule="auto"/>
              <w:rPr>
                <w:rFonts w:cstheme="minorHAnsi"/>
                <w:color w:val="000000" w:themeColor="text1"/>
              </w:rPr>
            </w:pPr>
            <w:r w:rsidRPr="000E7956">
              <w:rPr>
                <w:rFonts w:cstheme="minorHAnsi"/>
                <w:color w:val="000000" w:themeColor="text1"/>
              </w:rPr>
              <w:t xml:space="preserve">Lehrkraft leitet die Runde an: </w:t>
            </w:r>
            <w:r w:rsidRPr="000E7956">
              <w:rPr>
                <w:rFonts w:cstheme="minorHAnsi"/>
                <w:i/>
                <w:iCs/>
                <w:color w:val="000000" w:themeColor="text1"/>
              </w:rPr>
              <w:t>„Jede:r sagt in einem Satz: Was nehme ich heute mit? Was hat mich überrascht? Was beschäftigt mich noch?"</w:t>
            </w:r>
            <w:r w:rsidRPr="000E7956">
              <w:rPr>
                <w:rFonts w:cstheme="minorHAnsi"/>
                <w:color w:val="000000" w:themeColor="text1"/>
              </w:rPr>
              <w:t xml:space="preserve"> Keine Auflösung, keine Kommentierung durch die Lehrkraft – nur zuhören. Wortmeldungen sind freiwillig, aber jede:r sollte die Möglichkeit bekommen.</w:t>
            </w:r>
          </w:p>
          <w:p w14:paraId="3AB0DFF9" w14:textId="77777777" w:rsidR="000E7956" w:rsidRDefault="000E7956" w:rsidP="00F07C29">
            <w:pPr>
              <w:tabs>
                <w:tab w:val="left" w:pos="273"/>
                <w:tab w:val="left" w:pos="2441"/>
                <w:tab w:val="left" w:pos="2880"/>
              </w:tabs>
              <w:spacing w:line="276" w:lineRule="auto"/>
              <w:rPr>
                <w:rFonts w:cstheme="minorHAnsi"/>
                <w:b/>
                <w:bCs/>
                <w:color w:val="EE0000"/>
              </w:rPr>
            </w:pPr>
          </w:p>
          <w:p w14:paraId="2A1AC4D8" w14:textId="185CD9B8" w:rsidR="000E7956" w:rsidRDefault="000E7956" w:rsidP="000E7956">
            <w:pPr>
              <w:tabs>
                <w:tab w:val="left" w:pos="273"/>
                <w:tab w:val="left" w:pos="2441"/>
                <w:tab w:val="left" w:pos="2880"/>
              </w:tabs>
              <w:spacing w:line="276" w:lineRule="auto"/>
              <w:rPr>
                <w:rFonts w:cstheme="minorHAnsi"/>
                <w:color w:val="000000" w:themeColor="text1"/>
              </w:rPr>
            </w:pPr>
            <w:r w:rsidRPr="000E7956">
              <w:rPr>
                <w:rFonts w:cstheme="minorHAnsi"/>
                <w:color w:val="000000" w:themeColor="text1"/>
              </w:rPr>
              <w:t xml:space="preserve">Lehrkraft erwähnt optional: </w:t>
            </w:r>
            <w:r w:rsidRPr="000E7956">
              <w:rPr>
                <w:rFonts w:cstheme="minorHAnsi"/>
                <w:i/>
                <w:iCs/>
                <w:color w:val="000000" w:themeColor="text1"/>
              </w:rPr>
              <w:t>„Wer möchte, kann diesen Bogen für sich ausfüllen – anonym, wird nicht eingesammelt, muss nicht geteilt werden. Einfach für dich."</w:t>
            </w:r>
            <w:r w:rsidRPr="000E7956">
              <w:rPr>
                <w:rFonts w:cstheme="minorHAnsi"/>
                <w:color w:val="000000" w:themeColor="text1"/>
              </w:rPr>
              <w:t xml:space="preserve"> AB </w:t>
            </w:r>
            <w:r w:rsidR="004442EB">
              <w:rPr>
                <w:rFonts w:cstheme="minorHAnsi"/>
                <w:color w:val="000000" w:themeColor="text1"/>
              </w:rPr>
              <w:t>5</w:t>
            </w:r>
            <w:r w:rsidRPr="000E7956">
              <w:rPr>
                <w:rFonts w:cstheme="minorHAnsi"/>
                <w:color w:val="000000" w:themeColor="text1"/>
              </w:rPr>
              <w:t xml:space="preserve"> wird ausgeteilt oder liegt aus.</w:t>
            </w:r>
          </w:p>
          <w:p w14:paraId="0B1C8938" w14:textId="77777777" w:rsidR="004442EB" w:rsidRDefault="004442EB" w:rsidP="000E7956">
            <w:pPr>
              <w:tabs>
                <w:tab w:val="left" w:pos="273"/>
                <w:tab w:val="left" w:pos="2441"/>
                <w:tab w:val="left" w:pos="2880"/>
              </w:tabs>
              <w:spacing w:line="276" w:lineRule="auto"/>
              <w:rPr>
                <w:rFonts w:cstheme="minorHAnsi"/>
                <w:color w:val="000000" w:themeColor="text1"/>
              </w:rPr>
            </w:pPr>
          </w:p>
          <w:p w14:paraId="15F448A5" w14:textId="2CF8D33C" w:rsidR="004442EB" w:rsidRPr="000E7956" w:rsidRDefault="004442EB"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lastRenderedPageBreak/>
              <w:t>Hinweis für die Lehrkraft: Für Lernende, die von belastenden Erfahrungen berichten wollten: Ansprechpartner:innen benennen (Schulpsychologe, Vertrauenslehrkraft, Nummer gegen Kummer)</w:t>
            </w:r>
          </w:p>
          <w:p w14:paraId="212EBEFF" w14:textId="77777777" w:rsidR="004442EB" w:rsidRDefault="004442EB" w:rsidP="002C39FF">
            <w:pPr>
              <w:tabs>
                <w:tab w:val="left" w:pos="273"/>
              </w:tabs>
              <w:spacing w:line="276" w:lineRule="auto"/>
              <w:rPr>
                <w:rFonts w:cstheme="minorHAnsi"/>
                <w:color w:val="000000" w:themeColor="text1"/>
              </w:rPr>
            </w:pP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1F5F8DAF" w14:textId="77777777" w:rsidR="004442EB" w:rsidRDefault="004442EB" w:rsidP="00F07C29">
            <w:pPr>
              <w:tabs>
                <w:tab w:val="left" w:pos="273"/>
              </w:tabs>
              <w:spacing w:line="276" w:lineRule="auto"/>
              <w:rPr>
                <w:rFonts w:cstheme="minorHAnsi"/>
                <w:b/>
                <w:bCs/>
                <w:color w:val="000000" w:themeColor="text1"/>
                <w:sz w:val="26"/>
                <w:szCs w:val="26"/>
              </w:rPr>
            </w:pP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B4EF234" w14:textId="77777777" w:rsidR="000E7956" w:rsidRPr="000E7956" w:rsidRDefault="000E7956" w:rsidP="00F07C29">
            <w:pPr>
              <w:tabs>
                <w:tab w:val="left" w:pos="273"/>
                <w:tab w:val="left" w:pos="2441"/>
                <w:tab w:val="left" w:pos="2880"/>
              </w:tabs>
              <w:spacing w:line="276" w:lineRule="auto"/>
              <w:rPr>
                <w:rFonts w:cstheme="minorHAnsi"/>
                <w:color w:val="000000" w:themeColor="text1"/>
              </w:rPr>
            </w:pPr>
          </w:p>
          <w:p w14:paraId="185D0679" w14:textId="4BA10815" w:rsidR="000E7956" w:rsidRDefault="000E7956" w:rsidP="000E7956">
            <w:pPr>
              <w:tabs>
                <w:tab w:val="left" w:pos="273"/>
                <w:tab w:val="left" w:pos="2441"/>
                <w:tab w:val="left" w:pos="2880"/>
              </w:tabs>
              <w:spacing w:line="276" w:lineRule="auto"/>
              <w:rPr>
                <w:rFonts w:cstheme="minorHAnsi"/>
                <w:color w:val="000000" w:themeColor="text1"/>
              </w:rPr>
            </w:pPr>
            <w:r w:rsidRPr="000E7956">
              <w:rPr>
                <w:rFonts w:cstheme="minorHAnsi"/>
                <w:color w:val="000000" w:themeColor="text1"/>
              </w:rPr>
              <w:t xml:space="preserve">Schüler:innen rufen sich ihren Vorsatz aus Phase 5 in Erinnerung: </w:t>
            </w:r>
            <w:r w:rsidRPr="000E7956">
              <w:rPr>
                <w:rFonts w:cstheme="minorHAnsi"/>
                <w:i/>
                <w:iCs/>
                <w:color w:val="000000" w:themeColor="text1"/>
              </w:rPr>
              <w:t>„Was hatte ich mir vorgenommen? Hat sich etwas verändert?"</w:t>
            </w:r>
            <w:r w:rsidRPr="000E7956">
              <w:rPr>
                <w:rFonts w:cstheme="minorHAnsi"/>
                <w:color w:val="000000" w:themeColor="text1"/>
              </w:rPr>
              <w:t xml:space="preserve"> </w:t>
            </w:r>
            <w:r>
              <w:rPr>
                <w:rFonts w:cstheme="minorHAnsi"/>
                <w:color w:val="000000" w:themeColor="text1"/>
              </w:rPr>
              <w:t>Meldungen und Erfahrungen auf freiwilliger Basis</w:t>
            </w:r>
            <w:r w:rsidRPr="000E7956">
              <w:rPr>
                <w:rFonts w:cstheme="minorHAnsi"/>
                <w:color w:val="000000" w:themeColor="text1"/>
              </w:rPr>
              <w:t>.</w:t>
            </w:r>
          </w:p>
          <w:p w14:paraId="0BC69C47" w14:textId="77777777" w:rsidR="000E7956" w:rsidRDefault="000E7956" w:rsidP="000E7956">
            <w:pPr>
              <w:tabs>
                <w:tab w:val="left" w:pos="273"/>
                <w:tab w:val="left" w:pos="2441"/>
                <w:tab w:val="left" w:pos="2880"/>
              </w:tabs>
              <w:spacing w:line="276" w:lineRule="auto"/>
              <w:rPr>
                <w:rFonts w:cstheme="minorHAnsi"/>
                <w:color w:val="000000" w:themeColor="text1"/>
              </w:rPr>
            </w:pPr>
          </w:p>
          <w:p w14:paraId="6CA58572" w14:textId="4480E567" w:rsidR="000E7956" w:rsidRPr="000E7956" w:rsidRDefault="000E7956"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I</w:t>
            </w:r>
            <w:r w:rsidRPr="000E7956">
              <w:rPr>
                <w:rFonts w:cstheme="minorHAnsi"/>
                <w:color w:val="000000" w:themeColor="text1"/>
              </w:rPr>
              <w:t>mpulsfragen: „Habt ihr etwas an eurem Online-Verhalten bemerkt oder verändert? Habt ihr euch selbst beim Scrollen oder Posten ertappt – ‚Das haben wir in der Stunde besprochen'?"</w:t>
            </w:r>
          </w:p>
          <w:p w14:paraId="2F6FAA88" w14:textId="77777777" w:rsidR="000E7956" w:rsidRDefault="000E7956" w:rsidP="000E7956">
            <w:pPr>
              <w:tabs>
                <w:tab w:val="left" w:pos="273"/>
                <w:tab w:val="left" w:pos="2441"/>
                <w:tab w:val="left" w:pos="2880"/>
              </w:tabs>
              <w:spacing w:line="276" w:lineRule="auto"/>
              <w:rPr>
                <w:rFonts w:cstheme="minorHAnsi"/>
                <w:color w:val="000000" w:themeColor="text1"/>
              </w:rPr>
            </w:pPr>
          </w:p>
          <w:p w14:paraId="6030A5A4" w14:textId="33E00FDD" w:rsidR="002C39FF" w:rsidRPr="000E7956" w:rsidRDefault="000E7956" w:rsidP="00F07C29">
            <w:pPr>
              <w:tabs>
                <w:tab w:val="left" w:pos="273"/>
                <w:tab w:val="left" w:pos="2441"/>
                <w:tab w:val="left" w:pos="2880"/>
              </w:tabs>
              <w:spacing w:line="276" w:lineRule="auto"/>
              <w:rPr>
                <w:rFonts w:cstheme="minorHAnsi"/>
                <w:color w:val="000000" w:themeColor="text1"/>
              </w:rPr>
            </w:pPr>
            <w:r>
              <w:rPr>
                <w:rFonts w:cstheme="minorHAnsi"/>
                <w:color w:val="000000" w:themeColor="text1"/>
              </w:rPr>
              <w:t>Gespräch im Plenum oder bei sehr „gesprächigen“ Gruppen, die Impulsfragen auch in 3er- oder 4er-Gruppen besprechen lassen.</w:t>
            </w:r>
          </w:p>
        </w:tc>
      </w:tr>
      <w:bookmarkEnd w:id="7"/>
    </w:tbl>
    <w:p w14:paraId="3598D195" w14:textId="77777777" w:rsidR="001C2959" w:rsidRPr="007D7FE0" w:rsidRDefault="001C2959">
      <w:pPr>
        <w:rPr>
          <w:rFonts w:cstheme="minorHAnsi"/>
          <w:color w:val="EE0000"/>
          <w:sz w:val="28"/>
          <w:szCs w:val="28"/>
        </w:rPr>
      </w:pPr>
      <w:r w:rsidRPr="007D7FE0">
        <w:rPr>
          <w:rFonts w:cstheme="minorHAnsi"/>
          <w:color w:val="EE0000"/>
          <w:sz w:val="28"/>
          <w:szCs w:val="28"/>
        </w:rPr>
        <w:lastRenderedPageBreak/>
        <w:br w:type="page"/>
      </w:r>
    </w:p>
    <w:p w14:paraId="3AB916B8" w14:textId="56D0D2D3" w:rsidR="00DD3005" w:rsidRPr="007D7FE0" w:rsidRDefault="00DD3005" w:rsidP="00DD3005">
      <w:pPr>
        <w:rPr>
          <w:rFonts w:cstheme="minorHAnsi"/>
          <w:color w:val="EE0000"/>
        </w:rPr>
      </w:pPr>
      <w:bookmarkStart w:id="14" w:name="_Hlk140047780"/>
      <w:r w:rsidRPr="007D7FE0">
        <w:rPr>
          <w:rFonts w:cstheme="minorHAnsi"/>
          <w:color w:val="EE0000"/>
          <w:highlight w:val="yellow"/>
        </w:rPr>
        <w:lastRenderedPageBreak/>
        <w:t>((Seite 1</w:t>
      </w:r>
      <w:r w:rsidR="003F1E39" w:rsidRPr="007D7FE0">
        <w:rPr>
          <w:rFonts w:cstheme="minorHAnsi"/>
          <w:color w:val="EE0000"/>
          <w:highlight w:val="yellow"/>
        </w:rPr>
        <w:t>4</w:t>
      </w:r>
      <w:r w:rsidRPr="007D7FE0">
        <w:rPr>
          <w:rFonts w:cstheme="minorHAnsi"/>
          <w:color w:val="EE0000"/>
          <w:highlight w:val="yellow"/>
        </w:rPr>
        <w:t>))</w:t>
      </w:r>
    </w:p>
    <w:bookmarkEnd w:id="14"/>
    <w:p w14:paraId="11966671" w14:textId="6706D068" w:rsidR="0027013C" w:rsidRPr="007D7FE0" w:rsidRDefault="0027013C" w:rsidP="0027013C">
      <w:pPr>
        <w:rPr>
          <w:rFonts w:cstheme="minorHAnsi"/>
          <w:color w:val="EE0000"/>
        </w:rPr>
      </w:pPr>
      <w:r w:rsidRPr="007D7FE0">
        <w:rPr>
          <w:rFonts w:cstheme="minorHAnsi"/>
          <w:color w:val="EE0000"/>
          <w:highlight w:val="yellow"/>
        </w:rPr>
        <w:t>((Seite 2</w:t>
      </w:r>
      <w:r w:rsidR="00D21301" w:rsidRPr="007D7FE0">
        <w:rPr>
          <w:rFonts w:cstheme="minorHAnsi"/>
          <w:color w:val="EE0000"/>
          <w:highlight w:val="yellow"/>
        </w:rPr>
        <w:t>4</w:t>
      </w:r>
      <w:r w:rsidRPr="007D7FE0">
        <w:rPr>
          <w:rFonts w:cstheme="minorHAnsi"/>
          <w:color w:val="EE0000"/>
          <w:highlight w:val="yellow"/>
        </w:rPr>
        <w:t>))</w:t>
      </w:r>
    </w:p>
    <w:p w14:paraId="2B56ABE9" w14:textId="271FA8C9" w:rsidR="00F56CA3" w:rsidRDefault="00F76E66" w:rsidP="00F76E66">
      <w:pPr>
        <w:spacing w:after="0" w:line="276" w:lineRule="auto"/>
        <w:rPr>
          <w:rFonts w:cstheme="minorHAnsi"/>
          <w:b/>
          <w:bCs/>
          <w:color w:val="000000" w:themeColor="text1"/>
          <w:sz w:val="24"/>
          <w:szCs w:val="24"/>
        </w:rPr>
      </w:pPr>
      <w:r w:rsidRPr="001A39D1">
        <w:rPr>
          <w:rFonts w:cstheme="minorHAnsi"/>
          <w:b/>
          <w:bCs/>
          <w:color w:val="000000" w:themeColor="text1"/>
          <w:sz w:val="24"/>
          <w:szCs w:val="24"/>
        </w:rPr>
        <w:t>Anhang</w:t>
      </w:r>
      <w:r w:rsidR="00F936EB" w:rsidRPr="001A39D1">
        <w:rPr>
          <w:rFonts w:cstheme="minorHAnsi"/>
          <w:b/>
          <w:bCs/>
          <w:color w:val="000000" w:themeColor="text1"/>
          <w:sz w:val="24"/>
          <w:szCs w:val="24"/>
        </w:rPr>
        <w:t xml:space="preserve"> </w:t>
      </w:r>
    </w:p>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21" w:history="1">
              <w:r w:rsidR="000A155D" w:rsidRPr="001A39D1">
                <w:rPr>
                  <w:rStyle w:val="Hyperlink"/>
                  <w:rFonts w:cstheme="minorHAnsi"/>
                  <w:color w:val="000000" w:themeColor="text1"/>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437B3743"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2E00A1" w:rsidRPr="001A39D1">
              <w:rPr>
                <w:rFonts w:cstheme="minorHAnsi"/>
                <w:color w:val="000000" w:themeColor="text1"/>
              </w:rPr>
              <w:t>„</w:t>
            </w:r>
            <w:r w:rsidRPr="001A39D1">
              <w:rPr>
                <w:rFonts w:cstheme="minorHAnsi"/>
                <w:color w:val="000000" w:themeColor="text1"/>
              </w:rPr>
              <w:t>Stimme voll zu</w:t>
            </w:r>
            <w:r w:rsidR="002E00A1" w:rsidRPr="001A39D1">
              <w:rPr>
                <w:rFonts w:cstheme="minorHAnsi"/>
                <w:color w:val="000000" w:themeColor="text1"/>
              </w:rPr>
              <w:t>“</w:t>
            </w:r>
            <w:r w:rsidRPr="001A39D1">
              <w:rPr>
                <w:rFonts w:cstheme="minorHAnsi"/>
                <w:color w:val="000000" w:themeColor="text1"/>
              </w:rPr>
              <w:t xml:space="preserve">, das andere mit </w:t>
            </w:r>
            <w:r w:rsidR="002E00A1" w:rsidRPr="001A39D1">
              <w:rPr>
                <w:rFonts w:cstheme="minorHAnsi"/>
                <w:color w:val="000000" w:themeColor="text1"/>
              </w:rPr>
              <w:t>„</w:t>
            </w:r>
            <w:r w:rsidRPr="001A39D1">
              <w:rPr>
                <w:rFonts w:cstheme="minorHAnsi"/>
                <w:color w:val="000000" w:themeColor="text1"/>
              </w:rPr>
              <w:t>Stimme gar nicht zu</w:t>
            </w:r>
            <w:r w:rsidR="002E00A1" w:rsidRPr="001A39D1">
              <w:rPr>
                <w:rFonts w:cstheme="minorHAnsi"/>
                <w:color w:val="000000" w:themeColor="text1"/>
              </w:rPr>
              <w:t>“</w:t>
            </w:r>
            <w:r w:rsidRPr="001A39D1">
              <w:rPr>
                <w:rFonts w:cstheme="minorHAnsi"/>
                <w:color w:val="000000" w:themeColor="text1"/>
              </w:rPr>
              <w:t xml:space="preserve"> und die Mitte mit </w:t>
            </w:r>
            <w:r w:rsidR="002E00A1" w:rsidRPr="001A39D1">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2E00A1" w:rsidRPr="001A39D1">
              <w:rPr>
                <w:rFonts w:cstheme="minorHAnsi"/>
                <w:color w:val="000000" w:themeColor="text1"/>
              </w:rPr>
              <w:t>“</w:t>
            </w:r>
            <w:r w:rsidRPr="001A39D1">
              <w:rPr>
                <w:rFonts w:cstheme="minorHAnsi"/>
                <w:color w:val="000000" w:themeColor="text1"/>
              </w:rPr>
              <w:t xml:space="preserve">. </w:t>
            </w:r>
          </w:p>
          <w:p w14:paraId="78711F74" w14:textId="77777777" w:rsidR="00D96127" w:rsidRPr="00D96127"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 (hier:</w:t>
            </w:r>
            <w:r w:rsidRPr="001A39D1">
              <w:rPr>
                <w:rFonts w:cstheme="minorHAnsi"/>
                <w:color w:val="000000" w:themeColor="text1"/>
              </w:rPr>
              <w:t xml:space="preserve"> </w:t>
            </w:r>
            <w:r w:rsidR="002E00A1" w:rsidRPr="001A39D1">
              <w:rPr>
                <w:rFonts w:cstheme="minorHAnsi"/>
                <w:color w:val="000000" w:themeColor="text1"/>
              </w:rPr>
              <w:t>„</w:t>
            </w:r>
            <w:r w:rsidR="00D96127" w:rsidRPr="00D96127">
              <w:rPr>
                <w:rFonts w:cstheme="minorHAnsi"/>
                <w:color w:val="000000" w:themeColor="text1"/>
              </w:rPr>
              <w:t>Ein authentisches Profil ist wichtiger</w:t>
            </w:r>
          </w:p>
          <w:p w14:paraId="1016DD79" w14:textId="2964A0C2" w:rsidR="00BF0E75" w:rsidRPr="001A39D1" w:rsidRDefault="00D96127" w:rsidP="00D96127">
            <w:pPr>
              <w:spacing w:line="276" w:lineRule="auto"/>
              <w:rPr>
                <w:rFonts w:cstheme="minorHAnsi"/>
                <w:color w:val="000000" w:themeColor="text1"/>
              </w:rPr>
            </w:pPr>
            <w:r w:rsidRPr="00D96127">
              <w:rPr>
                <w:rFonts w:cstheme="minorHAnsi"/>
                <w:color w:val="000000" w:themeColor="text1"/>
              </w:rPr>
              <w:t xml:space="preserve">  als ein perfektes</w:t>
            </w:r>
            <w:r>
              <w:rPr>
                <w:rFonts w:cstheme="minorHAnsi"/>
                <w:color w:val="000000" w:themeColor="text1"/>
              </w:rPr>
              <w:t>.</w:t>
            </w:r>
            <w:r w:rsidR="002E00A1" w:rsidRPr="001A39D1">
              <w:rPr>
                <w:rFonts w:cstheme="minorHAnsi"/>
                <w:color w:val="000000" w:themeColor="text1"/>
              </w:rPr>
              <w:t>“</w:t>
            </w:r>
            <w:r w:rsidR="00F936EB" w:rsidRPr="001A39D1">
              <w:rPr>
                <w:rFonts w:cstheme="minorHAnsi"/>
                <w:color w:val="000000" w:themeColor="text1"/>
              </w:rPr>
              <w:t>)</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62493A15"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2E00A1" w:rsidRPr="001A39D1">
              <w:rPr>
                <w:rFonts w:cstheme="minorHAnsi"/>
                <w:color w:val="000000" w:themeColor="text1"/>
              </w:rPr>
              <w:t>„</w:t>
            </w:r>
            <w:r w:rsidRPr="001A39D1">
              <w:rPr>
                <w:rFonts w:cstheme="minorHAnsi"/>
                <w:color w:val="000000" w:themeColor="text1"/>
              </w:rPr>
              <w:t>Warum stehst du dort?</w:t>
            </w:r>
            <w:r w:rsidR="002E00A1" w:rsidRPr="001A39D1">
              <w:rPr>
                <w:rFonts w:cstheme="minorHAnsi"/>
                <w:color w:val="000000" w:themeColor="text1"/>
              </w:rPr>
              <w:t>“</w:t>
            </w:r>
          </w:p>
          <w:p w14:paraId="590C8418" w14:textId="68332F49"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wird gefragt: „Hat ein Argument jemanden dazu gebracht, seinen Platz zu wechseln?“ Ein Positionswechsel ist ausdrücklich erlaubt und wird wertgeschätzt.</w:t>
            </w:r>
          </w:p>
          <w:p w14:paraId="50345F37" w14:textId="6ED12B1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F936EB" w:rsidRPr="001A39D1">
              <w:rPr>
                <w:rFonts w:cstheme="minorHAnsi"/>
                <w:color w:val="000000" w:themeColor="text1"/>
              </w:rPr>
              <w:t xml:space="preserve"> (hier:</w:t>
            </w:r>
            <w:r w:rsidR="000A155D" w:rsidRPr="001A39D1">
              <w:rPr>
                <w:rFonts w:cstheme="minorHAnsi"/>
                <w:color w:val="000000" w:themeColor="text1"/>
              </w:rPr>
              <w:t xml:space="preserve"> „Die KI kann alles sein – außer ein Gegenüber.“</w:t>
            </w:r>
            <w:r w:rsidR="00F936EB" w:rsidRPr="001A39D1">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584AFE05"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2E00A1" w:rsidRPr="001A39D1">
              <w:rPr>
                <w:rFonts w:cstheme="minorHAnsi"/>
                <w:color w:val="000000" w:themeColor="text1"/>
              </w:rPr>
              <w:t>„</w:t>
            </w:r>
            <w:r w:rsidRPr="001A39D1">
              <w:rPr>
                <w:rFonts w:cstheme="minorHAnsi"/>
                <w:color w:val="000000" w:themeColor="text1"/>
              </w:rPr>
              <w:t>richtige</w:t>
            </w:r>
            <w:r w:rsidR="002E00A1" w:rsidRPr="001A39D1">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3F7831F1" w14:textId="01369790" w:rsidR="008B2C9E" w:rsidRPr="007D7FE0" w:rsidRDefault="008B2C9E" w:rsidP="008B2C9E">
      <w:pPr>
        <w:rPr>
          <w:rFonts w:cstheme="minorHAnsi"/>
          <w:color w:val="EE0000"/>
        </w:rPr>
      </w:pPr>
      <w:r w:rsidRPr="007D7FE0">
        <w:rPr>
          <w:rFonts w:cstheme="minorHAnsi"/>
          <w:color w:val="EE0000"/>
          <w:highlight w:val="yellow"/>
        </w:rPr>
        <w:t>((Seite 2</w:t>
      </w:r>
      <w:r w:rsidR="00D21301" w:rsidRPr="007D7FE0">
        <w:rPr>
          <w:rFonts w:cstheme="minorHAnsi"/>
          <w:color w:val="EE0000"/>
          <w:highlight w:val="yellow"/>
        </w:rPr>
        <w:t>5</w:t>
      </w:r>
      <w:r w:rsidRPr="007D7FE0">
        <w:rPr>
          <w:rFonts w:cstheme="minorHAnsi"/>
          <w:color w:val="EE0000"/>
          <w:highlight w:val="yellow"/>
        </w:rPr>
        <w:t>))</w:t>
      </w:r>
    </w:p>
    <w:p w14:paraId="54D666A2" w14:textId="64F9D6C4" w:rsidR="00BF0E75" w:rsidRPr="00131045" w:rsidRDefault="00F76E66" w:rsidP="001A39D1">
      <w:pPr>
        <w:spacing w:after="0" w:line="276" w:lineRule="auto"/>
        <w:rPr>
          <w:rFonts w:cstheme="minorHAnsi"/>
          <w:color w:val="000000" w:themeColor="text1"/>
          <w:sz w:val="36"/>
          <w:szCs w:val="36"/>
        </w:rPr>
      </w:pPr>
      <w:r w:rsidRPr="00131045">
        <w:rPr>
          <w:rFonts w:cstheme="minorHAnsi"/>
          <w:b/>
          <w:bCs/>
          <w:color w:val="000000" w:themeColor="text1"/>
          <w:sz w:val="36"/>
          <w:szCs w:val="36"/>
        </w:rPr>
        <w:t>Anhang 2</w:t>
      </w:r>
      <w:r w:rsidR="001A39D1" w:rsidRPr="00131045">
        <w:rPr>
          <w:rFonts w:cstheme="minorHAnsi"/>
          <w:b/>
          <w:bCs/>
          <w:color w:val="000000" w:themeColor="text1"/>
          <w:sz w:val="36"/>
          <w:szCs w:val="36"/>
        </w:rPr>
        <w:t xml:space="preserve"> - Hintergrundwissen</w:t>
      </w:r>
      <w:r w:rsidR="008B2C9E" w:rsidRPr="00131045">
        <w:rPr>
          <w:rFonts w:cstheme="minorHAnsi"/>
          <w:b/>
          <w:bCs/>
          <w:color w:val="000000" w:themeColor="text1"/>
          <w:sz w:val="36"/>
          <w:szCs w:val="36"/>
        </w:rPr>
        <w:br/>
      </w:r>
    </w:p>
    <w:p w14:paraId="038B3248" w14:textId="6B6CF220" w:rsidR="001A39D1" w:rsidRPr="001A39D1" w:rsidRDefault="001A39D1" w:rsidP="001A39D1">
      <w:pPr>
        <w:spacing w:after="0" w:line="276" w:lineRule="auto"/>
        <w:rPr>
          <w:rFonts w:cstheme="minorHAnsi"/>
          <w:b/>
          <w:bCs/>
          <w:color w:val="000000" w:themeColor="text1"/>
          <w:sz w:val="32"/>
          <w:szCs w:val="32"/>
        </w:rPr>
      </w:pPr>
      <w:r w:rsidRPr="001A39D1">
        <w:rPr>
          <w:rFonts w:cstheme="minorHAnsi"/>
          <w:b/>
          <w:bCs/>
          <w:color w:val="000000" w:themeColor="text1"/>
          <w:sz w:val="32"/>
          <w:szCs w:val="32"/>
        </w:rPr>
        <w:t>Zu Erarbeitung</w:t>
      </w:r>
    </w:p>
    <w:p w14:paraId="64E61237" w14:textId="77777777" w:rsidR="001A39D1" w:rsidRDefault="001A39D1" w:rsidP="001A39D1">
      <w:pPr>
        <w:spacing w:after="0" w:line="276" w:lineRule="auto"/>
        <w:rPr>
          <w:rFonts w:cstheme="minorHAnsi"/>
          <w:color w:val="EE0000"/>
        </w:rPr>
      </w:pPr>
    </w:p>
    <w:p w14:paraId="30597C53" w14:textId="4D3EC3BF" w:rsidR="001A39D1" w:rsidRPr="001A39D1" w:rsidRDefault="001A39D1" w:rsidP="001A39D1">
      <w:pPr>
        <w:spacing w:after="0" w:line="276" w:lineRule="auto"/>
        <w:rPr>
          <w:rFonts w:cstheme="minorHAnsi"/>
          <w:b/>
          <w:bCs/>
          <w:color w:val="000000" w:themeColor="text1"/>
        </w:rPr>
      </w:pPr>
      <w:r w:rsidRPr="001A39D1">
        <w:rPr>
          <w:rFonts w:cstheme="minorHAnsi"/>
          <w:b/>
          <w:bCs/>
          <w:color w:val="000000" w:themeColor="text1"/>
        </w:rPr>
        <w:t>A. Goffman: Das Leben als Theater</w:t>
      </w:r>
    </w:p>
    <w:p w14:paraId="7403576A"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Kernidee (Goffman 1959):</w:t>
      </w:r>
      <w:r w:rsidRPr="001A39D1">
        <w:rPr>
          <w:rFonts w:cstheme="minorHAnsi"/>
          <w:color w:val="000000" w:themeColor="text1"/>
        </w:rPr>
        <w:t xml:space="preserve"> Soziale Interaktion funktioniert wie eine Theateraufführung. Jede Person hat eine </w:t>
      </w:r>
      <w:r w:rsidRPr="001A39D1">
        <w:rPr>
          <w:rFonts w:cstheme="minorHAnsi"/>
          <w:b/>
          <w:bCs/>
          <w:color w:val="000000" w:themeColor="text1"/>
        </w:rPr>
        <w:t>Vorderbühne</w:t>
      </w:r>
      <w:r w:rsidRPr="001A39D1">
        <w:rPr>
          <w:rFonts w:cstheme="minorHAnsi"/>
          <w:color w:val="000000" w:themeColor="text1"/>
        </w:rPr>
        <w:t xml:space="preserve">, auf der sie sich dem Publikum präsentiert (z. B. Klassenzimmer, Bewerbungsgespräch), und eine </w:t>
      </w:r>
      <w:r w:rsidRPr="001A39D1">
        <w:rPr>
          <w:rFonts w:cstheme="minorHAnsi"/>
          <w:b/>
          <w:bCs/>
          <w:color w:val="000000" w:themeColor="text1"/>
        </w:rPr>
        <w:lastRenderedPageBreak/>
        <w:t>Hinterbühne</w:t>
      </w:r>
      <w:r w:rsidRPr="001A39D1">
        <w:rPr>
          <w:rFonts w:cstheme="minorHAnsi"/>
          <w:color w:val="000000" w:themeColor="text1"/>
        </w:rPr>
        <w:t>, auf der sie sich vorbereitet, entspannt oder „aus der Rolle fällt" (z. B. eigenes Zimmer, enger Freundeskreis).</w:t>
      </w:r>
    </w:p>
    <w:p w14:paraId="3F3D607D"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Relevanz für LH2:</w:t>
      </w:r>
      <w:r w:rsidRPr="001A39D1">
        <w:rPr>
          <w:rFonts w:cstheme="minorHAnsi"/>
          <w:color w:val="000000" w:themeColor="text1"/>
        </w:rPr>
        <w:t xml:space="preserve"> Social Media zeigt fast ausschließlich die Vorderbühne. Die Hinterbühne – das Löschen, das 20-Mal-Neu-Aufnehmen, der schlechte Tag – ist systematisch unsichtbar. Wenn Schüler:innen nur Vorderbühnen sehen, vergleichen sie ihre eigene Gesamtheit (inkl. Hinterbühne) mit der kuratierten Oberfläche anderer.</w:t>
      </w:r>
    </w:p>
    <w:p w14:paraId="30AB734D"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Einsatz im Unterricht:</w:t>
      </w:r>
      <w:r w:rsidRPr="001A39D1">
        <w:rPr>
          <w:rFonts w:cstheme="minorHAnsi"/>
          <w:color w:val="000000" w:themeColor="text1"/>
        </w:rPr>
        <w:t xml:space="preserve"> Nicht als Fachbegriff einfordern, aber als Bild anbieten – „Was wir online sehen, ist immer nur die Bühne, nie das Backstage."</w:t>
      </w:r>
    </w:p>
    <w:p w14:paraId="3C732D49" w14:textId="77777777" w:rsidR="001A39D1" w:rsidRPr="001A39D1" w:rsidRDefault="001A39D1" w:rsidP="001A39D1">
      <w:pPr>
        <w:spacing w:after="0" w:line="276" w:lineRule="auto"/>
        <w:rPr>
          <w:rFonts w:cstheme="minorHAnsi"/>
          <w:color w:val="000000" w:themeColor="text1"/>
        </w:rPr>
      </w:pPr>
      <w:r w:rsidRPr="001A39D1">
        <w:rPr>
          <w:rFonts w:cstheme="minorHAnsi"/>
          <w:i/>
          <w:iCs/>
          <w:color w:val="000000" w:themeColor="text1"/>
        </w:rPr>
        <w:t>Weiterlesen:</w:t>
      </w:r>
      <w:r w:rsidRPr="001A39D1">
        <w:rPr>
          <w:rFonts w:cstheme="minorHAnsi"/>
          <w:color w:val="000000" w:themeColor="text1"/>
        </w:rPr>
        <w:t xml:space="preserve"> Goffman, E. (1959/2003): </w:t>
      </w:r>
      <w:r w:rsidRPr="001A39D1">
        <w:rPr>
          <w:rFonts w:cstheme="minorHAnsi"/>
          <w:i/>
          <w:iCs/>
          <w:color w:val="000000" w:themeColor="text1"/>
        </w:rPr>
        <w:t>Wir alle spielen Theater.</w:t>
      </w:r>
      <w:r w:rsidRPr="001A39D1">
        <w:rPr>
          <w:rFonts w:cstheme="minorHAnsi"/>
          <w:color w:val="000000" w:themeColor="text1"/>
        </w:rPr>
        <w:t xml:space="preserve"> Piper.</w:t>
      </w:r>
    </w:p>
    <w:p w14:paraId="29AC17AF" w14:textId="77777777" w:rsidR="001A39D1" w:rsidRPr="001A39D1" w:rsidRDefault="001A39D1" w:rsidP="001A39D1">
      <w:pPr>
        <w:spacing w:after="0" w:line="276" w:lineRule="auto"/>
        <w:rPr>
          <w:rFonts w:cstheme="minorHAnsi"/>
          <w:b/>
          <w:bCs/>
          <w:color w:val="000000" w:themeColor="text1"/>
        </w:rPr>
      </w:pPr>
    </w:p>
    <w:p w14:paraId="0B206095" w14:textId="447D1B80" w:rsidR="001A39D1" w:rsidRPr="001A39D1" w:rsidRDefault="001A39D1" w:rsidP="001A39D1">
      <w:pPr>
        <w:spacing w:after="0" w:line="276" w:lineRule="auto"/>
        <w:rPr>
          <w:rFonts w:cstheme="minorHAnsi"/>
          <w:b/>
          <w:bCs/>
          <w:color w:val="000000" w:themeColor="text1"/>
        </w:rPr>
      </w:pPr>
      <w:r w:rsidRPr="001A39D1">
        <w:rPr>
          <w:rFonts w:cstheme="minorHAnsi"/>
          <w:b/>
          <w:bCs/>
          <w:color w:val="000000" w:themeColor="text1"/>
        </w:rPr>
        <w:t>B. Was digitale Identität anders macht (boyd, 2014)</w:t>
      </w:r>
    </w:p>
    <w:p w14:paraId="7425E85A"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Die US-Medienforscherin danah boyd hat vier Eigenschaften beschrieben, die digitale Kommunikation grundlegend von analoger unterscheiden:</w:t>
      </w:r>
    </w:p>
    <w:p w14:paraId="6D4FB5AF"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Persistent</w:t>
      </w:r>
      <w:r w:rsidRPr="001A39D1">
        <w:rPr>
          <w:rFonts w:cstheme="minorHAnsi"/>
          <w:color w:val="000000" w:themeColor="text1"/>
        </w:rPr>
        <w:t xml:space="preserve"> – einmal gepostet, bleibt es bestehen (Screenshots, Archive, Caches).</w:t>
      </w:r>
    </w:p>
    <w:p w14:paraId="25F9F77B"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Durchsuchbar (searchable)</w:t>
      </w:r>
      <w:r w:rsidRPr="001A39D1">
        <w:rPr>
          <w:rFonts w:cstheme="minorHAnsi"/>
          <w:color w:val="000000" w:themeColor="text1"/>
        </w:rPr>
        <w:t xml:space="preserve"> – Suchmaschinen und Algorithmen finden Inhalte auch Jahre später.</w:t>
      </w:r>
    </w:p>
    <w:p w14:paraId="0197FBBC"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Replizierbar</w:t>
      </w:r>
      <w:r w:rsidRPr="001A39D1">
        <w:rPr>
          <w:rFonts w:cstheme="minorHAnsi"/>
          <w:color w:val="000000" w:themeColor="text1"/>
        </w:rPr>
        <w:t xml:space="preserve"> – jeder Post kann kopiert, geteilt, aus dem Kontext gerissen werden.</w:t>
      </w:r>
    </w:p>
    <w:p w14:paraId="3EA10ACD"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Skalierbar</w:t>
      </w:r>
      <w:r w:rsidRPr="001A39D1">
        <w:rPr>
          <w:rFonts w:cstheme="minorHAnsi"/>
          <w:color w:val="000000" w:themeColor="text1"/>
        </w:rPr>
        <w:t xml:space="preserve"> – aus 10 Leser:innen können über Nacht 10 Millionen werden.</w:t>
      </w:r>
    </w:p>
    <w:p w14:paraId="43283A75"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Warum das für Jugendliche wichtig ist:</w:t>
      </w:r>
      <w:r w:rsidRPr="001A39D1">
        <w:rPr>
          <w:rFonts w:cstheme="minorHAnsi"/>
          <w:color w:val="000000" w:themeColor="text1"/>
        </w:rPr>
        <w:t xml:space="preserve"> Eine Entscheidung, die sich wie eine flüchtige Geste anfühlt („kurz was posten"), hat potenziell die Halbwertszeit einer Festplatteneintragung. Das erklärt, warum die scheinbar kleine Frage „Was poste ich?" eine große Entscheidung sein kann.</w:t>
      </w:r>
    </w:p>
    <w:p w14:paraId="79577397" w14:textId="77777777" w:rsidR="001A39D1" w:rsidRPr="00D96127" w:rsidRDefault="001A39D1" w:rsidP="001A39D1">
      <w:pPr>
        <w:spacing w:after="0" w:line="276" w:lineRule="auto"/>
        <w:rPr>
          <w:rFonts w:cstheme="minorHAnsi"/>
          <w:color w:val="000000" w:themeColor="text1"/>
        </w:rPr>
      </w:pPr>
      <w:r w:rsidRPr="001A39D1">
        <w:rPr>
          <w:rFonts w:cstheme="minorHAnsi"/>
          <w:i/>
          <w:iCs/>
          <w:color w:val="000000" w:themeColor="text1"/>
          <w:lang w:val="en-US"/>
        </w:rPr>
        <w:t>Weiterlesen:</w:t>
      </w:r>
      <w:r w:rsidRPr="001A39D1">
        <w:rPr>
          <w:rFonts w:cstheme="minorHAnsi"/>
          <w:color w:val="000000" w:themeColor="text1"/>
          <w:lang w:val="en-US"/>
        </w:rPr>
        <w:t xml:space="preserve"> boyd, danah (2014): </w:t>
      </w:r>
      <w:r w:rsidRPr="001A39D1">
        <w:rPr>
          <w:rFonts w:cstheme="minorHAnsi"/>
          <w:i/>
          <w:iCs/>
          <w:color w:val="000000" w:themeColor="text1"/>
          <w:lang w:val="en-US"/>
        </w:rPr>
        <w:t>It's Complicated. The Social Lives of Networked Teens.</w:t>
      </w:r>
      <w:r w:rsidRPr="001A39D1">
        <w:rPr>
          <w:rFonts w:cstheme="minorHAnsi"/>
          <w:color w:val="000000" w:themeColor="text1"/>
          <w:lang w:val="en-US"/>
        </w:rPr>
        <w:t xml:space="preserve"> </w:t>
      </w:r>
      <w:r w:rsidRPr="00D96127">
        <w:rPr>
          <w:rFonts w:cstheme="minorHAnsi"/>
          <w:color w:val="000000" w:themeColor="text1"/>
        </w:rPr>
        <w:t>Yale University Press. (frei verfügbar auf danah.org)</w:t>
      </w:r>
    </w:p>
    <w:p w14:paraId="7A498AB4" w14:textId="77777777" w:rsidR="001A39D1" w:rsidRPr="00D96127" w:rsidRDefault="001A39D1" w:rsidP="001A39D1">
      <w:pPr>
        <w:spacing w:after="0" w:line="276" w:lineRule="auto"/>
        <w:rPr>
          <w:rFonts w:cstheme="minorHAnsi"/>
          <w:b/>
          <w:bCs/>
          <w:color w:val="000000" w:themeColor="text1"/>
        </w:rPr>
      </w:pPr>
    </w:p>
    <w:p w14:paraId="634BBB0F" w14:textId="54E54309" w:rsidR="001A39D1" w:rsidRPr="00D96127" w:rsidRDefault="001A39D1" w:rsidP="001A39D1">
      <w:pPr>
        <w:spacing w:after="0" w:line="276" w:lineRule="auto"/>
        <w:rPr>
          <w:rFonts w:cstheme="minorHAnsi"/>
          <w:b/>
          <w:bCs/>
          <w:color w:val="000000" w:themeColor="text1"/>
        </w:rPr>
      </w:pPr>
      <w:r w:rsidRPr="00D96127">
        <w:rPr>
          <w:rFonts w:cstheme="minorHAnsi"/>
          <w:b/>
          <w:bCs/>
          <w:color w:val="000000" w:themeColor="text1"/>
        </w:rPr>
        <w:t>C. Context Collapse (Marwick &amp; boyd, 2011)</w:t>
      </w:r>
    </w:p>
    <w:p w14:paraId="6B541F4A"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Offline sprechen wir mit unterschiedlichen Menschen unterschiedlich: Großmutter, Freundeskreis, Lehrkraft, Sporttrainer:in. Online bricht diese Trennung zusammen – ein einziger Post wird von </w:t>
      </w:r>
      <w:r w:rsidRPr="001A39D1">
        <w:rPr>
          <w:rFonts w:cstheme="minorHAnsi"/>
          <w:b/>
          <w:bCs/>
          <w:color w:val="000000" w:themeColor="text1"/>
        </w:rPr>
        <w:t>allen gleichzeitig</w:t>
      </w:r>
      <w:r w:rsidRPr="001A39D1">
        <w:rPr>
          <w:rFonts w:cstheme="minorHAnsi"/>
          <w:color w:val="000000" w:themeColor="text1"/>
        </w:rPr>
        <w:t xml:space="preserve"> gesehen.</w:t>
      </w:r>
    </w:p>
    <w:p w14:paraId="154148DB"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Dieses Phänomen heißt </w:t>
      </w:r>
      <w:r w:rsidRPr="001A39D1">
        <w:rPr>
          <w:rFonts w:cstheme="minorHAnsi"/>
          <w:b/>
          <w:bCs/>
          <w:color w:val="000000" w:themeColor="text1"/>
        </w:rPr>
        <w:t>Context Collapse</w:t>
      </w:r>
      <w:r w:rsidRPr="001A39D1">
        <w:rPr>
          <w:rFonts w:cstheme="minorHAnsi"/>
          <w:color w:val="000000" w:themeColor="text1"/>
        </w:rPr>
        <w:t>: Die Kontexte kollabieren in ein einziges Publikum. Das führt zu einem Dilemma: Für welches Publikum schreibe ich? Für alle gleichzeitig? Für niemanden konkret?</w:t>
      </w:r>
    </w:p>
    <w:p w14:paraId="0494AD7D"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Typische Konsequenzen:</w:t>
      </w:r>
    </w:p>
    <w:p w14:paraId="56D0432A" w14:textId="77777777"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Selbstzensur:</w:t>
      </w:r>
      <w:r w:rsidRPr="001A39D1">
        <w:rPr>
          <w:rFonts w:cstheme="minorHAnsi"/>
          <w:color w:val="000000" w:themeColor="text1"/>
        </w:rPr>
        <w:t xml:space="preserve"> Posten nur noch das, was für </w:t>
      </w:r>
      <w:r w:rsidRPr="001A39D1">
        <w:rPr>
          <w:rFonts w:cstheme="minorHAnsi"/>
          <w:i/>
          <w:iCs/>
          <w:color w:val="000000" w:themeColor="text1"/>
        </w:rPr>
        <w:t>alle</w:t>
      </w:r>
      <w:r w:rsidRPr="001A39D1">
        <w:rPr>
          <w:rFonts w:cstheme="minorHAnsi"/>
          <w:color w:val="000000" w:themeColor="text1"/>
        </w:rPr>
        <w:t xml:space="preserve"> passt – oft das Belangloseste.</w:t>
      </w:r>
    </w:p>
    <w:p w14:paraId="0EAD894A" w14:textId="77777777"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Mehrfach-Accounts:</w:t>
      </w:r>
      <w:r w:rsidRPr="001A39D1">
        <w:rPr>
          <w:rFonts w:cstheme="minorHAnsi"/>
          <w:color w:val="000000" w:themeColor="text1"/>
        </w:rPr>
        <w:t xml:space="preserve"> Finsta / Rinsta, „Close Friends"-Listen, separate TikToks – der Versuch, Kontexte wiederherzustellen.</w:t>
      </w:r>
    </w:p>
    <w:p w14:paraId="327885FE" w14:textId="77777777"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Authentizitätsstress:</w:t>
      </w:r>
      <w:r w:rsidRPr="001A39D1">
        <w:rPr>
          <w:rFonts w:cstheme="minorHAnsi"/>
          <w:color w:val="000000" w:themeColor="text1"/>
        </w:rPr>
        <w:t xml:space="preserve"> „Ich kann online nicht ich selbst sein, weil mich zu viele unterschiedliche Leute sehen."</w:t>
      </w:r>
    </w:p>
    <w:p w14:paraId="54B93E42" w14:textId="77777777" w:rsidR="001A39D1" w:rsidRDefault="001A39D1" w:rsidP="001A39D1">
      <w:pPr>
        <w:spacing w:after="0" w:line="276" w:lineRule="auto"/>
        <w:rPr>
          <w:rFonts w:cstheme="minorHAnsi"/>
          <w:color w:val="000000" w:themeColor="text1"/>
        </w:rPr>
      </w:pPr>
      <w:r w:rsidRPr="001A39D1">
        <w:rPr>
          <w:rFonts w:cstheme="minorHAnsi"/>
          <w:b/>
          <w:bCs/>
          <w:color w:val="000000" w:themeColor="text1"/>
        </w:rPr>
        <w:t>Einsatz im Unterricht:</w:t>
      </w:r>
      <w:r w:rsidRPr="001A39D1">
        <w:rPr>
          <w:rFonts w:cstheme="minorHAnsi"/>
          <w:color w:val="000000" w:themeColor="text1"/>
        </w:rPr>
        <w:t xml:space="preserve"> Sehr gut geeignet, um die Zweit-/Privat-Account-Praxis (Spam-Account, Finsta) aus der Schüler:innen-Lebenswelt einzuordnen – ein Versuch, Context Collapse zu lösen.</w:t>
      </w:r>
    </w:p>
    <w:p w14:paraId="2D9FF823" w14:textId="77777777" w:rsidR="001A39D1" w:rsidRDefault="001A39D1" w:rsidP="001A39D1">
      <w:pPr>
        <w:spacing w:after="0" w:line="276" w:lineRule="auto"/>
        <w:rPr>
          <w:rFonts w:cstheme="minorHAnsi"/>
          <w:color w:val="000000" w:themeColor="text1"/>
        </w:rPr>
      </w:pPr>
    </w:p>
    <w:p w14:paraId="1005C22A" w14:textId="0ACB4895" w:rsidR="001A39D1" w:rsidRPr="001A39D1" w:rsidRDefault="001A39D1" w:rsidP="001A39D1">
      <w:pPr>
        <w:spacing w:after="0" w:line="276" w:lineRule="auto"/>
        <w:rPr>
          <w:rFonts w:cstheme="minorHAnsi"/>
          <w:b/>
          <w:bCs/>
          <w:color w:val="000000" w:themeColor="text1"/>
          <w:sz w:val="32"/>
          <w:szCs w:val="32"/>
        </w:rPr>
      </w:pPr>
      <w:r w:rsidRPr="001A39D1">
        <w:rPr>
          <w:rFonts w:cstheme="minorHAnsi"/>
          <w:b/>
          <w:bCs/>
          <w:color w:val="000000" w:themeColor="text1"/>
          <w:sz w:val="32"/>
          <w:szCs w:val="32"/>
        </w:rPr>
        <w:t>Zu Vertiefung 1</w:t>
      </w:r>
    </w:p>
    <w:p w14:paraId="4D4FD878" w14:textId="77777777" w:rsidR="001A39D1" w:rsidRDefault="001A39D1" w:rsidP="001A39D1">
      <w:pPr>
        <w:spacing w:after="0" w:line="276" w:lineRule="auto"/>
        <w:rPr>
          <w:rFonts w:cstheme="minorHAnsi"/>
          <w:color w:val="000000" w:themeColor="text1"/>
        </w:rPr>
      </w:pPr>
    </w:p>
    <w:p w14:paraId="17905256" w14:textId="3A3E9E9F"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A.</w:t>
      </w:r>
      <w:r w:rsidRPr="001A39D1">
        <w:rPr>
          <w:rFonts w:cstheme="minorHAnsi"/>
          <w:b/>
          <w:bCs/>
          <w:color w:val="000000" w:themeColor="text1"/>
        </w:rPr>
        <w:t xml:space="preserve"> Das Authentizitätsparadox</w:t>
      </w:r>
    </w:p>
    <w:p w14:paraId="16B35E79"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Zentrale Beobachtung:</w:t>
      </w:r>
      <w:r w:rsidRPr="001A39D1">
        <w:rPr>
          <w:rFonts w:cstheme="minorHAnsi"/>
          <w:color w:val="000000" w:themeColor="text1"/>
        </w:rPr>
        <w:t xml:space="preserve"> Je inszenierter eine Selbstdarstellung wirkt, desto glaubwürdiger kann sie erscheinen. Das „zufällige" Spiegelselfie war oft das 47., das „ungeschminkte" Foto sorgfältig beleuchtet, das „spontane" Video hundertfach geschnitten.</w:t>
      </w:r>
    </w:p>
    <w:p w14:paraId="7A3C0864"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Das ist kein Vorwurf – es ist ein </w:t>
      </w:r>
      <w:r w:rsidRPr="001A39D1">
        <w:rPr>
          <w:rFonts w:cstheme="minorHAnsi"/>
          <w:b/>
          <w:bCs/>
          <w:color w:val="000000" w:themeColor="text1"/>
        </w:rPr>
        <w:t>strukturelles Paradox</w:t>
      </w:r>
      <w:r w:rsidRPr="001A39D1">
        <w:rPr>
          <w:rFonts w:cstheme="minorHAnsi"/>
          <w:color w:val="000000" w:themeColor="text1"/>
        </w:rPr>
        <w:t>: Sobald Authentizität zu einer Strategie wird, ist sie nicht mehr das, was sie zu sein vorgibt. Gleichzeitig heißt das nicht, dass es keine echten Momente gibt – sondern dass die Grenze fließend ist.</w:t>
      </w:r>
    </w:p>
    <w:p w14:paraId="6C1AEC9F"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Für die Profilanalyse (AB 2) relevant:</w:t>
      </w:r>
    </w:p>
    <w:p w14:paraId="5FF4792F" w14:textId="77777777" w:rsidR="001A39D1" w:rsidRPr="001A39D1" w:rsidRDefault="001A39D1" w:rsidP="001A39D1">
      <w:pPr>
        <w:numPr>
          <w:ilvl w:val="0"/>
          <w:numId w:val="47"/>
        </w:numPr>
        <w:spacing w:after="0" w:line="276" w:lineRule="auto"/>
        <w:rPr>
          <w:rFonts w:cstheme="minorHAnsi"/>
          <w:color w:val="000000" w:themeColor="text1"/>
        </w:rPr>
      </w:pPr>
      <w:r w:rsidRPr="001A39D1">
        <w:rPr>
          <w:rFonts w:cstheme="minorHAnsi"/>
          <w:color w:val="000000" w:themeColor="text1"/>
        </w:rPr>
        <w:t>„Der Authentische" ist nicht automatisch die „bessere" Strategie.</w:t>
      </w:r>
    </w:p>
    <w:p w14:paraId="40D9EFCB" w14:textId="77777777" w:rsidR="001A39D1" w:rsidRPr="001A39D1" w:rsidRDefault="001A39D1" w:rsidP="001A39D1">
      <w:pPr>
        <w:numPr>
          <w:ilvl w:val="0"/>
          <w:numId w:val="47"/>
        </w:numPr>
        <w:spacing w:after="0" w:line="276" w:lineRule="auto"/>
        <w:rPr>
          <w:rFonts w:cstheme="minorHAnsi"/>
          <w:color w:val="000000" w:themeColor="text1"/>
        </w:rPr>
      </w:pPr>
      <w:r w:rsidRPr="001A39D1">
        <w:rPr>
          <w:rFonts w:cstheme="minorHAnsi"/>
          <w:color w:val="000000" w:themeColor="text1"/>
        </w:rPr>
        <w:lastRenderedPageBreak/>
        <w:t xml:space="preserve">Fragen, die helfen: </w:t>
      </w:r>
      <w:r w:rsidRPr="001A39D1">
        <w:rPr>
          <w:rFonts w:cstheme="minorHAnsi"/>
          <w:i/>
          <w:iCs/>
          <w:color w:val="000000" w:themeColor="text1"/>
        </w:rPr>
        <w:t>Welche Entscheidung steht hinter dieser Natürlichkeit? Was zeigt diese Person bewusst, was zufällig?</w:t>
      </w:r>
    </w:p>
    <w:p w14:paraId="03D111EC"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Didaktische Pointe:</w:t>
      </w:r>
      <w:r w:rsidRPr="001A39D1">
        <w:rPr>
          <w:rFonts w:cstheme="minorHAnsi"/>
          <w:color w:val="000000" w:themeColor="text1"/>
        </w:rPr>
        <w:t xml:space="preserve"> Ziel der Phase ist nicht, Authentizität zu entlarven, sondern sie als gestaltete Kategorie sichtbar zu machen – und damit die Schablone „inszeniert = schlecht, authentisch = gut" aufzulösen.</w:t>
      </w:r>
    </w:p>
    <w:p w14:paraId="51AEEE5D" w14:textId="77777777" w:rsidR="001A39D1" w:rsidRDefault="001A39D1" w:rsidP="001A39D1">
      <w:pPr>
        <w:spacing w:after="0" w:line="276" w:lineRule="auto"/>
        <w:rPr>
          <w:rFonts w:cstheme="minorHAnsi"/>
          <w:b/>
          <w:bCs/>
          <w:color w:val="000000" w:themeColor="text1"/>
        </w:rPr>
      </w:pPr>
    </w:p>
    <w:p w14:paraId="2396C861" w14:textId="1C792E4C"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 xml:space="preserve">B. </w:t>
      </w:r>
      <w:r w:rsidRPr="001A39D1">
        <w:rPr>
          <w:rFonts w:cstheme="minorHAnsi"/>
          <w:b/>
          <w:bCs/>
          <w:color w:val="000000" w:themeColor="text1"/>
        </w:rPr>
        <w:t>Wenn Plattformdesign Inszenierung erschwert: BeReal</w:t>
      </w:r>
    </w:p>
    <w:p w14:paraId="6A92047B"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Die Idee von BeReal (2020 gegründet):</w:t>
      </w:r>
      <w:r w:rsidRPr="001A39D1">
        <w:rPr>
          <w:rFonts w:cstheme="minorHAnsi"/>
          <w:color w:val="000000" w:themeColor="text1"/>
        </w:rPr>
        <w:t xml:space="preserve"> Ein Mal pro Tag, zu einem zufälligen Zeitpunkt, erhalten alle Nutzer:innen eine Push-Benachrichtigung. Sie haben dann zwei Minuten, um gleichzeitig mit Front- und Rückkamera ein Foto aufzunehmen. Ein Re-Shot ist möglich, wird aber markiert. Keine Filter, keine Beauty-Tools.</w:t>
      </w:r>
    </w:p>
    <w:p w14:paraId="7EC2DB51"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Was das zeigt:</w:t>
      </w:r>
      <w:r w:rsidRPr="001A39D1">
        <w:rPr>
          <w:rFonts w:cstheme="minorHAnsi"/>
          <w:color w:val="000000" w:themeColor="text1"/>
        </w:rPr>
        <w:t xml:space="preserve"> Inszenierung ist nicht nur eine individuelle Entscheidung, sondern wird durch </w:t>
      </w:r>
      <w:r w:rsidRPr="001A39D1">
        <w:rPr>
          <w:rFonts w:cstheme="minorHAnsi"/>
          <w:b/>
          <w:bCs/>
          <w:color w:val="000000" w:themeColor="text1"/>
        </w:rPr>
        <w:t>Plattformdesign</w:t>
      </w:r>
      <w:r w:rsidRPr="001A39D1">
        <w:rPr>
          <w:rFonts w:cstheme="minorHAnsi"/>
          <w:color w:val="000000" w:themeColor="text1"/>
        </w:rPr>
        <w:t xml:space="preserve"> ermöglicht oder erschwert. Instagram belohnt ästhetisch kuratierte Feeds; BeReal belohnt strukturell das Gegenteil.</w:t>
      </w:r>
    </w:p>
    <w:p w14:paraId="14649D34"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Pädagogisch interessant:</w:t>
      </w:r>
    </w:p>
    <w:p w14:paraId="72EF8138" w14:textId="77777777" w:rsidR="001A39D1" w:rsidRPr="001A39D1" w:rsidRDefault="001A39D1" w:rsidP="001A39D1">
      <w:pPr>
        <w:numPr>
          <w:ilvl w:val="0"/>
          <w:numId w:val="48"/>
        </w:numPr>
        <w:spacing w:after="0" w:line="276" w:lineRule="auto"/>
        <w:rPr>
          <w:rFonts w:cstheme="minorHAnsi"/>
          <w:color w:val="000000" w:themeColor="text1"/>
        </w:rPr>
      </w:pPr>
      <w:r w:rsidRPr="001A39D1">
        <w:rPr>
          <w:rFonts w:cstheme="minorHAnsi"/>
          <w:color w:val="000000" w:themeColor="text1"/>
        </w:rPr>
        <w:t>BeReal hat sich in der Praxis schnell relativiert – viele Nutzer:innen warten bewusst auf „gute" Momente, bevor sie posten.</w:t>
      </w:r>
    </w:p>
    <w:p w14:paraId="693D3D6C" w14:textId="77777777" w:rsidR="001A39D1" w:rsidRPr="001A39D1" w:rsidRDefault="001A39D1" w:rsidP="001A39D1">
      <w:pPr>
        <w:numPr>
          <w:ilvl w:val="0"/>
          <w:numId w:val="48"/>
        </w:numPr>
        <w:spacing w:after="0" w:line="276" w:lineRule="auto"/>
        <w:rPr>
          <w:rFonts w:cstheme="minorHAnsi"/>
          <w:color w:val="000000" w:themeColor="text1"/>
        </w:rPr>
      </w:pPr>
      <w:r w:rsidRPr="001A39D1">
        <w:rPr>
          <w:rFonts w:cstheme="minorHAnsi"/>
          <w:color w:val="000000" w:themeColor="text1"/>
        </w:rPr>
        <w:t>Das bestätigt: Selbst Anti-Inszenierungs-Design kann das Bedürfnis nach Kontrolle über das eigene Bild nicht ausschalten.</w:t>
      </w:r>
    </w:p>
    <w:p w14:paraId="22A49FD0" w14:textId="6FF1EBF4" w:rsidR="001A39D1" w:rsidRDefault="001A39D1" w:rsidP="001A39D1">
      <w:pPr>
        <w:spacing w:after="0" w:line="276" w:lineRule="auto"/>
        <w:rPr>
          <w:rFonts w:cstheme="minorHAnsi"/>
          <w:color w:val="000000" w:themeColor="text1"/>
        </w:rPr>
      </w:pPr>
    </w:p>
    <w:p w14:paraId="29D43C41" w14:textId="668BD5F5" w:rsidR="001A39D1" w:rsidRPr="00D96127" w:rsidRDefault="001A39D1" w:rsidP="001A39D1">
      <w:pPr>
        <w:spacing w:after="0" w:line="276" w:lineRule="auto"/>
        <w:rPr>
          <w:rFonts w:cstheme="minorHAnsi"/>
          <w:b/>
          <w:bCs/>
          <w:color w:val="000000" w:themeColor="text1"/>
          <w:sz w:val="32"/>
          <w:szCs w:val="32"/>
        </w:rPr>
      </w:pPr>
      <w:r w:rsidRPr="00D96127">
        <w:rPr>
          <w:rFonts w:cstheme="minorHAnsi"/>
          <w:b/>
          <w:bCs/>
          <w:color w:val="000000" w:themeColor="text1"/>
          <w:sz w:val="32"/>
          <w:szCs w:val="32"/>
        </w:rPr>
        <w:t>Zu Vertiefung 2</w:t>
      </w:r>
    </w:p>
    <w:p w14:paraId="59AF6F1F" w14:textId="77777777" w:rsidR="001A39D1" w:rsidRPr="00D96127" w:rsidRDefault="001A39D1" w:rsidP="001A39D1">
      <w:pPr>
        <w:spacing w:after="0" w:line="276" w:lineRule="auto"/>
        <w:rPr>
          <w:rFonts w:cstheme="minorHAnsi"/>
          <w:color w:val="000000" w:themeColor="text1"/>
        </w:rPr>
      </w:pPr>
    </w:p>
    <w:p w14:paraId="02B36CC7" w14:textId="5A4D5B4F" w:rsidR="003122D1" w:rsidRPr="00D96127" w:rsidRDefault="003122D1" w:rsidP="003122D1">
      <w:pPr>
        <w:spacing w:after="0" w:line="276" w:lineRule="auto"/>
        <w:rPr>
          <w:rFonts w:cstheme="minorHAnsi"/>
          <w:b/>
          <w:bCs/>
          <w:color w:val="000000" w:themeColor="text1"/>
        </w:rPr>
      </w:pPr>
      <w:r w:rsidRPr="00D96127">
        <w:rPr>
          <w:rFonts w:cstheme="minorHAnsi"/>
          <w:b/>
          <w:bCs/>
          <w:color w:val="000000" w:themeColor="text1"/>
        </w:rPr>
        <w:t>A. Social Comparison Theory (Festinger, 1954)</w:t>
      </w:r>
    </w:p>
    <w:p w14:paraId="3860CCC9"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Kernaussage:</w:t>
      </w:r>
      <w:r w:rsidRPr="003122D1">
        <w:rPr>
          <w:rFonts w:cstheme="minorHAnsi"/>
          <w:color w:val="000000" w:themeColor="text1"/>
        </w:rPr>
        <w:t xml:space="preserve"> Menschen haben ein grundlegendes Bedürfnis, sich selbst einzuordnen. Da es keinen objektiven Maßstab für „bin ich gut genug?" gibt, vergleichen wir uns mit anderen.</w:t>
      </w:r>
    </w:p>
    <w:p w14:paraId="749D013A"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Zwei Richtungen:</w:t>
      </w:r>
    </w:p>
    <w:p w14:paraId="4645067B" w14:textId="77777777"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Aufwärtsvergleich</w:t>
      </w:r>
      <w:r w:rsidRPr="003122D1">
        <w:rPr>
          <w:rFonts w:cstheme="minorHAnsi"/>
          <w:color w:val="000000" w:themeColor="text1"/>
        </w:rPr>
        <w:t xml:space="preserve"> (mit „Besseren"): kann motivieren („ich will da auch hin") – oder niederdrücken („ich werde das nie erreichen"). Auf Social Media überwiegt Letzteres, weil die „Besseren" kuratierte Fassaden zeigen.</w:t>
      </w:r>
    </w:p>
    <w:p w14:paraId="611672A0" w14:textId="77777777"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Abwärtsvergleich</w:t>
      </w:r>
      <w:r w:rsidRPr="003122D1">
        <w:rPr>
          <w:rFonts w:cstheme="minorHAnsi"/>
          <w:color w:val="000000" w:themeColor="text1"/>
        </w:rPr>
        <w:t xml:space="preserve"> (mit „Schlechteren"): stabilisiert kurzfristig das Selbstwertgefühl, kann aber in Herabwürdigung kippen.</w:t>
      </w:r>
    </w:p>
    <w:p w14:paraId="35384B14"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Was Social Media verändert:</w:t>
      </w:r>
      <w:r w:rsidRPr="003122D1">
        <w:rPr>
          <w:rFonts w:cstheme="minorHAnsi"/>
          <w:color w:val="000000" w:themeColor="text1"/>
        </w:rPr>
        <w:t xml:space="preserve"> Die Vergleichsgruppe ist nicht mehr der Nachbarschaft oder dem Klassenraum entnommen, sondern ein global kuratierter Querschnitt erfolgreicher, schöner, glücklicher Darstellungen. Der Durchschnittsmensch vergleicht sich nicht mehr mit dem Durchschnitt, sondern mit dem oberen einen Prozent.</w:t>
      </w:r>
    </w:p>
    <w:p w14:paraId="4BA507C5"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Für die Fallarbeit (AB 3a):</w:t>
      </w:r>
      <w:r w:rsidRPr="003122D1">
        <w:rPr>
          <w:rFonts w:cstheme="minorHAnsi"/>
          <w:color w:val="000000" w:themeColor="text1"/>
        </w:rPr>
        <w:t xml:space="preserve"> Festingers Theorie erklärt, warum der Vergleich systematisch zu Unzufriedenheit führt – es ist keine individuelle Schwäche, sondern ein strukturelles Muster.</w:t>
      </w:r>
    </w:p>
    <w:p w14:paraId="1527F1AD" w14:textId="77777777" w:rsidR="003122D1" w:rsidRPr="003122D1" w:rsidRDefault="003122D1" w:rsidP="003122D1">
      <w:pPr>
        <w:spacing w:after="0" w:line="276" w:lineRule="auto"/>
        <w:rPr>
          <w:rFonts w:cstheme="minorHAnsi"/>
          <w:color w:val="000000" w:themeColor="text1"/>
        </w:rPr>
      </w:pPr>
      <w:r w:rsidRPr="003122D1">
        <w:rPr>
          <w:rFonts w:cstheme="minorHAnsi"/>
          <w:i/>
          <w:iCs/>
          <w:color w:val="000000" w:themeColor="text1"/>
          <w:lang w:val="en-US"/>
        </w:rPr>
        <w:t>Weiterlesen:</w:t>
      </w:r>
      <w:r w:rsidRPr="003122D1">
        <w:rPr>
          <w:rFonts w:cstheme="minorHAnsi"/>
          <w:color w:val="000000" w:themeColor="text1"/>
          <w:lang w:val="en-US"/>
        </w:rPr>
        <w:t xml:space="preserve"> Festinger, L. (1954): </w:t>
      </w:r>
      <w:r w:rsidRPr="003122D1">
        <w:rPr>
          <w:rFonts w:cstheme="minorHAnsi"/>
          <w:i/>
          <w:iCs/>
          <w:color w:val="000000" w:themeColor="text1"/>
          <w:lang w:val="en-US"/>
        </w:rPr>
        <w:t>A Theory of Social Comparison Processes.</w:t>
      </w:r>
      <w:r w:rsidRPr="003122D1">
        <w:rPr>
          <w:rFonts w:cstheme="minorHAnsi"/>
          <w:color w:val="000000" w:themeColor="text1"/>
          <w:lang w:val="en-US"/>
        </w:rPr>
        <w:t xml:space="preserve"> </w:t>
      </w:r>
      <w:r w:rsidRPr="003122D1">
        <w:rPr>
          <w:rFonts w:cstheme="minorHAnsi"/>
          <w:color w:val="000000" w:themeColor="text1"/>
        </w:rPr>
        <w:t>In: Human Relations 7(2).</w:t>
      </w:r>
    </w:p>
    <w:p w14:paraId="7F37B19C" w14:textId="77777777" w:rsidR="003122D1" w:rsidRDefault="003122D1" w:rsidP="003122D1">
      <w:pPr>
        <w:spacing w:after="0" w:line="276" w:lineRule="auto"/>
        <w:rPr>
          <w:rFonts w:ascii="Segoe UI Emoji" w:hAnsi="Segoe UI Emoji" w:cs="Segoe UI Emoji"/>
          <w:b/>
          <w:bCs/>
          <w:color w:val="000000" w:themeColor="text1"/>
        </w:rPr>
      </w:pPr>
    </w:p>
    <w:p w14:paraId="1E807FED" w14:textId="602CD2E6" w:rsidR="003122D1" w:rsidRPr="003122D1" w:rsidRDefault="003122D1" w:rsidP="003122D1">
      <w:pPr>
        <w:spacing w:after="0" w:line="276" w:lineRule="auto"/>
        <w:rPr>
          <w:rFonts w:cstheme="minorHAnsi"/>
          <w:b/>
          <w:bCs/>
          <w:color w:val="000000" w:themeColor="text1"/>
        </w:rPr>
      </w:pPr>
      <w:r>
        <w:rPr>
          <w:rFonts w:cstheme="minorHAnsi"/>
          <w:b/>
          <w:bCs/>
          <w:color w:val="000000" w:themeColor="text1"/>
        </w:rPr>
        <w:t>B.</w:t>
      </w:r>
      <w:r w:rsidRPr="003122D1">
        <w:rPr>
          <w:rFonts w:cstheme="minorHAnsi"/>
          <w:b/>
          <w:bCs/>
          <w:color w:val="000000" w:themeColor="text1"/>
        </w:rPr>
        <w:t xml:space="preserve"> Digitale Vergleiche: Was die Forschung zeigt</w:t>
      </w:r>
    </w:p>
    <w:p w14:paraId="42B8734D"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Zentrale Befunde aktueller Studien zu Social Media und Selbstwert:</w:t>
      </w:r>
    </w:p>
    <w:p w14:paraId="392C2066"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 xml:space="preserve">Soziale Vergleiche via Social Media sind </w:t>
      </w:r>
      <w:r w:rsidRPr="003122D1">
        <w:rPr>
          <w:rFonts w:cstheme="minorHAnsi"/>
          <w:b/>
          <w:bCs/>
          <w:color w:val="000000" w:themeColor="text1"/>
        </w:rPr>
        <w:t>häufiger und intensiver</w:t>
      </w:r>
      <w:r w:rsidRPr="003122D1">
        <w:rPr>
          <w:rFonts w:cstheme="minorHAnsi"/>
          <w:color w:val="000000" w:themeColor="text1"/>
        </w:rPr>
        <w:t xml:space="preserve"> als im analogen Alltag.</w:t>
      </w:r>
    </w:p>
    <w:p w14:paraId="6CE3B135"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Je mehr Zeit mit passivem Konsum (Scrollen, Schauen) verbracht wird, desto stärker der Zusammenhang mit niedrigerem Selbstwertgefühl.</w:t>
      </w:r>
    </w:p>
    <w:p w14:paraId="76123B62"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Aktiver Konsum (selbst Erstellen, kommentieren) zeigt weniger negative Effekte – das reine „Konsumieren anderer Profile" ist der stärkste Risikofaktor.</w:t>
      </w:r>
    </w:p>
    <w:p w14:paraId="347D05A1"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Besonders betroffen sind Nutzer:innen, die ohnehin zu Aufwärtsvergleichen neigen oder deren Selbstwert bereits fragil ist.</w:t>
      </w:r>
    </w:p>
    <w:p w14:paraId="3B4DC209"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Nicht geklärt:</w:t>
      </w:r>
      <w:r w:rsidRPr="003122D1">
        <w:rPr>
          <w:rFonts w:cstheme="minorHAnsi"/>
          <w:color w:val="000000" w:themeColor="text1"/>
        </w:rPr>
        <w:t xml:space="preserve"> Kausalrichtung. Macht Social Media unglücklich – oder nutzen unglücklichere Menschen mehr Social Media? Die Forschung deutet auf eine Wechselwirkung in beide Richtungen.</w:t>
      </w:r>
    </w:p>
    <w:p w14:paraId="3119B73A"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lastRenderedPageBreak/>
        <w:t>Einsatz im Unterricht:</w:t>
      </w:r>
      <w:r w:rsidRPr="003122D1">
        <w:rPr>
          <w:rFonts w:cstheme="minorHAnsi"/>
          <w:color w:val="000000" w:themeColor="text1"/>
        </w:rPr>
        <w:t xml:space="preserve"> Zahlen nur grob nennen, keine Studienreproduktion. Wichtig ist die Botschaft: </w:t>
      </w:r>
      <w:r w:rsidRPr="003122D1">
        <w:rPr>
          <w:rFonts w:cstheme="minorHAnsi"/>
          <w:i/>
          <w:iCs/>
          <w:color w:val="000000" w:themeColor="text1"/>
        </w:rPr>
        <w:t>„Das, was ihr fühlt, wenn ihr nach dem Scrollen unzufrieden seid, ist nicht eingebildet – es ist empirisch belegt."</w:t>
      </w:r>
    </w:p>
    <w:p w14:paraId="7F83EFED" w14:textId="77777777" w:rsidR="001A39D1" w:rsidRPr="001A39D1" w:rsidRDefault="001A39D1" w:rsidP="001A39D1">
      <w:pPr>
        <w:spacing w:after="0" w:line="276" w:lineRule="auto"/>
        <w:rPr>
          <w:rFonts w:cstheme="minorHAnsi"/>
          <w:color w:val="000000" w:themeColor="text1"/>
        </w:rPr>
      </w:pPr>
    </w:p>
    <w:p w14:paraId="242A4559" w14:textId="36FC4A0B" w:rsidR="00F56CA3" w:rsidRDefault="00F56CA3">
      <w:pPr>
        <w:rPr>
          <w:rFonts w:cstheme="minorHAnsi"/>
          <w:color w:val="EE0000"/>
        </w:rPr>
      </w:pPr>
      <w:r>
        <w:rPr>
          <w:rFonts w:cstheme="minorHAnsi"/>
          <w:color w:val="EE0000"/>
        </w:rPr>
        <w:br w:type="page"/>
      </w:r>
    </w:p>
    <w:p w14:paraId="3BE91612" w14:textId="24CB376E" w:rsidR="00F56CA3" w:rsidRPr="001A39D1" w:rsidRDefault="00F56CA3" w:rsidP="00F56CA3">
      <w:pPr>
        <w:spacing w:after="0" w:line="276" w:lineRule="auto"/>
        <w:rPr>
          <w:rFonts w:cstheme="minorHAnsi"/>
          <w:b/>
          <w:bCs/>
          <w:color w:val="000000" w:themeColor="text1"/>
        </w:rPr>
      </w:pPr>
      <w:r w:rsidRPr="001A39D1">
        <w:rPr>
          <w:rFonts w:cstheme="minorHAnsi"/>
          <w:b/>
          <w:bCs/>
          <w:color w:val="000000" w:themeColor="text1"/>
        </w:rPr>
        <w:lastRenderedPageBreak/>
        <w:t xml:space="preserve">Anhang </w:t>
      </w:r>
      <w:r w:rsidR="00107255">
        <w:rPr>
          <w:rFonts w:cstheme="minorHAnsi"/>
          <w:b/>
          <w:bCs/>
          <w:color w:val="000000" w:themeColor="text1"/>
        </w:rPr>
        <w:t>3</w:t>
      </w:r>
      <w:r w:rsidRPr="001A39D1">
        <w:rPr>
          <w:rFonts w:cstheme="minorHAnsi"/>
          <w:b/>
          <w:bCs/>
          <w:color w:val="000000" w:themeColor="text1"/>
        </w:rPr>
        <w:t xml:space="preserve"> – </w:t>
      </w:r>
      <w:r w:rsidR="00107255">
        <w:rPr>
          <w:rFonts w:cstheme="minorHAnsi"/>
          <w:b/>
          <w:bCs/>
          <w:color w:val="000000" w:themeColor="text1"/>
        </w:rPr>
        <w:t xml:space="preserve">Die 5 </w:t>
      </w:r>
      <w:commentRangeStart w:id="15"/>
      <w:r w:rsidR="00107255">
        <w:rPr>
          <w:rFonts w:cstheme="minorHAnsi"/>
          <w:b/>
          <w:bCs/>
          <w:color w:val="000000" w:themeColor="text1"/>
        </w:rPr>
        <w:t>Bausteine</w:t>
      </w:r>
      <w:commentRangeEnd w:id="15"/>
      <w:r w:rsidR="00131045" w:rsidRPr="001A39D1">
        <w:rPr>
          <w:rStyle w:val="Kommentarzeichen"/>
          <w:rFonts w:cstheme="minorHAnsi"/>
          <w:b/>
          <w:bCs/>
          <w:color w:val="000000" w:themeColor="text1"/>
          <w:sz w:val="22"/>
          <w:szCs w:val="22"/>
        </w:rPr>
        <w:commentReference w:id="15"/>
      </w:r>
    </w:p>
    <w:p w14:paraId="07B167D5" w14:textId="77777777" w:rsidR="001A39D1" w:rsidRDefault="001A39D1" w:rsidP="001A39D1">
      <w:pPr>
        <w:spacing w:after="0" w:line="276" w:lineRule="auto"/>
        <w:rPr>
          <w:rFonts w:cstheme="minorHAnsi"/>
          <w:color w:val="EE0000"/>
        </w:rPr>
      </w:pPr>
    </w:p>
    <w:p w14:paraId="6580B3CE" w14:textId="3CF345D8" w:rsidR="00F56CA3" w:rsidRPr="007D7FE0" w:rsidRDefault="00F56CA3" w:rsidP="001A39D1">
      <w:pPr>
        <w:spacing w:after="0" w:line="276" w:lineRule="auto"/>
        <w:rPr>
          <w:rFonts w:cstheme="minorHAnsi"/>
          <w:color w:val="EE0000"/>
        </w:rPr>
      </w:pPr>
      <w:r>
        <w:rPr>
          <w:rFonts w:cstheme="minorHAnsi"/>
          <w:noProof/>
          <w:color w:val="EE0000"/>
        </w:rPr>
        <w:drawing>
          <wp:inline distT="0" distB="0" distL="0" distR="0" wp14:anchorId="5BCB494E" wp14:editId="1529F132">
            <wp:extent cx="6645910" cy="8861425"/>
            <wp:effectExtent l="0" t="0" r="254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22">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p>
    <w:p w14:paraId="606474C2" w14:textId="78078AF9" w:rsidR="00BA53A5" w:rsidRPr="007D7FE0" w:rsidRDefault="00BA53A5" w:rsidP="00BA53A5">
      <w:pPr>
        <w:rPr>
          <w:rFonts w:cstheme="minorHAnsi"/>
          <w:color w:val="EE0000"/>
        </w:rPr>
      </w:pPr>
      <w:r w:rsidRPr="007D7FE0">
        <w:rPr>
          <w:rFonts w:cstheme="minorHAnsi"/>
          <w:color w:val="EE0000"/>
          <w:highlight w:val="yellow"/>
        </w:rPr>
        <w:lastRenderedPageBreak/>
        <w:t xml:space="preserve">((Seite </w:t>
      </w:r>
      <w:r w:rsidR="003F1E39" w:rsidRPr="007D7FE0">
        <w:rPr>
          <w:rFonts w:cstheme="minorHAnsi"/>
          <w:color w:val="EE0000"/>
          <w:highlight w:val="yellow"/>
        </w:rPr>
        <w:t>2</w:t>
      </w:r>
      <w:r w:rsidR="00D21301" w:rsidRPr="007D7FE0">
        <w:rPr>
          <w:rFonts w:cstheme="minorHAnsi"/>
          <w:color w:val="EE0000"/>
          <w:highlight w:val="yellow"/>
        </w:rPr>
        <w:t>6</w:t>
      </w:r>
      <w:r w:rsidRPr="007D7FE0">
        <w:rPr>
          <w:rFonts w:cstheme="minorHAnsi"/>
          <w:color w:val="EE0000"/>
          <w:highlight w:val="yellow"/>
        </w:rPr>
        <w:t>))</w:t>
      </w:r>
    </w:p>
    <w:p w14:paraId="722D2CD1" w14:textId="5051C765"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2E00A1" w:rsidRPr="00700FCD">
        <w:rPr>
          <w:rFonts w:cstheme="minorHAnsi"/>
          <w:b/>
          <w:bCs/>
          <w:color w:val="000000" w:themeColor="text1"/>
          <w:sz w:val="24"/>
          <w:szCs w:val="24"/>
        </w:rPr>
        <w:t>„</w:t>
      </w:r>
      <w:r w:rsidR="00A1403C" w:rsidRPr="00700FCD">
        <w:rPr>
          <w:rFonts w:cstheme="minorHAnsi"/>
          <w:b/>
          <w:bCs/>
          <w:color w:val="000000" w:themeColor="text1"/>
          <w:sz w:val="24"/>
          <w:szCs w:val="24"/>
        </w:rPr>
        <w:t>Digitale Identität</w:t>
      </w:r>
      <w:r w:rsidR="002E00A1" w:rsidRPr="00700FCD">
        <w:rPr>
          <w:rFonts w:cstheme="minorHAnsi"/>
          <w:b/>
          <w:bCs/>
          <w:color w:val="000000" w:themeColor="text1"/>
          <w:sz w:val="24"/>
          <w:szCs w:val="24"/>
        </w:rPr>
        <w:t>“</w:t>
      </w:r>
    </w:p>
    <w:p w14:paraId="25BB607A" w14:textId="77777777" w:rsidR="00530233" w:rsidRPr="00700FCD" w:rsidRDefault="00530233" w:rsidP="00F76E66">
      <w:pPr>
        <w:spacing w:after="0" w:line="276" w:lineRule="auto"/>
        <w:rPr>
          <w:rFonts w:cstheme="minorHAnsi"/>
          <w:color w:val="000000" w:themeColor="text1"/>
        </w:rPr>
      </w:pPr>
    </w:p>
    <w:p w14:paraId="06918A09" w14:textId="77777777" w:rsidR="00A1403C" w:rsidRPr="00700FCD" w:rsidRDefault="00A1403C" w:rsidP="00F76E66">
      <w:pPr>
        <w:spacing w:after="0" w:line="276" w:lineRule="auto"/>
        <w:rPr>
          <w:rFonts w:cstheme="minorHAnsi"/>
          <w:b/>
          <w:bCs/>
          <w:color w:val="000000" w:themeColor="text1"/>
        </w:rPr>
      </w:pPr>
    </w:p>
    <w:p w14:paraId="244E08EA" w14:textId="09B0147A" w:rsidR="00A1403C" w:rsidRPr="000E1D45" w:rsidRDefault="00A1403C" w:rsidP="000E1D45">
      <w:pPr>
        <w:pStyle w:val="Listenabsatz"/>
        <w:numPr>
          <w:ilvl w:val="0"/>
          <w:numId w:val="53"/>
        </w:numPr>
        <w:spacing w:after="0" w:line="276" w:lineRule="auto"/>
        <w:rPr>
          <w:rFonts w:cstheme="minorHAnsi"/>
          <w:b/>
          <w:bCs/>
          <w:color w:val="000000" w:themeColor="text1"/>
        </w:rPr>
      </w:pPr>
      <w:r w:rsidRPr="000E1D45">
        <w:rPr>
          <w:rFonts w:cstheme="minorHAnsi"/>
          <w:b/>
          <w:bCs/>
          <w:color w:val="000000" w:themeColor="text1"/>
        </w:rPr>
        <w:t>Digitale Identität, Selbstdarstellung und Eindrucksbildung: Überblick zu den Zusammenhängen von Identität, Selbstdarstellung und Rückkopplung durch soziale Reaktionen.</w:t>
      </w:r>
    </w:p>
    <w:p w14:paraId="1827508F" w14:textId="75C18750" w:rsidR="00A1403C" w:rsidRPr="00700FCD" w:rsidRDefault="00A1403C" w:rsidP="00F76E66">
      <w:pPr>
        <w:spacing w:after="0" w:line="276" w:lineRule="auto"/>
        <w:rPr>
          <w:rFonts w:cstheme="minorHAnsi"/>
          <w:b/>
          <w:bCs/>
          <w:color w:val="000000" w:themeColor="text1"/>
        </w:rPr>
      </w:pPr>
      <w:hyperlink r:id="rId23" w:history="1">
        <w:r w:rsidRPr="00700FCD">
          <w:rPr>
            <w:rStyle w:val="Hyperlink"/>
            <w:rFonts w:cstheme="minorHAnsi"/>
            <w:b/>
            <w:bCs/>
            <w:color w:val="000000" w:themeColor="text1"/>
          </w:rPr>
          <w:t>https://www.nicola-doering.de/wp-content/uploads/2025/11/978-3-658-18017-1_8-2.pdf</w:t>
        </w:r>
      </w:hyperlink>
    </w:p>
    <w:p w14:paraId="559AEBAC" w14:textId="77777777" w:rsidR="00A1403C" w:rsidRPr="00700FCD" w:rsidRDefault="00A1403C" w:rsidP="00F76E66">
      <w:pPr>
        <w:spacing w:after="0" w:line="276" w:lineRule="auto"/>
        <w:rPr>
          <w:rFonts w:cstheme="minorHAnsi"/>
          <w:b/>
          <w:bCs/>
          <w:color w:val="000000" w:themeColor="text1"/>
        </w:rPr>
      </w:pPr>
    </w:p>
    <w:p w14:paraId="17B8431D" w14:textId="4D138C06" w:rsidR="00A1403C" w:rsidRPr="000E1D45" w:rsidRDefault="00A1403C" w:rsidP="000E1D45">
      <w:pPr>
        <w:pStyle w:val="Listenabsatz"/>
        <w:numPr>
          <w:ilvl w:val="0"/>
          <w:numId w:val="53"/>
        </w:numPr>
        <w:spacing w:after="0" w:line="276" w:lineRule="auto"/>
        <w:rPr>
          <w:rFonts w:cstheme="minorHAnsi"/>
          <w:b/>
          <w:bCs/>
          <w:color w:val="000000" w:themeColor="text1"/>
        </w:rPr>
      </w:pPr>
      <w:r w:rsidRPr="000E1D45">
        <w:rPr>
          <w:rFonts w:cstheme="minorHAnsi"/>
          <w:b/>
          <w:bCs/>
          <w:color w:val="000000" w:themeColor="text1"/>
        </w:rPr>
        <w:t>Jan-Hinrik Schmidt, „Soziale Medien – Bühnen der Selbstinszenierung oder Raum authentischer Identitätsarbeit?“: Gut anschlussfähig für die Unterscheidung zwischen Inszenierung und Authentizität.</w:t>
      </w:r>
    </w:p>
    <w:p w14:paraId="7224ADFD" w14:textId="020C5FA9" w:rsidR="00A1403C" w:rsidRPr="00700FCD" w:rsidRDefault="00A1403C" w:rsidP="00F76E66">
      <w:pPr>
        <w:spacing w:after="0" w:line="276" w:lineRule="auto"/>
        <w:rPr>
          <w:rFonts w:cstheme="minorHAnsi"/>
          <w:b/>
          <w:bCs/>
          <w:color w:val="000000" w:themeColor="text1"/>
        </w:rPr>
      </w:pPr>
      <w:hyperlink r:id="rId24" w:history="1">
        <w:r w:rsidRPr="00700FCD">
          <w:rPr>
            <w:rStyle w:val="Hyperlink"/>
            <w:rFonts w:cstheme="minorHAnsi"/>
            <w:b/>
            <w:bCs/>
            <w:color w:val="000000" w:themeColor="text1"/>
          </w:rPr>
          <w:t>https://www.pedocs.de/volltexte/2023/25996/pdf/Forum_EB_2019_4_Schmidt_Soziale_Medien.pdf</w:t>
        </w:r>
      </w:hyperlink>
    </w:p>
    <w:p w14:paraId="7A49E5CA" w14:textId="77777777" w:rsidR="00A1403C" w:rsidRPr="00700FCD" w:rsidRDefault="00A1403C" w:rsidP="00F76E66">
      <w:pPr>
        <w:spacing w:after="0" w:line="276" w:lineRule="auto"/>
        <w:rPr>
          <w:rFonts w:cstheme="minorHAnsi"/>
          <w:b/>
          <w:bCs/>
          <w:color w:val="000000" w:themeColor="text1"/>
        </w:rPr>
      </w:pPr>
    </w:p>
    <w:p w14:paraId="58566556" w14:textId="0121E413" w:rsidR="00A1403C" w:rsidRPr="000E1D45" w:rsidRDefault="00700FCD" w:rsidP="000E1D45">
      <w:pPr>
        <w:pStyle w:val="Listenabsatz"/>
        <w:numPr>
          <w:ilvl w:val="0"/>
          <w:numId w:val="53"/>
        </w:numPr>
        <w:spacing w:after="0" w:line="276" w:lineRule="auto"/>
        <w:rPr>
          <w:rFonts w:cstheme="minorHAnsi"/>
          <w:b/>
          <w:bCs/>
          <w:color w:val="000000" w:themeColor="text1"/>
        </w:rPr>
      </w:pPr>
      <w:r w:rsidRPr="000E1D45">
        <w:rPr>
          <w:rFonts w:cstheme="minorHAnsi"/>
          <w:b/>
          <w:bCs/>
          <w:color w:val="000000" w:themeColor="text1"/>
        </w:rPr>
        <w:t>Klicksafe.de mit den entsprechenden Suchbegriffen</w:t>
      </w:r>
    </w:p>
    <w:p w14:paraId="2C3BAEFD" w14:textId="77777777" w:rsidR="00A1403C" w:rsidRDefault="00A1403C" w:rsidP="00F76E66">
      <w:pPr>
        <w:spacing w:after="0" w:line="276" w:lineRule="auto"/>
        <w:rPr>
          <w:rFonts w:cstheme="minorHAnsi"/>
          <w:b/>
          <w:bCs/>
          <w:color w:val="EE0000"/>
        </w:rPr>
      </w:pPr>
    </w:p>
    <w:p w14:paraId="39E825FD" w14:textId="77777777" w:rsidR="00530233" w:rsidRPr="007D7FE0" w:rsidRDefault="00530233" w:rsidP="00F76E66">
      <w:pPr>
        <w:spacing w:after="0" w:line="276" w:lineRule="auto"/>
        <w:rPr>
          <w:rFonts w:cstheme="minorHAnsi"/>
          <w:color w:val="EE0000"/>
        </w:rPr>
      </w:pPr>
    </w:p>
    <w:p w14:paraId="4B104081" w14:textId="77777777" w:rsidR="00530233" w:rsidRPr="007D7FE0" w:rsidRDefault="00530233" w:rsidP="00F76E66">
      <w:pPr>
        <w:spacing w:after="0" w:line="276" w:lineRule="auto"/>
        <w:rPr>
          <w:rFonts w:cstheme="minorHAnsi"/>
          <w:color w:val="EE0000"/>
        </w:rPr>
      </w:pPr>
    </w:p>
    <w:p w14:paraId="5215C91C" w14:textId="29DAD453" w:rsidR="00F76E66" w:rsidRPr="007D7FE0" w:rsidRDefault="00F76E66" w:rsidP="00F76E66">
      <w:pPr>
        <w:spacing w:after="0" w:line="276" w:lineRule="auto"/>
        <w:rPr>
          <w:rFonts w:cstheme="minorHAnsi"/>
          <w:color w:val="EE0000"/>
        </w:rPr>
      </w:pPr>
      <w:r w:rsidRPr="007D7FE0">
        <w:rPr>
          <w:rFonts w:cstheme="minorHAnsi"/>
          <w:color w:val="EE0000"/>
        </w:rPr>
        <w:br w:type="page"/>
      </w:r>
    </w:p>
    <w:p w14:paraId="38543241" w14:textId="4270BA70" w:rsidR="00EC3EBE" w:rsidRPr="007D7FE0" w:rsidRDefault="00EC3EBE" w:rsidP="008B765F">
      <w:pPr>
        <w:spacing w:after="0" w:line="276" w:lineRule="auto"/>
        <w:rPr>
          <w:rFonts w:cstheme="minorHAnsi"/>
          <w:color w:val="EE0000"/>
        </w:rPr>
      </w:pPr>
      <w:r w:rsidRPr="007D7FE0">
        <w:rPr>
          <w:rFonts w:cstheme="minorHAnsi"/>
          <w:color w:val="EE0000"/>
          <w:highlight w:val="yellow"/>
        </w:rPr>
        <w:lastRenderedPageBreak/>
        <w:t>((Seite Impressum einfügen // Änderungen in Gelb, der Rest ist unverändert))</w:t>
      </w:r>
    </w:p>
    <w:p w14:paraId="0C7A1665" w14:textId="77777777" w:rsidR="00EC3EBE" w:rsidRPr="007D7FE0" w:rsidRDefault="00EC3EBE" w:rsidP="008B765F">
      <w:pPr>
        <w:spacing w:after="0" w:line="276" w:lineRule="auto"/>
        <w:rPr>
          <w:rFonts w:cstheme="minorHAnsi"/>
          <w:color w:val="EE0000"/>
        </w:rPr>
      </w:pPr>
    </w:p>
    <w:p w14:paraId="6AF2D05E" w14:textId="77777777" w:rsidR="00EC3EBE" w:rsidRPr="007D7FE0" w:rsidRDefault="00EC3EBE" w:rsidP="008B765F">
      <w:pPr>
        <w:spacing w:after="0" w:line="276" w:lineRule="auto"/>
        <w:rPr>
          <w:rFonts w:cstheme="minorHAnsi"/>
          <w:color w:val="EE0000"/>
        </w:rPr>
      </w:pPr>
    </w:p>
    <w:p w14:paraId="11EEFF5B" w14:textId="77777777" w:rsidR="00EC3EBE" w:rsidRPr="007D7FE0" w:rsidRDefault="00EC3EBE" w:rsidP="008B765F">
      <w:pPr>
        <w:spacing w:after="0" w:line="276" w:lineRule="auto"/>
        <w:rPr>
          <w:rFonts w:cstheme="minorHAnsi"/>
          <w:color w:val="EE0000"/>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even" r:id="rId25"/>
      <w:headerReference w:type="default" r:id="rId26"/>
      <w:footerReference w:type="even" r:id="rId27"/>
      <w:footerReference w:type="default" r:id="rId28"/>
      <w:headerReference w:type="first" r:id="rId29"/>
      <w:footerReference w:type="first" r:id="rId30"/>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Kohl" w:date="2026-04-22T20:46:00Z" w:initials="MK">
    <w:p w14:paraId="182F63BA" w14:textId="77777777" w:rsidR="003846AE" w:rsidRDefault="003846AE" w:rsidP="003846AE">
      <w:pPr>
        <w:pStyle w:val="Kommentartext"/>
      </w:pPr>
      <w:r>
        <w:rPr>
          <w:rStyle w:val="Kommentarzeichen"/>
        </w:rPr>
        <w:annotationRef/>
      </w:r>
      <w:r>
        <w:t>Ist Mentimeter das?</w:t>
      </w:r>
    </w:p>
  </w:comment>
  <w:comment w:id="2" w:author="Michael Kohl" w:date="2026-04-19T08:44:00Z" w:initials="MK">
    <w:p w14:paraId="3B0FD63C" w14:textId="77777777" w:rsidR="00597F27" w:rsidRDefault="00597F27" w:rsidP="00597F27">
      <w:pPr>
        <w:pStyle w:val="Kommentartext"/>
      </w:pPr>
      <w:r>
        <w:rPr>
          <w:rStyle w:val="Kommentarzeichen"/>
        </w:rPr>
        <w:annotationRef/>
      </w:r>
      <w:r>
        <w:t xml:space="preserve">Grobkonzept Feedback eingearbeitet: </w:t>
      </w:r>
    </w:p>
    <w:p w14:paraId="699A9F26" w14:textId="77777777" w:rsidR="00597F27" w:rsidRDefault="00597F27" w:rsidP="00597F27">
      <w:pPr>
        <w:pStyle w:val="Kommentartext"/>
      </w:pPr>
      <w:r>
        <w:t>- boyd (2014) „Networked Publics" einbinden – Phase 2, Sek II – nach Goffman</w:t>
      </w:r>
    </w:p>
    <w:p w14:paraId="6BD86F76" w14:textId="77777777" w:rsidR="00597F27" w:rsidRDefault="00597F27" w:rsidP="00597F27">
      <w:pPr>
        <w:pStyle w:val="Kommentartext"/>
      </w:pPr>
      <w:r>
        <w:t>- Marwick &amp; boyd (2011) „Context Collapse" einbinden – Phase 2, Sek II – nach boyd</w:t>
      </w:r>
    </w:p>
    <w:p w14:paraId="6938E8F7" w14:textId="77777777" w:rsidR="00597F27" w:rsidRDefault="00597F27" w:rsidP="00597F27">
      <w:pPr>
        <w:pStyle w:val="Kommentartext"/>
      </w:pPr>
      <w:r>
        <w:t>- Vogel et al. (2024) „Upward Social Comparison on Social Media" einbinden – Phase 4, Sek II – nach Festinger</w:t>
      </w:r>
    </w:p>
    <w:p w14:paraId="474E4989" w14:textId="77777777" w:rsidR="00597F27" w:rsidRDefault="00597F27" w:rsidP="00597F27">
      <w:pPr>
        <w:pStyle w:val="Kommentartext"/>
      </w:pPr>
      <w:r>
        <w:t>- Algorithmen + Filterblasen einbinden – Phase 3, Sek II – Zusatzfrage</w:t>
      </w:r>
    </w:p>
    <w:p w14:paraId="153E136D" w14:textId="77777777" w:rsidR="00597F27" w:rsidRDefault="00597F27" w:rsidP="00597F27">
      <w:pPr>
        <w:pStyle w:val="Kommentartext"/>
      </w:pPr>
      <w:r>
        <w:t>- BeReal als Plattform-Beispiel einbinden – Phase 3, Sek II – Gegenmodell</w:t>
      </w:r>
    </w:p>
  </w:comment>
  <w:comment w:id="4" w:author="Michael Kohl" w:date="2026-04-22T17:13:00Z" w:initials="MK">
    <w:p w14:paraId="7F743ED7" w14:textId="77777777" w:rsidR="002373F7" w:rsidRDefault="002373F7" w:rsidP="002373F7">
      <w:pPr>
        <w:pStyle w:val="Kommentartext"/>
      </w:pPr>
      <w:r>
        <w:rPr>
          <w:rStyle w:val="Kommentarzeichen"/>
        </w:rPr>
        <w:annotationRef/>
      </w:r>
      <w:r>
        <w:t>Siehe dazu auch im Lehrkräfte-Teil unten. Weiß nicht genau, wie man das am besten analog schnell umsetzen kann</w:t>
      </w:r>
    </w:p>
  </w:comment>
  <w:comment w:id="5" w:author="Michael Kohl" w:date="2026-04-22T20:49:00Z" w:initials="MK">
    <w:p w14:paraId="59130ADF" w14:textId="77777777" w:rsidR="003846AE" w:rsidRDefault="003846AE" w:rsidP="003846AE">
      <w:pPr>
        <w:pStyle w:val="Kommentartext"/>
      </w:pPr>
      <w:r>
        <w:rPr>
          <w:rStyle w:val="Kommentarzeichen"/>
        </w:rPr>
        <w:annotationRef/>
      </w:r>
      <w:r>
        <w:t>Braucht man da ein eigenes AB oder nimmt man schon mal eines der Profile die in AB 2 kommen? Falls separates AB hier, dann alle neu zu nummerieren</w:t>
      </w:r>
    </w:p>
  </w:comment>
  <w:comment w:id="6" w:author="Michael Kohl" w:date="2026-04-22T20:48:00Z" w:initials="MK">
    <w:p w14:paraId="179C659B" w14:textId="77777777" w:rsidR="003846AE" w:rsidRDefault="003846AE" w:rsidP="003846AE">
      <w:pPr>
        <w:pStyle w:val="Kommentartext"/>
      </w:pPr>
      <w:r>
        <w:rPr>
          <w:rStyle w:val="Kommentarzeichen"/>
        </w:rPr>
        <w:annotationRef/>
      </w:r>
      <w:r>
        <w:t>Sek 2 braucht die Zeit für anderes</w:t>
      </w:r>
    </w:p>
  </w:comment>
  <w:comment w:id="8" w:author="Michael Kohl" w:date="2026-04-22T17:21:00Z" w:initials="MK">
    <w:p w14:paraId="470F0CD9" w14:textId="77777777" w:rsidR="00DF1D6F" w:rsidRDefault="00DF1D6F" w:rsidP="00DF1D6F">
      <w:pPr>
        <w:pStyle w:val="Kommentartext"/>
      </w:pPr>
      <w:r>
        <w:rPr>
          <w:rStyle w:val="Kommentarzeichen"/>
        </w:rPr>
        <w:annotationRef/>
      </w:r>
      <w:r>
        <w:t>Wo sind da welche sinnvoll? Etwas aus dem Anhang 2 vorziehen an bestimmten Stellen?</w:t>
      </w:r>
    </w:p>
  </w:comment>
  <w:comment w:id="9" w:author="Michael Kohl" w:date="2026-04-22T17:30:00Z" w:initials="MK">
    <w:p w14:paraId="60E96A46" w14:textId="77777777" w:rsidR="000E1D45" w:rsidRDefault="000E1D45" w:rsidP="000E1D45">
      <w:pPr>
        <w:pStyle w:val="Kommentartext"/>
      </w:pPr>
      <w:r>
        <w:rPr>
          <w:rStyle w:val="Kommentarzeichen"/>
        </w:rPr>
        <w:annotationRef/>
      </w:r>
      <w:r>
        <w:t>Soll das stärker fokussiert werden oder mit Handout den SuS zur Verfügung gestellt werden?</w:t>
      </w:r>
    </w:p>
  </w:comment>
  <w:comment w:id="10" w:author="Michael Kohl" w:date="2026-04-22T08:31:00Z" w:initials="MK">
    <w:p w14:paraId="4ACD6A2A" w14:textId="77777777" w:rsidR="00E03A0B" w:rsidRDefault="00E03A0B" w:rsidP="00E03A0B">
      <w:pPr>
        <w:pStyle w:val="Kommentartext"/>
      </w:pPr>
      <w:r>
        <w:rPr>
          <w:rStyle w:val="Kommentarzeichen"/>
        </w:rPr>
        <w:annotationRef/>
      </w:r>
      <w:r>
        <w:rPr>
          <w:b/>
          <w:bCs/>
          <w:color w:val="000000"/>
        </w:rPr>
        <w:t>Auch möglich hier, aber damit es nicht zuviel wird hab ich den weggelassen: Vogel et al. (2024)</w:t>
      </w:r>
      <w:r>
        <w:rPr>
          <w:color w:val="000000"/>
        </w:rPr>
        <w:t xml:space="preserve"> – „Upward Social Comparison on Social Media": Digitale Vergleiche sind intensiver und häufiger als analoge; Social-Media-Nutzung ist empirisch mit niedrigerem Selbstwertgefühl verknüpft</w:t>
      </w:r>
    </w:p>
  </w:comment>
  <w:comment w:id="11" w:author="Michael Kohl" w:date="2026-04-22T17:29:00Z" w:initials="MK">
    <w:p w14:paraId="166A17F1" w14:textId="77777777" w:rsidR="000E1D45" w:rsidRDefault="000E1D45" w:rsidP="000E1D45">
      <w:pPr>
        <w:pStyle w:val="Kommentartext"/>
      </w:pPr>
      <w:r>
        <w:rPr>
          <w:rStyle w:val="Kommentarzeichen"/>
        </w:rPr>
        <w:annotationRef/>
      </w:r>
      <w:r>
        <w:t>Noch ein Info-Blatt für Lernende aus dem Anhang 2 erstellen, um die Konzepte zu besprechen?</w:t>
      </w:r>
    </w:p>
  </w:comment>
  <w:comment w:id="12" w:author="Michael Kohl" w:date="2026-04-22T12:46:00Z" w:initials="MK">
    <w:p w14:paraId="54558623" w14:textId="77777777" w:rsidR="00E42B4C" w:rsidRDefault="00E42B4C" w:rsidP="00E42B4C">
      <w:pPr>
        <w:pStyle w:val="Kommentartext"/>
      </w:pPr>
      <w:r>
        <w:rPr>
          <w:rStyle w:val="Kommentarzeichen"/>
        </w:rPr>
        <w:annotationRef/>
      </w:r>
      <w:r>
        <w:t>Die sind noch sehr nach unten skalierbar je nach Platzbedarf.</w:t>
      </w:r>
    </w:p>
  </w:comment>
  <w:comment w:id="13" w:author="Michael Kohl" w:date="2026-04-22T20:52:00Z" w:initials="MK">
    <w:p w14:paraId="5D830895" w14:textId="77777777" w:rsidR="00131045" w:rsidRDefault="00131045" w:rsidP="00131045">
      <w:pPr>
        <w:pStyle w:val="Kommentartext"/>
      </w:pPr>
      <w:r>
        <w:rPr>
          <w:rStyle w:val="Kommentarzeichen"/>
        </w:rPr>
        <w:annotationRef/>
      </w:r>
      <w:r>
        <w:t>Müssten noch erstellt werden falls gewünscht</w:t>
      </w:r>
    </w:p>
  </w:comment>
  <w:comment w:id="15" w:author="Michael Kohl" w:date="2026-04-22T20:55:00Z" w:initials="MK">
    <w:p w14:paraId="51CA4C8E" w14:textId="77777777" w:rsidR="00131045" w:rsidRDefault="00131045" w:rsidP="00131045">
      <w:pPr>
        <w:pStyle w:val="Kommentartext"/>
      </w:pPr>
      <w:r>
        <w:rPr>
          <w:rStyle w:val="Kommentarzeichen"/>
        </w:rPr>
        <w:annotationRef/>
      </w:r>
      <w:r>
        <w:t>Das ist KI generiert. Wenn es für wrf bearbeitbar sein soll, dann muss ich noch was in PowerPoint erstellen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F63BA" w15:done="0"/>
  <w15:commentEx w15:paraId="153E136D" w15:done="0"/>
  <w15:commentEx w15:paraId="7F743ED7" w15:done="0"/>
  <w15:commentEx w15:paraId="59130ADF" w15:done="0"/>
  <w15:commentEx w15:paraId="179C659B" w15:done="0"/>
  <w15:commentEx w15:paraId="470F0CD9" w15:done="0"/>
  <w15:commentEx w15:paraId="60E96A46" w15:done="0"/>
  <w15:commentEx w15:paraId="4ACD6A2A" w15:done="0"/>
  <w15:commentEx w15:paraId="166A17F1" w15:done="0"/>
  <w15:commentEx w15:paraId="54558623" w15:done="0"/>
  <w15:commentEx w15:paraId="5D830895" w15:done="0"/>
  <w15:commentEx w15:paraId="51CA4C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3E2654" w16cex:dateUtc="2026-04-22T18:46:00Z"/>
  <w16cex:commentExtensible w16cex:durableId="188483F3" w16cex:dateUtc="2026-04-19T06:44:00Z"/>
  <w16cex:commentExtensible w16cex:durableId="4F7E1365" w16cex:dateUtc="2026-04-22T15:13:00Z"/>
  <w16cex:commentExtensible w16cex:durableId="19EE0E32" w16cex:dateUtc="2026-04-22T18:49:00Z"/>
  <w16cex:commentExtensible w16cex:durableId="14E51B89" w16cex:dateUtc="2026-04-22T18:48:00Z"/>
  <w16cex:commentExtensible w16cex:durableId="3F42045E" w16cex:dateUtc="2026-04-22T15:21:00Z"/>
  <w16cex:commentExtensible w16cex:durableId="5691A3F8" w16cex:dateUtc="2026-04-22T15:30:00Z"/>
  <w16cex:commentExtensible w16cex:durableId="44466277" w16cex:dateUtc="2026-04-22T06:31:00Z"/>
  <w16cex:commentExtensible w16cex:durableId="3F90FF80" w16cex:dateUtc="2026-04-22T15:29:00Z"/>
  <w16cex:commentExtensible w16cex:durableId="4C3495B4" w16cex:dateUtc="2026-04-22T10:46:00Z"/>
  <w16cex:commentExtensible w16cex:durableId="7A5EFEE5" w16cex:dateUtc="2026-04-22T18:52:00Z"/>
  <w16cex:commentExtensible w16cex:durableId="53851014" w16cex:dateUtc="2026-04-22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F63BA" w16cid:durableId="023E2654"/>
  <w16cid:commentId w16cid:paraId="153E136D" w16cid:durableId="188483F3"/>
  <w16cid:commentId w16cid:paraId="7F743ED7" w16cid:durableId="4F7E1365"/>
  <w16cid:commentId w16cid:paraId="59130ADF" w16cid:durableId="19EE0E32"/>
  <w16cid:commentId w16cid:paraId="179C659B" w16cid:durableId="14E51B89"/>
  <w16cid:commentId w16cid:paraId="470F0CD9" w16cid:durableId="3F42045E"/>
  <w16cid:commentId w16cid:paraId="60E96A46" w16cid:durableId="5691A3F8"/>
  <w16cid:commentId w16cid:paraId="4ACD6A2A" w16cid:durableId="44466277"/>
  <w16cid:commentId w16cid:paraId="166A17F1" w16cid:durableId="3F90FF80"/>
  <w16cid:commentId w16cid:paraId="54558623" w16cid:durableId="4C3495B4"/>
  <w16cid:commentId w16cid:paraId="5D830895" w16cid:durableId="7A5EFEE5"/>
  <w16cid:commentId w16cid:paraId="51CA4C8E" w16cid:durableId="538510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2ABD2" w14:textId="77777777" w:rsidR="00846829" w:rsidRDefault="00846829" w:rsidP="00DE2E6C">
      <w:pPr>
        <w:spacing w:after="0" w:line="240" w:lineRule="auto"/>
      </w:pPr>
      <w:r>
        <w:separator/>
      </w:r>
    </w:p>
  </w:endnote>
  <w:endnote w:type="continuationSeparator" w:id="0">
    <w:p w14:paraId="6CE19FFA" w14:textId="77777777" w:rsidR="00846829" w:rsidRDefault="00846829"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4E47" w14:textId="77777777" w:rsidR="00D96127" w:rsidRDefault="00D961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7D61" w14:textId="77777777" w:rsidR="00D96127" w:rsidRDefault="00D9612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3B8A" w14:textId="77777777" w:rsidR="00D96127" w:rsidRDefault="00D9612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AABA" w14:textId="77777777" w:rsidR="00846829" w:rsidRDefault="00846829" w:rsidP="00DE2E6C">
      <w:pPr>
        <w:spacing w:after="0" w:line="240" w:lineRule="auto"/>
      </w:pPr>
      <w:r>
        <w:separator/>
      </w:r>
    </w:p>
  </w:footnote>
  <w:footnote w:type="continuationSeparator" w:id="0">
    <w:p w14:paraId="6718A78C" w14:textId="77777777" w:rsidR="00846829" w:rsidRDefault="00846829"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16A" w14:textId="77777777" w:rsidR="00D96127" w:rsidRDefault="00D9612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9F6B" w14:textId="77777777" w:rsidR="00D96127" w:rsidRDefault="00D961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531395"/>
    <w:multiLevelType w:val="multilevel"/>
    <w:tmpl w:val="BF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7A96"/>
    <w:multiLevelType w:val="multilevel"/>
    <w:tmpl w:val="30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53EA"/>
    <w:multiLevelType w:val="multilevel"/>
    <w:tmpl w:val="E3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3A0200"/>
    <w:multiLevelType w:val="multilevel"/>
    <w:tmpl w:val="CD0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661E5"/>
    <w:multiLevelType w:val="multilevel"/>
    <w:tmpl w:val="BA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B2AEE"/>
    <w:multiLevelType w:val="multilevel"/>
    <w:tmpl w:val="377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2307"/>
    <w:multiLevelType w:val="multilevel"/>
    <w:tmpl w:val="D75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806A8"/>
    <w:multiLevelType w:val="hybridMultilevel"/>
    <w:tmpl w:val="F4CCC4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33484C"/>
    <w:multiLevelType w:val="multilevel"/>
    <w:tmpl w:val="9A8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22674"/>
    <w:multiLevelType w:val="multilevel"/>
    <w:tmpl w:val="B3A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2CE4D69"/>
    <w:multiLevelType w:val="multilevel"/>
    <w:tmpl w:val="094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700A6"/>
    <w:multiLevelType w:val="multilevel"/>
    <w:tmpl w:val="2020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ED66B0"/>
    <w:multiLevelType w:val="multilevel"/>
    <w:tmpl w:val="958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451ED"/>
    <w:multiLevelType w:val="hybridMultilevel"/>
    <w:tmpl w:val="07E4FA6A"/>
    <w:lvl w:ilvl="0" w:tplc="B8AC2ED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70D2D9B"/>
    <w:multiLevelType w:val="multilevel"/>
    <w:tmpl w:val="AB8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EE644F7"/>
    <w:multiLevelType w:val="multilevel"/>
    <w:tmpl w:val="EE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6433977"/>
    <w:multiLevelType w:val="multilevel"/>
    <w:tmpl w:val="826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CC02D9B"/>
    <w:multiLevelType w:val="multilevel"/>
    <w:tmpl w:val="C4B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A7252"/>
    <w:multiLevelType w:val="multilevel"/>
    <w:tmpl w:val="024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531F8"/>
    <w:multiLevelType w:val="hybridMultilevel"/>
    <w:tmpl w:val="8940CF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B4408CF"/>
    <w:multiLevelType w:val="hybridMultilevel"/>
    <w:tmpl w:val="CA5CE184"/>
    <w:lvl w:ilvl="0" w:tplc="3B72F07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24CB4"/>
    <w:multiLevelType w:val="multilevel"/>
    <w:tmpl w:val="B48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9B62AA1"/>
    <w:multiLevelType w:val="multilevel"/>
    <w:tmpl w:val="455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20A3D"/>
    <w:multiLevelType w:val="multilevel"/>
    <w:tmpl w:val="F23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136DC"/>
    <w:multiLevelType w:val="multilevel"/>
    <w:tmpl w:val="C46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0413C23"/>
    <w:multiLevelType w:val="multilevel"/>
    <w:tmpl w:val="B7D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5760E"/>
    <w:multiLevelType w:val="hybridMultilevel"/>
    <w:tmpl w:val="DBEC6BE6"/>
    <w:lvl w:ilvl="0" w:tplc="9FC019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116331D"/>
    <w:multiLevelType w:val="multilevel"/>
    <w:tmpl w:val="19F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62794A"/>
    <w:multiLevelType w:val="multilevel"/>
    <w:tmpl w:val="D45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9D0C7D"/>
    <w:multiLevelType w:val="multilevel"/>
    <w:tmpl w:val="71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74466"/>
    <w:multiLevelType w:val="multilevel"/>
    <w:tmpl w:val="819C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37776"/>
    <w:multiLevelType w:val="multilevel"/>
    <w:tmpl w:val="8C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23"/>
  </w:num>
  <w:num w:numId="2" w16cid:durableId="1125269462">
    <w:abstractNumId w:val="0"/>
  </w:num>
  <w:num w:numId="3" w16cid:durableId="1826781572">
    <w:abstractNumId w:val="50"/>
  </w:num>
  <w:num w:numId="4" w16cid:durableId="282925233">
    <w:abstractNumId w:val="5"/>
  </w:num>
  <w:num w:numId="5" w16cid:durableId="1117987762">
    <w:abstractNumId w:val="52"/>
  </w:num>
  <w:num w:numId="6" w16cid:durableId="627591430">
    <w:abstractNumId w:val="27"/>
  </w:num>
  <w:num w:numId="7" w16cid:durableId="1561093422">
    <w:abstractNumId w:val="24"/>
  </w:num>
  <w:num w:numId="8" w16cid:durableId="964578192">
    <w:abstractNumId w:val="47"/>
  </w:num>
  <w:num w:numId="9" w16cid:durableId="1054892071">
    <w:abstractNumId w:val="36"/>
  </w:num>
  <w:num w:numId="10" w16cid:durableId="1897013723">
    <w:abstractNumId w:val="4"/>
  </w:num>
  <w:num w:numId="11" w16cid:durableId="1115520805">
    <w:abstractNumId w:val="18"/>
  </w:num>
  <w:num w:numId="12" w16cid:durableId="1116680921">
    <w:abstractNumId w:val="10"/>
  </w:num>
  <w:num w:numId="13" w16cid:durableId="765150660">
    <w:abstractNumId w:val="28"/>
  </w:num>
  <w:num w:numId="14" w16cid:durableId="1082683121">
    <w:abstractNumId w:val="42"/>
  </w:num>
  <w:num w:numId="15" w16cid:durableId="1984381707">
    <w:abstractNumId w:val="25"/>
  </w:num>
  <w:num w:numId="16" w16cid:durableId="462507160">
    <w:abstractNumId w:val="15"/>
  </w:num>
  <w:num w:numId="17" w16cid:durableId="713625605">
    <w:abstractNumId w:val="30"/>
  </w:num>
  <w:num w:numId="18" w16cid:durableId="532110706">
    <w:abstractNumId w:val="16"/>
  </w:num>
  <w:num w:numId="19" w16cid:durableId="1076439356">
    <w:abstractNumId w:val="35"/>
  </w:num>
  <w:num w:numId="20" w16cid:durableId="796295011">
    <w:abstractNumId w:val="21"/>
  </w:num>
  <w:num w:numId="21" w16cid:durableId="1471678422">
    <w:abstractNumId w:val="3"/>
  </w:num>
  <w:num w:numId="22" w16cid:durableId="1895505803">
    <w:abstractNumId w:val="44"/>
  </w:num>
  <w:num w:numId="23" w16cid:durableId="150827542">
    <w:abstractNumId w:val="6"/>
  </w:num>
  <w:num w:numId="24" w16cid:durableId="570695016">
    <w:abstractNumId w:val="29"/>
  </w:num>
  <w:num w:numId="25" w16cid:durableId="67384537">
    <w:abstractNumId w:val="32"/>
  </w:num>
  <w:num w:numId="26" w16cid:durableId="1156140913">
    <w:abstractNumId w:val="37"/>
  </w:num>
  <w:num w:numId="27" w16cid:durableId="2078361307">
    <w:abstractNumId w:val="40"/>
  </w:num>
  <w:num w:numId="28" w16cid:durableId="947347091">
    <w:abstractNumId w:val="1"/>
  </w:num>
  <w:num w:numId="29" w16cid:durableId="834149240">
    <w:abstractNumId w:val="48"/>
  </w:num>
  <w:num w:numId="30" w16cid:durableId="1249146853">
    <w:abstractNumId w:val="51"/>
  </w:num>
  <w:num w:numId="31" w16cid:durableId="1408258755">
    <w:abstractNumId w:val="31"/>
  </w:num>
  <w:num w:numId="32" w16cid:durableId="1212225373">
    <w:abstractNumId w:val="20"/>
  </w:num>
  <w:num w:numId="33" w16cid:durableId="524906283">
    <w:abstractNumId w:val="46"/>
  </w:num>
  <w:num w:numId="34" w16cid:durableId="367948229">
    <w:abstractNumId w:val="8"/>
  </w:num>
  <w:num w:numId="35" w16cid:durableId="2067530569">
    <w:abstractNumId w:val="33"/>
  </w:num>
  <w:num w:numId="36" w16cid:durableId="415984373">
    <w:abstractNumId w:val="26"/>
  </w:num>
  <w:num w:numId="37" w16cid:durableId="279995256">
    <w:abstractNumId w:val="17"/>
  </w:num>
  <w:num w:numId="38" w16cid:durableId="1274172741">
    <w:abstractNumId w:val="19"/>
  </w:num>
  <w:num w:numId="39" w16cid:durableId="1194420477">
    <w:abstractNumId w:val="7"/>
  </w:num>
  <w:num w:numId="40" w16cid:durableId="1402674154">
    <w:abstractNumId w:val="14"/>
  </w:num>
  <w:num w:numId="41" w16cid:durableId="6446594">
    <w:abstractNumId w:val="45"/>
  </w:num>
  <w:num w:numId="42" w16cid:durableId="1410301193">
    <w:abstractNumId w:val="41"/>
  </w:num>
  <w:num w:numId="43" w16cid:durableId="1554585378">
    <w:abstractNumId w:val="12"/>
  </w:num>
  <w:num w:numId="44" w16cid:durableId="262499986">
    <w:abstractNumId w:val="22"/>
  </w:num>
  <w:num w:numId="45" w16cid:durableId="784077461">
    <w:abstractNumId w:val="49"/>
  </w:num>
  <w:num w:numId="46" w16cid:durableId="327441928">
    <w:abstractNumId w:val="11"/>
  </w:num>
  <w:num w:numId="47" w16cid:durableId="2062705747">
    <w:abstractNumId w:val="39"/>
  </w:num>
  <w:num w:numId="48" w16cid:durableId="690105398">
    <w:abstractNumId w:val="2"/>
  </w:num>
  <w:num w:numId="49" w16cid:durableId="228804352">
    <w:abstractNumId w:val="43"/>
  </w:num>
  <w:num w:numId="50" w16cid:durableId="200673827">
    <w:abstractNumId w:val="9"/>
  </w:num>
  <w:num w:numId="51" w16cid:durableId="246116607">
    <w:abstractNumId w:val="13"/>
  </w:num>
  <w:num w:numId="52" w16cid:durableId="1824931639">
    <w:abstractNumId w:val="34"/>
  </w:num>
  <w:num w:numId="53" w16cid:durableId="794711341">
    <w:abstractNumId w:val="3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775FD"/>
    <w:rsid w:val="003779D1"/>
    <w:rsid w:val="00382599"/>
    <w:rsid w:val="00383496"/>
    <w:rsid w:val="00383C3E"/>
    <w:rsid w:val="003843DC"/>
    <w:rsid w:val="003846AE"/>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2EB"/>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5C1E"/>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515F"/>
    <w:rsid w:val="00C55C45"/>
    <w:rsid w:val="00C56D33"/>
    <w:rsid w:val="00C57126"/>
    <w:rsid w:val="00C573E6"/>
    <w:rsid w:val="00C605A5"/>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0F93"/>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B4C"/>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6CA3"/>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tabs>
        <w:tab w:val="clear" w:pos="360"/>
      </w:tabs>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ins-netz-gehen.de/jugendliche/internet/beziehung-mit-ki-risiken)"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mentimeter.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ins-netz-gehen.de"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enti.com/alogpum5pnuc" TargetMode="External"/><Relationship Id="rId20" Type="http://schemas.openxmlformats.org/officeDocument/2006/relationships/hyperlink" Target="http://www.ibm.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pedocs.de/volltexte/2023/25996/pdf/Forum_EB_2019_4_Schmidt_Soziale_Medien.pdf" TargetMode="Externa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www.mentimeter.com" TargetMode="External"/><Relationship Id="rId23" Type="http://schemas.openxmlformats.org/officeDocument/2006/relationships/hyperlink" Target="https://www.nicola-doering.de/wp-content/uploads/2025/11/978-3-658-18017-1_8-2.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planet-wissen.de/gesellschaft/psychologie/freundschaft_gemeinsam_durch_dick_und_duenn/pwwbfreundschaftgemeinsamdurchdickundduenn100.htm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1.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7148</Words>
  <Characters>41103</Characters>
  <Application>Microsoft Office Word</Application>
  <DocSecurity>0</DocSecurity>
  <Lines>1370</Lines>
  <Paragraphs>910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130</cp:revision>
  <cp:lastPrinted>2026-03-28T06:10:00Z</cp:lastPrinted>
  <dcterms:created xsi:type="dcterms:W3CDTF">2026-03-15T15:05:00Z</dcterms:created>
  <dcterms:modified xsi:type="dcterms:W3CDTF">2026-04-22T18:55:00Z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