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285FF" w14:textId="3017B28C" w:rsidR="004E6BC6" w:rsidRDefault="004E6BC6" w:rsidP="004E6BC6">
      <w:r w:rsidRPr="004F0DE5">
        <w:rPr>
          <w:highlight w:val="yellow"/>
        </w:rPr>
        <w:t>((Seite 8))</w:t>
      </w:r>
    </w:p>
    <w:p w14:paraId="48848CB5" w14:textId="16E474C3" w:rsidR="004E6BC6" w:rsidRPr="00CD6D13" w:rsidRDefault="004E6BC6" w:rsidP="004E6BC6">
      <w:pPr>
        <w:rPr>
          <w:rFonts w:cstheme="minorHAnsi"/>
        </w:rPr>
      </w:pPr>
      <w:r>
        <w:rPr>
          <w:rFonts w:cstheme="minorHAnsi"/>
          <w:b/>
          <w:bCs/>
        </w:rPr>
        <w:t>E</w:t>
      </w:r>
      <w:r w:rsidRPr="00CD6D13">
        <w:rPr>
          <w:rFonts w:cstheme="minorHAnsi"/>
          <w:b/>
          <w:bCs/>
        </w:rPr>
        <w:t>xkurs „Gesundheitsmythen und KI“ (optional):</w:t>
      </w:r>
    </w:p>
    <w:p w14:paraId="1B268EB9" w14:textId="2974082A" w:rsidR="004E6BC6" w:rsidRDefault="004E6BC6" w:rsidP="004E6BC6">
      <w:r w:rsidRPr="004E6BC6">
        <w:t>Der Exkurs</w:t>
      </w:r>
      <w:r>
        <w:rPr>
          <w:b/>
          <w:bCs/>
        </w:rPr>
        <w:t xml:space="preserve"> </w:t>
      </w:r>
      <w:r w:rsidRPr="004E6BC6">
        <w:t>gliedert sich in drei Teile: (1) vier KI-spezifische Mechanismen (Massenproduktion, Deepfake-Autorität, halluzinierte Quellen, algorithmische Verstärkung), (2) ein konkretes Fallbeispiel, das den Weg von der ChatGPT-Eingabe zur viralen Verbreitung nachzeichnet, und (3) vier Erkennungsheuristiken als praxisnahe Ergänzung zur QQQQ-Methode. Ziel ist nicht technisches KI-Wissen, sondern ein geschärftes Bewusstsein dafür, dass KI-Inhalte dieselbe methodische Prüfung erfordern wie andere Gesundheitsinhalte</w:t>
      </w:r>
      <w:r>
        <w:t>.</w:t>
      </w:r>
    </w:p>
    <w:p w14:paraId="47EDBDBE" w14:textId="77777777" w:rsidR="004E6BC6" w:rsidRPr="004E6BC6" w:rsidRDefault="004E6BC6" w:rsidP="004E6BC6">
      <w:r w:rsidRPr="004E6BC6">
        <w:t>Teil 1: Vier KI-spezifische Mechanismen (4 Min., Plenum)</w:t>
      </w:r>
    </w:p>
    <w:p w14:paraId="0694EB4F" w14:textId="77777777" w:rsidR="004E6BC6" w:rsidRPr="004E6BC6" w:rsidRDefault="004E6BC6" w:rsidP="004E6BC6">
      <w:r w:rsidRPr="004E6BC6">
        <w:t>Lehrkraft stellt vier Mechanismen vor – jeweils mit kurzem konkreten Beispiel: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3203"/>
        <w:gridCol w:w="3757"/>
      </w:tblGrid>
      <w:tr w:rsidR="004E6BC6" w:rsidRPr="004E6BC6" w14:paraId="5A91EC93" w14:textId="77777777" w:rsidTr="004E6B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13DB8A" w14:textId="77777777" w:rsidR="004E6BC6" w:rsidRPr="004E6BC6" w:rsidRDefault="004E6BC6" w:rsidP="004E6BC6">
            <w:pPr>
              <w:rPr>
                <w:b/>
                <w:bCs/>
              </w:rPr>
            </w:pPr>
            <w:r w:rsidRPr="004E6BC6">
              <w:rPr>
                <w:b/>
                <w:bCs/>
              </w:rPr>
              <w:t>Mechanismus</w:t>
            </w:r>
          </w:p>
        </w:tc>
        <w:tc>
          <w:tcPr>
            <w:tcW w:w="0" w:type="auto"/>
            <w:vAlign w:val="center"/>
            <w:hideMark/>
          </w:tcPr>
          <w:p w14:paraId="06DA0C90" w14:textId="77777777" w:rsidR="004E6BC6" w:rsidRPr="004E6BC6" w:rsidRDefault="004E6BC6" w:rsidP="004E6BC6">
            <w:pPr>
              <w:rPr>
                <w:b/>
                <w:bCs/>
              </w:rPr>
            </w:pPr>
            <w:r w:rsidRPr="004E6BC6">
              <w:rPr>
                <w:b/>
                <w:bCs/>
              </w:rPr>
              <w:t>Was passiert</w:t>
            </w:r>
          </w:p>
        </w:tc>
        <w:tc>
          <w:tcPr>
            <w:tcW w:w="0" w:type="auto"/>
            <w:vAlign w:val="center"/>
            <w:hideMark/>
          </w:tcPr>
          <w:p w14:paraId="7620921A" w14:textId="77777777" w:rsidR="004E6BC6" w:rsidRPr="004E6BC6" w:rsidRDefault="004E6BC6" w:rsidP="004E6BC6">
            <w:pPr>
              <w:rPr>
                <w:b/>
                <w:bCs/>
              </w:rPr>
            </w:pPr>
            <w:r w:rsidRPr="004E6BC6">
              <w:rPr>
                <w:b/>
                <w:bCs/>
              </w:rPr>
              <w:t>Beispiel</w:t>
            </w:r>
          </w:p>
        </w:tc>
      </w:tr>
      <w:tr w:rsidR="004E6BC6" w:rsidRPr="004E6BC6" w14:paraId="177AE180" w14:textId="77777777" w:rsidTr="004E6B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DAA6E" w14:textId="77777777" w:rsidR="004E6BC6" w:rsidRPr="004E6BC6" w:rsidRDefault="004E6BC6" w:rsidP="004E6BC6">
            <w:r w:rsidRPr="004E6BC6">
              <w:rPr>
                <w:b/>
                <w:bCs/>
              </w:rPr>
              <w:t>Massenproduktion</w:t>
            </w:r>
          </w:p>
        </w:tc>
        <w:tc>
          <w:tcPr>
            <w:tcW w:w="0" w:type="auto"/>
            <w:vAlign w:val="center"/>
            <w:hideMark/>
          </w:tcPr>
          <w:p w14:paraId="11F00E70" w14:textId="77777777" w:rsidR="004E6BC6" w:rsidRPr="004E6BC6" w:rsidRDefault="004E6BC6" w:rsidP="004E6BC6">
            <w:r w:rsidRPr="004E6BC6">
              <w:t>KI erstellt in Sekunden hunderte ähnliche „Health-Hacks" – Wiederholung verstärkt den Illusory Truth Effect</w:t>
            </w:r>
          </w:p>
        </w:tc>
        <w:tc>
          <w:tcPr>
            <w:tcW w:w="0" w:type="auto"/>
            <w:vAlign w:val="center"/>
            <w:hideMark/>
          </w:tcPr>
          <w:p w14:paraId="4166954F" w14:textId="77777777" w:rsidR="004E6BC6" w:rsidRPr="004E6BC6" w:rsidRDefault="004E6BC6" w:rsidP="004E6BC6">
            <w:r w:rsidRPr="004E6BC6">
              <w:t>Fünfzig nahezu identische TikTok-Accounts posten denselben „Detox-Tipp" mit leicht variiertem Wortlaut</w:t>
            </w:r>
          </w:p>
        </w:tc>
      </w:tr>
      <w:tr w:rsidR="004E6BC6" w:rsidRPr="004E6BC6" w14:paraId="1FFB17F6" w14:textId="77777777" w:rsidTr="004E6B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9B142" w14:textId="77777777" w:rsidR="004E6BC6" w:rsidRPr="004E6BC6" w:rsidRDefault="004E6BC6" w:rsidP="004E6BC6">
            <w:r w:rsidRPr="004E6BC6">
              <w:rPr>
                <w:b/>
                <w:bCs/>
              </w:rPr>
              <w:t>Deepfake-Autorität</w:t>
            </w:r>
          </w:p>
        </w:tc>
        <w:tc>
          <w:tcPr>
            <w:tcW w:w="0" w:type="auto"/>
            <w:vAlign w:val="center"/>
            <w:hideMark/>
          </w:tcPr>
          <w:p w14:paraId="3A820EF0" w14:textId="77777777" w:rsidR="004E6BC6" w:rsidRPr="004E6BC6" w:rsidRDefault="004E6BC6" w:rsidP="004E6BC6">
            <w:r w:rsidRPr="004E6BC6">
              <w:t>Prominente Ärzt:innen oder Influencer:innen empfehlen Produkte, die sie nie beworben haben – täuschend echt</w:t>
            </w:r>
          </w:p>
        </w:tc>
        <w:tc>
          <w:tcPr>
            <w:tcW w:w="0" w:type="auto"/>
            <w:vAlign w:val="center"/>
            <w:hideMark/>
          </w:tcPr>
          <w:p w14:paraId="2A83DE7D" w14:textId="77777777" w:rsidR="004E6BC6" w:rsidRPr="004E6BC6" w:rsidRDefault="004E6BC6" w:rsidP="004E6BC6">
            <w:r w:rsidRPr="004E6BC6">
              <w:t>Kurzvideo: bekannte Ärztin empfiehlt Nahrungsergänzungsmittel mit professionellem Setting und Stimme</w:t>
            </w:r>
          </w:p>
        </w:tc>
      </w:tr>
      <w:tr w:rsidR="004E6BC6" w:rsidRPr="004E6BC6" w14:paraId="275FEEF8" w14:textId="77777777" w:rsidTr="004E6B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2F4D5" w14:textId="77777777" w:rsidR="004E6BC6" w:rsidRPr="004E6BC6" w:rsidRDefault="004E6BC6" w:rsidP="004E6BC6">
            <w:r w:rsidRPr="004E6BC6">
              <w:rPr>
                <w:b/>
                <w:bCs/>
              </w:rPr>
              <w:t>Halluzinierte Quellen</w:t>
            </w:r>
          </w:p>
        </w:tc>
        <w:tc>
          <w:tcPr>
            <w:tcW w:w="0" w:type="auto"/>
            <w:vAlign w:val="center"/>
            <w:hideMark/>
          </w:tcPr>
          <w:p w14:paraId="7E077F9E" w14:textId="77777777" w:rsidR="004E6BC6" w:rsidRPr="004E6BC6" w:rsidRDefault="004E6BC6" w:rsidP="004E6BC6">
            <w:r w:rsidRPr="004E6BC6">
              <w:t>ChatGPT erfindet klingende Studientitel und Institutionen – niemand prüft nach</w:t>
            </w:r>
          </w:p>
        </w:tc>
        <w:tc>
          <w:tcPr>
            <w:tcW w:w="0" w:type="auto"/>
            <w:vAlign w:val="center"/>
            <w:hideMark/>
          </w:tcPr>
          <w:p w14:paraId="00B7D480" w14:textId="77777777" w:rsidR="004E6BC6" w:rsidRPr="004E6BC6" w:rsidRDefault="004E6BC6" w:rsidP="004E6BC6">
            <w:r w:rsidRPr="004E6BC6">
              <w:t>„Laut einer 2023er Studie der Harvard Medical School…" – Studie existiert nicht</w:t>
            </w:r>
          </w:p>
        </w:tc>
      </w:tr>
      <w:tr w:rsidR="004E6BC6" w:rsidRPr="004E6BC6" w14:paraId="42041842" w14:textId="77777777" w:rsidTr="004E6B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F69FA" w14:textId="77777777" w:rsidR="004E6BC6" w:rsidRPr="004E6BC6" w:rsidRDefault="004E6BC6" w:rsidP="004E6BC6">
            <w:r w:rsidRPr="004E6BC6">
              <w:rPr>
                <w:b/>
                <w:bCs/>
              </w:rPr>
              <w:t>Algorithmische Verstärkung</w:t>
            </w:r>
          </w:p>
        </w:tc>
        <w:tc>
          <w:tcPr>
            <w:tcW w:w="0" w:type="auto"/>
            <w:vAlign w:val="center"/>
            <w:hideMark/>
          </w:tcPr>
          <w:p w14:paraId="35715E8C" w14:textId="77777777" w:rsidR="004E6BC6" w:rsidRPr="004E6BC6" w:rsidRDefault="004E6BC6" w:rsidP="004E6BC6">
            <w:r w:rsidRPr="004E6BC6">
              <w:t>KI-generierte Inhalte treffen emotionale Trigger präziser, weil sie darauf optimiert werden – Algorithmus spielt sie bevorzugt aus</w:t>
            </w:r>
          </w:p>
        </w:tc>
        <w:tc>
          <w:tcPr>
            <w:tcW w:w="0" w:type="auto"/>
            <w:vAlign w:val="center"/>
            <w:hideMark/>
          </w:tcPr>
          <w:p w14:paraId="5944DDF6" w14:textId="77777777" w:rsidR="004E6BC6" w:rsidRPr="004E6BC6" w:rsidRDefault="004E6BC6" w:rsidP="004E6BC6">
            <w:r w:rsidRPr="004E6BC6">
              <w:t>Angst- und Hoffnungs-Posts erzielen mehr Reichweite als sachliche Informationen</w:t>
            </w:r>
          </w:p>
        </w:tc>
      </w:tr>
    </w:tbl>
    <w:p w14:paraId="3223796A" w14:textId="77777777" w:rsidR="004E6BC6" w:rsidRPr="004E6BC6" w:rsidRDefault="004E6BC6" w:rsidP="004E6BC6">
      <w:pPr>
        <w:rPr>
          <w:b/>
          <w:bCs/>
        </w:rPr>
      </w:pPr>
      <w:r w:rsidRPr="004E6BC6">
        <w:rPr>
          <w:b/>
          <w:bCs/>
        </w:rPr>
        <w:t>Teil 2: Konkretes Fallbeispiel – von KI-Produktion zu viral (3 Min., Plenum)</w:t>
      </w:r>
    </w:p>
    <w:p w14:paraId="15F59E65" w14:textId="77777777" w:rsidR="004E6BC6" w:rsidRPr="004E6BC6" w:rsidRDefault="004E6BC6" w:rsidP="004E6BC6">
      <w:r w:rsidRPr="004E6BC6">
        <w:t>Lehrkraft schildert oder projiziert den Weg eines KI-generierten Gesundheitsmythos:</w:t>
      </w:r>
    </w:p>
    <w:p w14:paraId="0ACA35BA" w14:textId="77777777" w:rsidR="004E6BC6" w:rsidRPr="004E6BC6" w:rsidRDefault="004E6BC6" w:rsidP="004E6BC6">
      <w:r w:rsidRPr="004E6BC6">
        <w:rPr>
          <w:b/>
          <w:bCs/>
        </w:rPr>
        <w:t>Schritt 1:</w:t>
      </w:r>
      <w:r w:rsidRPr="004E6BC6">
        <w:t xml:space="preserve"> Nutzer:in gibt bei ChatGPT ein: „Schreib mir einen überzeugenden Gesundheitstipp über Kokosöl."</w:t>
      </w:r>
      <w:r w:rsidRPr="004E6BC6">
        <w:br/>
      </w:r>
      <w:r w:rsidRPr="004E6BC6">
        <w:rPr>
          <w:b/>
          <w:bCs/>
        </w:rPr>
        <w:t>Schritt 2:</w:t>
      </w:r>
      <w:r w:rsidRPr="004E6BC6">
        <w:t xml:space="preserve"> ChatGPT liefert: </w:t>
      </w:r>
      <w:r w:rsidRPr="004E6BC6">
        <w:rPr>
          <w:i/>
          <w:iCs/>
        </w:rPr>
        <w:t>„Täglich 3 EL Kokosöl senken den Cholesterinspiegel um 20 %. Belegt durch eine 2023er Studie der Uni Kopenhagen."</w:t>
      </w:r>
      <w:r w:rsidRPr="004E6BC6">
        <w:br/>
      </w:r>
      <w:r w:rsidRPr="004E6BC6">
        <w:rPr>
          <w:b/>
          <w:bCs/>
        </w:rPr>
        <w:t>Schritt 3:</w:t>
      </w:r>
      <w:r w:rsidRPr="004E6BC6">
        <w:t xml:space="preserve"> Text wird mit KI-generiertem Vorher-Nachher-Bild kombiniert – professionell, medizinisch wirkend.</w:t>
      </w:r>
      <w:r w:rsidRPr="004E6BC6">
        <w:br/>
      </w:r>
      <w:r w:rsidRPr="004E6BC6">
        <w:rPr>
          <w:b/>
          <w:bCs/>
        </w:rPr>
        <w:t>Schritt 4:</w:t>
      </w:r>
      <w:r w:rsidRPr="004E6BC6">
        <w:t xml:space="preserve"> Massenveröffentlichung über 50 ähnlich aussehende Accounts auf TikTok und Instagram.</w:t>
      </w:r>
      <w:r w:rsidRPr="004E6BC6">
        <w:br/>
      </w:r>
      <w:r w:rsidRPr="004E6BC6">
        <w:rPr>
          <w:b/>
          <w:bCs/>
        </w:rPr>
        <w:t>Schritt 5:</w:t>
      </w:r>
      <w:r w:rsidRPr="004E6BC6">
        <w:t xml:space="preserve"> Algorithmus spielt den Clip weit aus (emotionaler Hook: Gesundheit, einfache </w:t>
      </w:r>
      <w:r w:rsidRPr="004E6BC6">
        <w:lastRenderedPageBreak/>
        <w:t>Lösung).</w:t>
      </w:r>
      <w:r w:rsidRPr="004E6BC6">
        <w:br/>
      </w:r>
      <w:r w:rsidRPr="004E6BC6">
        <w:rPr>
          <w:b/>
          <w:bCs/>
        </w:rPr>
        <w:t>Schritt 6:</w:t>
      </w:r>
      <w:r w:rsidRPr="004E6BC6">
        <w:t xml:space="preserve"> Schüler:in sieht den Clip innerhalb einer Woche viermal → Illusory Truth Effect greift.</w:t>
      </w:r>
    </w:p>
    <w:p w14:paraId="0A7BDA6B" w14:textId="77777777" w:rsidR="004E6BC6" w:rsidRPr="004E6BC6" w:rsidRDefault="004E6BC6" w:rsidP="004E6BC6">
      <w:r w:rsidRPr="004E6BC6">
        <w:rPr>
          <w:i/>
          <w:iCs/>
        </w:rPr>
        <w:t>Impulsfrage an die Klasse:</w:t>
      </w:r>
      <w:r w:rsidRPr="004E6BC6">
        <w:t xml:space="preserve"> „An welchem Punkt hättet ihr gemerkt, dass hier etwas nicht stimmt?"</w:t>
      </w:r>
    </w:p>
    <w:p w14:paraId="4C76F70A" w14:textId="77777777" w:rsidR="004E6BC6" w:rsidRPr="004E6BC6" w:rsidRDefault="004E6BC6" w:rsidP="004E6BC6">
      <w:pPr>
        <w:rPr>
          <w:b/>
          <w:bCs/>
        </w:rPr>
      </w:pPr>
      <w:r w:rsidRPr="004E6BC6">
        <w:rPr>
          <w:b/>
          <w:bCs/>
        </w:rPr>
        <w:t>Teil 3: Erkennungsheuristiken – vier Detektivfragen für KI-Inhalte (3 Min., Plenum)</w:t>
      </w:r>
    </w:p>
    <w:p w14:paraId="0AF00F01" w14:textId="0D4E4177" w:rsidR="004E6BC6" w:rsidRPr="004E6BC6" w:rsidRDefault="004E6BC6" w:rsidP="004E6BC6">
      <w:r w:rsidRPr="004E6BC6">
        <w:t xml:space="preserve">Diese vier Fragen </w:t>
      </w:r>
      <w:r w:rsidR="004F0DE5">
        <w:t>spielen schon auf</w:t>
      </w:r>
      <w:r w:rsidRPr="004E6BC6">
        <w:t xml:space="preserve"> die QQQQ-Methode </w:t>
      </w:r>
      <w:r w:rsidR="004F0DE5">
        <w:t>an (Phase Erarbeitung), ohne dass sie hier erwähnt wird. S</w:t>
      </w:r>
      <w:r w:rsidRPr="004E6BC6">
        <w:t>ie konkretisieren Q1 (Quelle) und Q2 (Qualität) für den Spezialfall KI-generierter Inhalte:</w:t>
      </w:r>
    </w:p>
    <w:p w14:paraId="367C6112" w14:textId="77777777" w:rsidR="004E6BC6" w:rsidRPr="004E6BC6" w:rsidRDefault="004E6BC6" w:rsidP="004E6BC6">
      <w:pPr>
        <w:numPr>
          <w:ilvl w:val="0"/>
          <w:numId w:val="1"/>
        </w:numPr>
      </w:pPr>
      <w:r w:rsidRPr="004E6BC6">
        <w:rPr>
          <w:b/>
          <w:bCs/>
        </w:rPr>
        <w:t>„Wo ist die Originalquelle dieser Studie?"</w:t>
      </w:r>
      <w:r w:rsidRPr="004E6BC6">
        <w:br/>
        <w:t>→ Studientitel googeln: Existiert sie? Wer hat sie veröffentlicht? Ist sie peer-reviewed?</w:t>
      </w:r>
    </w:p>
    <w:p w14:paraId="5CA4C2DC" w14:textId="77777777" w:rsidR="004E6BC6" w:rsidRPr="004E6BC6" w:rsidRDefault="004E6BC6" w:rsidP="004E6BC6">
      <w:pPr>
        <w:numPr>
          <w:ilvl w:val="0"/>
          <w:numId w:val="1"/>
        </w:numPr>
      </w:pPr>
      <w:r w:rsidRPr="004E6BC6">
        <w:rPr>
          <w:b/>
          <w:bCs/>
        </w:rPr>
        <w:t>„Gibt es dieses Bild wirklich?"</w:t>
      </w:r>
      <w:r w:rsidRPr="004E6BC6">
        <w:br/>
        <w:t>→ Reverse-Image-Search (Google Bilder oder TinEye): Wo taucht das Bild sonst auf? Gehört es zu dieser Person?</w:t>
      </w:r>
    </w:p>
    <w:p w14:paraId="37D44B2A" w14:textId="77777777" w:rsidR="004E6BC6" w:rsidRPr="004E6BC6" w:rsidRDefault="004E6BC6" w:rsidP="004E6BC6">
      <w:pPr>
        <w:numPr>
          <w:ilvl w:val="0"/>
          <w:numId w:val="1"/>
        </w:numPr>
      </w:pPr>
      <w:r w:rsidRPr="004E6BC6">
        <w:rPr>
          <w:b/>
          <w:bCs/>
        </w:rPr>
        <w:t>„Klingt das zu perfekt – zu glatt?"</w:t>
      </w:r>
      <w:r w:rsidRPr="004E6BC6">
        <w:br/>
        <w:t>→ KI-Texte sind oft auffällig gleichmäßig formuliert, ohne persönliche Brüche, Unsicherheiten oder Fachjargon-Fehler.</w:t>
      </w:r>
    </w:p>
    <w:p w14:paraId="66544A8B" w14:textId="77777777" w:rsidR="004E6BC6" w:rsidRPr="004E6BC6" w:rsidRDefault="004E6BC6" w:rsidP="004E6BC6">
      <w:pPr>
        <w:numPr>
          <w:ilvl w:val="0"/>
          <w:numId w:val="1"/>
        </w:numPr>
      </w:pPr>
      <w:r w:rsidRPr="004E6BC6">
        <w:rPr>
          <w:b/>
          <w:bCs/>
        </w:rPr>
        <w:t>„Wie alt ist dieses Konto, wie viele gleichartige Posts hat es?"</w:t>
      </w:r>
      <w:r w:rsidRPr="004E6BC6">
        <w:br/>
        <w:t>→ Frisch erstellte Accounts mit vielen gleichförmigen Beiträgen: typisches Massen-Account-Muster.</w:t>
      </w:r>
    </w:p>
    <w:p w14:paraId="4ABCB0DB" w14:textId="35DF5B2E" w:rsidR="004E6BC6" w:rsidRPr="004E6BC6" w:rsidRDefault="004E6BC6" w:rsidP="004E6BC6">
      <w:r w:rsidRPr="004E6BC6">
        <w:t>Kernbotschaft</w:t>
      </w:r>
      <w:r w:rsidRPr="004E6BC6">
        <w:t>: K</w:t>
      </w:r>
      <w:r w:rsidRPr="004E6BC6">
        <w:t>I macht Gesundheitsmythen nicht wahrer – aber schwerer zu erkennen. Die QQQQ-Methode</w:t>
      </w:r>
      <w:r>
        <w:t xml:space="preserve">, die später in </w:t>
      </w:r>
      <w:r w:rsidRPr="004E6BC6">
        <w:t xml:space="preserve">Phase 3 </w:t>
      </w:r>
      <w:r>
        <w:t xml:space="preserve">im Fokus steht, </w:t>
      </w:r>
      <w:r w:rsidRPr="004E6BC6">
        <w:t>bleibt das wichtigste Werkzeug; diese vier Zusatzfragen helfen bei KI-spezifischen Inhalten.</w:t>
      </w:r>
    </w:p>
    <w:p w14:paraId="72C534F2" w14:textId="77777777" w:rsidR="004E6BC6" w:rsidRPr="004E6BC6" w:rsidRDefault="004E6BC6" w:rsidP="004E6BC6"/>
    <w:p w14:paraId="1EF75422" w14:textId="77777777" w:rsidR="00CD0E96" w:rsidRDefault="00CD0E96"/>
    <w:sectPr w:rsidR="00CD0E9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95A7B"/>
    <w:multiLevelType w:val="multilevel"/>
    <w:tmpl w:val="EBC69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719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501"/>
    <w:rsid w:val="003E17C8"/>
    <w:rsid w:val="004B0E0A"/>
    <w:rsid w:val="004E6BC6"/>
    <w:rsid w:val="004F0DE5"/>
    <w:rsid w:val="00560501"/>
    <w:rsid w:val="00826C1B"/>
    <w:rsid w:val="00AC6620"/>
    <w:rsid w:val="00CC516B"/>
    <w:rsid w:val="00CD0E96"/>
    <w:rsid w:val="00F45D0B"/>
    <w:rsid w:val="00F46E5C"/>
    <w:rsid w:val="00FD7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86102"/>
  <w15:chartTrackingRefBased/>
  <w15:docId w15:val="{4F59A622-2313-4D07-9C17-DB53F5B7A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before="160" w:after="80" w:line="259" w:lineRule="auto"/>
        <w15:collapsed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60501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60501"/>
    <w:pPr>
      <w:keepNext/>
      <w:keepLines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60501"/>
    <w:pPr>
      <w:keepNext/>
      <w:keepLines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60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605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60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60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60501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60501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60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60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605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6050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6050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6050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6050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6050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6050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60501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60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6050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60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60501"/>
    <w:pPr>
      <w:spacing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6050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6050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6050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60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6050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605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453</Words>
  <Characters>3194</Characters>
  <Application>Microsoft Office Word</Application>
  <DocSecurity>0</DocSecurity>
  <Lines>76</Lines>
  <Paragraphs>46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Kohl</dc:creator>
  <cp:keywords/>
  <dc:description/>
  <cp:lastModifiedBy>Michael Kohl</cp:lastModifiedBy>
  <cp:revision>2</cp:revision>
  <dcterms:created xsi:type="dcterms:W3CDTF">2026-06-02T06:17:00Z</dcterms:created>
  <dcterms:modified xsi:type="dcterms:W3CDTF">2026-06-02T06:30:00Z</dcterms:modified>
</cp:coreProperties>
</file>