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>
          <w:b w:val="1"/>
          <w:bCs w:val="1"/>
        </w:rPr>
      </w:pPr>
      <w:bookmarkStart w:colFirst="0" w:colLast="0" w:name="_4r8wdeiihau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智慧長照 AI 陪伴系統－產品方向與範圍基準 v1.2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200" w:lineRule="auto"/>
        <w:rPr/>
      </w:pPr>
      <w:bookmarkStart w:colFirst="0" w:colLast="0" w:name="_rk081csqmc3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版本：v1.2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狀態：Draft｜待使用者研究、成功指標與五人分工簽核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適用範圍：AWS Hackathon Target Architecture 與分階段實作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單一事實來源原則：本文件負責產品方向、指標、範圍、風險與 Ownership；使用者研究、Persona、Pain Points 與假設以《01A智慧長照 AI 陪伴系統－使用者研究與 Demo Persona v0.1》為準；完整功能需求與驗收條件以《02智慧長照 AI 陪伴系統－使用者故事與驗收條件 v1.3.2》為準；交付順序以《03智慧長照 AI 陪伴系統－Story Map v1.2》為準。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80" w:before="200" w:lineRule="auto"/>
        <w:rPr/>
      </w:pPr>
      <w:bookmarkStart w:colFirst="0" w:colLast="0" w:name="_e0p8m1j5f14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 使用者故事與驗收條件：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 Story Map、Implementation Waves 與 Vertical Slice：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80" w:before="240" w:lineRule="auto"/>
        <w:rPr/>
      </w:pPr>
      <w:bookmarkStart w:colFirst="0" w:colLast="0" w:name="_ym4yybeivs1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01A 使用者研究與 Demo Persona：</w:t>
      </w:r>
    </w:p>
    <w:p w:rsidR="00000000" w:rsidDel="00000000" w:rsidP="00000000" w:rsidRDefault="00000000" w:rsidRPr="00000000" w14:paraId="00000013">
      <w:pPr>
        <w:pStyle w:val="Heading1"/>
        <w:spacing w:after="80" w:before="240" w:lineRule="auto"/>
        <w:rPr/>
      </w:pPr>
      <w:bookmarkStart w:colFirst="0" w:colLast="0" w:name="_72iugcpub3q2" w:id="4"/>
      <w:bookmarkEnd w:id="4"/>
      <w:r w:rsidDel="00000000" w:rsidR="00000000" w:rsidRPr="00000000">
        <w:rPr>
          <w:rtl w:val="0"/>
        </w:rPr>
        <w:t xml:space="preserve">https://docs.google.com/document/d/1tZjDn5uY2FuVaTTLVshFjGSMaMP-37koqNZxfS2qjIQ/edit</w:t>
      </w:r>
    </w:p>
    <w:p w:rsidR="00000000" w:rsidDel="00000000" w:rsidP="00000000" w:rsidRDefault="00000000" w:rsidRPr="00000000" w14:paraId="00000014">
      <w:pPr>
        <w:pStyle w:val="Heading1"/>
        <w:spacing w:after="80" w:before="240" w:lineRule="auto"/>
        <w:rPr/>
      </w:pPr>
      <w:bookmarkStart w:colFirst="0" w:colLast="0" w:name="_k5ae6quwyph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80" w:before="240" w:lineRule="auto"/>
        <w:rPr/>
      </w:pPr>
      <w:bookmarkStart w:colFirst="0" w:colLast="0" w:name="_x9bclovj2da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v1.1 變更摘要：正式確立跨場域 Target Architecture、日照中心主 Demo、三位虛擬 Persona 分工，以及機構照服員多長者與家庭照護者單一長者的介面收斂原則。</w:t>
      </w:r>
    </w:p>
    <w:p w:rsidR="00000000" w:rsidDel="00000000" w:rsidP="00000000" w:rsidRDefault="00000000" w:rsidRPr="00000000" w14:paraId="00000016">
      <w:pPr>
        <w:pStyle w:val="Heading1"/>
        <w:spacing w:after="80" w:before="240" w:lineRule="auto"/>
        <w:rPr/>
      </w:pPr>
      <w:bookmarkStart w:colFirst="0" w:colLast="0" w:name="_g4dsieqb0b1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80" w:before="240" w:lineRule="auto"/>
        <w:rPr/>
      </w:pPr>
      <w:bookmarkStart w:colFirst="0" w:colLast="0" w:name="_qyc7rrv954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一、文件目的與決策範圍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本文件回答六個問題：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為什麼值得做？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為誰做？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已有哪些證據，哪些仍是假設？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什麼叫成功，什麼情況需要縮減或轉向？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目前版本做什麼、不做什麼？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哪些風險、依賴與責任必須在進入系統設計及實作前確認？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本文件不是完整功能清單，也不重複每一條使用者故事。它是後續 UX、Workflow、Domain、System、Agent、Contract 與 Demo 決策的產品基準。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80" w:before="240" w:lineRule="auto"/>
        <w:rPr/>
      </w:pPr>
      <w:bookmarkStart w:colFirst="0" w:colLast="0" w:name="_mlq3s9z7b48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二、問題定義</w:t>
      </w:r>
    </w:p>
    <w:p w:rsidR="00000000" w:rsidDel="00000000" w:rsidP="00000000" w:rsidRDefault="00000000" w:rsidRPr="00000000" w14:paraId="00000023">
      <w:pPr>
        <w:pStyle w:val="Heading2"/>
        <w:spacing w:after="40" w:before="160" w:lineRule="auto"/>
        <w:rPr/>
      </w:pPr>
      <w:bookmarkStart w:colFirst="0" w:colLast="0" w:name="_r82cvw3jmnim" w:id="10"/>
      <w:bookmarkEnd w:id="10"/>
      <w:r w:rsidDel="00000000" w:rsidR="00000000" w:rsidRPr="00000000">
        <w:rPr>
          <w:rtl w:val="0"/>
        </w:rPr>
        <w:t xml:space="preserve">2.1 Problem Statement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臺灣偏鄉、資源不足社區、獨居與居家／日照場域中的長者，可能因子女外出、照護人力有限、醫療與社會支持資源不均，而缺少持續且容易取得的生活陪伴與資訊傳遞管道。同時，部分長者主要使用臺語、客語或混語，且數位操作能力有限，現有以文字、複雜選單或標準國語為主的數位服務並不容易使用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照護者或家屬則常面臨另一個問題：資訊散落在對話、口頭交接與個人記憶中，必須閱讀大量逐字稿或反覆詢問，才能掌握飲食、睡眠、活動、用藥陳述、社交互動與近期需要關心的變化。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40" w:before="160" w:lineRule="auto"/>
        <w:rPr/>
      </w:pPr>
      <w:bookmarkStart w:colFirst="0" w:colLast="0" w:name="_t9hpbggo2i5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產品要解決的核心問題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降低長者使用數位服務的操作與語言門檻。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讓 AI 陪伴具有情境感知與確認式記憶，而不是固定腳本。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將日常對話轉成可追溯、可修正的生活事件與每日摘要。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讓照護者在不閱讀完整逐字稿的情況下快速掌握近況。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以同意、權限、安全檢查與人工覆核限制 AI 的決策範圍。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縮短長者、照護者與家屬之間的資訊落差，但不取代真人關懷。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40" w:before="160" w:lineRule="auto"/>
        <w:rPr/>
      </w:pPr>
      <w:bookmarkStart w:colFirst="0" w:colLast="0" w:name="_xl1u5183mq2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不處理的問題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不提供醫療診斷、治療建議、停藥、改藥或疾病機率判定。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不取代照護者、社工或醫療專業人員。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不宣稱為二十四小時跌倒或環境監控設備。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不在 Demo 使用真實長者個資。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不讓未經確認的推測直接成為長期記憶、家屬通知或正式照護行動。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80" w:before="240" w:lineRule="auto"/>
        <w:rPr/>
      </w:pPr>
      <w:bookmarkStart w:colFirst="0" w:colLast="0" w:name="_ckser0ahl0b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三、產品願景與價值主張</w:t>
      </w:r>
    </w:p>
    <w:p w:rsidR="00000000" w:rsidDel="00000000" w:rsidP="00000000" w:rsidRDefault="00000000" w:rsidRPr="00000000" w14:paraId="00000038">
      <w:pPr>
        <w:pStyle w:val="Heading2"/>
        <w:spacing w:after="40" w:before="160" w:lineRule="auto"/>
        <w:rPr/>
      </w:pPr>
      <w:bookmarkStart w:colFirst="0" w:colLast="0" w:name="_mppzbypfhrca" w:id="14"/>
      <w:bookmarkEnd w:id="14"/>
      <w:r w:rsidDel="00000000" w:rsidR="00000000" w:rsidRPr="00000000">
        <w:rPr>
          <w:rtl w:val="0"/>
        </w:rPr>
        <w:t xml:space="preserve">3.1 Product Vision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打造一套語音優先、可確認記憶、可追溯且受控的智慧長照 AI 陪伴系統，讓長者能以熟悉語言自然互動，並把重要生活資訊安全地轉化為照護者可理解、可覆核與可採取行動的資訊。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40" w:before="160" w:lineRule="auto"/>
        <w:rPr/>
      </w:pPr>
      <w:bookmarkStart w:colFirst="0" w:colLast="0" w:name="_7sdiesx15pq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核心價值主張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對長者：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不必打字或理解複雜介面，即可用熟悉語言互動。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只引用已確認的個人資訊，避免錯誤記憶與過度推測。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聽不清楚或資料不足時會詢問與降級，而不是假裝理解。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對日照照服員與居家服務員：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以摘要、時間軸、證據句與待確認事項掌握近況。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可修正 AI 擷取結果，並保留版本與稽核紀錄。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只提供候選行動，正式待辦與通知仍由人員確認。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對家屬：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在取得授權後收到適量近況，不必閱讀完整逐字稿。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通知內容使用關懷語氣，避免診斷式或造成恐慌的描述。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對機構與偏鄉場域：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以可模組化的 AWS 架構支援不同語言、不同照護角色與逐步擴充。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透過資料治理、權限隔離與可觀測性建立可落地的技術基礎。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80" w:before="240" w:lineRule="auto"/>
        <w:rPr/>
      </w:pPr>
      <w:bookmarkStart w:colFirst="0" w:colLast="0" w:name="_g1yizaeuqhp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四、目標使用者與核心情境</w:t>
      </w:r>
    </w:p>
    <w:p w:rsidR="00000000" w:rsidDel="00000000" w:rsidP="00000000" w:rsidRDefault="00000000" w:rsidRPr="00000000" w14:paraId="0000004F">
      <w:pPr>
        <w:pStyle w:val="Heading2"/>
        <w:spacing w:after="40" w:before="160" w:lineRule="auto"/>
        <w:rPr/>
      </w:pPr>
      <w:bookmarkStart w:colFirst="0" w:colLast="0" w:name="_q1250u6wi4d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主要使用者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長者：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偏鄉、獨居、居家照護、日照中心或社區關懷據點中的長者；可能偏好國語、臺語、客語、原住民族語、英文或混語，且數位操作能力有限。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機構照服員：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同時照顧多位長者，需要多長者概覽、每日摘要、待覆核事件與關懷待辦。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居家服務員／居服員：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由居家長照機構派案，到不同長者家中提供專業服務；可能同時負責多位被派案長者，需要今日服務清單、派案長者列表、服務前摘要、事件、記憶與後續追蹤。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40" w:before="160" w:lineRule="auto"/>
        <w:rPr/>
      </w:pPr>
      <w:bookmarkStart w:colFirst="0" w:colLast="0" w:name="_lswdj5b9ycv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次要使用者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在取得授權後，透過家屬端 App／Web 查看已發布的每日摘要、每週／每月報表與歷史重要事件，並可設定 LINE／Email 通知；不直接修正事件、記憶或建立專業照護待辦。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內容管理者／系統管理者：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管理衛教來源、版本、量表、規則、權限、資料保留、模型與系統監控。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40" w:before="160" w:lineRule="auto"/>
        <w:rPr/>
      </w:pPr>
      <w:bookmarkStart w:colFirst="0" w:colLast="0" w:name="_vbh0kgo2ffy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核心使用情境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長者以臺語或國臺混語描述昨晚睡眠、早餐與家人聯繫情況。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系統完成 ASR、情境回覆、事件擷取與候選記憶確認。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已確認記憶寫入正式資料，並在下一次對話中被正確引用。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系統根據當日事件產生可追溯摘要。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照護者查看時間軸、來源句與摘要，並修正錯誤。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經同意與必要覆核後，系統先將家屬版每日摘要保存並發布至家屬端，再依偏好透過 LINE／Email 發送簡短通知與安全連結。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在後續 Wave 中加入可信 RAG、陪伴需求訊號、主動陪伴、遊戲與多語擴充。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80" w:before="240" w:lineRule="auto"/>
        <w:rPr/>
      </w:pPr>
      <w:bookmarkStart w:colFirst="0" w:colLast="0" w:name="_rhkj5cz7pk4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跨場域與 Demo Persona 決策</w:t>
      </w:r>
    </w:p>
    <w:p w:rsidR="00000000" w:rsidDel="00000000" w:rsidP="00000000" w:rsidRDefault="00000000" w:rsidRPr="00000000" w14:paraId="0000006A">
      <w:pPr>
        <w:pStyle w:val="Heading1"/>
        <w:spacing w:after="80" w:before="240" w:lineRule="auto"/>
        <w:rPr/>
      </w:pPr>
      <w:bookmarkStart w:colFirst="0" w:colLast="0" w:name="_mb9ic1jas2v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Architecture 同時支援日照中心／社區關懷據點與家庭照護，但主要 Live Demo 以日照中心為主。兩種場域共用語音互動、生活事件、每日摘要、確認式記憶與照護工作流；差異集中在角色權限、可管理長者數量與首頁資訊架構，不建立兩套獨立產品。</w:t>
      </w:r>
    </w:p>
    <w:p w:rsidR="00000000" w:rsidDel="00000000" w:rsidP="00000000" w:rsidRDefault="00000000" w:rsidRPr="00000000" w14:paraId="0000006B">
      <w:pPr>
        <w:pStyle w:val="Heading1"/>
        <w:spacing w:after="80" w:before="240" w:lineRule="auto"/>
        <w:rPr/>
      </w:pPr>
      <w:bookmarkStart w:colFirst="0" w:colLast="0" w:name="_iiz2uj19f1u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80" w:before="240" w:lineRule="auto"/>
        <w:rPr/>
      </w:pPr>
      <w:bookmarkStart w:colFirst="0" w:colLast="0" w:name="_hlzs6zgfkbg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Persona 骨架：</w:t>
      </w:r>
    </w:p>
    <w:p w:rsidR="00000000" w:rsidDel="00000000" w:rsidP="00000000" w:rsidRDefault="00000000" w:rsidRPr="00000000" w14:paraId="0000006D">
      <w:pPr>
        <w:pStyle w:val="Heading1"/>
        <w:spacing w:after="80" w:before="240" w:lineRule="auto"/>
        <w:rPr/>
      </w:pPr>
      <w:bookmarkStart w:colFirst="0" w:colLast="0" w:name="_nummy14vuok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林阿嬤：幸福日照中心，臺語／國臺混語，負責完整端到端 Demo、確認式記憶與 Graph 再次引用。</w:t>
      </w:r>
    </w:p>
    <w:p w:rsidR="00000000" w:rsidDel="00000000" w:rsidP="00000000" w:rsidRDefault="00000000" w:rsidRPr="00000000" w14:paraId="0000006E">
      <w:pPr>
        <w:pStyle w:val="Heading1"/>
        <w:spacing w:after="80" w:before="240" w:lineRule="auto"/>
        <w:rPr/>
      </w:pPr>
      <w:bookmarkStart w:colFirst="0" w:colLast="0" w:name="_n0c0rb26cuo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張阿姨：同一幸福日照中心，負責多長者概覽、不同摘要狀態、空狀態及跨 Persona 資料隔離。</w:t>
      </w:r>
    </w:p>
    <w:p w:rsidR="00000000" w:rsidDel="00000000" w:rsidP="00000000" w:rsidRDefault="00000000" w:rsidRPr="00000000" w14:paraId="0000006F">
      <w:pPr>
        <w:pStyle w:val="Heading1"/>
        <w:spacing w:after="80" w:before="240" w:lineRule="auto"/>
        <w:rPr/>
      </w:pPr>
      <w:bookmarkStart w:colFirst="0" w:colLast="0" w:name="_e8lq37vf3fv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陳伯伯：居家照護，國語，負責家庭照護者單一長者視圖、權限收斂與未授權資料隔離。</w:t>
      </w:r>
    </w:p>
    <w:p w:rsidR="00000000" w:rsidDel="00000000" w:rsidP="00000000" w:rsidRDefault="00000000" w:rsidRPr="00000000" w14:paraId="00000070">
      <w:pPr>
        <w:pStyle w:val="Heading1"/>
        <w:spacing w:after="80" w:before="240" w:lineRule="auto"/>
        <w:rPr/>
      </w:pPr>
      <w:bookmarkStart w:colFirst="0" w:colLast="0" w:name="_bbhhq7q0r7d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80" w:before="240" w:lineRule="auto"/>
        <w:rPr/>
      </w:pPr>
      <w:bookmarkStart w:colFirst="0" w:colLast="0" w:name="_ty2boqdo0uy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介面收斂原則：機構照服員登入後先看到同據點內的授權長者概覽；家庭照護者只有一位授權長者時可直接進入該長者詳情頁；家屬僅接收經同意及必要人工確認的有限摘要。完整 Persona、研究假設與測試計畫以《01A智慧長照 AI 陪伴系統－使用者研究與 Demo Persona v0.1》為準。</w:t>
      </w:r>
    </w:p>
    <w:p w:rsidR="00000000" w:rsidDel="00000000" w:rsidP="00000000" w:rsidRDefault="00000000" w:rsidRPr="00000000" w14:paraId="00000072">
      <w:pPr>
        <w:pStyle w:val="Heading1"/>
        <w:spacing w:after="80" w:before="240" w:lineRule="auto"/>
        <w:rPr/>
      </w:pPr>
      <w:bookmarkStart w:colFirst="0" w:colLast="0" w:name="_2ommrpjfqjm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80" w:before="240" w:lineRule="auto"/>
        <w:rPr/>
      </w:pPr>
      <w:bookmarkStart w:colFirst="0" w:colLast="0" w:name="_s0thlfyfu1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專業居服與家屬端產品決策</w:t>
      </w:r>
    </w:p>
    <w:p w:rsidR="00000000" w:rsidDel="00000000" w:rsidP="00000000" w:rsidRDefault="00000000" w:rsidRPr="00000000" w14:paraId="00000074">
      <w:pPr>
        <w:pStyle w:val="Heading1"/>
        <w:spacing w:after="80" w:before="240" w:lineRule="auto"/>
        <w:rPr/>
      </w:pPr>
      <w:bookmarkStart w:colFirst="0" w:colLast="0" w:name="_do5k3ufr2l8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家照護中的主要專業角色為居家服務員／居服員，不以家庭成員代稱。居服員可能同時負責多位派案長者，首頁以今日行程、派案長者、上次服務摘要與待追蹤事項為主；從特定派案或服務行程進入時，可直接開啟該長者詳情。</w:t>
      </w:r>
    </w:p>
    <w:p w:rsidR="00000000" w:rsidDel="00000000" w:rsidP="00000000" w:rsidRDefault="00000000" w:rsidRPr="00000000" w14:paraId="00000075">
      <w:pPr>
        <w:pStyle w:val="Heading1"/>
        <w:spacing w:after="80" w:before="240" w:lineRule="auto"/>
        <w:rPr/>
      </w:pPr>
      <w:bookmarkStart w:colFirst="0" w:colLast="0" w:name="_o8y7413x9ji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家屬端採專屬但輕量的 App／Web 報表中心。正式資料先保存於系統並以 report_id、版本與發布狀態管理；家屬可查看已發布的每日摘要、每週／每月報表、歷史重要事件與通知設定。LINE／Email 只作為通知與導流通路，不是正式資料保存來源。</w:t>
      </w:r>
    </w:p>
    <w:p w:rsidR="00000000" w:rsidDel="00000000" w:rsidP="00000000" w:rsidRDefault="00000000" w:rsidRPr="00000000" w14:paraId="00000076">
      <w:pPr>
        <w:pStyle w:val="Heading1"/>
        <w:spacing w:after="80" w:before="240" w:lineRule="auto"/>
        <w:rPr/>
      </w:pPr>
      <w:bookmarkStart w:colFirst="0" w:colLast="0" w:name="_7rvbye85sr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日照照服員、居服員與家屬共用同一身份、授權、資料與 API 基礎，但依角色、tenant、派案與分享同意顯示不同首頁及功能。家屬不得查看完整逐字稿、未覆核事件、照護內部筆記、AI 技術資料或其他長者資訊。</w:t>
      </w:r>
    </w:p>
    <w:p w:rsidR="00000000" w:rsidDel="00000000" w:rsidP="00000000" w:rsidRDefault="00000000" w:rsidRPr="00000000" w14:paraId="00000077">
      <w:pPr>
        <w:pStyle w:val="Heading1"/>
        <w:spacing w:after="80" w:before="240" w:lineRule="auto"/>
        <w:rPr/>
      </w:pPr>
      <w:bookmarkStart w:colFirst="0" w:colLast="0" w:name="_vyysfl7fj1o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80" w:before="240" w:lineRule="auto"/>
        <w:rPr/>
      </w:pPr>
      <w:bookmarkStart w:colFirst="0" w:colLast="0" w:name="_ge76at5g58i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五、證據、事實與待驗證假設</w:t>
      </w:r>
    </w:p>
    <w:p w:rsidR="00000000" w:rsidDel="00000000" w:rsidP="00000000" w:rsidRDefault="00000000" w:rsidRPr="00000000" w14:paraId="00000079">
      <w:pPr>
        <w:pStyle w:val="Heading2"/>
        <w:spacing w:after="40" w:before="160" w:lineRule="auto"/>
        <w:rPr/>
      </w:pPr>
      <w:bookmarkStart w:colFirst="0" w:colLast="0" w:name="_p34yd5fhu71l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已確認事實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競賽命題要求完成語音互動陪伴、生活記錄與智慧摘要、照護者資訊介面。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展示資料必須為模擬或去識別化資料。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系統不得作為醫療診斷或治療依據。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命題鼓勵 AI 記憶、多語言、個人化互動、低資源本土語言與 Kiro 使用。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團隊已建立使用者故事 v1.3.1、Implementation Waves 與第一條 Vertical Slice。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40" w:before="160" w:lineRule="auto"/>
        <w:rPr/>
      </w:pPr>
      <w:bookmarkStart w:colFirst="0" w:colLast="0" w:name="_uzv3y977wrr7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外部與市場證據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命題文件指出城鄉長照、醫療與社會支持資源存在落差。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部分長者使用臺語或族語，且數位識能有限。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家庭照護者與機構人員需同時處理多位長者資訊，資訊傳遞效率不足。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現有公開長照法規與衛教來源可作為 RAG 與產品邊界依據。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40" w:before="160" w:lineRule="auto"/>
        <w:rPr/>
      </w:pPr>
      <w:bookmarkStart w:colFirst="0" w:colLast="0" w:name="_gtpxf4wn92nk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尚待直接使用者驗證的假設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長者願意讓 AI 主動發起低風險陪伴。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長者能理解並願意操作「候選記憶確認」。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照護者最需要的是摘要、時間軸與待辦，而不是其他資訊排列。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家屬偏好固定頻率摘要，而不是事件即時通知。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長者對語音回覆長度、稱呼與主動互動頻率的偏好可被簡單設定。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日照場域與居家場域可以共用大部分產品流程。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40" w:before="160" w:lineRule="auto"/>
        <w:rPr/>
      </w:pPr>
      <w:bookmarkStart w:colFirst="0" w:colLast="0" w:name="_ftxzvea0zk3d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使用者研究最低要求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Gate 1 正式簽核前，至少完成：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位照服員或照護相關工作者訪談。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位家庭照護者或家屬訪談。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次長者端語音／同意原型可用性測試；若無法接觸長者，需記錄限制並以代理使用者測試暫代。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一份 Current Journey、Pain Point Inventory 與 Assumption Register 更新。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80" w:before="240" w:lineRule="auto"/>
        <w:rPr/>
      </w:pPr>
      <w:bookmarkStart w:colFirst="0" w:colLast="0" w:name="_6fhp83kbqsvz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六、產品目標與成功指標</w:t>
      </w:r>
    </w:p>
    <w:p w:rsidR="00000000" w:rsidDel="00000000" w:rsidP="00000000" w:rsidRDefault="00000000" w:rsidRPr="00000000" w14:paraId="00000096">
      <w:pPr>
        <w:pStyle w:val="Heading2"/>
        <w:spacing w:after="40" w:before="160" w:lineRule="auto"/>
        <w:rPr/>
      </w:pPr>
      <w:bookmarkStart w:colFirst="0" w:colLast="0" w:name="_2589fdae15f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產品成果指標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語音互動任務完成率：目標值需在原型測試後凍結。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候選記憶確認流程完成率：目標值需在原型測試後凍結。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照護者找到重要事件所需時間：以操作測試建立 baseline 後設定目標。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事件／摘要人工修正率：先建立 baseline，再依錯誤類型改善。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家屬通知接受度與取消率：Wave 3 實測後決定。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40" w:before="160" w:lineRule="auto"/>
        <w:rPr/>
      </w:pPr>
      <w:bookmarkStart w:colFirst="0" w:colLast="0" w:name="_xo3kfatqa6rf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系統與 AI 指標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固定 Demo Vertical Slice 可重複完整跑通。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報告包含 CER、WER、Key-slot Accuracy、Negation Accuracy、關鍵事件保留率與 final latency。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每日摘要的每個重點可回查 event_id 與證據片段。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評估至少包含 Recall@K、MRR 或 NDCG@K。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Golden Dataset 涵蓋正常、資料不足、跨使用者隔離、Prompt Injection、醫療紅線、拒絕主動互動與 Graph 衝突。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40" w:before="160" w:lineRule="auto"/>
        <w:rPr/>
      </w:pPr>
      <w:bookmarkStart w:colFirst="0" w:colLast="0" w:name="_cfydu3acm6h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Guardrail 指標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跨長者或跨 tenant 資料洩漏：0 件。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固定醫療紅線測試中的高風險違規輸出：0 件。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未經同意建立長期記憶、陪伴分析或家屬通知：0 件。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未確認推測寫入正式 Graph 或記憶：0 件。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使用真實長者個資：0 件。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40" w:before="160" w:lineRule="auto"/>
        <w:rPr/>
      </w:pPr>
      <w:bookmarkStart w:colFirst="0" w:colLast="0" w:name="_excl0cr8pjc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暫定工程門檻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語音結束至 ASR final：P95 目標不高於 2.5 秒。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首段可播放內容：P95 目標不高於 5 秒。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首段音訊：P95 目標不高於 2 秒。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語音結束至首段播放：P95 目標不高於 8 秒。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照護者主要頁面在 Demo 資料量下：P95 目標不高於 3 秒。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以上均為暫定工程目標，必須由 Spike 與實測更新，不得描述為已達成結果。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40" w:before="160" w:lineRule="auto"/>
        <w:rPr/>
      </w:pPr>
      <w:bookmarkStart w:colFirst="0" w:colLast="0" w:name="_s44s4931ihi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Stop／Pivot Criteria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符合下列任一條件時，團隊應縮減範圍或改用降級方案：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 A／B／C 端到端流程無法在 Demo 前穩定重跑。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臺語 ASR 無法可靠保留人物、否定、日期或用藥等關鍵資訊，且低信心確認仍無法補救。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DB 導入明顯阻塞核心流程時，改用 RDS 關係表或 Mock 投影保留設計證據。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主動陪伴、陪伴需求或遊戲影響核心 Demo 穩定度時，退回技術證據頁或延後 Wave。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任何功能無法滿足同意、權限、可追溯或醫療安全底線時，不得進入 Demo 主流程。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80" w:before="240" w:lineRule="auto"/>
        <w:rPr/>
      </w:pPr>
      <w:bookmarkStart w:colFirst="0" w:colLast="0" w:name="_83zc4fe1m91p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七、Scope 與交付邊界</w:t>
      </w:r>
    </w:p>
    <w:p w:rsidR="00000000" w:rsidDel="00000000" w:rsidP="00000000" w:rsidRDefault="00000000" w:rsidRPr="00000000" w14:paraId="000000BC">
      <w:pPr>
        <w:pStyle w:val="Heading2"/>
        <w:spacing w:after="40" w:before="160" w:lineRule="auto"/>
        <w:rPr/>
      </w:pPr>
      <w:bookmarkStart w:colFirst="0" w:colLast="0" w:name="_3elbr0fybogs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完整 Target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完整產品規劃納入：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中／臺／客／英語音路徑與共用 Agent。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受控 Multi-Agent 與 Safety Evaluator。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確認式長期記憶。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RDS 交易事實與 Graph 關係投影。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生活事件、每日摘要、時間軸與照護者覆核。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家屬每日摘要、每週／每月報表中心、LINE／Email 通知、可信 RAG、陪伴需求訊號與主動陪伴。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遊戲、積分、低資源語言與 ASR 適應。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40" w:before="160" w:lineRule="auto"/>
        <w:rPr/>
      </w:pPr>
      <w:bookmarkStart w:colFirst="0" w:colLast="0" w:name="_cqbpgskxm14l" w:id="48"/>
      <w:bookmarkEnd w:id="48"/>
      <w:r w:rsidDel="00000000" w:rsidR="00000000" w:rsidRPr="00000000">
        <w:rPr>
          <w:rtl w:val="0"/>
        </w:rPr>
        <w:t xml:space="preserve">7.2 Implementation Waves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 1：核心語音、事件、確認式記憶、Graph 再次引用與安全基礎。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 2：每日摘要、詳情、時間軸、人工覆核與待辦。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 3：RAG、陪伴需求、家屬報表中心、LINE／Email 通知、主動陪伴與英文穩定路徑。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 4：遊戲、積分、本土低資源語言、ASR 適應與持續改善。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40" w:before="160" w:lineRule="auto"/>
        <w:rPr/>
      </w:pPr>
      <w:bookmarkStart w:colFirst="0" w:colLast="0" w:name="_k1g4bkz5v2r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第一條 Demo Vertical Slice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第一條 Demo 必須以同一位虛擬長者完整跑通：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同意 → 語音 → ASR → Orchestrator → 安全回覆 → 事件與候選記憶 → 長者確認 → RDS／Outbox → Graph 投影 → 下一輪引用 → 每日摘要 → 照護者詳情、時間軸與修正 → 技術證據。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40" w:before="160" w:lineRule="auto"/>
        <w:rPr/>
      </w:pPr>
      <w:bookmarkStart w:colFirst="0" w:colLast="0" w:name="_9fvdmrch2d12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明確延後或不納入目前交付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複雜 Multi-Agent 自由協商、辯論與無上限遞迴。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超過兩層且沒有明確查詢模式的 Graph 多跳推理。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從零訓練語言或語音模型。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模型並行與複雜分散式訓練。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 Learning to Rank 訓練。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年度生活報表與長期趨勢預測。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以自由對話取代正式量表。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公開競爭型健康排行榜。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與醫院 HIS／EMR 的正式生產整合。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真實緊急救援、二十四小時監控與自動修改照護計畫。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80" w:before="240" w:lineRule="auto"/>
        <w:rPr/>
      </w:pPr>
      <w:bookmarkStart w:colFirst="0" w:colLast="0" w:name="_2urnvzigdlze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八、風險登錄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R1｜臺語／混語 ASR 不穩定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機率：高｜影響：高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緩解：固定測試集、低信心確認、關鍵欄位驗證、備援音檔、基底模型與微調模型比較。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Owner：語音負責人（待指定）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R2｜五人團隊範圍過大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機率：高｜影響：高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緩解：第一條 Vertical Slice 優先；每個 Wave 設 Gate；非核心功能使用 Feature Flag、Mock 或延後。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Owner：產品／技術負責人（待指定）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R3｜RDS 與 Graph 資料不一致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機率：中｜影響：高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緩解：Transactional Outbox、idempotency_key、重試、DLQ、重放與一致性測試；禁止無保護雙寫。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Owner：資料／後端負責人（待指定）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R4｜AI 產生醫療越界或無根據資訊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機率：中｜影響：高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緩解：Safety Evaluator、固定醫療紅線、Schema 驗證、最多一次修正、安全降級、Golden Dataset。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Owner：Agent／安全負責人（待指定）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R5｜同意、權限或刪除流程不完整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機率：中｜影響：高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緩解：Consent 狀態機、elder_id／tenant_id 隔離、刪除傳播測試、敏感日誌最小化。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Owner：後端／安全負責人（待指定）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R6｜RAG 來源不可靠或版本失效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機率：中｜影響：中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緩解：manifest、review_status、有效日期、版本、失效排除、來源引用與人工審查。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Owner：資料治理負責人（待指定）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R7｜Demo 網路、模型或 AWS 服務失敗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機率：中｜影響：高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緩解：預先暖機、固定 Persona、備援音檔、降級回覆、離線技術證據、重試與錄製備援。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Owner：部署／Demo 負責人（待指定）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R8｜直接使用者證據不足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機率：高｜影響：中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緩解：快速訪談、代理使用者測試、記錄假設、避免將團隊推測描述為已驗證事實。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Owner：產品負責人（待指定）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80" w:before="240" w:lineRule="auto"/>
        <w:rPr/>
      </w:pPr>
      <w:bookmarkStart w:colFirst="0" w:colLast="0" w:name="_7eswtyavtfi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九、依賴項目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AWS Account、Region、Bedrock Model Access 與相關服務配額。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ASR／TTS 模型與語言支援，包含臺語與混語可用性。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語音資料集、使用授權、標註品質與測試集隔離。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PostgreSQL／RDS、Graph DB 或替代關係表的環境。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S3、Queue／Worker、通知通路與可觀測性服務。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長照法規、衛教文件、來源授權與人工審查。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裝置、麥克風、網路與瀏覽器權限。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五位成員的可投入時間與明確 Ownership。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80" w:before="240" w:lineRule="auto"/>
        <w:rPr/>
      </w:pPr>
      <w:bookmarkStart w:colFirst="0" w:colLast="0" w:name="_6vnjfz77nwq2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十、Ownership 與 RACI 待辦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在進入全面實作前，至少指定以下責任：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 Scope／Gate 決策者。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長者端 UX、錄音與播放 Owner。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ASR、TTS 與 Speech Router Owner。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Backend、RDS、事件、記憶與 Outbox Owner。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Projection 與關係查詢 Owner。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Orchestrator、Agent、Prompt、Safety 與 Eval Owner。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照護者後台、摘要、時間軸與覆核 Owner。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與資料治理 Owner。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CI／CD、AWS 部署、Observability 與 Demo 整合 Owner。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Security／Privacy 最終審查者。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每個交付項目至少標示 Responsible、Accountable、Consulted、Informed；同一項可以多人 Responsible，但只能有一位最終 Accountable。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80" w:before="240" w:lineRule="auto"/>
        <w:rPr/>
      </w:pPr>
      <w:bookmarkStart w:colFirst="0" w:colLast="0" w:name="_u4lsu7kre8ma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十一、目前 Gate 狀態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G0｜問題值得解決：部分通過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已具備命題、產品方向與外部問題證據；仍缺直接使用者訪談、完整成功指標 baseline 與 Stop／Pivot 簽核。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G1｜MVP／第一條交付可以定案：接近通過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已具備使用者故事、驗收條件與 Story Map；仍需完成 UX／User Flow、使用者研究更新、Risk／Dependency／RACI 簽核。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G2｜可以進入全面實作：尚未通過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仍需完成 Workflow、Domain、資料生命週期、Security／Privacy、NFR、System／Agent Design 與 API／Event／Data Contracts。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80" w:before="240" w:lineRule="auto"/>
        <w:rPr/>
      </w:pPr>
      <w:bookmarkStart w:colFirst="0" w:colLast="0" w:name="_85x29zn6vjx4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十二、未決問題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已決策：Target Architecture 同時支援日照與居家照護；主要 Live Demo 以幸福日照中心的林阿嬤為主，張阿姨支援多長者概覽，陳伯伯驗證居家單一長者權限。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五人團隊的角色與最終決策者如何分配？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臺語 ASR 與 TTS 的最終供應者與備援路徑為何？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DB 在 Demo 使用真實服務，或以 RDS 關係表／投影方式先驗證價值？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家屬通知採用哪一個可實際收到的通路？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直接使用者訪談與原型測試可在何時完成？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第一條 Vertical Slice 的程式、測試與部署截止日為何？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80" w:before="240" w:lineRule="auto"/>
        <w:rPr/>
      </w:pPr>
      <w:bookmarkStart w:colFirst="0" w:colLast="0" w:name="_da91jc25l1xf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十三、變更與維護規則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修改產品目標、Scope、Out of Scope、Stop／Pivot 或 Wave 邊界時，必須更新本文件版本與變更紀錄。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修改功能與驗收條件時，更新使用者故事 v1.3.1 或其後續版本。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修改排程、Story 所屬 Wave、Demo Gate、Owner 或狀態時，更新 Story Map。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四份文件如有衝突：產品方向與邊界以本文件為準；使用者證據與 Persona 以 01A 為準；功能與驗收以使用者故事為準；交付順序與狀態以 Story Map 為準。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每次 Gate Review 前確認 01、01A、02、03 四份文件的決策與版本一致。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80" w:before="240" w:lineRule="auto"/>
        <w:rPr/>
      </w:pPr>
      <w:bookmarkStart w:colFirst="0" w:colLast="0" w:name="_uxpdn6ufyd89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十四、第一版簽核清單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Problem Statement、Vision、Target User 與 Out of Scope 已由團隊確認。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已清楚區分已確認事實、外部證據與待驗證假設。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至少完成最低使用者研究要求，或正式記錄無法完成的限制與替代驗證方式。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產品、系統與 Guardrail 指標已有 baseline／暫定目標／Owner。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Risk Register、Dependency 與五人 RACI 已填寫。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第一條 Demo Vertical Slice 的範圍與 Gate 已凍結。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UX／User Flow 已完成，主要狀態與錯誤文案可走通。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團隊同意進入 G2 設計階段。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