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f4hwxlsuiy5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智慧長照 AI 陪伴系統－API、Event、Tool 與 Data Contracts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s7uaobfezbn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文件資訊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版本：v0.1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狀態：Draft｜可開發 Contract 基準，待 OpenAPI、AsyncAPI、JSON Schema 與 Contract Test 實作驗證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建立日期：2026-07-26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 Owner：待團隊指定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審查者：五人團隊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適用範圍：REST API、WebSocket、Domain Event、Agent Handoff、Tool Contract、核心資料 Payload、錯誤碼、版本相容與測試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5liu9qs56aeb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相關文件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05｜核心工作流、狀態機與錯誤恢復 v0.1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https://docs.google.com/document/d/1fPZFY6Y7BEr6LnVOBVd7sRbmmAvUEutIS-HBesEOvoY/edit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06｜Domain Model、商業規則與資料生命週期 v0.1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https://docs.google.com/document/d/1B4dyCdiuAR7eR15cOgoQRZGsitcJN27Brgil58D4-J8/edit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07｜Security、Privacy、NFR 與 Threat Model v0.1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https://docs.google.com/document/d/1UUnrs6FUCqlaNxaDm12zPVFAPfQG0ruWqdiL0HXvTrI/edit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08｜AWS 系統架構、服務選型與 ADR v0.1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https://docs.google.com/document/d/136qR8PhU8v-vckak286q_2Ln3otQ0KRExTDvAO3_sAE/edit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09｜Multi-Agent、Agentic Workflow 與 Context Engineering v0.1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https://docs.google.com/document/d/1ZfkKMMW2tfu5nSXn74WncuN6VN2iVVOeJ5kDxMSVr4Q/edit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ndizfu1q8z1i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一、文件目的與使用方式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本文件把 05～09 的流程、Domain、安全、AWS 架構與 Agent 設計轉成可直接開發與測試的 Contract。它回答：前後端如何交換資料、事件如何跨服務傳遞、Agent 如何 Handoff、Tool 如何呼叫、錯誤如何表達、版本如何演進，以及哪些欄位不得遺漏。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本文件是邏輯 Contract Source of Truth；後續實作需產出：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openapi.yaml：REST API。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asyncapi.yaml：Domain Event、Queue 與 WebSocket Event。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schemas/*.json：Entity、Command、Event、Tool、Agent Output。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contracts/examples/*.json：正反例 Payload。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Contract Test：Producer／Consumer、Schema、Authorization 與相容性測試。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 不等於內部資料表。API 不直接暴露 Aurora Table、Neptune Node 或 OpenSearch Document 的完整結構；外部欄位只公開任務所需最小資訊。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2f9hlffywvu0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二、Contract 設計原則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Contract First：先確認 Schema、狀態、錯誤與版本，再實作 Controller、Consumer 或 Agent。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Secure by Default：elder_id、tenant_id、purpose、consent_version 與 actor context 必須由受信任身份與 Core Policy 綁定，不能只相信 Client Body。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Candidate Before Fact：Agent 只可建立 Candidate／Draft，不可透過一般 Tool 直接建立正式記憶、正式事件或 Published 報表。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Idempotent Writes：所有建立、Command、Event Consumer 與通知工作都必須有 idempotency_key。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Optimistic Concurrency：可修改資源使用 version／ETag／If-Match，避免靜默覆蓋。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Explicit States：狀態不可由空值或布林組合隱含。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Unknown Is Not Normal：unknown、not_mentioned、insufficient_data、unavailable、failed 分開表達。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No Blind Dual Write：API 成功以 System of Record 交易為準；Graph、Search 與通知狀態透過 Event 更新。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Backward Compatible：同一 Major Version 只新增可選欄位，不刪除、不改型別、不改既有語意。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Traceable：每個 Request、Event、Tool、Agent Run 都可用 trace_id 串接。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81brpdak0s3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三、命名、格式與版本慣例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a3buimlprf81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命名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JSON 欄位：snake_case。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REST Resource：複數名詞、kebab-case 路徑。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Type：dot notation，例如 care.event.verified.v1。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Schema ID：PascalCase＋Version，例如 CareEventCandidateV1。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時間：ISO 8601 UTC，例如 2026-07-26T12:00:00Z。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日期：YYYY-MM-DD；時區另有 timezone，例如 Asia/Taipei。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ID：不暴露遞增流水號，使用 UUID／ULID 類型字串。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ez20ov8d7fju" w:id="7"/>
      <w:bookmarkEnd w:id="7"/>
      <w:r w:rsidDel="00000000" w:rsidR="00000000" w:rsidRPr="00000000">
        <w:rPr>
          <w:rtl w:val="0"/>
        </w:rPr>
        <w:t xml:space="preserve">3.2 API Version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 Path：/api/v1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Major Version 只在 Breaking Change 時增加。Minor／Patch 由 Schema metadata 與部署版本管理，不寫入 URL。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tcgapziedmfl" w:id="8"/>
      <w:bookmarkEnd w:id="8"/>
      <w:r w:rsidDel="00000000" w:rsidR="00000000" w:rsidRPr="00000000">
        <w:rPr>
          <w:rtl w:val="0"/>
        </w:rPr>
        <w:t xml:space="preserve">3.3 Schema Metadata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每個主要 Payload 至少包含：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schema_name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schema_version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source_system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trace_id（適用時）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dzhzv1k7z6sm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四、共用 HTTP Contract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i7t30rjifwco" w:id="10"/>
      <w:bookmarkEnd w:id="10"/>
      <w:r w:rsidDel="00000000" w:rsidR="00000000" w:rsidRPr="00000000">
        <w:rPr>
          <w:rtl w:val="0"/>
        </w:rPr>
        <w:t xml:space="preserve">4.1 Request Headers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Authorization: Bearer &lt;JWT&gt;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X-Request-Id: &lt;client-generated-or-server-generated&gt;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Idempotency-Key: &lt;required-for-write&gt;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If-Match: &lt;resource-version-or-etag&gt;（更新／高風險 Command）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Accept-Language: zh-TW／nan-TW／hak-TW／en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X-Client-Version: &lt;app-version&gt;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不得自行指定可信 tenant_id／actor_role；Server 從 Token、Session 與 Policy Context 取得。Body 中的 elder_id 只作 Resource Target，仍需重新授權。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uoycbnwcgzyp" w:id="11"/>
      <w:bookmarkEnd w:id="11"/>
      <w:r w:rsidDel="00000000" w:rsidR="00000000" w:rsidRPr="00000000">
        <w:rPr>
          <w:rtl w:val="0"/>
        </w:rPr>
        <w:t xml:space="preserve">4.2 Success Envelope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"data": {},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"request_id": "req_...",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"trace_id": "tr_...",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"schema_version": "1.0",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"server_time": "2026-07-26T12:00:00Z"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a1lzkvs7xlea" w:id="12"/>
      <w:bookmarkEnd w:id="12"/>
      <w:r w:rsidDel="00000000" w:rsidR="00000000" w:rsidRPr="00000000">
        <w:rPr>
          <w:rtl w:val="0"/>
        </w:rPr>
        <w:t xml:space="preserve">4.3 List Envelope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"data": [],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"page":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"next_cursor": "...",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"has_more": false,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"limit": 20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"meta": {}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kaqhils9pcye" w:id="13"/>
      <w:bookmarkEnd w:id="13"/>
      <w:r w:rsidDel="00000000" w:rsidR="00000000" w:rsidRPr="00000000">
        <w:rPr>
          <w:rtl w:val="0"/>
        </w:rPr>
        <w:t xml:space="preserve">4.4 Error Envelope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"code": "AUTHORIZATION_DENIED",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"message": "無法存取此資源。",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"reason_code": "ELDER_SCOPE_MISMATCH",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"retryable": false,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"field_errors": [],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"safe_details": {},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"support_reference": "tr_..."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knurx9i41xhk" w:id="14"/>
      <w:bookmarkEnd w:id="14"/>
      <w:r w:rsidDel="00000000" w:rsidR="00000000" w:rsidRPr="00000000">
        <w:rPr>
          <w:rtl w:val="0"/>
        </w:rPr>
        <w:t xml:space="preserve">4.5 HTTP Status Mapping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400：VALIDATION_ERROR、INVALID_STATE_TRANSITION。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401：AUTHENTICATION_REQUIRED、TOKEN_EXPIRED。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403：AUTHORIZATION_DENIED、CONSENT_MISSING、PURPOSE_NOT_ALLOWED。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404：RESOURCE_NOT_FOUND；未授權時同樣可回 404，避免暴露存在性。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409：VERSION_CONFLICT、IDEMPOTENCY_CONFLICT、DATA_CONFLICT。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410：RESOURCE_WITHDRAWN、SECURE_LINK_EXPIRED、ASSIGNMENT_EXPIRED。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422：SCHEMA_SEMANTIC_ERROR、INSUFFICIENT_DATA。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429：RATE_LIMITED。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500：INTERNAL_ERROR。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502／503：DEPENDENCY_UNAVAILABLE。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504：DEPENDENCY_TIMEOUT。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3ja4p8lo94gc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4.6 Pagination／Filtering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 cursor pagination，不使用可猜測 offset 處理敏感長者資料。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共用參數：limit、cursor、from、to、status、sort。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 filter 都不能擴大 Server 端授權範圍。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4lkd56mfhlcj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五、身份與目前 Context API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GET /api/v1/me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回傳 actor_id、角色、可見 tenant、care_unit 摘要與功能旗標；不回傳完整授權規則。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GET /api/v1/me/authorized-elders?mode=daycare|home-care|family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回傳目前可存取長者卡片。Server 依 role、care unit、assignment、relationship、share scope 與有效期間過濾。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GET /api/v1/elders/{elder_id}/access-context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用途：畫面進入前取得目前用途可用範圍。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回傳：purpose、allowed_actions、consent_summary、relationship／assignment summary、expires_at。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禁止：將此回應當永久授權快取；高風險 Command 必須重新驗證。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l4kjx9edq72s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六、長者、同意與分享 API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vds8v62qk3i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長者摘要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GET /api/v1/elders/{elder_id}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回傳最小 Profile、語言偏好、介面偏好與可見狀態；依 Audience Redaction。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dpw89stac8jd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同意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GET /api/v1/elders/{elder_id}/consents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POST /api/v1/elders/{elder_id}/consents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POST /api/v1/elders/{elder_id}/consents/{consent_id}/revoke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Consent Request：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consent_type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purposes[]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share_scopes[]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effective_at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expires_at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actor_confirmation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Revoke Consent Request：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reason_code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requested_effective_at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revoke_scope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request_deletion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回應必含 consent_id、consent_version、status、effective_at、affected_capabilities。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94fo2dve1knd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家屬分享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GET /api/v1/elders/{elder_id}/family-relationships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POST /api/v1/elders/{elder_id}/family-relationships/{relationship_id}/share-scopes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DELETE /api/v1/elders/{elder_id}/family-relationships/{relationship_id}/share-scopes/{scope_id}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任何分享擴大都需授權與長者同意；家屬本人不可自行擴大 scope。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y792gt4ccwc5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七、語音 Session 與 WebSocket Contract</w:t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xdwedl3zh4u4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建立 Session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POST /api/v1/elders/{elder_id}/voice-sessions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language_preference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input_mode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client_audio_format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client_timezone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Response：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session_id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websocket_url／connection_token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max_recording_seconds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supported_audio_format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consent_version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expires_at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u55678kiy2qt" w:id="23"/>
      <w:bookmarkEnd w:id="23"/>
      <w:r w:rsidDel="00000000" w:rsidR="00000000" w:rsidRPr="00000000">
        <w:rPr>
          <w:rtl w:val="0"/>
        </w:rPr>
        <w:t xml:space="preserve">7.2 Session Command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POST /api/v1/voice-sessions/{session_id}/cancel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POST /api/v1/voice-sessions/{session_id}/retry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GET /api/v1/voice-sessions/{session_id}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x5ok5j13owva" w:id="24"/>
      <w:bookmarkEnd w:id="24"/>
      <w:r w:rsidDel="00000000" w:rsidR="00000000" w:rsidRPr="00000000">
        <w:rPr>
          <w:rtl w:val="0"/>
        </w:rPr>
        <w:t xml:space="preserve">7.3 WebSocket Client Events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client.audio.start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client.audio.chunk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client.audio.end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client.transcript.confirm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client.transcript.reject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client.playback.completed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client.cancel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client.ping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bwut53oh3uhr" w:id="25"/>
      <w:bookmarkEnd w:id="25"/>
      <w:r w:rsidDel="00000000" w:rsidR="00000000" w:rsidRPr="00000000">
        <w:rPr>
          <w:rtl w:val="0"/>
        </w:rPr>
        <w:t xml:space="preserve">7.4 WebSocket Server Events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server.session.ready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server.asr.partial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server.asr.final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server.asr.low_confidence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server.agent.thinking_state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server.reply.text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server.tts.audio_chunk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server.tts.completed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server.session.completed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server.error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server.pong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xbqd70itpcsh" w:id="26"/>
      <w:bookmarkEnd w:id="26"/>
      <w:r w:rsidDel="00000000" w:rsidR="00000000" w:rsidRPr="00000000">
        <w:rPr>
          <w:rtl w:val="0"/>
        </w:rPr>
        <w:t xml:space="preserve">7.5 WebSocket Event Envelope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"type": "server.asr.final",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"version": "1",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"session_id": "vs_...",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"sequence": 12,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"occurred_at": "...",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"trace_id": "...",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"payload": {}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sequence 必須單調遞增；Client 重連後以 last_sequence 恢復。原始音訊 Chunk Contract 由 Voice Spike 決定是 binary frame 或 signed upload，不在文字 JSON 內放 base64 大物件。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f51c35sxqufz" w:id="27"/>
      <w:bookmarkEnd w:id="27"/>
      <w:r w:rsidDel="00000000" w:rsidR="00000000" w:rsidRPr="00000000">
        <w:rPr>
          <w:rtl w:val="0"/>
        </w:rPr>
        <w:t xml:space="preserve">7.6 ASR Final Payload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transcript_id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language_code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model_version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confidence_band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critical_fields[]：field_type、value、confidence_band、needs_confirmation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is_final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rPr/>
      </w:pPr>
      <w:bookmarkStart w:colFirst="0" w:colLast="0" w:name="_tewpy6xs38iy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八、Care Event API</w:t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5dna2lqchfh9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候選建立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POST /api/v1/elders/{elder_id}/care-event-candidates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只供受控 Extractor Tool／背景 Consumer 呼叫。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 Request：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source_type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source_id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source_version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event_type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event_time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structured_payload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evidence_refs[]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confidence_band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review_requirement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extractor_version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66go2vyk8pvu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查詢與覆核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GET /api/v1/elders/{elder_id}/care-events?status=needs_review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GET /api/v1/elders/{elder_id}/care-events/{event_id}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POST /api/v1/elders/{elder_id}/care-events/{event_id}/review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 Command：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decision：verify|correct|reject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reason_code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corrected_payload（decision=correct 時）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expected_version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Response：event_id、status、version、review_record_id、rebuild_required[]。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x4pn88d1ejz" w:id="31"/>
      <w:bookmarkEnd w:id="31"/>
      <w:r w:rsidDel="00000000" w:rsidR="00000000" w:rsidRPr="00000000">
        <w:rPr>
          <w:rtl w:val="0"/>
        </w:rPr>
        <w:t xml:space="preserve">8.3 Care Event Contract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事件正式欄位：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elder_id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tenant_id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event_type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event_time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structured_payload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evidence_refs[]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source_ids[]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confidence_band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reviewed_by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reviewed_at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consent_version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rPr/>
      </w:pPr>
      <w:bookmarkStart w:colFirst="0" w:colLast="0" w:name="_dd77dhin3ora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九、確認式記憶 API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GET /api/v1/elders/{elder_id}/memory-candidates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POST /api/v1/elders/{elder_id}/memory-candidates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POST /api/v1/elders/{elder_id}/memory-candidates/{candidate_id}/confirm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POST /api/v1/elders/{elder_id}/memory-candidates/{candidate_id}/reject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POST /api/v1/elders/{elder_id}/memory-candidates/{candidate_id}/defer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GET /api/v1/elders/{elder_id}/memories?status=active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PATCH /api/v1/elders/{elder_id}/memories/{memory_id}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DELETE /api/v1/elders/{elder_id}/memories/{memory_id}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 Candidate：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memory_type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normalized_content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source_ids[]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possible_conflict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conflict_with_memory_ids[]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confirmation_question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extractor_version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 Command：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confirmation_actor_id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confirmation_method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expected_candidate_version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consent_version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 Memory：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memory_id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memory_type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source_ids[]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confirmed_by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confirmed_at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active_from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inactive_at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consent_version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graph_projection_status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 Confirmed 不得出現在 ACTIVE Memory API 或 Context Builder。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/>
      </w:pPr>
      <w:bookmarkStart w:colFirst="0" w:colLast="0" w:name="_cxqjcmydbwud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十、摘要與照護待辦 API</w:t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j64b836yak2n" w:id="34"/>
      <w:bookmarkEnd w:id="34"/>
      <w:r w:rsidDel="00000000" w:rsidR="00000000" w:rsidRPr="00000000">
        <w:rPr>
          <w:rtl w:val="0"/>
        </w:rPr>
        <w:t xml:space="preserve">10.1 Daily Summary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GET /api/v1/elders/{elder_id}/summaries?date=YYYY-MM-DD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POST /api/v1/elders/{elder_id}/summaries/rebuild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GET /api/v1/elders/{elder_id}/summaries/{summary_id}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Summary Contract：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summary_id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summary_date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summary_type：professional_daily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items[]：category、text、source_event_ids[]、data_status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missing_fields[]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conflict_flags[]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generated_by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reviewed_by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sdjhw4qig3ao" w:id="35"/>
      <w:bookmarkEnd w:id="35"/>
      <w:r w:rsidDel="00000000" w:rsidR="00000000" w:rsidRPr="00000000">
        <w:rPr>
          <w:rtl w:val="0"/>
        </w:rPr>
        <w:t xml:space="preserve">10.2 Care Action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GET /api/v1/elders/{elder_id}/care-actions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POST /api/v1/elders/{elder_id}/care-actions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PATCH /api/v1/elders/{elder_id}/care-actions/{care_action_id}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Request：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source_event_ids[]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assignee_id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due_at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expected_elder_scope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不得由 Care Insight Candidate 自動建立，必須由專業照護者確認。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rPr/>
      </w:pPr>
      <w:bookmarkStart w:colFirst="0" w:colLast="0" w:name="_u9275us5mrxn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十一、日照與居服派案 API</w:t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duhx82uqh50f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11.1 日照概覽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GET /api/v1/care-units/{care_unit_id}/elder-overview?date=YYYY-MM-DD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卡片欄位：elder_id、display_name、last_interaction_at、interaction_count、summary_status、pending_review_count、open_care_action_count。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禁止回傳診斷式排名或陪伴風險排行。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iyde0ab6ahsf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11.2 居服行程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GET /api/v1/home-care/assignments?date=YYYY-MM-DD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GET /api/v1/home-care/assignments/{assignment_id}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POST /api/v1/home-care/assignments/{assignment_id}/start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POST /api/v1/home-care/assignments/{assignment_id}/complete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Assignment Contract：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assignment_id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elder_id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provider_tenant_id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home_care_worker_id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service_type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scheduled_start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scheduled_end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allowed_data_scopes[]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expires_at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 Command：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service_record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observed_event_candidates[]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follow_up_items[]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expected_version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派案失效或取消後，長者敏感詳情 API 應立即拒絕。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rPr/>
      </w:pPr>
      <w:bookmarkStart w:colFirst="0" w:colLast="0" w:name="_xw76cdl7zwp1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十二、家屬報表與通知 API</w:t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uhqskggiv7wq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12.1 報表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GET /api/v1/family/elders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GET /api/v1/family/elders/{elder_id}/reports?type=daily|weekly|monthly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GET /api/v1/family/reports/{report_id}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內部流程：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POST /api/v1/internal/elders/{elder_id}/family-report-drafts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POST /api/v1/internal/family-reports/{report_id}/review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POST /api/v1/internal/family-reports/{report_id}/publish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POST /api/v1/internal/family-reports/{report_id}/withdraw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Family Report Contract：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report_id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elder_id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recipient_scope_ids[]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report_type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period_start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period_end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items[]：category、text、source_ids[]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data_gap_notice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sensitive_review_required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published_at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withdrawn_at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 PUBLISHED 且 relationship、share_scope、consent 仍有效時可回傳。WITHDRAWN 回 410 或一般無法存取頁，不暴露內容。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rPr/>
      </w:pPr>
      <w:bookmarkStart w:colFirst="0" w:colLast="0" w:name="_xa2f91kylfg2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12.2 通知設定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GET /api/v1/family/notification-preferences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PUT /api/v1/family/notification-preferences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Preference：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channels[]：line|email|in_app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frequency：daily|weekly|monthly|important_only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send_time_local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timezone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quiet_hours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important_event_enabled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shryh1fb4axk" w:id="42"/>
      <w:bookmarkEnd w:id="42"/>
      <w:r w:rsidDel="00000000" w:rsidR="00000000" w:rsidRPr="00000000">
        <w:rPr>
          <w:rtl w:val="0"/>
        </w:rPr>
        <w:t xml:space="preserve">12.3 Notification Delivery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POST /api/v1/internal/reports/{report_id}/notifications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GET /api/v1/internal/notifications/{notification_id}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通知只引用 report_id／version；LINE／Email 不保存另一份正式報表內容。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rPr/>
      </w:pPr>
      <w:bookmarkStart w:colFirst="0" w:colLast="0" w:name="_cc3blg89f67l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十三、同意撤回與刪除 API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POST /api/v1/elders/{elder_id}/deletion-requests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GET /api/v1/elders/{elder_id}/deletion-requests/{request_id}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POST /api/v1/internal/deletion-requests/{request_id}/retry-failed-items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Deletion Request：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scope[]：audio|transcript|events|summaries|memories|reports|graph|search|all_derived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reason_code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identity_reverified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consent_version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Deletion Status：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request_id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items[]：target_type、status、attempt_count、reason_code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started_at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partial_failure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撤回同意成功後，停止新增處理不需等待 deletion job 完成。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rPr/>
      </w:pPr>
      <w:bookmarkStart w:colFirst="0" w:colLast="0" w:name="_p8fcs0y5vav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十四、主動陪伴 API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GET /api/v1/elders/{elder_id}/proactive-companion/settings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PUT /api/v1/elders/{elder_id}/proactive-companion/settings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GET /api/v1/elders/{elder_id}/proactive-triggers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POST /api/v1/internal/elders/{elder_id}/proactive-triggers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POST /api/v1/internal/proactive-triggers/{trigger_id}/approve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POST /api/v1/internal/proactive-triggers/{trigger_id}/cancel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 Contract：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trigger_id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source_type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source_id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topic_type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eligibility_result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blocked_reason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requires_approval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scheduled_at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expires_at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只能 create_topic_candidate；schedule、approve、play 由確定性 Workflow 控制。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rPr/>
      </w:pPr>
      <w:bookmarkStart w:colFirst="0" w:colLast="0" w:name="_za5o34fpztdo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十五、Agent Handoff Contract</w:t>
      </w:r>
    </w:p>
    <w:p w:rsidR="00000000" w:rsidDel="00000000" w:rsidP="00000000" w:rsidRDefault="00000000" w:rsidRPr="00000000" w14:paraId="000001F6">
      <w:pPr>
        <w:pStyle w:val="Heading2"/>
        <w:rPr/>
      </w:pPr>
      <w:bookmarkStart w:colFirst="0" w:colLast="0" w:name="_e66vts8fikc" w:id="46"/>
      <w:bookmarkEnd w:id="46"/>
      <w:r w:rsidDel="00000000" w:rsidR="00000000" w:rsidRPr="00000000">
        <w:rPr>
          <w:rtl w:val="0"/>
        </w:rPr>
        <w:t xml:space="preserve">15.1 Handoff Envelope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request_id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trace_id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workflow_instance_id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session_id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actor_context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elder_scope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consent_version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input_schema_name／version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output_schema_name／version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risk_level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context_manifest_id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allowed_tools[]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max_steps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latency_budget_ms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cost_budget_class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parent_agent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handoff_reason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expires_at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rPr/>
      </w:pPr>
      <w:bookmarkStart w:colFirst="0" w:colLast="0" w:name="_vofw6lt1va8p" w:id="47"/>
      <w:bookmarkEnd w:id="47"/>
      <w:r w:rsidDel="00000000" w:rsidR="00000000" w:rsidRPr="00000000">
        <w:rPr>
          <w:rtl w:val="0"/>
        </w:rPr>
        <w:t xml:space="preserve">15.2 Handoff Result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agent_run_id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agent_id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agent_version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result_status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schema_validation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safety_flags[]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source_ids[]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tool_calls[]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stop_reason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latency_ms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token_usage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model_id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prompt_version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rPr/>
      </w:pPr>
      <w:bookmarkStart w:colFirst="0" w:colLast="0" w:name="_ej7w4a4oeoak" w:id="48"/>
      <w:bookmarkEnd w:id="48"/>
      <w:r w:rsidDel="00000000" w:rsidR="00000000" w:rsidRPr="00000000">
        <w:rPr>
          <w:rtl w:val="0"/>
        </w:rPr>
        <w:t xml:space="preserve">15.3 Result Status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NEEDS_CLARIFICATION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HUMAN_REVIEW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NO_DATA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SCHEMA_FAILED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DEPENDENCY_FAILED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TIME_BUDGET_EXCEEDED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COST_BUDGET_EXCEEDED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rPr/>
      </w:pPr>
      <w:bookmarkStart w:colFirst="0" w:colLast="0" w:name="_6x4t2fmqioho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十六、Tool Contract</w:t>
      </w:r>
    </w:p>
    <w:p w:rsidR="00000000" w:rsidDel="00000000" w:rsidP="00000000" w:rsidRDefault="00000000" w:rsidRPr="00000000" w14:paraId="0000022B">
      <w:pPr>
        <w:pStyle w:val="Heading2"/>
        <w:rPr/>
      </w:pPr>
      <w:bookmarkStart w:colFirst="0" w:colLast="0" w:name="_qcwkl6xja0jr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16.1 共用 Tool Request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"tool_call_id": "tc_...",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"tool_name": "retrieve_confirmed_memory",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"tool_version": "1.0",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"actor_context": {},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"elder_scope": {},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"purpose": "conversation_reply",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"consent_version": 4,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"policy_version": "2026-07-26",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"request_id": "req_...",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"idempotency_key": "...",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"expected_resource_version": null,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"parameters": {}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rPr/>
      </w:pPr>
      <w:bookmarkStart w:colFirst="0" w:colLast="0" w:name="_qmrjxx6squy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16.2 共用 Tool Result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result_status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resource_id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resource_version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source_refs[]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reason_code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retryable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redactions[]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trace_id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rPr/>
      </w:pPr>
      <w:bookmarkStart w:colFirst="0" w:colLast="0" w:name="_crwcbwcuqmh0" w:id="52"/>
      <w:bookmarkEnd w:id="52"/>
      <w:r w:rsidDel="00000000" w:rsidR="00000000" w:rsidRPr="00000000">
        <w:rPr>
          <w:rtl w:val="0"/>
        </w:rPr>
        <w:t xml:space="preserve">16.3 Read Tools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read_session_context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retrieve_confirmed_memory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retrieve_verified_event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retrieve_daily_summary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knowledge_search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graph_subgraph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get_assignment_context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get_family_share_scope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read_policy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mpzj2v4yvxiy" w:id="53"/>
      <w:bookmarkEnd w:id="53"/>
      <w:r w:rsidDel="00000000" w:rsidR="00000000" w:rsidRPr="00000000">
        <w:rPr>
          <w:rtl w:val="0"/>
        </w:rPr>
        <w:t xml:space="preserve">16.4 Candidate Write Tools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create_event_candidate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create_memory_candidate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create_summary_draft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create_family_report_draft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create_topic_candidate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create_care_insight_candidate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rPr/>
      </w:pPr>
      <w:bookmarkStart w:colFirst="0" w:colLast="0" w:name="_3wd4xj8l3bnr" w:id="54"/>
      <w:bookmarkEnd w:id="54"/>
      <w:r w:rsidDel="00000000" w:rsidR="00000000" w:rsidRPr="00000000">
        <w:rPr>
          <w:rtl w:val="0"/>
        </w:rPr>
        <w:t xml:space="preserve">16.5 Command Tools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confirm_memory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review_event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publish_report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withdraw_report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send_notification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revoke_consent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create_deletion_request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create_care_action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Command Tool 一律由 Core API 二次授權、狀態與版本檢查。Agent Tool Allowlist 預設不得包含高風險 Command。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rPr/>
      </w:pPr>
      <w:bookmarkStart w:colFirst="0" w:colLast="0" w:name="_1z5qu4g90h1z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十七、Query Plan Contract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 Planner Output：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query_plan_id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query_type：exact_transactional|keyword|vector|graph|hybrid|none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normalized_query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filters：tenant_id、elder_id、status、review_status、time_range、source_type、effective_period、risk_level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top_k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max_graph_hops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required_sources[]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fallback_order[]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grounding_required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 Plan 不含任意 SQL、Gremlin 或 OpenSearch DSL。Tool Translator 只能把允許欄位轉成預先定義 Template。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Retrieval Result：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query_plan_id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results[]：source_type、source_id、source_version、snippet_or_fact、score、status、effective_date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filters_applied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excluded_count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grounding_status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fallback_used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rPr/>
      </w:pPr>
      <w:bookmarkStart w:colFirst="0" w:colLast="0" w:name="_klzbbfmkvyck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十八、Domain Event Envelope</w:t>
      </w:r>
    </w:p>
    <w:p w:rsidR="00000000" w:rsidDel="00000000" w:rsidP="00000000" w:rsidRDefault="00000000" w:rsidRPr="00000000" w14:paraId="0000027D">
      <w:pPr>
        <w:pStyle w:val="Heading2"/>
        <w:rPr/>
      </w:pPr>
      <w:bookmarkStart w:colFirst="0" w:colLast="0" w:name="_axxbp13j89ih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18.1 共用 Envelope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"event_id": "evt_...",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"event_type": "care.event.verified.v1",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"event_version": "1.0",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"occurred_at": "2026-07-26T12:00:00Z",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"producer": "core-api",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"aggregate_type": "care_event",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"aggregate_id": "ce_...",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"aggregate_version": 3,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"tenant_id": "tn_...",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"elder_id": "el_...",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"actor_id": "ac_...",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"purpose": "care_record",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"consent_version": 4,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"trace_id": "tr_...",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"correlation_id": "wf_...",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"causation_id": "cmd_...",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"idempotency_key": "...",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"classification": "restricted",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"payload": {}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rPr/>
      </w:pPr>
      <w:bookmarkStart w:colFirst="0" w:colLast="0" w:name="_c79f6me1j9ek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18.2 Event 規則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event_id 全域唯一。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Consumer 依 event_id 去重。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Payload 不含完整音訊、完整逐字稿或 Secret。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elder_id／tenant_id 適用時必填；知識庫事件可為 null，但需 source ownership。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不可被 Producer 修改；更正使用新 Event。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event_version Major 變更才建立新 event_type suffix。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rPr/>
      </w:pPr>
      <w:bookmarkStart w:colFirst="0" w:colLast="0" w:name="_x463zvko9dp3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十九、Domain Event Catalog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conversation.session.completed.v1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Payload：session_id、transcript_version_id、language、completion_status、source_artifact_refs。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Consumers：Event Extractor、Memory Candidate、Metrics。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care.event.candidate.created.v1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Payload：candidate_id、event_type、source_ids、review_requirement。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Consumers：Care Review Queue、Audit。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care.event.verified.v1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Payload：event_id、event_type、event_time、version、source_ids。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Consumers：Summary、Graph Projection、Search Index、Care Insight。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care.event.corrected.v1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Payload：event_id、previous_version、new_version、changed_fields、source_ids。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Consumers：Summary Rebuild、Graph、Search、Report Staleness。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care.event.rejected.v1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Payload：event_id、reason_code、source_ids。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Consumers：Projection Removal、Summary Rebuild。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memory.candidate.created.v1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Payload：candidate_id、memory_type、source_ids、possible_conflict。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Consumers：Confirmation UI、Audit。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memory.confirmed.v1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Payload：memory_id、memory_type、version、source_ids。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Consumers：Graph Projection、Search／Context Cache Invalidation。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memory.deactivated.v1／memory.deleted.v1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Payload：memory_id、version、reason_code。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Consumers：Graph／Search Removal、Context Invalidation。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summary.ready.v1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Payload：summary_id、summary_date、version、status、source_event_ids。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Consumers：Professional UI、Family Report Eligibility。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family.report.published.v1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Payload：report_id、report_type、period、version、recipient_scope_ids。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Consumers：Notification Delivery、App Cache Invalidation、Audit。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family.report.withdrawn.v1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Payload：report_id、version、reason_code。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Consumers：Secure Link Revocation、App Cache Invalidation、Notification Cancellation。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notification.delivery.requested.v1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Payload：notification_id、report_id、report_version、recipient_id、channel、scheduled_at。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Consumers：LINE／Email Adapter。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notification.delivery.failed.v1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Payload：notification_id、channel、attempt_count、failure_class、retryable。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Consumers：Retry／DLQ Alarm；不得回滾 Report。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consent.revoked.v1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Payload：consent_id、consent_version、purposes[]、effective_at、request_deletion。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Consumers：所有相關 Workflow、Scheduler Cancellation、Secure Link Revocation、Deletion Coordinator。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assignment.changed.v1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Payload：assignment_id、elder_id、worker_id、status、effective_period、version。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Consumers：Home Care View、Authorization Cache Invalidation。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proactive.trigger.created.v1／blocked.v1／completed.v1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Payload：trigger_id、source_id、status、reason_code、policy_version。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Consumers：Scheduler、Caregiver Trace、Metrics。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deletion.requested.v1／deletion.completed.v1／deletion.partial_failed.v1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Payload：request_id、scope[]、item_summary、reason_code。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Consumers：Deletion Workers、Audit、User Status UI。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1"/>
        <w:rPr/>
      </w:pPr>
      <w:bookmarkStart w:colFirst="0" w:colLast="0" w:name="_xexefy2nd8tt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二十、Queue 與 Consumer Mapping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care-event-extraction：conversation.session.completed.v1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memory-candidate：conversation.session.completed.v1、care.event.verified.v1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summary-generation：care.event.verified／corrected／rejected.v1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memory-projection：memory.confirmed／deactivated／deleted.v1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search-indexing：care.event.*、memory.*、summary.*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family-report-generation：summary.ready.v1、scheduled report command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notification-delivery：notification.delivery.requested.v1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proactive-trigger：scheduler command、care event／memory eligible source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deletion-processing：consent.revoked.v1、deletion.requested.v1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 Queue 定義：visibility_timeout、max_receive_count、dlq_name、consumer_owner、schema_allowlist、alarm、redrive_runbook。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rPr/>
      </w:pPr>
      <w:bookmarkStart w:colFirst="0" w:colLast="0" w:name="_1j0t5lpko8ce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二十一、資料分類與欄位曝露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Public：公開法規與衛教來源 Metadata。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Internal：服務設定、非個資 Metrics。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Confidential：帳號、聯絡資訊、派案摘要。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Restricted：音訊、逐字稿、Care Event、Memory、家屬報表、同意與分享範圍。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 規則：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Restricted 欄位不得進 URL Query、Client Log、Metric Label 或通知預覽。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Family API 不回傳 transcript_text、evidence_text、asr_confidence、agent_trace、internal_note。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Trace 只保存 source_id 與必要摘要，不保存其他 elder Context。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Secure Link Token 只出現在 Header／Fragment 或一次性交換流程，不進一般日誌。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rPr/>
      </w:pPr>
      <w:bookmarkStart w:colFirst="0" w:colLast="0" w:name="_xz5wj9ow3u20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二十二、版本相容與 Deprecation</w:t>
      </w:r>
    </w:p>
    <w:p w:rsidR="00000000" w:rsidDel="00000000" w:rsidP="00000000" w:rsidRDefault="00000000" w:rsidRPr="00000000" w14:paraId="000002FB">
      <w:pPr>
        <w:pStyle w:val="Heading2"/>
        <w:rPr/>
      </w:pPr>
      <w:bookmarkStart w:colFirst="0" w:colLast="0" w:name="_b6p6ptemb1jh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22.1 非 Breaking Change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新增可選欄位。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新增 Enum 值但 Consumer 必須有 UNKNOWN fallback。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新增 Event Type。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放寬文字長度但不改原語意。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rPr/>
      </w:pPr>
      <w:bookmarkStart w:colFirst="0" w:colLast="0" w:name="_sq0hzjuv1gha" w:id="64"/>
      <w:bookmarkEnd w:id="64"/>
      <w:r w:rsidDel="00000000" w:rsidR="00000000" w:rsidRPr="00000000">
        <w:rPr>
          <w:rtl w:val="0"/>
        </w:rPr>
        <w:t xml:space="preserve">22.2 Breaking Change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刪除或改名欄位。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型別改變。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Required／Optional 改變造成舊 Client 失敗。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狀態或錯誤碼語意改變。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Payload 拆分或合併。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rPr/>
      </w:pPr>
      <w:bookmarkStart w:colFirst="0" w:colLast="0" w:name="_aregrx7ykqjm" w:id="65"/>
      <w:bookmarkEnd w:id="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22.3 Deprecation 流程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Announced → Dual Support → Deprecated → Removed。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每次需記錄 owner、replacement、announce_at、minimum_client_version、sunset_at、migration guide。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rPr/>
      </w:pPr>
      <w:bookmarkStart w:colFirst="0" w:colLast="0" w:name="_ykwawerrzkxl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22.4 Consumer 規則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忽略未知可選欄位。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未知 Enum 映射 UNKNOWN，不直接 Crash。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Producer 不得依賴 Consumer 未宣告支援的新欄位。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Consumer 只接受 Allowlist Major Version。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rPr/>
      </w:pPr>
      <w:bookmarkStart w:colFirst="0" w:colLast="0" w:name="_2tsqk49st17c" w:id="67"/>
      <w:bookmarkEnd w:id="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二十三、Contract Repository 建議結構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/contracts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/openapi/openapi.yaml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/asyncapi/asyncapi.yaml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/schemas/common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/schemas/domain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/schemas/agent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/schemas/tools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/schemas/events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/examples/valid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/examples/invalid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/compatibility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/changelog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/backend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Contract Generated Types 或明確 DTO Mapping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/frontend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Generated Client＋手寫 View Model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/agent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Generated Pydantic／Typed Model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資料表 Entity、JPA Model、OpenSearch Document 與 API DTO 不直接共用同一 Class。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rPr/>
      </w:pPr>
      <w:bookmarkStart w:colFirst="0" w:colLast="0" w:name="_kkqs8vtwtp0d" w:id="68"/>
      <w:bookmarkEnd w:id="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二十四、Contract Test 策略</w:t>
      </w:r>
    </w:p>
    <w:p w:rsidR="00000000" w:rsidDel="00000000" w:rsidP="00000000" w:rsidRDefault="00000000" w:rsidRPr="00000000" w14:paraId="0000032A">
      <w:pPr>
        <w:pStyle w:val="Heading2"/>
        <w:rPr/>
      </w:pPr>
      <w:bookmarkStart w:colFirst="0" w:colLast="0" w:name="_r52kdg3yrwl8" w:id="69"/>
      <w:bookmarkEnd w:id="69"/>
      <w:r w:rsidDel="00000000" w:rsidR="00000000" w:rsidRPr="00000000">
        <w:rPr>
          <w:rtl w:val="0"/>
        </w:rPr>
        <w:t xml:space="preserve">24.1 Schema Test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所有 Example 通過對應 JSON Schema。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Invalid Example 必須被拒絕。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Required、Enum、Format、Max Length、Pattern 與 additionalProperties 策略測試。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2"/>
        <w:rPr/>
      </w:pPr>
      <w:bookmarkStart w:colFirst="0" w:colLast="0" w:name="_fgppfk6q9hw" w:id="70"/>
      <w:bookmarkEnd w:id="70"/>
      <w:r w:rsidDel="00000000" w:rsidR="00000000" w:rsidRPr="00000000">
        <w:rPr>
          <w:rtl w:val="0"/>
        </w:rPr>
        <w:t xml:space="preserve">24.2 API Test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OpenAPI Request／Response Validation。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Authorization／Consent／Purpose Negative Test。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Idempotency Replay。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If-Match Version Conflict。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Family Redaction。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Withdrawn／Expired／No Permission 不暴露存在性。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rPr/>
      </w:pPr>
      <w:bookmarkStart w:colFirst="0" w:colLast="0" w:name="_tply0xw76znb" w:id="71"/>
      <w:bookmarkEnd w:id="71"/>
      <w:r w:rsidDel="00000000" w:rsidR="00000000" w:rsidRPr="00000000">
        <w:rPr>
          <w:rtl w:val="0"/>
        </w:rPr>
        <w:t xml:space="preserve">24.3 Event Test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Producer Contract Test。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Consumer Schema Allowlist。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Duplicate Event Idempotency。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Out-of-order Aggregate Version。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DLQ 與 Redrive。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Consent 撤回後等待中 Event 停止處理。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rPr/>
      </w:pPr>
      <w:bookmarkStart w:colFirst="0" w:colLast="0" w:name="_n7dqgweimd43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24.4 Tool／Agent Test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未列入 Allowlist Tool 被拒絕。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Output Schema 失敗最多修正一次。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嘗試 confirm_memory／publish_report 被 Core 阻擋。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Context Manifest 不含其他 elder_id。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Query Planner 不可產生任意執行查詢。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rPr/>
      </w:pPr>
      <w:bookmarkStart w:colFirst="0" w:colLast="0" w:name="_3t607n50ojku" w:id="73"/>
      <w:bookmarkEnd w:id="73"/>
      <w:r w:rsidDel="00000000" w:rsidR="00000000" w:rsidRPr="00000000">
        <w:rPr>
          <w:rtl w:val="0"/>
        </w:rPr>
        <w:t xml:space="preserve">24.5 Compatibility Test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以前一個 Released Contract 跑 Breaking Change Detection。CI 發現 Breaking Change 時，需升 Major 或提供 Migration。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rPr/>
      </w:pPr>
      <w:bookmarkStart w:colFirst="0" w:colLast="0" w:name="_8r0lmm248m6t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二十五、Demo Contract Trace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Demo-01｜林阿嬤語音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voice-session create → WebSocket ASR final → Agent Handoff → reply → session completed event。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Demo-02｜事件與記憶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 completed event → event／memory candidate → review／confirm API → verified／confirmed event。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Demo-03｜Graph 引用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memory.confirmed event → projection consumer → graph_subgraph Tool → Companion Reply，Context Manifest 只有林阿嬤資料。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Demo-04｜照護端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care unit overview → elder detail → review event command → summary rebuild event。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Demo-05｜家屬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family report draft → review／publish → notification requested → LINE／Email → App 讀 Published Report。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Demo-06｜失敗恢復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通知失敗事件不回滾報表；Graph 失敗重放；Consent 撤回後安全連結失效。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rPr/>
      </w:pPr>
      <w:bookmarkStart w:colFirst="0" w:colLast="0" w:name="_hfjsmwi9402y" w:id="75"/>
      <w:bookmarkEnd w:id="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二十六、Hackathon 必做 Contract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/api/v1/voice-sessions 與主要 WebSocket Events。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Care Event Candidate／Review。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Memory Candidate／Confirm。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ACTIVE Memory Read。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日照多長者 Overview。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Family Report Read＋Published Gate。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一條 Notification Delivery Contract。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Handoff Envelope。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Tool Request／Result Envelope 與 Allowlist。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Domain Event Envelope＋至少六種 Event。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共用 Error Envelope。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Idempotency、If-Match 與 Cross-Elder Negative Test。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可以分期但 Contract 先保留：居服完整服務紀錄、主動陪伴、Care Insight、完整刪除 Fan-out、客語模型路由。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1"/>
        <w:rPr/>
      </w:pPr>
      <w:bookmarkStart w:colFirst="0" w:colLast="0" w:name="_s1h3lwy3rhpr" w:id="76"/>
      <w:bookmarkEnd w:id="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二十七、ADR</w:t>
      </w:r>
    </w:p>
    <w:p w:rsidR="00000000" w:rsidDel="00000000" w:rsidP="00000000" w:rsidRDefault="00000000" w:rsidRPr="00000000" w14:paraId="0000036D">
      <w:pPr>
        <w:pStyle w:val="Heading2"/>
        <w:rPr/>
      </w:pPr>
      <w:bookmarkStart w:colFirst="0" w:colLast="0" w:name="_cj5g0y8liift" w:id="77"/>
      <w:bookmarkEnd w:id="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ADR-10-001｜REST API 採 /api/v1 Resource-oriented Contract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原因：角色共用、容易文件化與產生 Client。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rPr/>
      </w:pPr>
      <w:bookmarkStart w:colFirst="0" w:colLast="0" w:name="_vodr295ndwv5" w:id="78"/>
      <w:bookmarkEnd w:id="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ADR-10-002｜WebSocket 只處理即時 Session 狀態與語音控制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原因：避免把一般 CRUD 與長流程混入長連線。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2"/>
        <w:rPr/>
      </w:pPr>
      <w:bookmarkStart w:colFirst="0" w:colLast="0" w:name="_2q0ytf2uidmj" w:id="79"/>
      <w:bookmarkEnd w:id="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ADR-10-003｜所有非同步訊息使用統一 Domain Event Envelope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原因：追蹤、去重、分類、版本與授權稽核一致。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rPr/>
      </w:pPr>
      <w:bookmarkStart w:colFirst="0" w:colLast="0" w:name="_h76n8qq4dix5" w:id="80"/>
      <w:bookmarkEnd w:id="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ADR-10-004｜Agent Handoff、Tool 與 Domain Payload 使用獨立 Schema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原因：模型輸出、工具呼叫與正式業務資料風險不同。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rPr/>
      </w:pPr>
      <w:bookmarkStart w:colFirst="0" w:colLast="0" w:name="_iqpqw2qgwlqh" w:id="81"/>
      <w:bookmarkEnd w:id="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ADR-10-005｜API DTO 不直接等於資料庫 Entity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原因：避免洩漏欄位與 Schema 綁死資料庫。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rPr/>
      </w:pPr>
      <w:bookmarkStart w:colFirst="0" w:colLast="0" w:name="_f4w7a02twb8v" w:id="82"/>
      <w:bookmarkEnd w:id="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ADR-10-006｜同一 Major Version 優先向後相容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原因：PWA、照護端、Agent Consumer 與背景 Worker 無法永遠同時部署。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rPr/>
      </w:pPr>
      <w:bookmarkStart w:colFirst="0" w:colLast="0" w:name="_i73qe8k2vdju" w:id="83"/>
      <w:bookmarkEnd w:id="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二十八、v0.1 完成判定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REST、WebSocket、Event、Tool、Agent Handoff 與核心 Data Contract 都有共通 Envelope。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elder、consent、voice、event、memory、summary、assignment、report、notification、deletion、proactive trigger API 已定位。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Idempotency、If-Match、Cursor Pagination 與 Error Code 已定義。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Family、Professional、Elder Audience 的資料曝露邊界已定義。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Domain Event Catalog、Queue Mapping 與 Consumer Owner 欄位已定義。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未確認記憶、未覆核事件與未發布報表不可透過 Contract 洩漏。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Agent Tool 不能直接繞過 Core Command Gate。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OpenAPI、AsyncAPI、JSON Schema 與 Contract Repository 結構已定義。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Producer／Consumer、Security、Compatibility 與 Negative Contract Test 已定義。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第一條 Demo 從語音到 Graph、照護端與家屬通知可由 trace_id 串起。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1"/>
        <w:rPr/>
      </w:pPr>
      <w:bookmarkStart w:colFirst="0" w:colLast="0" w:name="_busciqv3b8kt" w:id="84"/>
      <w:bookmarkEnd w:id="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二十九、待決策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WebSocket 原始音訊採 binary frame、直連 Speech Provider 或 S3 分段上傳？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Cursor Token 是否簽章及最長有效時間？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內部 API 使用相同 Gateway Path、Private ALB 或獨立 Service-to-Service Endpoint？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Tool Gateway 使用 HTTP Tool、MCP 或混合模式？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Enum UNKNOWN 策略與各 Client SDK 產生器選擇？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Secure Link 是一次性 Token 交換、短效 JWT 或 Session Binding？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Event Schema Registry 使用 Repository＋CI，或另採 Managed Registry？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OpenAPI／AsyncAPI Generator 在 Java、TypeScript、Python 的選型？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Family Report Source References 是否只保留內部 ID，或顯示經整理來源標籤？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Voice Session 斷線後的 Resume Window 與 Audio Chunk 去重規則？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1"/>
        <w:rPr/>
      </w:pPr>
      <w:bookmarkStart w:colFirst="0" w:colLast="0" w:name="_grdvjw5t7w07" w:id="85"/>
      <w:bookmarkEnd w:id="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三十、下一份文件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11｜智慧長照 AI 陪伴系統－測試策略、Agent Evaluation 與品質門檻 v0.1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 文件將定義：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Unit、Integration、Contract、E2E、Security、Performance、Resilience 與 Accessibility Test。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ASR／TTS、RAG、Graph、Agent、Summary、Family Report 與主動陪伴 Evaluation Dataset。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CER、WER、NDCG、Grounding、Hallucination、Safety、Latency、Cost 與 Human Review 指標。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Release Gate、Pass／Fail Threshold、Test Evidence 與 Demo Rehearsal。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