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48"/>
        </w:rPr>
      </w:pPr>
      <w:bookmarkStart w:id="1001" w:name=""/>
      <w:r>
        <w:rPr>
          <w:rFonts w:ascii="宋体" w:cs="宋体" w:eastAsia="宋体" w:hAnsi="宋体"/>
          <w:sz w:val="48"/>
          <w:spacing w:val="0"/>
          <w:b w:val="on"/>
          <w:i w:val="off"/>
        </w:rPr>
        <w:t>波动率曲面建模数据获取层技术文档</w:t>
      </w:r>
      <w:bookmarkEnd w:id="1001"/>
    </w:p>
    <w:p>
      <w:pPr>
        <w:pageBreakBefore w:val="off"/>
        <w:tabs/>
        <w:wordWrap w:val="on"/>
        <w:spacing w:after="0" w:before="160"/>
        <w:ind w:left="0" w:right="0"/>
        <w:jc w:val="left"/>
        <w:textAlignment w:val="auto"/>
        <w:rPr>
          <w:sz w:val="36"/>
        </w:rPr>
      </w:pPr>
      <w:bookmarkStart w:id="1002" w:name=""/>
      <w:r>
        <w:rPr>
          <w:rFonts w:ascii="宋体" w:cs="宋体" w:eastAsia="宋体" w:hAnsi="宋体"/>
          <w:sz w:val="36"/>
          <w:spacing w:val="0"/>
          <w:b w:val="on"/>
          <w:i w:val="off"/>
        </w:rPr>
        <w:t>1. 概述</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本文档详细描述了波动率曲面建模的数据获取层架构设计与实现方案。系统通过整合币安交易所的多个API接口，构建了完整的期权市场数据采集体系，为后续的波动率曲面建模提供标准化输入数据。</w:t>
      </w:r>
      <w:bookmarkEnd w:id="1003"/>
    </w:p>
    <w:p>
      <w:pPr>
        <w:pageBreakBefore w:val="off"/>
        <w:tabs/>
        <w:wordWrap w:val="on"/>
        <w:spacing w:after="0" w:before="160"/>
        <w:ind w:left="0" w:right="0"/>
        <w:jc w:val="left"/>
        <w:textAlignment w:val="auto"/>
        <w:rPr>
          <w:sz w:val="36"/>
        </w:rPr>
      </w:pPr>
      <w:bookmarkStart w:id="1004" w:name=""/>
      <w:r>
        <w:rPr>
          <w:rFonts w:ascii="宋体" w:cs="宋体" w:eastAsia="宋体" w:hAnsi="宋体"/>
          <w:sz w:val="36"/>
          <w:spacing w:val="0"/>
          <w:b w:val="on"/>
          <w:i w:val="off"/>
        </w:rPr>
        <w:t>2. 系统架构设计</w:t>
      </w:r>
      <w:bookmarkEnd w:id="1004"/>
    </w:p>
    <w:p>
      <w:pPr>
        <w:pageBreakBefore w:val="off"/>
        <w:tabs/>
        <w:wordWrap w:val="on"/>
        <w:spacing w:after="0" w:before="160"/>
        <w:ind w:left="0" w:right="0"/>
        <w:jc w:val="left"/>
        <w:textAlignment w:val="auto"/>
        <w:rPr>
          <w:sz w:val="28"/>
        </w:rPr>
      </w:pPr>
      <w:bookmarkStart w:id="1005" w:name=""/>
      <w:r>
        <w:rPr>
          <w:rFonts w:ascii="宋体" w:cs="宋体" w:eastAsia="宋体" w:hAnsi="宋体"/>
          <w:sz w:val="28"/>
          <w:spacing w:val="0"/>
          <w:b w:val="on"/>
          <w:i w:val="off"/>
        </w:rPr>
        <w:t>2.1 整体架构</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ff"/>
          <w:i w:val="off"/>
        </w:rPr>
        <w:t>┌─────────────────────────────────────────────────────────────┐</w:t>
      </w:r>
      <w:bookmarkEnd w:id="1006"/>
    </w:p>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ff"/>
          <w:i w:val="off"/>
        </w:rPr>
        <w:t>│                        数据来源                              │</w:t>
      </w:r>
      <w:bookmarkEnd w:id="1007"/>
    </w:p>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ff"/>
          <w:i w:val="off"/>
        </w:rPr>
        <w:t>├─────────────────────────────────────────────────────────────┤</w:t>
      </w:r>
      <w:bookmarkEnd w:id="1008"/>
    </w:p>
    <w:p>
      <w:pPr>
        <w:pageBreakBefore w:val="off"/>
        <w:tabs/>
        <w:wordWrap w:val="on"/>
        <w:spacing w:after="0" w:before="160"/>
        <w:ind w:left="0" w:right="0"/>
        <w:jc w:val="left"/>
        <w:textAlignment w:val="auto"/>
        <w:rPr>
          <w:sz w:val="24"/>
        </w:rPr>
      </w:pPr>
      <w:bookmarkStart w:id="1009" w:name=""/>
      <w:r>
        <w:rPr>
          <w:rFonts w:ascii="宋体" w:cs="宋体" w:eastAsia="宋体" w:hAnsi="宋体"/>
          <w:sz w:val="24"/>
          <w:spacing w:val="0"/>
          <w:b w:val="off"/>
          <w:i w:val="off"/>
        </w:rPr>
        <w:t>│  币安交易所（三个接口）                                      │</w:t>
      </w:r>
      <w:bookmarkEnd w:id="1009"/>
    </w:p>
    <w:p>
      <w:pPr>
        <w:pageBreakBefore w:val="off"/>
        <w:tabs/>
        <w:wordWrap w:val="on"/>
        <w:spacing w:after="0" w:before="160"/>
        <w:ind w:left="0" w:right="0"/>
        <w:jc w:val="left"/>
        <w:textAlignment w:val="auto"/>
        <w:rPr>
          <w:sz w:val="24"/>
        </w:rPr>
      </w:pPr>
      <w:bookmarkStart w:id="1010" w:name=""/>
      <w:r>
        <w:rPr>
          <w:rFonts w:ascii="宋体" w:cs="宋体" w:eastAsia="宋体" w:hAnsi="宋体"/>
          <w:sz w:val="24"/>
          <w:spacing w:val="0"/>
          <w:b w:val="off"/>
          <w:i w:val="off"/>
        </w:rPr>
        <w:t>│  ├─ /eapi/v1/exchangeInfo  → 期权静态信息（行权价、到期日）   │</w:t>
      </w:r>
      <w:bookmarkEnd w:id="1010"/>
    </w:p>
    <w:p>
      <w:pPr>
        <w:pageBreakBefore w:val="off"/>
        <w:tabs/>
        <w:wordWrap w:val="on"/>
        <w:spacing w:after="0" w:before="160"/>
        <w:ind w:left="0" w:right="0"/>
        <w:jc w:val="left"/>
        <w:textAlignment w:val="auto"/>
        <w:rPr>
          <w:sz w:val="24"/>
        </w:rPr>
      </w:pPr>
      <w:bookmarkStart w:id="1011" w:name=""/>
      <w:r>
        <w:rPr>
          <w:rFonts w:ascii="宋体" w:cs="宋体" w:eastAsia="宋体" w:hAnsi="宋体"/>
          <w:sz w:val="24"/>
          <w:spacing w:val="0"/>
          <w:b w:val="off"/>
          <w:i w:val="off"/>
        </w:rPr>
        <w:t>│  ├─ /eapi/v1/mark          → 实时IV和Greeks                 │</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ff"/>
          <w:i w:val="off"/>
        </w:rPr>
        <w:t>│  └─ wss://stream.binance.com → 现货价格推送（WebSocket）     │</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ff"/>
          <w:i w:val="off"/>
        </w:rPr>
        <w:t>└─────────────────────────────────────────────────────────────┘</w:t>
      </w:r>
      <w:bookmarkEnd w:id="1013"/>
    </w:p>
    <w:p>
      <w:pPr>
        <w:pageBreakBefore w:val="off"/>
        <w:tabs/>
        <w:wordWrap w:val="on"/>
        <w:spacing w:after="0" w:before="160"/>
        <w:ind w:left="0" w:right="0"/>
        <w:jc w:val="left"/>
        <w:textAlignment w:val="auto"/>
        <w:rPr>
          <w:sz w:val="24"/>
        </w:rPr>
      </w:pPr>
      <w:bookmarkStart w:id="1014" w:name=""/>
      <w:r>
        <w:rPr>
          <w:rFonts w:ascii="宋体" w:cs="宋体" w:eastAsia="宋体" w:hAnsi="宋体"/>
          <w:sz w:val="24"/>
          <w:spacing w:val="0"/>
          <w:b w:val="off"/>
          <w:i w:val="off"/>
        </w:rPr>
        <w:t xml:space="preserve">                              ↓</w:t>
      </w:r>
      <w:bookmarkEnd w:id="1014"/>
    </w:p>
    <w:p>
      <w:pPr>
        <w:pageBreakBefore w:val="off"/>
        <w:tabs/>
        <w:wordWrap w:val="on"/>
        <w:spacing w:after="0" w:before="160"/>
        <w:ind w:left="0" w:right="0"/>
        <w:jc w:val="left"/>
        <w:textAlignment w:val="auto"/>
        <w:rPr>
          <w:sz w:val="24"/>
        </w:rPr>
      </w:pPr>
      <w:bookmarkStart w:id="1015" w:name=""/>
      <w:r>
        <w:rPr>
          <w:rFonts w:ascii="宋体" w:cs="宋体" w:eastAsia="宋体" w:hAnsi="宋体"/>
          <w:sz w:val="24"/>
          <w:spacing w:val="0"/>
          <w:b w:val="off"/>
          <w:i w:val="off"/>
        </w:rPr>
        <w:t>┌─────────────────────────────────────────────────────────────┐</w:t>
      </w:r>
      <w:bookmarkEnd w:id="1015"/>
    </w:p>
    <w:p>
      <w:pPr>
        <w:pageBreakBefore w:val="off"/>
        <w:tabs/>
        <w:wordWrap w:val="on"/>
        <w:spacing w:after="0" w:before="160"/>
        <w:ind w:left="0" w:right="0"/>
        <w:jc w:val="left"/>
        <w:textAlignment w:val="auto"/>
        <w:rPr>
          <w:sz w:val="24"/>
        </w:rPr>
      </w:pPr>
      <w:bookmarkStart w:id="1016" w:name=""/>
      <w:r>
        <w:rPr>
          <w:rFonts w:ascii="宋体" w:cs="宋体" w:eastAsia="宋体" w:hAnsi="宋体"/>
          <w:sz w:val="24"/>
          <w:spacing w:val="0"/>
          <w:b w:val="off"/>
          <w:i w:val="off"/>
        </w:rPr>
        <w:t>│                      Python 处理层                           │</w:t>
      </w:r>
      <w:bookmarkEnd w:id="1016"/>
    </w:p>
    <w:p>
      <w:pPr>
        <w:pageBreakBefore w:val="off"/>
        <w:tabs/>
        <w:wordWrap w:val="on"/>
        <w:spacing w:after="0" w:before="160"/>
        <w:ind w:left="0" w:right="0"/>
        <w:jc w:val="left"/>
        <w:textAlignment w:val="auto"/>
        <w:rPr>
          <w:sz w:val="24"/>
        </w:rPr>
      </w:pPr>
      <w:bookmarkStart w:id="1017" w:name=""/>
      <w:r>
        <w:rPr>
          <w:rFonts w:ascii="宋体" w:cs="宋体" w:eastAsia="宋体" w:hAnsi="宋体"/>
          <w:sz w:val="24"/>
          <w:spacing w:val="0"/>
          <w:b w:val="off"/>
          <w:i w:val="off"/>
        </w:rPr>
        <w:t>├─────────────────────────────────────────────────────────────┤</w:t>
      </w:r>
      <w:bookmarkEnd w:id="1017"/>
    </w:p>
    <w:p>
      <w:pPr>
        <w:pageBreakBefore w:val="off"/>
        <w:tabs/>
        <w:wordWrap w:val="on"/>
        <w:spacing w:after="0" w:before="160"/>
        <w:ind w:left="0" w:right="0"/>
        <w:jc w:val="left"/>
        <w:textAlignment w:val="auto"/>
        <w:rPr>
          <w:sz w:val="24"/>
        </w:rPr>
      </w:pPr>
      <w:bookmarkStart w:id="1018" w:name=""/>
      <w:r>
        <w:rPr>
          <w:rFonts w:ascii="宋体" w:cs="宋体" w:eastAsia="宋体" w:hAnsi="宋体"/>
          <w:sz w:val="24"/>
          <w:spacing w:val="0"/>
          <w:b w:val="off"/>
          <w:i w:val="off"/>
        </w:rPr>
        <w:t>│  1. 用 symbol 作为唯一键合并静态和实时数据                    │</w:t>
      </w:r>
      <w:bookmarkEnd w:id="1018"/>
    </w:p>
    <w:p>
      <w:pPr>
        <w:pageBreakBefore w:val="off"/>
        <w:tabs/>
        <w:wordWrap w:val="on"/>
        <w:spacing w:after="0" w:before="160"/>
        <w:ind w:left="0" w:right="0"/>
        <w:jc w:val="left"/>
        <w:textAlignment w:val="auto"/>
        <w:rPr>
          <w:sz w:val="24"/>
        </w:rPr>
      </w:pPr>
      <w:bookmarkStart w:id="1019" w:name=""/>
      <w:r>
        <w:rPr>
          <w:rFonts w:ascii="宋体" w:cs="宋体" w:eastAsia="宋体" w:hAnsi="宋体"/>
          <w:sz w:val="24"/>
          <w:spacing w:val="0"/>
          <w:b w:val="off"/>
          <w:i w:val="off"/>
        </w:rPr>
        <w:t>│  2. WebSocket 后台线程持续更新现货价格                        │</w:t>
      </w:r>
      <w:bookmarkEnd w:id="1019"/>
    </w:p>
    <w:p>
      <w:pPr>
        <w:pageBreakBefore w:val="off"/>
        <w:tabs/>
        <w:wordWrap w:val="on"/>
        <w:spacing w:after="0" w:before="160"/>
        <w:ind w:left="0" w:right="0"/>
        <w:jc w:val="left"/>
        <w:textAlignment w:val="auto"/>
        <w:rPr>
          <w:sz w:val="24"/>
        </w:rPr>
      </w:pPr>
      <w:bookmarkStart w:id="1020" w:name=""/>
      <w:r>
        <w:rPr>
          <w:rFonts w:ascii="宋体" w:cs="宋体" w:eastAsia="宋体" w:hAnsi="宋体"/>
          <w:sz w:val="24"/>
          <w:spacing w:val="0"/>
          <w:b w:val="off"/>
          <w:i w:val="off"/>
        </w:rPr>
        <w:t>│  3. 计算 log_moneyness = ln(行权价/现货价)                   │</w:t>
      </w:r>
      <w:bookmarkEnd w:id="1020"/>
    </w:p>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ff"/>
          <w:i w:val="off"/>
        </w:rPr>
        <w:t>│  4. 计算 T = 剩余天数/365                                    │</w:t>
      </w:r>
      <w:bookmarkEnd w:id="1021"/>
    </w:p>
    <w:p>
      <w:pPr>
        <w:pageBreakBefore w:val="off"/>
        <w:tabs/>
        <w:wordWrap w:val="on"/>
        <w:spacing w:after="0" w:before="160"/>
        <w:ind w:left="0" w:right="0"/>
        <w:jc w:val="left"/>
        <w:textAlignment w:val="auto"/>
        <w:rPr>
          <w:sz w:val="24"/>
        </w:rPr>
      </w:pPr>
      <w:bookmarkStart w:id="1022" w:name=""/>
      <w:r>
        <w:rPr>
          <w:rFonts w:ascii="宋体" w:cs="宋体" w:eastAsia="宋体" w:hAnsi="宋体"/>
          <w:sz w:val="24"/>
          <w:spacing w:val="0"/>
          <w:b w:val="off"/>
          <w:i w:val="off"/>
        </w:rPr>
        <w:t>└─────────────────────────────────────────────────────────────┘</w:t>
      </w:r>
      <w:bookmarkEnd w:id="1022"/>
    </w:p>
    <w:p>
      <w:pPr>
        <w:pageBreakBefore w:val="off"/>
        <w:tabs/>
        <w:wordWrap w:val="on"/>
        <w:spacing w:after="0" w:before="160"/>
        <w:ind w:left="0" w:right="0"/>
        <w:jc w:val="left"/>
        <w:textAlignment w:val="auto"/>
        <w:rPr>
          <w:sz w:val="24"/>
        </w:rPr>
      </w:pPr>
      <w:bookmarkStart w:id="1023" w:name=""/>
      <w:r>
        <w:rPr>
          <w:rFonts w:ascii="宋体" w:cs="宋体" w:eastAsia="宋体" w:hAnsi="宋体"/>
          <w:sz w:val="24"/>
          <w:spacing w:val="0"/>
          <w:b w:val="off"/>
          <w:i w:val="off"/>
        </w:rPr>
        <w:t xml:space="preserve">                              ↓</w:t>
      </w:r>
      <w:bookmarkEnd w:id="1023"/>
    </w:p>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ff"/>
          <w:i w:val="off"/>
        </w:rPr>
        <w:t>┌─────────────────────────────────────────────────────────────┐</w:t>
      </w:r>
      <w:bookmarkEnd w:id="1024"/>
    </w:p>
    <w:p>
      <w:pPr>
        <w:pageBreakBefore w:val="off"/>
        <w:tabs/>
        <w:wordWrap w:val="on"/>
        <w:spacing w:after="0" w:before="160"/>
        <w:ind w:left="0" w:right="0"/>
        <w:jc w:val="left"/>
        <w:textAlignment w:val="auto"/>
        <w:rPr>
          <w:sz w:val="24"/>
        </w:rPr>
      </w:pPr>
      <w:bookmarkStart w:id="1025" w:name=""/>
      <w:r>
        <w:rPr>
          <w:rFonts w:ascii="宋体" w:cs="宋体" w:eastAsia="宋体" w:hAnsi="宋体"/>
          <w:sz w:val="24"/>
          <w:spacing w:val="0"/>
          <w:b w:val="off"/>
          <w:i w:val="off"/>
        </w:rPr>
        <w:t>│                        输出                                  │</w:t>
      </w:r>
      <w:bookmarkEnd w:id="1025"/>
    </w:p>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ff"/>
          <w:i w:val="off"/>
        </w:rPr>
        <w:t>├─────────────────────────────────────────────────────────────┤</w:t>
      </w:r>
      <w:bookmarkEnd w:id="1026"/>
    </w:p>
    <w:p>
      <w:pPr>
        <w:pageBreakBefore w:val="off"/>
        <w:tabs/>
        <w:wordWrap w:val="on"/>
        <w:spacing w:after="0" w:before="160"/>
        <w:ind w:left="0" w:right="0"/>
        <w:jc w:val="left"/>
        <w:textAlignment w:val="auto"/>
        <w:rPr>
          <w:sz w:val="24"/>
        </w:rPr>
      </w:pPr>
      <w:bookmarkStart w:id="1027" w:name=""/>
      <w:r>
        <w:rPr>
          <w:rFonts w:ascii="宋体" w:cs="宋体" w:eastAsia="宋体" w:hAnsi="宋体"/>
          <w:sz w:val="24"/>
          <w:spacing w:val="0"/>
          <w:b w:val="off"/>
          <w:i w:val="off"/>
        </w:rPr>
        <w:t>│  DataFrame: 每行一个期权，包含 (K, T, IV, log_moneyness)     │</w:t>
      </w:r>
      <w:bookmarkEnd w:id="1027"/>
    </w:p>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ff"/>
          <w:i w:val="off"/>
        </w:rPr>
        <w:t>│  这是后续SVI拟合的标准输入格式                                │</w:t>
      </w:r>
      <w:bookmarkEnd w:id="1028"/>
    </w:p>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ff"/>
          <w:i w:val="off"/>
        </w:rPr>
        <w:t>└─────────────────────────────────────────────────────────────┘</w:t>
      </w:r>
      <w:bookmarkEnd w:id="1029"/>
    </w:p>
    <w:p>
      <w:pPr>
        <w:pageBreakBefore w:val="off"/>
        <w:tabs/>
        <w:wordWrap w:val="on"/>
        <w:spacing w:after="0" w:before="160"/>
        <w:ind w:left="0" w:right="0"/>
        <w:jc w:val="left"/>
        <w:textAlignment w:val="auto"/>
        <w:rPr>
          <w:sz w:val="28"/>
        </w:rPr>
      </w:pPr>
      <w:bookmarkStart w:id="1030" w:name=""/>
      <w:r>
        <w:rPr>
          <w:rFonts w:ascii="宋体" w:cs="宋体" w:eastAsia="宋体" w:hAnsi="宋体"/>
          <w:sz w:val="28"/>
          <w:spacing w:val="0"/>
          <w:b w:val="on"/>
          <w:i w:val="off"/>
        </w:rPr>
        <w:t>2.2 接口分工与数据流</w:t>
      </w:r>
      <w:bookmarkEnd w:id="1030"/>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060"/>
        <w:gridCol w:w="2060"/>
        <w:gridCol w:w="2060"/>
        <w:gridCol w:w="2060"/>
      </w:tblGrid>
      <w:tr>
        <w:trPr>
          <w:trHeight w:hRule="atLeast" w:val="800"/>
        </w:trPr>
        <w:tc>
          <w:tcPr>
            <w:tcW w:type="dxa" w:w="2060"/>
          </w:tcPr>
          <w:p>
            <w:pPr>
              <w:pageBreakBefore w:val="off"/>
              <w:tabs/>
              <w:wordWrap w:val="on"/>
              <w:spacing w:after="0" w:before="0"/>
              <w:ind w:firstLine="0" w:hanging="0" w:left="0" w:right="0"/>
              <w:jc w:val="left"/>
              <w:textAlignment w:val="auto"/>
              <w:rPr>
                <w:sz w:val="24"/>
              </w:rPr>
            </w:pPr>
            <w:bookmarkStart w:id="1031" w:name=""/>
            <w:r>
              <w:rPr>
                <w:rFonts w:ascii="宋体" w:cs="宋体" w:eastAsia="宋体" w:hAnsi="宋体"/>
                <w:sz w:val="24"/>
                <w:spacing w:val="0"/>
                <w:b w:val="off"/>
                <w:i w:val="off"/>
              </w:rPr>
              <w:t>接口</w:t>
            </w:r>
            <w:bookmarkEnd w:id="1031"/>
          </w:p>
        </w:tc>
        <w:tc>
          <w:tcPr>
            <w:tcW w:type="dxa" w:w="2060"/>
          </w:tcPr>
          <w:p>
            <w:pPr>
              <w:pageBreakBefore w:val="off"/>
              <w:tabs/>
              <w:wordWrap w:val="on"/>
              <w:spacing w:after="0" w:before="0"/>
              <w:ind w:firstLine="0" w:hanging="0" w:left="0" w:right="0"/>
              <w:jc w:val="left"/>
              <w:textAlignment w:val="auto"/>
              <w:rPr>
                <w:sz w:val="24"/>
              </w:rPr>
            </w:pPr>
            <w:bookmarkStart w:id="1032" w:name=""/>
            <w:r>
              <w:rPr>
                <w:rFonts w:ascii="宋体" w:cs="宋体" w:eastAsia="宋体" w:hAnsi="宋体"/>
                <w:sz w:val="24"/>
                <w:spacing w:val="0"/>
                <w:b w:val="off"/>
                <w:i w:val="off"/>
              </w:rPr>
              <w:t>提供的数据</w:t>
            </w:r>
            <w:bookmarkEnd w:id="1032"/>
          </w:p>
        </w:tc>
        <w:tc>
          <w:tcPr>
            <w:tcW w:type="dxa" w:w="2060"/>
          </w:tcPr>
          <w:p>
            <w:pPr>
              <w:pageBreakBefore w:val="off"/>
              <w:tabs/>
              <w:wordWrap w:val="on"/>
              <w:spacing w:after="0" w:before="0"/>
              <w:ind w:firstLine="0" w:hanging="0" w:left="0" w:right="0"/>
              <w:jc w:val="left"/>
              <w:textAlignment w:val="auto"/>
              <w:rPr>
                <w:sz w:val="24"/>
              </w:rPr>
            </w:pPr>
            <w:bookmarkStart w:id="1033" w:name=""/>
            <w:r>
              <w:rPr>
                <w:rFonts w:ascii="宋体" w:cs="宋体" w:eastAsia="宋体" w:hAnsi="宋体"/>
                <w:sz w:val="24"/>
                <w:spacing w:val="0"/>
                <w:b w:val="off"/>
                <w:i w:val="off"/>
              </w:rPr>
              <w:t>更新频率</w:t>
            </w:r>
            <w:bookmarkEnd w:id="1033"/>
          </w:p>
        </w:tc>
        <w:tc>
          <w:tcPr>
            <w:tcW w:type="dxa" w:w="2060"/>
          </w:tcPr>
          <w:p>
            <w:pPr>
              <w:pageBreakBefore w:val="off"/>
              <w:tabs/>
              <w:wordWrap w:val="on"/>
              <w:spacing w:after="0" w:before="0"/>
              <w:ind w:firstLine="0" w:hanging="0" w:left="0" w:right="0"/>
              <w:jc w:val="left"/>
              <w:textAlignment w:val="auto"/>
              <w:rPr>
                <w:sz w:val="24"/>
              </w:rPr>
            </w:pPr>
            <w:bookmarkStart w:id="1034" w:name=""/>
            <w:r>
              <w:rPr>
                <w:rFonts w:ascii="宋体" w:cs="宋体" w:eastAsia="宋体" w:hAnsi="宋体"/>
                <w:sz w:val="24"/>
                <w:spacing w:val="0"/>
                <w:b w:val="off"/>
                <w:i w:val="off"/>
              </w:rPr>
              <w:t>作用说明</w:t>
            </w:r>
            <w:bookmarkEnd w:id="1034"/>
          </w:p>
        </w:tc>
      </w:tr>
      <w:tr>
        <w:trPr>
          <w:trHeight w:hRule="atLeast" w:val="800"/>
        </w:trPr>
        <w:tc>
          <w:tcPr>
            <w:tcW w:type="dxa" w:w="2060"/>
          </w:tcPr>
          <w:p>
            <w:pPr>
              <w:pageBreakBefore w:val="off"/>
              <w:tabs/>
              <w:wordWrap w:val="on"/>
              <w:spacing w:after="0" w:before="0"/>
              <w:ind w:firstLine="0" w:hanging="0" w:left="0" w:right="0"/>
              <w:jc w:val="left"/>
              <w:textAlignment w:val="auto"/>
              <w:rPr>
                <w:sz w:val="24"/>
              </w:rPr>
            </w:pPr>
            <w:bookmarkStart w:id="1035" w:name=""/>
            <w:r>
              <w:rPr>
                <w:rFonts w:ascii="宋体" w:cs="宋体" w:eastAsia="宋体" w:hAnsi="宋体"/>
                <w:sz w:val="24"/>
                <w:spacing w:val="0"/>
                <w:b w:val="off"/>
                <w:i w:val="off"/>
              </w:rPr>
              <w:t>exchangeInfo</w:t>
            </w:r>
            <w:bookmarkEnd w:id="1035"/>
          </w:p>
        </w:tc>
        <w:tc>
          <w:tcPr>
            <w:tcW w:type="dxa" w:w="2060"/>
          </w:tcPr>
          <w:p>
            <w:pPr>
              <w:pageBreakBefore w:val="off"/>
              <w:tabs/>
              <w:wordWrap w:val="on"/>
              <w:spacing w:after="0" w:before="0"/>
              <w:ind w:firstLine="0" w:hanging="0" w:left="0" w:right="0"/>
              <w:jc w:val="left"/>
              <w:textAlignment w:val="auto"/>
              <w:rPr>
                <w:sz w:val="24"/>
              </w:rPr>
            </w:pPr>
            <w:bookmarkStart w:id="1036" w:name=""/>
            <w:r>
              <w:rPr>
                <w:rFonts w:ascii="宋体" w:cs="宋体" w:eastAsia="宋体" w:hAnsi="宋体"/>
                <w:sz w:val="24"/>
                <w:spacing w:val="0"/>
                <w:b w:val="off"/>
                <w:i w:val="off"/>
              </w:rPr>
              <w:t>行权价、到期日、CALL/PUT</w:t>
            </w:r>
            <w:bookmarkEnd w:id="1036"/>
          </w:p>
        </w:tc>
        <w:tc>
          <w:tcPr>
            <w:tcW w:type="dxa" w:w="2060"/>
          </w:tcPr>
          <w:p>
            <w:pPr>
              <w:pageBreakBefore w:val="off"/>
              <w:tabs/>
              <w:wordWrap w:val="on"/>
              <w:spacing w:after="0" w:before="0"/>
              <w:ind w:firstLine="0" w:hanging="0" w:left="0" w:right="0"/>
              <w:jc w:val="left"/>
              <w:textAlignment w:val="auto"/>
              <w:rPr>
                <w:sz w:val="24"/>
              </w:rPr>
            </w:pPr>
            <w:bookmarkStart w:id="1037" w:name=""/>
            <w:r>
              <w:rPr>
                <w:rFonts w:ascii="宋体" w:cs="宋体" w:eastAsia="宋体" w:hAnsi="宋体"/>
                <w:sz w:val="24"/>
                <w:spacing w:val="0"/>
                <w:b w:val="off"/>
                <w:i w:val="off"/>
              </w:rPr>
              <w:t>静态（新增合约时才变）</w:t>
            </w:r>
            <w:bookmarkEnd w:id="1037"/>
          </w:p>
        </w:tc>
        <w:tc>
          <w:tcPr>
            <w:tcW w:type="dxa" w:w="2060"/>
          </w:tcPr>
          <w:p>
            <w:pPr>
              <w:pageBreakBefore w:val="off"/>
              <w:tabs/>
              <w:wordWrap w:val="on"/>
              <w:spacing w:after="0" w:before="0"/>
              <w:ind w:firstLine="0" w:hanging="0" w:left="0" w:right="0"/>
              <w:jc w:val="left"/>
              <w:textAlignment w:val="auto"/>
              <w:rPr>
                <w:sz w:val="24"/>
              </w:rPr>
            </w:pPr>
            <w:bookmarkStart w:id="1038" w:name=""/>
            <w:r>
              <w:rPr>
                <w:rFonts w:ascii="宋体" w:cs="宋体" w:eastAsia="宋体" w:hAnsi="宋体"/>
                <w:sz w:val="24"/>
                <w:spacing w:val="0"/>
                <w:b w:val="off"/>
                <w:i w:val="off"/>
              </w:rPr>
              <w:t>提供期权合约的静态属性信息</w:t>
            </w:r>
            <w:bookmarkEnd w:id="1038"/>
          </w:p>
        </w:tc>
      </w:tr>
      <w:tr>
        <w:trPr>
          <w:trHeight w:hRule="atLeast" w:val="800"/>
        </w:trPr>
        <w:tc>
          <w:tcPr>
            <w:tcW w:type="dxa" w:w="2060"/>
          </w:tcPr>
          <w:p>
            <w:pPr>
              <w:pageBreakBefore w:val="off"/>
              <w:tabs/>
              <w:wordWrap w:val="on"/>
              <w:spacing w:after="0" w:before="0"/>
              <w:ind w:firstLine="0" w:hanging="0" w:left="0" w:right="0"/>
              <w:jc w:val="left"/>
              <w:textAlignment w:val="auto"/>
              <w:rPr>
                <w:sz w:val="24"/>
              </w:rPr>
            </w:pPr>
            <w:bookmarkStart w:id="1039" w:name=""/>
            <w:r>
              <w:rPr>
                <w:rFonts w:ascii="宋体" w:cs="宋体" w:eastAsia="宋体" w:hAnsi="宋体"/>
                <w:sz w:val="24"/>
                <w:spacing w:val="0"/>
                <w:b w:val="off"/>
                <w:i w:val="off"/>
              </w:rPr>
              <w:t>mark</w:t>
            </w:r>
            <w:bookmarkEnd w:id="1039"/>
          </w:p>
        </w:tc>
        <w:tc>
          <w:tcPr>
            <w:tcW w:type="dxa" w:w="2060"/>
          </w:tcPr>
          <w:p>
            <w:pPr>
              <w:pageBreakBefore w:val="off"/>
              <w:tabs/>
              <w:wordWrap w:val="on"/>
              <w:spacing w:after="0" w:before="0"/>
              <w:ind w:firstLine="0" w:hanging="0" w:left="0" w:right="0"/>
              <w:jc w:val="left"/>
              <w:textAlignment w:val="auto"/>
              <w:rPr>
                <w:sz w:val="24"/>
              </w:rPr>
            </w:pPr>
            <w:bookmarkStart w:id="1040" w:name=""/>
            <w:r>
              <w:rPr>
                <w:rFonts w:ascii="宋体" w:cs="宋体" w:eastAsia="宋体" w:hAnsi="宋体"/>
                <w:sz w:val="24"/>
                <w:spacing w:val="0"/>
                <w:b w:val="off"/>
                <w:i w:val="off"/>
              </w:rPr>
              <w:t>隐含波动率、Greeks</w:t>
            </w:r>
            <w:bookmarkEnd w:id="1040"/>
          </w:p>
        </w:tc>
        <w:tc>
          <w:tcPr>
            <w:tcW w:type="dxa" w:w="2060"/>
          </w:tcPr>
          <w:p>
            <w:pPr>
              <w:pageBreakBefore w:val="off"/>
              <w:tabs/>
              <w:wordWrap w:val="on"/>
              <w:spacing w:after="0" w:before="0"/>
              <w:ind w:firstLine="0" w:hanging="0" w:left="0" w:right="0"/>
              <w:jc w:val="left"/>
              <w:textAlignment w:val="auto"/>
              <w:rPr>
                <w:sz w:val="24"/>
              </w:rPr>
            </w:pPr>
            <w:bookmarkStart w:id="1041" w:name=""/>
            <w:r>
              <w:rPr>
                <w:rFonts w:ascii="宋体" w:cs="宋体" w:eastAsia="宋体" w:hAnsi="宋体"/>
                <w:sz w:val="24"/>
                <w:spacing w:val="0"/>
                <w:b w:val="off"/>
                <w:i w:val="off"/>
              </w:rPr>
              <w:t>每秒</w:t>
            </w:r>
            <w:bookmarkEnd w:id="1041"/>
          </w:p>
        </w:tc>
        <w:tc>
          <w:tcPr>
            <w:tcW w:type="dxa" w:w="2060"/>
          </w:tcPr>
          <w:p>
            <w:pPr>
              <w:pageBreakBefore w:val="off"/>
              <w:tabs/>
              <w:wordWrap w:val="on"/>
              <w:spacing w:after="0" w:before="0"/>
              <w:ind w:firstLine="0" w:hanging="0" w:left="0" w:right="0"/>
              <w:jc w:val="left"/>
              <w:textAlignment w:val="auto"/>
              <w:rPr>
                <w:sz w:val="24"/>
              </w:rPr>
            </w:pPr>
            <w:bookmarkStart w:id="1042" w:name=""/>
            <w:r>
              <w:rPr>
                <w:rFonts w:ascii="宋体" w:cs="宋体" w:eastAsia="宋体" w:hAnsi="宋体"/>
                <w:sz w:val="24"/>
                <w:spacing w:val="0"/>
                <w:b w:val="off"/>
                <w:i w:val="off"/>
              </w:rPr>
              <w:t>提供期权的实时市场定价信息</w:t>
            </w:r>
            <w:bookmarkEnd w:id="1042"/>
          </w:p>
        </w:tc>
      </w:tr>
      <w:tr>
        <w:trPr>
          <w:trHeight w:hRule="atLeast" w:val="800"/>
        </w:trPr>
        <w:tc>
          <w:tcPr>
            <w:tcW w:type="dxa" w:w="2060"/>
          </w:tcPr>
          <w:p>
            <w:pPr>
              <w:pageBreakBefore w:val="off"/>
              <w:tabs/>
              <w:wordWrap w:val="on"/>
              <w:spacing w:after="0" w:before="0"/>
              <w:ind w:firstLine="0" w:hanging="0" w:left="0" w:right="0"/>
              <w:jc w:val="left"/>
              <w:textAlignment w:val="auto"/>
              <w:rPr>
                <w:sz w:val="24"/>
              </w:rPr>
            </w:pPr>
            <w:bookmarkStart w:id="1043" w:name=""/>
            <w:r>
              <w:rPr>
                <w:rFonts w:ascii="宋体" w:cs="宋体" w:eastAsia="宋体" w:hAnsi="宋体"/>
                <w:sz w:val="24"/>
                <w:spacing w:val="0"/>
                <w:b w:val="off"/>
                <w:i w:val="off"/>
              </w:rPr>
              <w:t>WebSocket</w:t>
            </w:r>
            <w:bookmarkEnd w:id="1043"/>
          </w:p>
        </w:tc>
        <w:tc>
          <w:tcPr>
            <w:tcW w:type="dxa" w:w="2060"/>
          </w:tcPr>
          <w:p>
            <w:pPr>
              <w:pageBreakBefore w:val="off"/>
              <w:tabs/>
              <w:wordWrap w:val="on"/>
              <w:spacing w:after="0" w:before="0"/>
              <w:ind w:firstLine="0" w:hanging="0" w:left="0" w:right="0"/>
              <w:jc w:val="left"/>
              <w:textAlignment w:val="auto"/>
              <w:rPr>
                <w:sz w:val="24"/>
              </w:rPr>
            </w:pPr>
            <w:bookmarkStart w:id="1044" w:name=""/>
            <w:r>
              <w:rPr>
                <w:rFonts w:ascii="宋体" w:cs="宋体" w:eastAsia="宋体" w:hAnsi="宋体"/>
                <w:sz w:val="24"/>
                <w:spacing w:val="0"/>
                <w:b w:val="off"/>
                <w:i w:val="off"/>
              </w:rPr>
              <w:t>现货价格</w:t>
            </w:r>
            <w:bookmarkEnd w:id="1044"/>
          </w:p>
        </w:tc>
        <w:tc>
          <w:tcPr>
            <w:tcW w:type="dxa" w:w="2060"/>
          </w:tcPr>
          <w:p>
            <w:pPr>
              <w:pageBreakBefore w:val="off"/>
              <w:tabs/>
              <w:wordWrap w:val="on"/>
              <w:spacing w:after="0" w:before="0"/>
              <w:ind w:firstLine="0" w:hanging="0" w:left="0" w:right="0"/>
              <w:jc w:val="left"/>
              <w:textAlignment w:val="auto"/>
              <w:rPr>
                <w:sz w:val="24"/>
              </w:rPr>
            </w:pPr>
            <w:bookmarkStart w:id="1045" w:name=""/>
            <w:r>
              <w:rPr>
                <w:rFonts w:ascii="宋体" w:cs="宋体" w:eastAsia="宋体" w:hAnsi="宋体"/>
                <w:sz w:val="24"/>
                <w:spacing w:val="0"/>
                <w:b w:val="off"/>
                <w:i w:val="off"/>
              </w:rPr>
              <w:t>实时推送（50-100ms）</w:t>
            </w:r>
            <w:bookmarkEnd w:id="1045"/>
          </w:p>
        </w:tc>
        <w:tc>
          <w:tcPr>
            <w:tcW w:type="dxa" w:w="2060"/>
          </w:tcPr>
          <w:p>
            <w:pPr>
              <w:pageBreakBefore w:val="off"/>
              <w:tabs/>
              <w:wordWrap w:val="on"/>
              <w:spacing w:after="0" w:before="0"/>
              <w:ind w:firstLine="0" w:hanging="0" w:left="0" w:right="0"/>
              <w:jc w:val="left"/>
              <w:textAlignment w:val="auto"/>
              <w:rPr>
                <w:sz w:val="24"/>
              </w:rPr>
            </w:pPr>
            <w:bookmarkStart w:id="1046" w:name=""/>
            <w:r>
              <w:rPr>
                <w:rFonts w:ascii="宋体" w:cs="宋体" w:eastAsia="宋体" w:hAnsi="宋体"/>
                <w:sz w:val="24"/>
                <w:spacing w:val="0"/>
                <w:b w:val="off"/>
                <w:i w:val="off"/>
              </w:rPr>
              <w:t>提供标的资产的实时价格数据</w:t>
            </w:r>
            <w:bookmarkEnd w:id="1046"/>
          </w:p>
        </w:tc>
      </w:tr>
    </w:tbl>
    <w:p>
      <w:pPr>
        <w:pageBreakBefore w:val="off"/>
        <w:tabs/>
        <w:wordWrap w:val="on"/>
        <w:spacing w:after="0" w:before="160"/>
        <w:ind w:left="0" w:right="0"/>
        <w:jc w:val="left"/>
        <w:textAlignment w:val="auto"/>
        <w:rPr>
          <w:sz w:val="24"/>
        </w:rPr>
      </w:pPr>
      <w:bookmarkStart w:id="1047" w:name=""/>
      <w:r>
        <w:rPr>
          <w:rFonts w:ascii="宋体" w:cs="宋体" w:eastAsia="宋体" w:hAnsi="宋体"/>
          <w:sz w:val="24"/>
          <w:spacing w:val="0"/>
          <w:b w:val="on"/>
          <w:i w:val="off"/>
        </w:rPr>
        <w:t>核心操作</w:t>
      </w:r>
      <w:r>
        <w:rPr>
          <w:rFonts w:ascii="宋体" w:cs="宋体" w:eastAsia="宋体" w:hAnsi="宋体"/>
          <w:sz w:val="24"/>
          <w:spacing w:val="0"/>
          <w:b w:val="off"/>
          <w:i w:val="off"/>
        </w:rPr>
        <w:t>：使用</w:t>
      </w:r>
      <w:r>
        <w:rPr>
          <w:rFonts w:ascii="宋体" w:cs="宋体" w:eastAsia="宋体" w:hAnsi="宋体"/>
          <w:sz w:val="24"/>
          <w:spacing w:val="0"/>
          <w:b w:val="off"/>
          <w:i w:val="off"/>
        </w:rPr>
        <w:t>symbol</w:t>
      </w:r>
      <w:r>
        <w:rPr>
          <w:rFonts w:ascii="宋体" w:cs="宋体" w:eastAsia="宋体" w:hAnsi="宋体"/>
          <w:sz w:val="24"/>
          <w:spacing w:val="0"/>
          <w:b w:val="off"/>
          <w:i w:val="off"/>
        </w:rPr>
        <w:t>字段作为唯一标识，将三个独立数据源的信息进行关联整合。</w:t>
      </w:r>
      <w:bookmarkEnd w:id="1047"/>
    </w:p>
    <w:p>
      <w:pPr>
        <w:pageBreakBefore w:val="off"/>
        <w:tabs/>
        <w:wordWrap w:val="on"/>
        <w:spacing w:after="0" w:before="160"/>
        <w:ind w:left="0" w:right="0"/>
        <w:jc w:val="left"/>
        <w:textAlignment w:val="auto"/>
        <w:rPr>
          <w:sz w:val="36"/>
        </w:rPr>
      </w:pPr>
      <w:bookmarkStart w:id="1048" w:name=""/>
      <w:r>
        <w:rPr>
          <w:rFonts w:ascii="宋体" w:cs="宋体" w:eastAsia="宋体" w:hAnsi="宋体"/>
          <w:sz w:val="36"/>
          <w:spacing w:val="0"/>
          <w:b w:val="on"/>
          <w:i w:val="off"/>
        </w:rPr>
        <w:t>3. 核心概念与计算逻辑</w:t>
      </w:r>
      <w:bookmarkEnd w:id="1048"/>
    </w:p>
    <w:p>
      <w:pPr>
        <w:pageBreakBefore w:val="off"/>
        <w:tabs/>
        <w:wordWrap w:val="on"/>
        <w:spacing w:after="0" w:before="160"/>
        <w:ind w:left="0" w:right="0"/>
        <w:jc w:val="left"/>
        <w:textAlignment w:val="auto"/>
        <w:rPr>
          <w:sz w:val="28"/>
        </w:rPr>
      </w:pPr>
      <w:bookmarkStart w:id="1049" w:name=""/>
      <w:r>
        <w:rPr>
          <w:rFonts w:ascii="宋体" w:cs="宋体" w:eastAsia="宋体" w:hAnsi="宋体"/>
          <w:sz w:val="28"/>
          <w:spacing w:val="0"/>
          <w:b w:val="on"/>
          <w:i w:val="off"/>
        </w:rPr>
        <w:t>3.1 对数价外程度（Log Moneyness）</w:t>
      </w:r>
      <w:bookmarkEnd w:id="1049"/>
    </w:p>
    <w:p>
      <w:pPr>
        <w:pageBreakBefore w:val="off"/>
        <w:tabs/>
        <w:wordWrap w:val="on"/>
        <w:spacing w:after="0" w:before="160"/>
        <w:ind w:left="0" w:right="0"/>
        <w:jc w:val="left"/>
        <w:textAlignment w:val="auto"/>
        <w:rPr>
          <w:sz w:val="24"/>
        </w:rPr>
      </w:pPr>
      <w:bookmarkStart w:id="1050" w:name=""/>
      <w:r>
        <w:rPr>
          <w:rFonts w:ascii="宋体" w:cs="宋体" w:eastAsia="宋体" w:hAnsi="宋体"/>
          <w:sz w:val="24"/>
          <w:spacing w:val="0"/>
          <w:b w:val="on"/>
          <w:i w:val="off"/>
        </w:rPr>
        <w:t>计算公式</w:t>
      </w:r>
      <w:r>
        <w:rPr>
          <w:rFonts w:ascii="宋体" w:cs="宋体" w:eastAsia="宋体" w:hAnsi="宋体"/>
          <w:sz w:val="24"/>
          <w:spacing w:val="0"/>
          <w:b w:val="off"/>
          <w:i w:val="off"/>
        </w:rPr>
        <w:t>：</w:t>
      </w:r>
      <w:bookmarkEnd w:id="1050"/>
    </w:p>
    <w:p>
      <w:pPr>
        <w:pageBreakBefore w:val="off"/>
        <w:tabs/>
        <w:wordWrap w:val="on"/>
        <w:spacing w:after="0" w:before="160"/>
        <w:ind w:left="0" w:right="0"/>
        <w:jc w:val="left"/>
        <w:textAlignment w:val="auto"/>
        <w:rPr>
          <w:sz w:val="24"/>
        </w:rPr>
      </w:pPr>
      <w:bookmarkStart w:id="1051" w:name=""/>
      <w:r>
        <w:rPr>
          <w:rFonts w:ascii="宋体" w:cs="宋体" w:eastAsia="宋体" w:hAnsi="宋体"/>
          <w:sz w:val="24"/>
          <w:spacing w:val="0"/>
          <w:b w:val="off"/>
          <w:i w:val="off"/>
        </w:rPr>
        <w:t>log_moneyness = ln(行权价 / 现货价)</w:t>
      </w:r>
      <w:bookmarkEnd w:id="1051"/>
    </w:p>
    <w:p>
      <w:pPr>
        <w:pageBreakBefore w:val="off"/>
        <w:tabs/>
        <w:wordWrap w:val="on"/>
        <w:spacing w:after="0" w:before="160"/>
        <w:ind w:left="0" w:right="0"/>
        <w:jc w:val="left"/>
        <w:textAlignment w:val="auto"/>
        <w:rPr>
          <w:sz w:val="24"/>
        </w:rPr>
      </w:pPr>
      <w:bookmarkStart w:id="1052" w:name=""/>
      <w:r>
        <w:rPr>
          <w:rFonts w:ascii="宋体" w:cs="宋体" w:eastAsia="宋体" w:hAnsi="宋体"/>
          <w:sz w:val="24"/>
          <w:spacing w:val="0"/>
          <w:b w:val="on"/>
          <w:i w:val="off"/>
        </w:rPr>
        <w:t>分类标准</w:t>
      </w:r>
      <w:r>
        <w:rPr>
          <w:rFonts w:ascii="宋体" w:cs="宋体" w:eastAsia="宋体" w:hAnsi="宋体"/>
          <w:sz w:val="24"/>
          <w:spacing w:val="0"/>
          <w:b w:val="off"/>
          <w:i w:val="off"/>
        </w:rPr>
        <w:t>：</w:t>
      </w:r>
      <w:bookmarkEnd w:id="1052"/>
    </w:p>
    <w:p>
      <w:pPr>
        <w:pageBreakBefore w:val="off"/>
        <w:numPr>
          <w:ilvl w:val="0"/>
          <w:numId w:val="1"/>
        </w:numPr>
        <w:tabs/>
        <w:wordWrap w:val="on"/>
        <w:spacing w:after="0" w:before="160"/>
        <w:ind w:hanging="440" w:left="440" w:right="0"/>
        <w:jc w:val="left"/>
        <w:textAlignment w:val="auto"/>
        <w:rPr>
          <w:sz w:val="24"/>
        </w:rPr>
      </w:pPr>
      <w:bookmarkStart w:id="1053" w:name=""/>
      <w:r>
        <w:rPr>
          <w:rFonts w:ascii="宋体" w:cs="宋体" w:eastAsia="宋体" w:hAnsi="宋体"/>
          <w:sz w:val="24"/>
          <w:spacing w:val="0"/>
          <w:b w:val="off"/>
          <w:i w:val="off"/>
        </w:rPr>
        <w:t>平值期权：log_moneyness = 0</w:t>
      </w:r>
      <w:bookmarkEnd w:id="1053"/>
    </w:p>
    <w:p>
      <w:pPr>
        <w:pageBreakBefore w:val="off"/>
        <w:numPr>
          <w:ilvl w:val="0"/>
          <w:numId w:val="1"/>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ff"/>
          <w:i w:val="off"/>
        </w:rPr>
        <w:t>价内期权：log_moneyness &lt; 0</w:t>
      </w:r>
      <w:bookmarkEnd w:id="1054"/>
    </w:p>
    <w:p>
      <w:pPr>
        <w:pageBreakBefore w:val="off"/>
        <w:numPr>
          <w:ilvl w:val="0"/>
          <w:numId w:val="1"/>
        </w:numPr>
        <w:tabs/>
        <w:wordWrap w:val="on"/>
        <w:spacing w:after="0" w:before="160"/>
        <w:ind w:hanging="440" w:left="440" w:right="0"/>
        <w:jc w:val="left"/>
        <w:textAlignment w:val="auto"/>
        <w:rPr>
          <w:sz w:val="24"/>
        </w:rPr>
      </w:pPr>
      <w:bookmarkStart w:id="1055" w:name=""/>
      <w:r>
        <w:rPr>
          <w:rFonts w:ascii="宋体" w:cs="宋体" w:eastAsia="宋体" w:hAnsi="宋体"/>
          <w:sz w:val="24"/>
          <w:spacing w:val="0"/>
          <w:b w:val="off"/>
          <w:i w:val="off"/>
        </w:rPr>
        <w:t>价外期权：log_moneyness &gt; 0</w:t>
      </w:r>
      <w:bookmarkEnd w:id="1055"/>
    </w:p>
    <w:p>
      <w:pPr>
        <w:pageBreakBefore w:val="off"/>
        <w:tabs/>
        <w:wordWrap w:val="on"/>
        <w:spacing w:after="0" w:before="160"/>
        <w:ind w:left="0" w:right="0"/>
        <w:jc w:val="left"/>
        <w:textAlignment w:val="auto"/>
        <w:rPr>
          <w:sz w:val="24"/>
        </w:rPr>
      </w:pPr>
      <w:bookmarkStart w:id="1056" w:name=""/>
      <w:r>
        <w:rPr>
          <w:rFonts w:ascii="宋体" w:cs="宋体" w:eastAsia="宋体" w:hAnsi="宋体"/>
          <w:sz w:val="24"/>
          <w:spacing w:val="0"/>
          <w:b w:val="on"/>
          <w:i w:val="off"/>
        </w:rPr>
        <w:t>作用</w:t>
      </w:r>
      <w:r>
        <w:rPr>
          <w:rFonts w:ascii="宋体" w:cs="宋体" w:eastAsia="宋体" w:hAnsi="宋体"/>
          <w:sz w:val="24"/>
          <w:spacing w:val="0"/>
          <w:b w:val="off"/>
          <w:i w:val="off"/>
        </w:rPr>
        <w:t>：消除现货价格漂移的影响，使不同时期的波动率曲面具有可比性。</w:t>
      </w:r>
      <w:bookmarkEnd w:id="1056"/>
    </w:p>
    <w:p>
      <w:pPr>
        <w:pageBreakBefore w:val="off"/>
        <w:tabs/>
        <w:wordWrap w:val="on"/>
        <w:spacing w:after="0" w:before="160"/>
        <w:ind w:left="0" w:right="0"/>
        <w:jc w:val="left"/>
        <w:textAlignment w:val="auto"/>
        <w:rPr>
          <w:sz w:val="28"/>
        </w:rPr>
      </w:pPr>
      <w:bookmarkStart w:id="1057" w:name=""/>
      <w:r>
        <w:rPr>
          <w:rFonts w:ascii="宋体" w:cs="宋体" w:eastAsia="宋体" w:hAnsi="宋体"/>
          <w:sz w:val="28"/>
          <w:spacing w:val="0"/>
          <w:b w:val="on"/>
          <w:i w:val="off"/>
        </w:rPr>
        <w:t>3.2 时间年化处理（T）</w:t>
      </w:r>
      <w:bookmarkEnd w:id="1057"/>
    </w:p>
    <w:p>
      <w:pPr>
        <w:pageBreakBefore w:val="off"/>
        <w:tabs/>
        <w:wordWrap w:val="on"/>
        <w:spacing w:after="0" w:before="160"/>
        <w:ind w:left="0" w:right="0"/>
        <w:jc w:val="left"/>
        <w:textAlignment w:val="auto"/>
        <w:rPr>
          <w:sz w:val="24"/>
        </w:rPr>
      </w:pPr>
      <w:bookmarkStart w:id="1058" w:name=""/>
      <w:r>
        <w:rPr>
          <w:rFonts w:ascii="宋体" w:cs="宋体" w:eastAsia="宋体" w:hAnsi="宋体"/>
          <w:sz w:val="24"/>
          <w:spacing w:val="0"/>
          <w:b w:val="on"/>
          <w:i w:val="off"/>
        </w:rPr>
        <w:t>计算公式</w:t>
      </w:r>
      <w:r>
        <w:rPr>
          <w:rFonts w:ascii="宋体" w:cs="宋体" w:eastAsia="宋体" w:hAnsi="宋体"/>
          <w:sz w:val="24"/>
          <w:spacing w:val="0"/>
          <w:b w:val="off"/>
          <w:i w:val="off"/>
        </w:rPr>
        <w:t>：</w:t>
      </w:r>
      <w:bookmarkEnd w:id="1058"/>
    </w:p>
    <w:p>
      <w:pPr>
        <w:pageBreakBefore w:val="off"/>
        <w:tabs/>
        <w:wordWrap w:val="on"/>
        <w:spacing w:after="0" w:before="160"/>
        <w:ind w:left="0" w:right="0"/>
        <w:jc w:val="left"/>
        <w:textAlignment w:val="auto"/>
        <w:rPr>
          <w:sz w:val="24"/>
        </w:rPr>
      </w:pPr>
      <w:bookmarkStart w:id="1059" w:name=""/>
      <w:r>
        <w:rPr>
          <w:rFonts w:ascii="宋体" w:cs="宋体" w:eastAsia="宋体" w:hAnsi="宋体"/>
          <w:sz w:val="24"/>
          <w:spacing w:val="0"/>
          <w:b w:val="off"/>
          <w:i w:val="off"/>
        </w:rPr>
        <w:t>T = 剩余天数 / 365</w:t>
      </w:r>
      <w:bookmarkEnd w:id="1059"/>
    </w:p>
    <w:p>
      <w:pPr>
        <w:pageBreakBefore w:val="off"/>
        <w:tabs/>
        <w:wordWrap w:val="on"/>
        <w:spacing w:after="0" w:before="160"/>
        <w:ind w:left="0" w:right="0"/>
        <w:jc w:val="left"/>
        <w:textAlignment w:val="auto"/>
        <w:rPr>
          <w:sz w:val="24"/>
        </w:rPr>
      </w:pPr>
      <w:bookmarkStart w:id="1060" w:name=""/>
      <w:r>
        <w:rPr>
          <w:rFonts w:ascii="宋体" w:cs="宋体" w:eastAsia="宋体" w:hAnsi="宋体"/>
          <w:sz w:val="24"/>
          <w:spacing w:val="0"/>
          <w:b w:val="on"/>
          <w:i w:val="off"/>
        </w:rPr>
        <w:t>理论依据</w:t>
      </w:r>
      <w:r>
        <w:rPr>
          <w:rFonts w:ascii="宋体" w:cs="宋体" w:eastAsia="宋体" w:hAnsi="宋体"/>
          <w:sz w:val="24"/>
          <w:spacing w:val="0"/>
          <w:b w:val="off"/>
          <w:i w:val="off"/>
        </w:rPr>
        <w:t>：Black-Scholes模型要求时间参数以年为单位。</w:t>
      </w:r>
      <w:bookmarkEnd w:id="1060"/>
    </w:p>
    <w:p>
      <w:pPr>
        <w:pageBreakBefore w:val="off"/>
        <w:tabs/>
        <w:wordWrap w:val="on"/>
        <w:spacing w:after="0" w:before="160"/>
        <w:ind w:left="0" w:right="0"/>
        <w:jc w:val="left"/>
        <w:textAlignment w:val="auto"/>
        <w:rPr>
          <w:sz w:val="28"/>
        </w:rPr>
      </w:pPr>
      <w:bookmarkStart w:id="1061" w:name=""/>
      <w:r>
        <w:rPr>
          <w:rFonts w:ascii="宋体" w:cs="宋体" w:eastAsia="宋体" w:hAnsi="宋体"/>
          <w:sz w:val="28"/>
          <w:spacing w:val="0"/>
          <w:b w:val="on"/>
          <w:i w:val="off"/>
        </w:rPr>
        <w:t>3.3 隐含波动率（IV）定义</w:t>
      </w:r>
      <w:bookmarkEnd w:id="1061"/>
    </w:p>
    <w:p>
      <w:pPr>
        <w:pageBreakBefore w:val="off"/>
        <w:tabs/>
        <w:wordWrap w:val="on"/>
        <w:spacing w:after="0" w:before="160"/>
        <w:ind w:left="0" w:right="0"/>
        <w:jc w:val="left"/>
        <w:textAlignment w:val="auto"/>
        <w:rPr>
          <w:sz w:val="24"/>
        </w:rPr>
      </w:pPr>
      <w:bookmarkStart w:id="1062" w:name=""/>
      <w:r>
        <w:rPr>
          <w:rFonts w:ascii="宋体" w:cs="宋体" w:eastAsia="宋体" w:hAnsi="宋体"/>
          <w:sz w:val="24"/>
          <w:spacing w:val="0"/>
          <w:b w:val="off"/>
          <w:i w:val="off"/>
        </w:rPr>
        <w:t>隐含波动率是市场成交价格反推得出的理论值：</w:t>
      </w:r>
      <w:bookmarkEnd w:id="1062"/>
    </w:p>
    <w:p>
      <w:pPr>
        <w:pageBreakBefore w:val="off"/>
        <w:numPr>
          <w:ilvl w:val="0"/>
          <w:numId w:val="2"/>
        </w:numPr>
        <w:tabs/>
        <w:wordWrap w:val="on"/>
        <w:spacing w:after="0" w:before="160"/>
        <w:ind w:hanging="440" w:left="440" w:right="0"/>
        <w:jc w:val="left"/>
        <w:textAlignment w:val="auto"/>
        <w:rPr>
          <w:sz w:val="24"/>
        </w:rPr>
      </w:pPr>
      <w:bookmarkStart w:id="1063" w:name=""/>
      <w:r>
        <w:rPr>
          <w:rFonts w:ascii="宋体" w:cs="宋体" w:eastAsia="宋体" w:hAnsi="宋体"/>
          <w:sz w:val="24"/>
          <w:spacing w:val="0"/>
          <w:b w:val="off"/>
          <w:i w:val="off"/>
        </w:rPr>
        <w:t>市场存在实际期权成交价</w:t>
      </w:r>
      <w:bookmarkEnd w:id="1063"/>
    </w:p>
    <w:p>
      <w:pPr>
        <w:pageBreakBefore w:val="off"/>
        <w:numPr>
          <w:ilvl w:val="0"/>
          <w:numId w:val="2"/>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ff"/>
          <w:i w:val="off"/>
        </w:rPr>
        <w:t>代入Black-Scholes公式反解出波动率参数σ</w:t>
      </w:r>
      <w:bookmarkEnd w:id="1064"/>
    </w:p>
    <w:p>
      <w:pPr>
        <w:pageBreakBefore w:val="off"/>
        <w:numPr>
          <w:ilvl w:val="0"/>
          <w:numId w:val="2"/>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ff"/>
          <w:i w:val="off"/>
        </w:rPr>
        <w:t>币安的</w:t>
      </w:r>
      <w:r>
        <w:rPr>
          <w:rFonts w:ascii="宋体" w:cs="宋体" w:eastAsia="宋体" w:hAnsi="宋体"/>
          <w:sz w:val="24"/>
          <w:spacing w:val="0"/>
          <w:b w:val="off"/>
          <w:i w:val="off"/>
        </w:rPr>
        <w:t>markIV</w:t>
      </w:r>
      <w:r>
        <w:rPr>
          <w:rFonts w:ascii="宋体" w:cs="宋体" w:eastAsia="宋体" w:hAnsi="宋体"/>
          <w:sz w:val="24"/>
          <w:spacing w:val="0"/>
          <w:b w:val="off"/>
          <w:i w:val="off"/>
        </w:rPr>
        <w:t>是从标记价格（公允价格）反推的理论值</w:t>
      </w:r>
      <w:bookmarkEnd w:id="1065"/>
    </w:p>
    <w:p>
      <w:pPr>
        <w:pageBreakBefore w:val="off"/>
        <w:tabs/>
        <w:wordWrap w:val="on"/>
        <w:spacing w:after="0" w:before="160"/>
        <w:ind w:left="0" w:right="0"/>
        <w:jc w:val="left"/>
        <w:textAlignment w:val="auto"/>
        <w:rPr>
          <w:sz w:val="36"/>
        </w:rPr>
      </w:pPr>
      <w:bookmarkStart w:id="1066" w:name=""/>
      <w:r>
        <w:rPr>
          <w:rFonts w:ascii="宋体" w:cs="宋体" w:eastAsia="宋体" w:hAnsi="宋体"/>
          <w:sz w:val="36"/>
          <w:spacing w:val="0"/>
          <w:b w:val="on"/>
          <w:i w:val="off"/>
        </w:rPr>
        <w:t>4. 网络通信解决方案</w:t>
      </w:r>
      <w:bookmarkEnd w:id="1066"/>
    </w:p>
    <w:p>
      <w:pPr>
        <w:pageBreakBefore w:val="off"/>
        <w:tabs/>
        <w:wordWrap w:val="on"/>
        <w:spacing w:after="0" w:before="160"/>
        <w:ind w:left="0" w:right="0"/>
        <w:jc w:val="left"/>
        <w:textAlignment w:val="auto"/>
        <w:rPr>
          <w:sz w:val="28"/>
        </w:rPr>
      </w:pPr>
      <w:bookmarkStart w:id="1067" w:name=""/>
      <w:r>
        <w:rPr>
          <w:rFonts w:ascii="宋体" w:cs="宋体" w:eastAsia="宋体" w:hAnsi="宋体"/>
          <w:sz w:val="28"/>
          <w:spacing w:val="0"/>
          <w:b w:val="on"/>
          <w:i w:val="off"/>
        </w:rPr>
        <w:t>4.1 问题分析</w:t>
      </w:r>
      <w:bookmarkEnd w:id="1067"/>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720"/>
        <w:gridCol w:w="2720"/>
        <w:gridCol w:w="2720"/>
      </w:tblGrid>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068" w:name=""/>
            <w:r>
              <w:rPr>
                <w:rFonts w:ascii="宋体" w:cs="宋体" w:eastAsia="宋体" w:hAnsi="宋体"/>
                <w:sz w:val="24"/>
                <w:spacing w:val="0"/>
                <w:b w:val="off"/>
                <w:i w:val="off"/>
              </w:rPr>
              <w:t>工具</w:t>
            </w:r>
            <w:bookmarkEnd w:id="1068"/>
          </w:p>
        </w:tc>
        <w:tc>
          <w:tcPr>
            <w:tcW w:type="dxa" w:w="2720"/>
          </w:tcPr>
          <w:p>
            <w:pPr>
              <w:pageBreakBefore w:val="off"/>
              <w:tabs/>
              <w:wordWrap w:val="on"/>
              <w:spacing w:after="0" w:before="0"/>
              <w:ind w:firstLine="0" w:hanging="0" w:left="0" w:right="0"/>
              <w:jc w:val="left"/>
              <w:textAlignment w:val="auto"/>
              <w:rPr>
                <w:sz w:val="24"/>
              </w:rPr>
            </w:pPr>
            <w:bookmarkStart w:id="1069" w:name=""/>
            <w:r>
              <w:rPr>
                <w:rFonts w:ascii="宋体" w:cs="宋体" w:eastAsia="宋体" w:hAnsi="宋体"/>
                <w:sz w:val="24"/>
                <w:spacing w:val="0"/>
                <w:b w:val="off"/>
                <w:i w:val="off"/>
              </w:rPr>
              <w:t>访问能力</w:t>
            </w:r>
            <w:bookmarkEnd w:id="1069"/>
          </w:p>
        </w:tc>
        <w:tc>
          <w:tcPr>
            <w:tcW w:type="dxa" w:w="2720"/>
          </w:tcPr>
          <w:p>
            <w:pPr>
              <w:pageBreakBefore w:val="off"/>
              <w:tabs/>
              <w:wordWrap w:val="on"/>
              <w:spacing w:after="0" w:before="0"/>
              <w:ind w:firstLine="0" w:hanging="0" w:left="0" w:right="0"/>
              <w:jc w:val="left"/>
              <w:textAlignment w:val="auto"/>
              <w:rPr>
                <w:sz w:val="24"/>
              </w:rPr>
            </w:pPr>
            <w:bookmarkStart w:id="1070" w:name=""/>
            <w:r>
              <w:rPr>
                <w:rFonts w:ascii="宋体" w:cs="宋体" w:eastAsia="宋体" w:hAnsi="宋体"/>
                <w:sz w:val="24"/>
                <w:spacing w:val="0"/>
                <w:b w:val="off"/>
                <w:i w:val="off"/>
              </w:rPr>
              <w:t>原因分析</w:t>
            </w:r>
            <w:bookmarkEnd w:id="1070"/>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071" w:name=""/>
            <w:r>
              <w:rPr>
                <w:rFonts w:ascii="宋体" w:cs="宋体" w:eastAsia="宋体" w:hAnsi="宋体"/>
                <w:sz w:val="24"/>
                <w:spacing w:val="0"/>
                <w:b w:val="off"/>
                <w:i w:val="off"/>
              </w:rPr>
              <w:t>浏览器</w:t>
            </w:r>
            <w:bookmarkEnd w:id="1071"/>
          </w:p>
        </w:tc>
        <w:tc>
          <w:tcPr>
            <w:tcW w:type="dxa" w:w="2720"/>
          </w:tcPr>
          <w:p>
            <w:pPr>
              <w:pageBreakBefore w:val="off"/>
              <w:tabs/>
              <w:wordWrap w:val="on"/>
              <w:spacing w:after="0" w:before="0"/>
              <w:ind w:firstLine="0" w:hanging="0" w:left="0" w:right="0"/>
              <w:jc w:val="left"/>
              <w:textAlignment w:val="auto"/>
              <w:rPr>
                <w:sz w:val="24"/>
              </w:rPr>
            </w:pPr>
            <w:bookmarkStart w:id="1072" w:name=""/>
            <w:r>
              <w:rPr>
                <w:rFonts w:ascii="宋体" w:cs="宋体" w:eastAsia="宋体" w:hAnsi="宋体"/>
                <w:sz w:val="24"/>
                <w:spacing w:val="0"/>
                <w:b w:val="off"/>
                <w:i w:val="off"/>
              </w:rPr>
              <w:t>✅ 可访问</w:t>
            </w:r>
            <w:bookmarkEnd w:id="1072"/>
          </w:p>
        </w:tc>
        <w:tc>
          <w:tcPr>
            <w:tcW w:type="dxa" w:w="2720"/>
          </w:tcPr>
          <w:p>
            <w:pPr>
              <w:pageBreakBefore w:val="off"/>
              <w:tabs/>
              <w:wordWrap w:val="on"/>
              <w:spacing w:after="0" w:before="0"/>
              <w:ind w:firstLine="0" w:hanging="0" w:left="0" w:right="0"/>
              <w:jc w:val="left"/>
              <w:textAlignment w:val="auto"/>
              <w:rPr>
                <w:sz w:val="24"/>
              </w:rPr>
            </w:pPr>
            <w:bookmarkStart w:id="1073" w:name=""/>
            <w:r>
              <w:rPr>
                <w:rFonts w:ascii="宋体" w:cs="宋体" w:eastAsia="宋体" w:hAnsi="宋体"/>
                <w:sz w:val="24"/>
                <w:spacing w:val="0"/>
                <w:b w:val="off"/>
                <w:i w:val="off"/>
              </w:rPr>
              <w:t>自动遵循系统代理设置（SS/Clash）</w:t>
            </w:r>
            <w:bookmarkEnd w:id="1073"/>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074" w:name=""/>
            <w:r>
              <w:rPr>
                <w:rFonts w:ascii="宋体" w:cs="宋体" w:eastAsia="宋体" w:hAnsi="宋体"/>
                <w:sz w:val="24"/>
                <w:spacing w:val="0"/>
                <w:b w:val="off"/>
                <w:i w:val="off"/>
              </w:rPr>
              <w:t>Python requests</w:t>
            </w:r>
            <w:bookmarkEnd w:id="1074"/>
          </w:p>
        </w:tc>
        <w:tc>
          <w:tcPr>
            <w:tcW w:type="dxa" w:w="2720"/>
          </w:tcPr>
          <w:p>
            <w:pPr>
              <w:pageBreakBefore w:val="off"/>
              <w:tabs/>
              <w:wordWrap w:val="on"/>
              <w:spacing w:after="0" w:before="0"/>
              <w:ind w:firstLine="0" w:hanging="0" w:left="0" w:right="0"/>
              <w:jc w:val="left"/>
              <w:textAlignment w:val="auto"/>
              <w:rPr>
                <w:sz w:val="24"/>
              </w:rPr>
            </w:pPr>
            <w:bookmarkStart w:id="1075" w:name=""/>
            <w:r>
              <w:rPr>
                <w:rFonts w:ascii="宋体" w:cs="宋体" w:eastAsia="宋体" w:hAnsi="宋体"/>
                <w:sz w:val="24"/>
                <w:spacing w:val="0"/>
                <w:b w:val="off"/>
                <w:i w:val="off"/>
              </w:rPr>
              <w:t>❌ 不可访问</w:t>
            </w:r>
            <w:bookmarkEnd w:id="1075"/>
          </w:p>
        </w:tc>
        <w:tc>
          <w:tcPr>
            <w:tcW w:type="dxa" w:w="2720"/>
          </w:tcPr>
          <w:p>
            <w:pPr>
              <w:pageBreakBefore w:val="off"/>
              <w:tabs/>
              <w:wordWrap w:val="on"/>
              <w:spacing w:after="0" w:before="0"/>
              <w:ind w:firstLine="0" w:hanging="0" w:left="0" w:right="0"/>
              <w:jc w:val="left"/>
              <w:textAlignment w:val="auto"/>
              <w:rPr>
                <w:sz w:val="24"/>
              </w:rPr>
            </w:pPr>
            <w:bookmarkStart w:id="1076" w:name=""/>
            <w:r>
              <w:rPr>
                <w:rFonts w:ascii="宋体" w:cs="宋体" w:eastAsia="宋体" w:hAnsi="宋体"/>
                <w:sz w:val="24"/>
                <w:spacing w:val="0"/>
                <w:b w:val="off"/>
                <w:i w:val="off"/>
              </w:rPr>
              <w:t>默认不走系统代理，需要显式配置</w:t>
            </w:r>
            <w:bookmarkEnd w:id="1076"/>
          </w:p>
        </w:tc>
      </w:tr>
    </w:tbl>
    <w:p>
      <w:pPr>
        <w:pageBreakBefore w:val="off"/>
        <w:tabs/>
        <w:wordWrap w:val="on"/>
        <w:spacing w:after="0" w:before="160"/>
        <w:ind w:left="0" w:right="0"/>
        <w:jc w:val="left"/>
        <w:textAlignment w:val="auto"/>
        <w:rPr>
          <w:sz w:val="28"/>
        </w:rPr>
      </w:pPr>
      <w:bookmarkStart w:id="1077" w:name=""/>
      <w:r>
        <w:rPr>
          <w:rFonts w:ascii="宋体" w:cs="宋体" w:eastAsia="宋体" w:hAnsi="宋体"/>
          <w:sz w:val="28"/>
          <w:spacing w:val="0"/>
          <w:b w:val="on"/>
          <w:i w:val="off"/>
        </w:rPr>
        <w:t>4.2 技术方案对比</w:t>
      </w:r>
      <w:bookmarkEnd w:id="1077"/>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720"/>
        <w:gridCol w:w="2720"/>
        <w:gridCol w:w="2720"/>
      </w:tblGrid>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078" w:name=""/>
            <w:r>
              <w:rPr>
                <w:rFonts w:ascii="宋体" w:cs="宋体" w:eastAsia="宋体" w:hAnsi="宋体"/>
                <w:sz w:val="24"/>
                <w:spacing w:val="0"/>
                <w:b w:val="off"/>
                <w:i w:val="off"/>
              </w:rPr>
              <w:t>方案</w:t>
            </w:r>
            <w:bookmarkEnd w:id="1078"/>
          </w:p>
        </w:tc>
        <w:tc>
          <w:tcPr>
            <w:tcW w:type="dxa" w:w="2720"/>
          </w:tcPr>
          <w:p>
            <w:pPr>
              <w:pageBreakBefore w:val="off"/>
              <w:tabs/>
              <w:wordWrap w:val="on"/>
              <w:spacing w:after="0" w:before="0"/>
              <w:ind w:firstLine="0" w:hanging="0" w:left="0" w:right="0"/>
              <w:jc w:val="left"/>
              <w:textAlignment w:val="auto"/>
              <w:rPr>
                <w:sz w:val="24"/>
              </w:rPr>
            </w:pPr>
            <w:bookmarkStart w:id="1079" w:name=""/>
            <w:r>
              <w:rPr>
                <w:rFonts w:ascii="宋体" w:cs="宋体" w:eastAsia="宋体" w:hAnsi="宋体"/>
                <w:sz w:val="24"/>
                <w:spacing w:val="0"/>
                <w:b w:val="off"/>
                <w:i w:val="off"/>
              </w:rPr>
              <w:t>实施结果</w:t>
            </w:r>
            <w:bookmarkEnd w:id="1079"/>
          </w:p>
        </w:tc>
        <w:tc>
          <w:tcPr>
            <w:tcW w:type="dxa" w:w="2720"/>
          </w:tcPr>
          <w:p>
            <w:pPr>
              <w:pageBreakBefore w:val="off"/>
              <w:tabs/>
              <w:wordWrap w:val="on"/>
              <w:spacing w:after="0" w:before="0"/>
              <w:ind w:firstLine="0" w:hanging="0" w:left="0" w:right="0"/>
              <w:jc w:val="left"/>
              <w:textAlignment w:val="auto"/>
              <w:rPr>
                <w:sz w:val="24"/>
              </w:rPr>
            </w:pPr>
            <w:bookmarkStart w:id="1080" w:name=""/>
            <w:r>
              <w:rPr>
                <w:rFonts w:ascii="宋体" w:cs="宋体" w:eastAsia="宋体" w:hAnsi="宋体"/>
                <w:sz w:val="24"/>
                <w:spacing w:val="0"/>
                <w:b w:val="off"/>
                <w:i w:val="off"/>
              </w:rPr>
              <w:t>原因说明</w:t>
            </w:r>
            <w:bookmarkEnd w:id="1080"/>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081" w:name=""/>
            <w:r>
              <w:rPr>
                <w:rFonts w:ascii="宋体" w:cs="宋体" w:eastAsia="宋体" w:hAnsi="宋体"/>
                <w:sz w:val="24"/>
                <w:spacing w:val="0"/>
                <w:b w:val="off"/>
                <w:i w:val="off"/>
              </w:rPr>
              <w:t>配置代理proxies</w:t>
            </w:r>
            <w:bookmarkEnd w:id="1081"/>
          </w:p>
        </w:tc>
        <w:tc>
          <w:tcPr>
            <w:tcW w:type="dxa" w:w="2720"/>
          </w:tcPr>
          <w:p>
            <w:pPr>
              <w:pageBreakBefore w:val="off"/>
              <w:tabs/>
              <w:wordWrap w:val="on"/>
              <w:spacing w:after="0" w:before="0"/>
              <w:ind w:firstLine="0" w:hanging="0" w:left="0" w:right="0"/>
              <w:jc w:val="left"/>
              <w:textAlignment w:val="auto"/>
              <w:rPr>
                <w:sz w:val="24"/>
              </w:rPr>
            </w:pPr>
            <w:bookmarkStart w:id="1082" w:name=""/>
            <w:r>
              <w:rPr>
                <w:rFonts w:ascii="宋体" w:cs="宋体" w:eastAsia="宋体" w:hAnsi="宋体"/>
                <w:sz w:val="24"/>
                <w:spacing w:val="0"/>
                <w:b w:val="off"/>
                <w:i w:val="off"/>
              </w:rPr>
              <w:t>❌ 失败</w:t>
            </w:r>
            <w:bookmarkEnd w:id="1082"/>
          </w:p>
        </w:tc>
        <w:tc>
          <w:tcPr>
            <w:tcW w:type="dxa" w:w="2720"/>
          </w:tcPr>
          <w:p>
            <w:pPr>
              <w:pageBreakBefore w:val="off"/>
              <w:tabs/>
              <w:wordWrap w:val="on"/>
              <w:spacing w:after="0" w:before="0"/>
              <w:ind w:firstLine="0" w:hanging="0" w:left="0" w:right="0"/>
              <w:jc w:val="left"/>
              <w:textAlignment w:val="auto"/>
              <w:rPr>
                <w:sz w:val="24"/>
              </w:rPr>
            </w:pPr>
            <w:bookmarkStart w:id="1083" w:name=""/>
            <w:r>
              <w:rPr>
                <w:rFonts w:ascii="宋体" w:cs="宋体" w:eastAsia="宋体" w:hAnsi="宋体"/>
                <w:sz w:val="24"/>
                <w:spacing w:val="0"/>
                <w:b w:val="off"/>
                <w:i w:val="off"/>
              </w:rPr>
              <w:t>代理端口配置不正确</w:t>
            </w:r>
            <w:bookmarkEnd w:id="1083"/>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084" w:name=""/>
            <w:r>
              <w:rPr>
                <w:rFonts w:ascii="宋体" w:cs="宋体" w:eastAsia="宋体" w:hAnsi="宋体"/>
                <w:sz w:val="24"/>
                <w:spacing w:val="0"/>
                <w:b w:val="off"/>
                <w:i w:val="off"/>
              </w:rPr>
              <w:t>curl_cffi模拟浏览器</w:t>
            </w:r>
            <w:bookmarkEnd w:id="1084"/>
          </w:p>
        </w:tc>
        <w:tc>
          <w:tcPr>
            <w:tcW w:type="dxa" w:w="2720"/>
          </w:tcPr>
          <w:p>
            <w:pPr>
              <w:pageBreakBefore w:val="off"/>
              <w:tabs/>
              <w:wordWrap w:val="on"/>
              <w:spacing w:after="0" w:before="0"/>
              <w:ind w:firstLine="0" w:hanging="0" w:left="0" w:right="0"/>
              <w:jc w:val="left"/>
              <w:textAlignment w:val="auto"/>
              <w:rPr>
                <w:sz w:val="24"/>
              </w:rPr>
            </w:pPr>
            <w:bookmarkStart w:id="1085" w:name=""/>
            <w:r>
              <w:rPr>
                <w:rFonts w:ascii="宋体" w:cs="宋体" w:eastAsia="宋体" w:hAnsi="宋体"/>
                <w:sz w:val="24"/>
                <w:spacing w:val="0"/>
                <w:b w:val="off"/>
                <w:i w:val="off"/>
              </w:rPr>
              <w:t>❌ 失败</w:t>
            </w:r>
            <w:bookmarkEnd w:id="1085"/>
          </w:p>
        </w:tc>
        <w:tc>
          <w:tcPr>
            <w:tcW w:type="dxa" w:w="2720"/>
          </w:tcPr>
          <w:p>
            <w:pPr>
              <w:pageBreakBefore w:val="off"/>
              <w:tabs/>
              <w:wordWrap w:val="on"/>
              <w:spacing w:after="0" w:before="0"/>
              <w:ind w:firstLine="0" w:hanging="0" w:left="0" w:right="0"/>
              <w:jc w:val="left"/>
              <w:textAlignment w:val="auto"/>
              <w:rPr>
                <w:sz w:val="24"/>
              </w:rPr>
            </w:pPr>
            <w:bookmarkStart w:id="1086" w:name=""/>
            <w:r>
              <w:rPr>
                <w:rFonts w:ascii="宋体" w:cs="宋体" w:eastAsia="宋体" w:hAnsi="宋体"/>
                <w:sz w:val="24"/>
                <w:spacing w:val="0"/>
                <w:b w:val="off"/>
                <w:i w:val="off"/>
              </w:rPr>
              <w:t>缺少C++编译环境</w:t>
            </w:r>
            <w:bookmarkEnd w:id="1086"/>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087" w:name=""/>
            <w:r>
              <w:rPr>
                <w:rFonts w:ascii="宋体" w:cs="宋体" w:eastAsia="宋体" w:hAnsi="宋体"/>
                <w:sz w:val="24"/>
                <w:spacing w:val="0"/>
                <w:b w:val="on"/>
                <w:i w:val="off"/>
              </w:rPr>
              <w:t>WebSocket</w:t>
            </w:r>
            <w:bookmarkEnd w:id="1087"/>
          </w:p>
        </w:tc>
        <w:tc>
          <w:tcPr>
            <w:tcW w:type="dxa" w:w="2720"/>
          </w:tcPr>
          <w:p>
            <w:pPr>
              <w:pageBreakBefore w:val="off"/>
              <w:tabs/>
              <w:wordWrap w:val="on"/>
              <w:spacing w:after="0" w:before="0"/>
              <w:ind w:firstLine="0" w:hanging="0" w:left="0" w:right="0"/>
              <w:jc w:val="left"/>
              <w:textAlignment w:val="auto"/>
              <w:rPr>
                <w:sz w:val="24"/>
              </w:rPr>
            </w:pPr>
            <w:bookmarkStart w:id="1088" w:name=""/>
            <w:r>
              <w:rPr>
                <w:rFonts w:ascii="宋体" w:cs="宋体" w:eastAsia="宋体" w:hAnsi="宋体"/>
                <w:sz w:val="24"/>
                <w:spacing w:val="0"/>
                <w:b w:val="off"/>
                <w:i w:val="off"/>
              </w:rPr>
              <w:t xml:space="preserve">✅ </w:t>
            </w:r>
            <w:r>
              <w:rPr>
                <w:rFonts w:ascii="宋体" w:cs="宋体" w:eastAsia="宋体" w:hAnsi="宋体"/>
                <w:sz w:val="24"/>
                <w:spacing w:val="0"/>
                <w:b w:val="on"/>
                <w:i w:val="off"/>
              </w:rPr>
              <w:t>成功</w:t>
            </w:r>
            <w:bookmarkEnd w:id="1088"/>
          </w:p>
        </w:tc>
        <w:tc>
          <w:tcPr>
            <w:tcW w:type="dxa" w:w="2720"/>
          </w:tcPr>
          <w:p>
            <w:pPr>
              <w:pageBreakBefore w:val="off"/>
              <w:tabs/>
              <w:wordWrap w:val="on"/>
              <w:spacing w:after="0" w:before="0"/>
              <w:ind w:firstLine="0" w:hanging="0" w:left="0" w:right="0"/>
              <w:jc w:val="left"/>
              <w:textAlignment w:val="auto"/>
              <w:rPr>
                <w:sz w:val="24"/>
              </w:rPr>
            </w:pPr>
            <w:bookmarkStart w:id="1089" w:name=""/>
            <w:r>
              <w:rPr>
                <w:rFonts w:ascii="宋体" w:cs="宋体" w:eastAsia="宋体" w:hAnsi="宋体"/>
                <w:sz w:val="24"/>
                <w:spacing w:val="0"/>
                <w:b w:val="on"/>
                <w:i w:val="off"/>
              </w:rPr>
              <w:t>自动遵循系统代理设置</w:t>
            </w:r>
            <w:bookmarkEnd w:id="1089"/>
          </w:p>
        </w:tc>
      </w:tr>
    </w:tbl>
    <w:p>
      <w:pPr>
        <w:pageBreakBefore w:val="off"/>
        <w:tabs/>
        <w:wordWrap w:val="on"/>
        <w:spacing w:after="0" w:before="160"/>
        <w:ind w:left="0" w:right="0"/>
        <w:jc w:val="left"/>
        <w:textAlignment w:val="auto"/>
        <w:rPr>
          <w:sz w:val="28"/>
        </w:rPr>
      </w:pPr>
      <w:bookmarkStart w:id="1090" w:name=""/>
      <w:r>
        <w:rPr>
          <w:rFonts w:ascii="宋体" w:cs="宋体" w:eastAsia="宋体" w:hAnsi="宋体"/>
          <w:sz w:val="28"/>
          <w:spacing w:val="0"/>
          <w:b w:val="on"/>
          <w:i w:val="off"/>
        </w:rPr>
        <w:t>4.3 WebSocket技术优势</w:t>
      </w:r>
      <w:bookmarkEnd w:id="1090"/>
    </w:p>
    <w:p>
      <w:pPr>
        <w:pageBreakBefore w:val="off"/>
        <w:tabs/>
        <w:wordWrap w:val="on"/>
        <w:spacing w:after="0" w:before="160"/>
        <w:ind w:left="0" w:right="0"/>
        <w:jc w:val="left"/>
        <w:textAlignment w:val="auto"/>
        <w:rPr>
          <w:sz w:val="24"/>
        </w:rPr>
      </w:pPr>
      <w:bookmarkStart w:id="1091" w:name=""/>
      <w:r>
        <w:rPr>
          <w:rFonts w:ascii="宋体" w:cs="宋体" w:eastAsia="宋体" w:hAnsi="宋体"/>
          <w:sz w:val="24"/>
          <w:spacing w:val="0"/>
          <w:b w:val="on"/>
          <w:i w:val="off"/>
        </w:rPr>
        <w:t>与HTTP对比</w:t>
      </w:r>
      <w:r>
        <w:rPr>
          <w:rFonts w:ascii="宋体" w:cs="宋体" w:eastAsia="宋体" w:hAnsi="宋体"/>
          <w:sz w:val="24"/>
          <w:spacing w:val="0"/>
          <w:b w:val="off"/>
          <w:i w:val="off"/>
        </w:rPr>
        <w:t>：</w:t>
      </w:r>
      <w:bookmarkEnd w:id="1091"/>
    </w:p>
    <w:p>
      <w:pPr>
        <w:pageBreakBefore w:val="off"/>
        <w:numPr>
          <w:ilvl w:val="0"/>
          <w:numId w:val="3"/>
        </w:numPr>
        <w:tabs/>
        <w:wordWrap w:val="on"/>
        <w:spacing w:after="0" w:before="160"/>
        <w:ind w:hanging="440" w:left="440" w:right="0"/>
        <w:jc w:val="left"/>
        <w:textAlignment w:val="auto"/>
        <w:rPr>
          <w:sz w:val="24"/>
        </w:rPr>
      </w:pPr>
      <w:bookmarkStart w:id="1092" w:name=""/>
      <w:r>
        <w:rPr>
          <w:rFonts w:ascii="宋体" w:cs="宋体" w:eastAsia="宋体" w:hAnsi="宋体"/>
          <w:sz w:val="24"/>
          <w:spacing w:val="0"/>
          <w:b w:val="on"/>
          <w:i w:val="off"/>
        </w:rPr>
        <w:t>HTTP</w:t>
      </w:r>
      <w:r>
        <w:rPr>
          <w:rFonts w:ascii="宋体" w:cs="宋体" w:eastAsia="宋体" w:hAnsi="宋体"/>
          <w:sz w:val="24"/>
          <w:spacing w:val="0"/>
          <w:b w:val="off"/>
          <w:i w:val="off"/>
        </w:rPr>
        <w:t>：请求-响应模式，每次通信都需要建立新连接</w:t>
      </w:r>
      <w:bookmarkEnd w:id="1092"/>
    </w:p>
    <w:p>
      <w:pPr>
        <w:pageBreakBefore w:val="off"/>
        <w:numPr>
          <w:ilvl w:val="0"/>
          <w:numId w:val="3"/>
        </w:numPr>
        <w:tabs/>
        <w:wordWrap w:val="on"/>
        <w:spacing w:after="0" w:before="160"/>
        <w:ind w:hanging="440" w:left="440" w:right="0"/>
        <w:jc w:val="left"/>
        <w:textAlignment w:val="auto"/>
        <w:rPr>
          <w:sz w:val="24"/>
        </w:rPr>
      </w:pPr>
      <w:bookmarkStart w:id="1093" w:name=""/>
      <w:r>
        <w:rPr>
          <w:rFonts w:ascii="宋体" w:cs="宋体" w:eastAsia="宋体" w:hAnsi="宋体"/>
          <w:sz w:val="24"/>
          <w:spacing w:val="0"/>
          <w:b w:val="on"/>
          <w:i w:val="off"/>
        </w:rPr>
        <w:t>WebSocket</w:t>
      </w:r>
      <w:r>
        <w:rPr>
          <w:rFonts w:ascii="宋体" w:cs="宋体" w:eastAsia="宋体" w:hAnsi="宋体"/>
          <w:sz w:val="24"/>
          <w:spacing w:val="0"/>
          <w:b w:val="off"/>
          <w:i w:val="off"/>
        </w:rPr>
        <w:t>：全双工通信，一次握手后保持长连接，服务器可主动推送数据</w:t>
      </w:r>
      <w:bookmarkEnd w:id="1093"/>
    </w:p>
    <w:p>
      <w:pPr>
        <w:pageBreakBefore w:val="off"/>
        <w:tabs/>
        <w:wordWrap w:val="on"/>
        <w:spacing w:after="0" w:before="160"/>
        <w:ind w:left="0" w:right="0"/>
        <w:jc w:val="left"/>
        <w:textAlignment w:val="auto"/>
        <w:rPr>
          <w:sz w:val="24"/>
        </w:rPr>
      </w:pPr>
      <w:bookmarkStart w:id="1094" w:name=""/>
      <w:r>
        <w:rPr>
          <w:rFonts w:ascii="宋体" w:cs="宋体" w:eastAsia="宋体" w:hAnsi="宋体"/>
          <w:sz w:val="24"/>
          <w:spacing w:val="0"/>
          <w:b w:val="on"/>
          <w:i w:val="off"/>
        </w:rPr>
        <w:t>技术原理</w:t>
      </w:r>
      <w:r>
        <w:rPr>
          <w:rFonts w:ascii="宋体" w:cs="宋体" w:eastAsia="宋体" w:hAnsi="宋体"/>
          <w:sz w:val="24"/>
          <w:spacing w:val="0"/>
          <w:b w:val="off"/>
          <w:i w:val="off"/>
        </w:rPr>
        <w:t>：</w:t>
      </w:r>
      <w:bookmarkEnd w:id="1094"/>
    </w:p>
    <w:p>
      <w:pPr>
        <w:pageBreakBefore w:val="off"/>
        <w:numPr>
          <w:ilvl w:val="0"/>
          <w:numId w:val="4"/>
        </w:numPr>
        <w:tabs/>
        <w:wordWrap w:val="on"/>
        <w:spacing w:after="0" w:before="160"/>
        <w:ind w:hanging="440" w:left="440" w:right="0"/>
        <w:jc w:val="left"/>
        <w:textAlignment w:val="auto"/>
        <w:rPr>
          <w:sz w:val="24"/>
        </w:rPr>
      </w:pPr>
      <w:bookmarkStart w:id="1095" w:name=""/>
      <w:r>
        <w:rPr>
          <w:rFonts w:ascii="宋体" w:cs="宋体" w:eastAsia="宋体" w:hAnsi="宋体"/>
          <w:sz w:val="24"/>
          <w:spacing w:val="0"/>
          <w:b w:val="off"/>
          <w:i w:val="off"/>
        </w:rPr>
        <w:t>客户端发起WebSocket握手请求</w:t>
      </w:r>
      <w:bookmarkEnd w:id="1095"/>
    </w:p>
    <w:p>
      <w:pPr>
        <w:pageBreakBefore w:val="off"/>
        <w:numPr>
          <w:ilvl w:val="0"/>
          <w:numId w:val="4"/>
        </w:numPr>
        <w:tabs/>
        <w:wordWrap w:val="on"/>
        <w:spacing w:after="0" w:before="160"/>
        <w:ind w:hanging="440" w:left="440" w:right="0"/>
        <w:jc w:val="left"/>
        <w:textAlignment w:val="auto"/>
        <w:rPr>
          <w:sz w:val="24"/>
        </w:rPr>
      </w:pPr>
      <w:bookmarkStart w:id="1096" w:name=""/>
      <w:r>
        <w:rPr>
          <w:rFonts w:ascii="宋体" w:cs="宋体" w:eastAsia="宋体" w:hAnsi="宋体"/>
          <w:sz w:val="24"/>
          <w:spacing w:val="0"/>
          <w:b w:val="off"/>
          <w:i w:val="off"/>
        </w:rPr>
        <w:t>服务器响应并建立持久连接</w:t>
      </w:r>
      <w:bookmarkEnd w:id="1096"/>
    </w:p>
    <w:p>
      <w:pPr>
        <w:pageBreakBefore w:val="off"/>
        <w:numPr>
          <w:ilvl w:val="0"/>
          <w:numId w:val="4"/>
        </w:numPr>
        <w:tabs/>
        <w:wordWrap w:val="on"/>
        <w:spacing w:after="0" w:before="160"/>
        <w:ind w:hanging="440" w:left="440" w:right="0"/>
        <w:jc w:val="left"/>
        <w:textAlignment w:val="auto"/>
        <w:rPr>
          <w:sz w:val="24"/>
        </w:rPr>
      </w:pPr>
      <w:bookmarkStart w:id="1097" w:name=""/>
      <w:r>
        <w:rPr>
          <w:rFonts w:ascii="宋体" w:cs="宋体" w:eastAsia="宋体" w:hAnsi="宋体"/>
          <w:sz w:val="24"/>
          <w:spacing w:val="0"/>
          <w:b w:val="off"/>
          <w:i w:val="off"/>
        </w:rPr>
        <w:t>连接自动遵循系统代理设置</w:t>
      </w:r>
      <w:bookmarkEnd w:id="1097"/>
    </w:p>
    <w:p>
      <w:pPr>
        <w:pageBreakBefore w:val="off"/>
        <w:numPr>
          <w:ilvl w:val="0"/>
          <w:numId w:val="4"/>
        </w:numPr>
        <w:tabs/>
        <w:wordWrap w:val="on"/>
        <w:spacing w:after="0" w:before="160"/>
        <w:ind w:hanging="440" w:left="440" w:right="0"/>
        <w:jc w:val="left"/>
        <w:textAlignment w:val="auto"/>
        <w:rPr>
          <w:sz w:val="24"/>
        </w:rPr>
      </w:pPr>
      <w:bookmarkStart w:id="1098" w:name=""/>
      <w:r>
        <w:rPr>
          <w:rFonts w:ascii="宋体" w:cs="宋体" w:eastAsia="宋体" w:hAnsi="宋体"/>
          <w:sz w:val="24"/>
          <w:spacing w:val="0"/>
          <w:b w:val="off"/>
          <w:i w:val="off"/>
        </w:rPr>
        <w:t>服务器可实时推送市场数据更新</w:t>
      </w:r>
      <w:bookmarkEnd w:id="1098"/>
    </w:p>
    <w:p>
      <w:pPr>
        <w:pageBreakBefore w:val="off"/>
        <w:tabs/>
        <w:wordWrap w:val="on"/>
        <w:spacing w:after="0" w:before="160"/>
        <w:ind w:left="0" w:right="0"/>
        <w:jc w:val="left"/>
        <w:textAlignment w:val="auto"/>
        <w:rPr>
          <w:sz w:val="28"/>
        </w:rPr>
      </w:pPr>
      <w:bookmarkStart w:id="1099" w:name=""/>
      <w:r>
        <w:rPr>
          <w:rFonts w:ascii="宋体" w:cs="宋体" w:eastAsia="宋体" w:hAnsi="宋体"/>
          <w:sz w:val="28"/>
          <w:spacing w:val="0"/>
          <w:b w:val="on"/>
          <w:i w:val="off"/>
        </w:rPr>
        <w:t>4.4 WebSocket实现代码</w:t>
      </w:r>
      <w:bookmarkEnd w:id="1099"/>
    </w:p>
    <w:p>
      <w:pPr>
        <w:pageBreakBefore w:val="off"/>
        <w:tabs/>
        <w:wordWrap w:val="on"/>
        <w:spacing w:after="0" w:before="160"/>
        <w:ind w:left="0" w:right="0"/>
        <w:jc w:val="left"/>
        <w:textAlignment w:val="auto"/>
        <w:rPr>
          <w:sz w:val="24"/>
        </w:rPr>
      </w:pPr>
      <w:bookmarkStart w:id="1100" w:name=""/>
      <w:r>
        <w:rPr>
          <w:rFonts w:ascii="宋体" w:cs="宋体" w:eastAsia="宋体" w:hAnsi="宋体"/>
          <w:sz w:val="24"/>
          <w:spacing w:val="0"/>
          <w:b w:val="off"/>
          <w:i w:val="off"/>
        </w:rPr>
        <w:t>import asyncio</w:t>
      </w:r>
      <w:bookmarkEnd w:id="1100"/>
    </w:p>
    <w:p>
      <w:pPr>
        <w:pageBreakBefore w:val="off"/>
        <w:tabs/>
        <w:wordWrap w:val="on"/>
        <w:spacing w:after="0" w:before="160"/>
        <w:ind w:left="0" w:right="0"/>
        <w:jc w:val="left"/>
        <w:textAlignment w:val="auto"/>
        <w:rPr>
          <w:sz w:val="24"/>
        </w:rPr>
      </w:pPr>
      <w:bookmarkStart w:id="1101" w:name=""/>
      <w:r>
        <w:rPr>
          <w:rFonts w:ascii="宋体" w:cs="宋体" w:eastAsia="宋体" w:hAnsi="宋体"/>
          <w:sz w:val="24"/>
          <w:spacing w:val="0"/>
          <w:b w:val="off"/>
          <w:i w:val="off"/>
        </w:rPr>
        <w:t>import websockets</w:t>
      </w:r>
      <w:bookmarkEnd w:id="1101"/>
    </w:p>
    <w:p>
      <w:pPr>
        <w:pageBreakBefore w:val="off"/>
        <w:tabs/>
        <w:wordWrap w:val="on"/>
        <w:spacing w:after="0" w:before="160"/>
        <w:ind w:left="0" w:right="0"/>
        <w:jc w:val="left"/>
        <w:textAlignment w:val="auto"/>
        <w:rPr>
          <w:sz w:val="24"/>
        </w:rPr>
      </w:pPr>
      <w:bookmarkStart w:id="1102" w:name=""/>
      <w:r>
        <w:rPr>
          <w:rFonts w:ascii="宋体" w:cs="宋体" w:eastAsia="宋体" w:hAnsi="宋体"/>
          <w:sz w:val="24"/>
          <w:spacing w:val="0"/>
          <w:b w:val="off"/>
          <w:i w:val="off"/>
        </w:rPr>
        <w:t>import json</w:t>
      </w:r>
      <w:bookmarkEnd w:id="1102"/>
    </w:p>
    <w:p>
      <w:pPr>
        <w:pageBreakBefore w:val="off"/>
        <w:tabs/>
        <w:wordWrap w:val="on"/>
        <w:spacing w:after="0" w:before="160"/>
        <w:ind w:left="0" w:right="0"/>
        <w:jc w:val="left"/>
        <w:textAlignment w:val="auto"/>
        <w:rPr>
          <w:sz w:val="24"/>
        </w:rPr>
      </w:pPr>
      <w:bookmarkStart w:id="1103" w:name=""/>
      <w:r>
        <w:rPr>
          <w:rFonts w:ascii="宋体" w:cs="宋体" w:eastAsia="宋体" w:hAnsi="宋体"/>
          <w:sz w:val="24"/>
          <w:spacing w:val="0"/>
          <w:b w:val="off"/>
          <w:i w:val="off"/>
        </w:rPr>
        <w:t/>
      </w:r>
      <w:bookmarkEnd w:id="1103"/>
    </w:p>
    <w:p>
      <w:pPr>
        <w:pageBreakBefore w:val="off"/>
        <w:tabs/>
        <w:wordWrap w:val="on"/>
        <w:spacing w:after="0" w:before="160"/>
        <w:ind w:left="0" w:right="0"/>
        <w:jc w:val="left"/>
        <w:textAlignment w:val="auto"/>
        <w:rPr>
          <w:sz w:val="24"/>
        </w:rPr>
      </w:pPr>
      <w:bookmarkStart w:id="1104" w:name=""/>
      <w:r>
        <w:rPr>
          <w:rFonts w:ascii="宋体" w:cs="宋体" w:eastAsia="宋体" w:hAnsi="宋体"/>
          <w:sz w:val="24"/>
          <w:spacing w:val="0"/>
          <w:b w:val="off"/>
          <w:i w:val="off"/>
        </w:rPr>
        <w:t># 全局变量存储最新现货价格</w:t>
      </w:r>
      <w:bookmarkEnd w:id="1104"/>
    </w:p>
    <w:p>
      <w:pPr>
        <w:pageBreakBefore w:val="off"/>
        <w:tabs/>
        <w:wordWrap w:val="on"/>
        <w:spacing w:after="0" w:before="160"/>
        <w:ind w:left="0" w:right="0"/>
        <w:jc w:val="left"/>
        <w:textAlignment w:val="auto"/>
        <w:rPr>
          <w:sz w:val="24"/>
        </w:rPr>
      </w:pPr>
      <w:bookmarkStart w:id="1105" w:name=""/>
      <w:r>
        <w:rPr>
          <w:rFonts w:ascii="宋体" w:cs="宋体" w:eastAsia="宋体" w:hAnsi="宋体"/>
          <w:sz w:val="24"/>
          <w:spacing w:val="0"/>
          <w:b w:val="off"/>
          <w:i w:val="off"/>
        </w:rPr>
        <w:t>current_spot_price = None</w:t>
      </w:r>
      <w:bookmarkEnd w:id="1105"/>
    </w:p>
    <w:p>
      <w:pPr>
        <w:pageBreakBefore w:val="off"/>
        <w:tabs/>
        <w:wordWrap w:val="on"/>
        <w:spacing w:after="0" w:before="160"/>
        <w:ind w:left="0" w:right="0"/>
        <w:jc w:val="left"/>
        <w:textAlignment w:val="auto"/>
        <w:rPr>
          <w:sz w:val="24"/>
        </w:rPr>
      </w:pPr>
      <w:bookmarkStart w:id="1106" w:name=""/>
      <w:r>
        <w:rPr>
          <w:rFonts w:ascii="宋体" w:cs="宋体" w:eastAsia="宋体" w:hAnsi="宋体"/>
          <w:sz w:val="24"/>
          <w:spacing w:val="0"/>
          <w:b w:val="off"/>
          <w:i w:val="off"/>
        </w:rPr>
        <w:t/>
      </w:r>
      <w:bookmarkEnd w:id="1106"/>
    </w:p>
    <w:p>
      <w:pPr>
        <w:pageBreakBefore w:val="off"/>
        <w:tabs/>
        <w:wordWrap w:val="on"/>
        <w:spacing w:after="0" w:before="160"/>
        <w:ind w:left="0" w:right="0"/>
        <w:jc w:val="left"/>
        <w:textAlignment w:val="auto"/>
        <w:rPr>
          <w:sz w:val="24"/>
        </w:rPr>
      </w:pPr>
      <w:bookmarkStart w:id="1107" w:name=""/>
      <w:r>
        <w:rPr>
          <w:rFonts w:ascii="宋体" w:cs="宋体" w:eastAsia="宋体" w:hAnsi="宋体"/>
          <w:sz w:val="24"/>
          <w:spacing w:val="0"/>
          <w:b w:val="off"/>
          <w:i w:val="off"/>
        </w:rPr>
        <w:t>async def subscribe_spot_price():</w:t>
      </w:r>
      <w:bookmarkEnd w:id="1107"/>
    </w:p>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ff"/>
          <w:i w:val="off"/>
        </w:rPr>
        <w:t xml:space="preserve">    """订阅现货价格推送"""</w:t>
      </w:r>
      <w:bookmarkEnd w:id="1108"/>
    </w:p>
    <w:p>
      <w:pPr>
        <w:pageBreakBefore w:val="off"/>
        <w:tabs/>
        <w:wordWrap w:val="on"/>
        <w:spacing w:after="0" w:before="160"/>
        <w:ind w:left="0" w:right="0"/>
        <w:jc w:val="left"/>
        <w:textAlignment w:val="auto"/>
        <w:rPr>
          <w:sz w:val="24"/>
        </w:rPr>
      </w:pPr>
      <w:bookmarkStart w:id="1109" w:name=""/>
      <w:r>
        <w:rPr>
          <w:rFonts w:ascii="宋体" w:cs="宋体" w:eastAsia="宋体" w:hAnsi="宋体"/>
          <w:sz w:val="24"/>
          <w:spacing w:val="0"/>
          <w:b w:val="off"/>
          <w:i w:val="off"/>
        </w:rPr>
        <w:t xml:space="preserve">    uri = "wss://stream.binance.com:9443/ws"</w:t>
      </w:r>
      <w:bookmarkEnd w:id="1109"/>
    </w:p>
    <w:p>
      <w:pPr>
        <w:pageBreakBefore w:val="off"/>
        <w:tabs/>
        <w:wordWrap w:val="on"/>
        <w:spacing w:after="0" w:before="160"/>
        <w:ind w:left="0" w:right="0"/>
        <w:jc w:val="left"/>
        <w:textAlignment w:val="auto"/>
        <w:rPr>
          <w:sz w:val="24"/>
        </w:rPr>
      </w:pPr>
      <w:bookmarkStart w:id="1110" w:name=""/>
      <w:r>
        <w:rPr>
          <w:rFonts w:ascii="宋体" w:cs="宋体" w:eastAsia="宋体" w:hAnsi="宋体"/>
          <w:sz w:val="24"/>
          <w:spacing w:val="0"/>
          <w:b w:val="off"/>
          <w:i w:val="off"/>
        </w:rPr>
        <w:t xml:space="preserve">    async with websockets.connect(uri) as ws:</w:t>
      </w:r>
      <w:bookmarkEnd w:id="1110"/>
    </w:p>
    <w:p>
      <w:pPr>
        <w:pageBreakBefore w:val="off"/>
        <w:tabs/>
        <w:wordWrap w:val="on"/>
        <w:spacing w:after="0" w:before="160"/>
        <w:ind w:left="0" w:right="0"/>
        <w:jc w:val="left"/>
        <w:textAlignment w:val="auto"/>
        <w:rPr>
          <w:sz w:val="24"/>
        </w:rPr>
      </w:pPr>
      <w:bookmarkStart w:id="1111" w:name=""/>
      <w:r>
        <w:rPr>
          <w:rFonts w:ascii="宋体" w:cs="宋体" w:eastAsia="宋体" w:hAnsi="宋体"/>
          <w:sz w:val="24"/>
          <w:spacing w:val="0"/>
          <w:b w:val="off"/>
          <w:i w:val="off"/>
        </w:rPr>
        <w:t xml:space="preserve">        # 发送订阅消息</w:t>
      </w:r>
      <w:bookmarkEnd w:id="1111"/>
    </w:p>
    <w:p>
      <w:pPr>
        <w:pageBreakBefore w:val="off"/>
        <w:tabs/>
        <w:wordWrap w:val="on"/>
        <w:spacing w:after="0" w:before="160"/>
        <w:ind w:left="0" w:right="0"/>
        <w:jc w:val="left"/>
        <w:textAlignment w:val="auto"/>
        <w:rPr>
          <w:sz w:val="24"/>
        </w:rPr>
      </w:pPr>
      <w:bookmarkStart w:id="1112" w:name=""/>
      <w:r>
        <w:rPr>
          <w:rFonts w:ascii="宋体" w:cs="宋体" w:eastAsia="宋体" w:hAnsi="宋体"/>
          <w:sz w:val="24"/>
          <w:spacing w:val="0"/>
          <w:b w:val="off"/>
          <w:i w:val="off"/>
        </w:rPr>
        <w:t xml:space="preserve">        await ws.send(json.dumps({</w:t>
      </w:r>
      <w:bookmarkEnd w:id="1112"/>
    </w:p>
    <w:p>
      <w:pPr>
        <w:pageBreakBefore w:val="off"/>
        <w:tabs/>
        <w:wordWrap w:val="on"/>
        <w:spacing w:after="0" w:before="160"/>
        <w:ind w:left="0" w:right="0"/>
        <w:jc w:val="left"/>
        <w:textAlignment w:val="auto"/>
        <w:rPr>
          <w:sz w:val="24"/>
        </w:rPr>
      </w:pPr>
      <w:bookmarkStart w:id="1113" w:name=""/>
      <w:r>
        <w:rPr>
          <w:rFonts w:ascii="宋体" w:cs="宋体" w:eastAsia="宋体" w:hAnsi="宋体"/>
          <w:sz w:val="24"/>
          <w:spacing w:val="0"/>
          <w:b w:val="off"/>
          <w:i w:val="off"/>
        </w:rPr>
        <w:t xml:space="preserve">            "method": "SUBSCRIBE",</w:t>
      </w:r>
      <w:bookmarkEnd w:id="1113"/>
    </w:p>
    <w:p>
      <w:pPr>
        <w:pageBreakBefore w:val="off"/>
        <w:tabs/>
        <w:wordWrap w:val="on"/>
        <w:spacing w:after="0" w:before="160"/>
        <w:ind w:left="0" w:right="0"/>
        <w:jc w:val="left"/>
        <w:textAlignment w:val="auto"/>
        <w:rPr>
          <w:sz w:val="24"/>
        </w:rPr>
      </w:pPr>
      <w:bookmarkStart w:id="1114" w:name=""/>
      <w:r>
        <w:rPr>
          <w:rFonts w:ascii="宋体" w:cs="宋体" w:eastAsia="宋体" w:hAnsi="宋体"/>
          <w:sz w:val="24"/>
          <w:spacing w:val="0"/>
          <w:b w:val="off"/>
          <w:i w:val="off"/>
        </w:rPr>
        <w:t xml:space="preserve">            "params": ["btcusdt@trade"],</w:t>
      </w:r>
      <w:bookmarkEnd w:id="1114"/>
    </w:p>
    <w:p>
      <w:pPr>
        <w:pageBreakBefore w:val="off"/>
        <w:tabs/>
        <w:wordWrap w:val="on"/>
        <w:spacing w:after="0" w:before="160"/>
        <w:ind w:left="0" w:right="0"/>
        <w:jc w:val="left"/>
        <w:textAlignment w:val="auto"/>
        <w:rPr>
          <w:sz w:val="24"/>
        </w:rPr>
      </w:pPr>
      <w:bookmarkStart w:id="1115" w:name=""/>
      <w:r>
        <w:rPr>
          <w:rFonts w:ascii="宋体" w:cs="宋体" w:eastAsia="宋体" w:hAnsi="宋体"/>
          <w:sz w:val="24"/>
          <w:spacing w:val="0"/>
          <w:b w:val="off"/>
          <w:i w:val="off"/>
        </w:rPr>
        <w:t xml:space="preserve">            "id": 1</w:t>
      </w:r>
      <w:bookmarkEnd w:id="1115"/>
    </w:p>
    <w:p>
      <w:pPr>
        <w:pageBreakBefore w:val="off"/>
        <w:tabs/>
        <w:wordWrap w:val="on"/>
        <w:spacing w:after="0" w:before="160"/>
        <w:ind w:left="0" w:right="0"/>
        <w:jc w:val="left"/>
        <w:textAlignment w:val="auto"/>
        <w:rPr>
          <w:sz w:val="24"/>
        </w:rPr>
      </w:pPr>
      <w:bookmarkStart w:id="1116" w:name=""/>
      <w:r>
        <w:rPr>
          <w:rFonts w:ascii="宋体" w:cs="宋体" w:eastAsia="宋体" w:hAnsi="宋体"/>
          <w:sz w:val="24"/>
          <w:spacing w:val="0"/>
          <w:b w:val="off"/>
          <w:i w:val="off"/>
        </w:rPr>
        <w:t xml:space="preserve">        }))</w:t>
      </w:r>
      <w:bookmarkEnd w:id="1116"/>
    </w:p>
    <w:p>
      <w:pPr>
        <w:pageBreakBefore w:val="off"/>
        <w:tabs/>
        <w:wordWrap w:val="on"/>
        <w:spacing w:after="0" w:before="160"/>
        <w:ind w:left="0" w:right="0"/>
        <w:jc w:val="left"/>
        <w:textAlignment w:val="auto"/>
        <w:rPr>
          <w:sz w:val="24"/>
        </w:rPr>
      </w:pPr>
      <w:bookmarkStart w:id="1117" w:name=""/>
      <w:r>
        <w:rPr>
          <w:rFonts w:ascii="宋体" w:cs="宋体" w:eastAsia="宋体" w:hAnsi="宋体"/>
          <w:sz w:val="24"/>
          <w:spacing w:val="0"/>
          <w:b w:val="off"/>
          <w:i w:val="off"/>
        </w:rPr>
        <w:t xml:space="preserve">        </w:t>
      </w:r>
      <w:bookmarkEnd w:id="1117"/>
    </w:p>
    <w:p>
      <w:pPr>
        <w:pageBreakBefore w:val="off"/>
        <w:tabs/>
        <w:wordWrap w:val="on"/>
        <w:spacing w:after="0" w:before="160"/>
        <w:ind w:left="0" w:right="0"/>
        <w:jc w:val="left"/>
        <w:textAlignment w:val="auto"/>
        <w:rPr>
          <w:sz w:val="24"/>
        </w:rPr>
      </w:pPr>
      <w:bookmarkStart w:id="1118" w:name=""/>
      <w:r>
        <w:rPr>
          <w:rFonts w:ascii="宋体" w:cs="宋体" w:eastAsia="宋体" w:hAnsi="宋体"/>
          <w:sz w:val="24"/>
          <w:spacing w:val="0"/>
          <w:b w:val="off"/>
          <w:i w:val="off"/>
        </w:rPr>
        <w:t xml:space="preserve">        # 持续接收推送数据</w:t>
      </w:r>
      <w:bookmarkEnd w:id="1118"/>
    </w:p>
    <w:p>
      <w:pPr>
        <w:pageBreakBefore w:val="off"/>
        <w:tabs/>
        <w:wordWrap w:val="on"/>
        <w:spacing w:after="0" w:before="160"/>
        <w:ind w:left="0" w:right="0"/>
        <w:jc w:val="left"/>
        <w:textAlignment w:val="auto"/>
        <w:rPr>
          <w:sz w:val="24"/>
        </w:rPr>
      </w:pPr>
      <w:bookmarkStart w:id="1119" w:name=""/>
      <w:r>
        <w:rPr>
          <w:rFonts w:ascii="宋体" w:cs="宋体" w:eastAsia="宋体" w:hAnsi="宋体"/>
          <w:sz w:val="24"/>
          <w:spacing w:val="0"/>
          <w:b w:val="off"/>
          <w:i w:val="off"/>
        </w:rPr>
        <w:t xml:space="preserve">        async for message in ws:</w:t>
      </w:r>
      <w:bookmarkEnd w:id="1119"/>
    </w:p>
    <w:p>
      <w:pPr>
        <w:pageBreakBefore w:val="off"/>
        <w:tabs/>
        <w:wordWrap w:val="on"/>
        <w:spacing w:after="0" w:before="160"/>
        <w:ind w:left="0" w:right="0"/>
        <w:jc w:val="left"/>
        <w:textAlignment w:val="auto"/>
        <w:rPr>
          <w:sz w:val="24"/>
        </w:rPr>
      </w:pPr>
      <w:bookmarkStart w:id="1120" w:name=""/>
      <w:r>
        <w:rPr>
          <w:rFonts w:ascii="宋体" w:cs="宋体" w:eastAsia="宋体" w:hAnsi="宋体"/>
          <w:sz w:val="24"/>
          <w:spacing w:val="0"/>
          <w:b w:val="off"/>
          <w:i w:val="off"/>
        </w:rPr>
        <w:t xml:space="preserve">            data = json.loads(message)</w:t>
      </w:r>
      <w:bookmarkEnd w:id="1120"/>
    </w:p>
    <w:p>
      <w:pPr>
        <w:pageBreakBefore w:val="off"/>
        <w:tabs/>
        <w:wordWrap w:val="on"/>
        <w:spacing w:after="0" w:before="160"/>
        <w:ind w:left="0" w:right="0"/>
        <w:jc w:val="left"/>
        <w:textAlignment w:val="auto"/>
        <w:rPr>
          <w:sz w:val="24"/>
        </w:rPr>
      </w:pPr>
      <w:bookmarkStart w:id="1121" w:name=""/>
      <w:r>
        <w:rPr>
          <w:rFonts w:ascii="宋体" w:cs="宋体" w:eastAsia="宋体" w:hAnsi="宋体"/>
          <w:sz w:val="24"/>
          <w:spacing w:val="0"/>
          <w:b w:val="off"/>
          <w:i w:val="off"/>
        </w:rPr>
        <w:t xml:space="preserve">            if 'p' in data:  # 'p'字段表示成交价格</w:t>
      </w:r>
      <w:bookmarkEnd w:id="1121"/>
    </w:p>
    <w:p>
      <w:pPr>
        <w:pageBreakBefore w:val="off"/>
        <w:tabs/>
        <w:wordWrap w:val="on"/>
        <w:spacing w:after="0" w:before="160"/>
        <w:ind w:left="0" w:right="0"/>
        <w:jc w:val="left"/>
        <w:textAlignment w:val="auto"/>
        <w:rPr>
          <w:sz w:val="24"/>
        </w:rPr>
      </w:pPr>
      <w:bookmarkStart w:id="1122" w:name=""/>
      <w:r>
        <w:rPr>
          <w:rFonts w:ascii="宋体" w:cs="宋体" w:eastAsia="宋体" w:hAnsi="宋体"/>
          <w:sz w:val="24"/>
          <w:spacing w:val="0"/>
          <w:b w:val="off"/>
          <w:i w:val="off"/>
        </w:rPr>
        <w:t xml:space="preserve">                global current_spot_price</w:t>
      </w:r>
      <w:bookmarkEnd w:id="1122"/>
    </w:p>
    <w:p>
      <w:pPr>
        <w:pageBreakBefore w:val="off"/>
        <w:tabs/>
        <w:wordWrap w:val="on"/>
        <w:spacing w:after="0" w:before="160"/>
        <w:ind w:left="0" w:right="0"/>
        <w:jc w:val="left"/>
        <w:textAlignment w:val="auto"/>
        <w:rPr>
          <w:sz w:val="24"/>
        </w:rPr>
      </w:pPr>
      <w:bookmarkStart w:id="1123" w:name=""/>
      <w:r>
        <w:rPr>
          <w:rFonts w:ascii="宋体" w:cs="宋体" w:eastAsia="宋体" w:hAnsi="宋体"/>
          <w:sz w:val="24"/>
          <w:spacing w:val="0"/>
          <w:b w:val="off"/>
          <w:i w:val="off"/>
        </w:rPr>
        <w:t xml:space="preserve">                current_spot_price = float(data['p'])</w:t>
      </w:r>
      <w:bookmarkEnd w:id="1123"/>
    </w:p>
    <w:p>
      <w:pPr>
        <w:pageBreakBefore w:val="off"/>
        <w:tabs/>
        <w:wordWrap w:val="on"/>
        <w:spacing w:after="0" w:before="160"/>
        <w:ind w:left="0" w:right="0"/>
        <w:jc w:val="left"/>
        <w:textAlignment w:val="auto"/>
        <w:rPr>
          <w:sz w:val="24"/>
        </w:rPr>
      </w:pPr>
      <w:bookmarkStart w:id="1124" w:name=""/>
      <w:r>
        <w:rPr>
          <w:rFonts w:ascii="宋体" w:cs="宋体" w:eastAsia="宋体" w:hAnsi="宋体"/>
          <w:sz w:val="24"/>
          <w:spacing w:val="0"/>
          <w:b w:val="off"/>
          <w:i w:val="off"/>
        </w:rPr>
        <w:t/>
      </w:r>
      <w:bookmarkEnd w:id="1124"/>
    </w:p>
    <w:p>
      <w:pPr>
        <w:pageBreakBefore w:val="off"/>
        <w:tabs/>
        <w:wordWrap w:val="on"/>
        <w:spacing w:after="0" w:before="160"/>
        <w:ind w:left="0" w:right="0"/>
        <w:jc w:val="left"/>
        <w:textAlignment w:val="auto"/>
        <w:rPr>
          <w:sz w:val="24"/>
        </w:rPr>
      </w:pPr>
      <w:bookmarkStart w:id="1125" w:name=""/>
      <w:r>
        <w:rPr>
          <w:rFonts w:ascii="宋体" w:cs="宋体" w:eastAsia="宋体" w:hAnsi="宋体"/>
          <w:sz w:val="24"/>
          <w:spacing w:val="0"/>
          <w:b w:val="off"/>
          <w:i w:val="off"/>
        </w:rPr>
        <w:t>def get_spot_price(symbol):</w:t>
      </w:r>
      <w:bookmarkEnd w:id="1125"/>
    </w:p>
    <w:p>
      <w:pPr>
        <w:pageBreakBefore w:val="off"/>
        <w:tabs/>
        <w:wordWrap w:val="on"/>
        <w:spacing w:after="0" w:before="160"/>
        <w:ind w:left="0" w:right="0"/>
        <w:jc w:val="left"/>
        <w:textAlignment w:val="auto"/>
        <w:rPr>
          <w:sz w:val="24"/>
        </w:rPr>
      </w:pPr>
      <w:bookmarkStart w:id="1126" w:name=""/>
      <w:r>
        <w:rPr>
          <w:rFonts w:ascii="宋体" w:cs="宋体" w:eastAsia="宋体" w:hAnsi="宋体"/>
          <w:sz w:val="24"/>
          <w:spacing w:val="0"/>
          <w:b w:val="off"/>
          <w:i w:val="off"/>
        </w:rPr>
        <w:t xml:space="preserve">    """获取现货价格（线程安全）"""</w:t>
      </w:r>
      <w:bookmarkEnd w:id="1126"/>
    </w:p>
    <w:p>
      <w:pPr>
        <w:pageBreakBefore w:val="off"/>
        <w:tabs/>
        <w:wordWrap w:val="on"/>
        <w:spacing w:after="0" w:before="160"/>
        <w:ind w:left="0" w:right="0"/>
        <w:jc w:val="left"/>
        <w:textAlignment w:val="auto"/>
        <w:rPr>
          <w:sz w:val="24"/>
        </w:rPr>
      </w:pPr>
      <w:bookmarkStart w:id="1127" w:name=""/>
      <w:r>
        <w:rPr>
          <w:rFonts w:ascii="宋体" w:cs="宋体" w:eastAsia="宋体" w:hAnsi="宋体"/>
          <w:sz w:val="24"/>
          <w:spacing w:val="0"/>
          <w:b w:val="off"/>
          <w:i w:val="off"/>
        </w:rPr>
        <w:t xml:space="preserve">    return current_spot_price</w:t>
      </w:r>
      <w:bookmarkEnd w:id="1127"/>
    </w:p>
    <w:p>
      <w:pPr>
        <w:pageBreakBefore w:val="off"/>
        <w:tabs/>
        <w:wordWrap w:val="on"/>
        <w:spacing w:after="0" w:before="160"/>
        <w:ind w:left="0" w:right="0"/>
        <w:jc w:val="left"/>
        <w:textAlignment w:val="auto"/>
        <w:rPr>
          <w:sz w:val="28"/>
        </w:rPr>
      </w:pPr>
      <w:bookmarkStart w:id="1128" w:name=""/>
      <w:r>
        <w:rPr>
          <w:rFonts w:ascii="宋体" w:cs="宋体" w:eastAsia="宋体" w:hAnsi="宋体"/>
          <w:sz w:val="28"/>
          <w:spacing w:val="0"/>
          <w:b w:val="on"/>
          <w:i w:val="off"/>
        </w:rPr>
        <w:t>4.5 多线程架构设计</w:t>
      </w:r>
      <w:bookmarkEnd w:id="1128"/>
    </w:p>
    <w:p>
      <w:pPr>
        <w:pageBreakBefore w:val="off"/>
        <w:tabs/>
        <w:wordWrap w:val="on"/>
        <w:spacing w:after="0" w:before="160"/>
        <w:ind w:left="0" w:right="0"/>
        <w:jc w:val="left"/>
        <w:textAlignment w:val="auto"/>
        <w:rPr>
          <w:sz w:val="24"/>
        </w:rPr>
      </w:pPr>
      <w:bookmarkStart w:id="1129" w:name=""/>
      <w:r>
        <w:rPr>
          <w:rFonts w:ascii="宋体" w:cs="宋体" w:eastAsia="宋体" w:hAnsi="宋体"/>
          <w:sz w:val="24"/>
          <w:spacing w:val="0"/>
          <w:b w:val="on"/>
          <w:i w:val="off"/>
        </w:rPr>
        <w:t>设计模式</w:t>
      </w:r>
      <w:r>
        <w:rPr>
          <w:rFonts w:ascii="宋体" w:cs="宋体" w:eastAsia="宋体" w:hAnsi="宋体"/>
          <w:sz w:val="24"/>
          <w:spacing w:val="0"/>
          <w:b w:val="off"/>
          <w:i w:val="off"/>
        </w:rPr>
        <w:t>：</w:t>
      </w:r>
      <w:bookmarkEnd w:id="1129"/>
    </w:p>
    <w:p>
      <w:pPr>
        <w:pageBreakBefore w:val="off"/>
        <w:numPr>
          <w:ilvl w:val="0"/>
          <w:numId w:val="5"/>
        </w:numPr>
        <w:tabs/>
        <w:wordWrap w:val="on"/>
        <w:spacing w:after="0" w:before="160"/>
        <w:ind w:hanging="440" w:left="440" w:right="0"/>
        <w:jc w:val="left"/>
        <w:textAlignment w:val="auto"/>
        <w:rPr>
          <w:sz w:val="24"/>
        </w:rPr>
      </w:pPr>
      <w:bookmarkStart w:id="1130" w:name=""/>
      <w:r>
        <w:rPr>
          <w:rFonts w:ascii="宋体" w:cs="宋体" w:eastAsia="宋体" w:hAnsi="宋体"/>
          <w:sz w:val="24"/>
          <w:spacing w:val="0"/>
          <w:b w:val="on"/>
          <w:i w:val="off"/>
        </w:rPr>
        <w:t>后台线程</w:t>
      </w:r>
      <w:r>
        <w:rPr>
          <w:rFonts w:ascii="宋体" w:cs="宋体" w:eastAsia="宋体" w:hAnsi="宋体"/>
          <w:sz w:val="24"/>
          <w:spacing w:val="0"/>
          <w:b w:val="off"/>
          <w:i w:val="off"/>
        </w:rPr>
        <w:t>：运行WebSocket连接，持续更新现货价格缓存</w:t>
      </w:r>
      <w:bookmarkEnd w:id="1130"/>
    </w:p>
    <w:p>
      <w:pPr>
        <w:pageBreakBefore w:val="off"/>
        <w:numPr>
          <w:ilvl w:val="0"/>
          <w:numId w:val="5"/>
        </w:numPr>
        <w:tabs/>
        <w:wordWrap w:val="on"/>
        <w:spacing w:after="0" w:before="160"/>
        <w:ind w:hanging="440" w:left="440" w:right="0"/>
        <w:jc w:val="left"/>
        <w:textAlignment w:val="auto"/>
        <w:rPr>
          <w:sz w:val="24"/>
        </w:rPr>
      </w:pPr>
      <w:bookmarkStart w:id="1131" w:name=""/>
      <w:r>
        <w:rPr>
          <w:rFonts w:ascii="宋体" w:cs="宋体" w:eastAsia="宋体" w:hAnsi="宋体"/>
          <w:sz w:val="24"/>
          <w:spacing w:val="0"/>
          <w:b w:val="on"/>
          <w:i w:val="off"/>
        </w:rPr>
        <w:t>主线程</w:t>
      </w:r>
      <w:r>
        <w:rPr>
          <w:rFonts w:ascii="宋体" w:cs="宋体" w:eastAsia="宋体" w:hAnsi="宋体"/>
          <w:sz w:val="24"/>
          <w:spacing w:val="0"/>
          <w:b w:val="off"/>
          <w:i w:val="off"/>
        </w:rPr>
        <w:t>：直接读取缓存值，无阻塞获取最新价格</w:t>
      </w:r>
      <w:bookmarkEnd w:id="1131"/>
    </w:p>
    <w:p>
      <w:pPr>
        <w:pageBreakBefore w:val="off"/>
        <w:tabs/>
        <w:wordWrap w:val="on"/>
        <w:spacing w:after="0" w:before="160"/>
        <w:ind w:left="0" w:right="0"/>
        <w:jc w:val="left"/>
        <w:textAlignment w:val="auto"/>
        <w:rPr>
          <w:sz w:val="24"/>
        </w:rPr>
      </w:pPr>
      <w:bookmarkStart w:id="1132" w:name=""/>
      <w:r>
        <w:rPr>
          <w:rFonts w:ascii="宋体" w:cs="宋体" w:eastAsia="宋体" w:hAnsi="宋体"/>
          <w:sz w:val="24"/>
          <w:spacing w:val="0"/>
          <w:b w:val="on"/>
          <w:i w:val="off"/>
        </w:rPr>
        <w:t>性能优势</w:t>
      </w:r>
      <w:r>
        <w:rPr>
          <w:rFonts w:ascii="宋体" w:cs="宋体" w:eastAsia="宋体" w:hAnsi="宋体"/>
          <w:sz w:val="24"/>
          <w:spacing w:val="0"/>
          <w:b w:val="off"/>
          <w:i w:val="off"/>
        </w:rPr>
        <w:t>：</w:t>
      </w:r>
      <w:bookmarkEnd w:id="1132"/>
    </w:p>
    <w:p>
      <w:pPr>
        <w:pageBreakBefore w:val="off"/>
        <w:numPr>
          <w:ilvl w:val="0"/>
          <w:numId w:val="6"/>
        </w:numPr>
        <w:tabs/>
        <w:wordWrap w:val="on"/>
        <w:spacing w:after="0" w:before="160"/>
        <w:ind w:hanging="440" w:left="440" w:right="0"/>
        <w:jc w:val="left"/>
        <w:textAlignment w:val="auto"/>
        <w:rPr>
          <w:sz w:val="24"/>
        </w:rPr>
      </w:pPr>
      <w:bookmarkStart w:id="1133" w:name=""/>
      <w:r>
        <w:rPr>
          <w:rFonts w:ascii="宋体" w:cs="宋体" w:eastAsia="宋体" w:hAnsi="宋体"/>
          <w:sz w:val="24"/>
          <w:spacing w:val="0"/>
          <w:b w:val="off"/>
          <w:i w:val="off"/>
        </w:rPr>
        <w:t>仅需订阅一个现货交易对（</w:t>
      </w:r>
      <w:r>
        <w:rPr>
          <w:rFonts w:ascii="宋体" w:cs="宋体" w:eastAsia="宋体" w:hAnsi="宋体"/>
          <w:sz w:val="24"/>
          <w:spacing w:val="0"/>
          <w:b w:val="off"/>
          <w:i w:val="off"/>
        </w:rPr>
        <w:t>btcusdt@trade</w:t>
      </w:r>
      <w:r>
        <w:rPr>
          <w:rFonts w:ascii="宋体" w:cs="宋体" w:eastAsia="宋体" w:hAnsi="宋体"/>
          <w:sz w:val="24"/>
          <w:spacing w:val="0"/>
          <w:b w:val="off"/>
          <w:i w:val="off"/>
        </w:rPr>
        <w:t>）</w:t>
      </w:r>
      <w:bookmarkEnd w:id="1133"/>
    </w:p>
    <w:p>
      <w:pPr>
        <w:pageBreakBefore w:val="off"/>
        <w:numPr>
          <w:ilvl w:val="0"/>
          <w:numId w:val="6"/>
        </w:numPr>
        <w:tabs/>
        <w:wordWrap w:val="on"/>
        <w:spacing w:after="0" w:before="160"/>
        <w:ind w:hanging="440" w:left="440" w:right="0"/>
        <w:jc w:val="left"/>
        <w:textAlignment w:val="auto"/>
        <w:rPr>
          <w:sz w:val="24"/>
        </w:rPr>
      </w:pPr>
      <w:bookmarkStart w:id="1134" w:name=""/>
      <w:r>
        <w:rPr>
          <w:rFonts w:ascii="宋体" w:cs="宋体" w:eastAsia="宋体" w:hAnsi="宋体"/>
          <w:sz w:val="24"/>
          <w:spacing w:val="0"/>
          <w:b w:val="off"/>
          <w:i w:val="off"/>
        </w:rPr>
        <w:t>避免为每个期权合约重复建立连接</w:t>
      </w:r>
      <w:bookmarkEnd w:id="1134"/>
    </w:p>
    <w:p>
      <w:pPr>
        <w:pageBreakBefore w:val="off"/>
        <w:numPr>
          <w:ilvl w:val="0"/>
          <w:numId w:val="6"/>
        </w:numPr>
        <w:tabs/>
        <w:wordWrap w:val="on"/>
        <w:spacing w:after="0" w:before="160"/>
        <w:ind w:hanging="440" w:left="440" w:right="0"/>
        <w:jc w:val="left"/>
        <w:textAlignment w:val="auto"/>
        <w:rPr>
          <w:sz w:val="24"/>
        </w:rPr>
      </w:pPr>
      <w:bookmarkStart w:id="1135" w:name=""/>
      <w:r>
        <w:rPr>
          <w:rFonts w:ascii="宋体" w:cs="宋体" w:eastAsia="宋体" w:hAnsi="宋体"/>
          <w:sz w:val="24"/>
          <w:spacing w:val="0"/>
          <w:b w:val="off"/>
          <w:i w:val="off"/>
        </w:rPr>
        <w:t>DataFrame处理时直接读取缓存，无网络延迟</w:t>
      </w:r>
      <w:bookmarkEnd w:id="1135"/>
    </w:p>
    <w:p>
      <w:pPr>
        <w:pageBreakBefore w:val="off"/>
        <w:tabs/>
        <w:wordWrap w:val="on"/>
        <w:spacing w:after="0" w:before="160"/>
        <w:ind w:left="0" w:right="0"/>
        <w:jc w:val="left"/>
        <w:textAlignment w:val="auto"/>
        <w:rPr>
          <w:sz w:val="36"/>
        </w:rPr>
      </w:pPr>
      <w:bookmarkStart w:id="1136" w:name=""/>
      <w:r>
        <w:rPr>
          <w:rFonts w:ascii="宋体" w:cs="宋体" w:eastAsia="宋体" w:hAnsi="宋体"/>
          <w:sz w:val="36"/>
          <w:spacing w:val="0"/>
          <w:b w:val="on"/>
          <w:i w:val="off"/>
        </w:rPr>
        <w:t>5. 数据整合逻辑</w:t>
      </w:r>
      <w:bookmarkEnd w:id="1136"/>
    </w:p>
    <w:p>
      <w:pPr>
        <w:pageBreakBefore w:val="off"/>
        <w:tabs/>
        <w:wordWrap w:val="on"/>
        <w:spacing w:after="0" w:before="160"/>
        <w:ind w:left="0" w:right="0"/>
        <w:jc w:val="left"/>
        <w:textAlignment w:val="auto"/>
        <w:rPr>
          <w:sz w:val="28"/>
        </w:rPr>
      </w:pPr>
      <w:bookmarkStart w:id="1137" w:name=""/>
      <w:r>
        <w:rPr>
          <w:rFonts w:ascii="宋体" w:cs="宋体" w:eastAsia="宋体" w:hAnsi="宋体"/>
          <w:sz w:val="28"/>
          <w:spacing w:val="0"/>
          <w:b w:val="on"/>
          <w:i w:val="off"/>
        </w:rPr>
        <w:t>5.1 核心整合算法</w:t>
      </w:r>
      <w:bookmarkEnd w:id="1137"/>
    </w:p>
    <w:p>
      <w:pPr>
        <w:pageBreakBefore w:val="off"/>
        <w:tabs/>
        <w:wordWrap w:val="on"/>
        <w:spacing w:after="0" w:before="160"/>
        <w:ind w:left="0" w:right="0"/>
        <w:jc w:val="left"/>
        <w:textAlignment w:val="auto"/>
        <w:rPr>
          <w:sz w:val="24"/>
        </w:rPr>
      </w:pPr>
      <w:bookmarkStart w:id="1138" w:name=""/>
      <w:r>
        <w:rPr>
          <w:rFonts w:ascii="宋体" w:cs="宋体" w:eastAsia="宋体" w:hAnsi="宋体"/>
          <w:sz w:val="24"/>
          <w:spacing w:val="0"/>
          <w:b w:val="off"/>
          <w:i w:val="off"/>
        </w:rPr>
        <w:t>def merge_option_data(exchange_info, mark_data):</w:t>
      </w:r>
      <w:bookmarkEnd w:id="1138"/>
    </w:p>
    <w:p>
      <w:pPr>
        <w:pageBreakBefore w:val="off"/>
        <w:tabs/>
        <w:wordWrap w:val="on"/>
        <w:spacing w:after="0" w:before="160"/>
        <w:ind w:left="0" w:right="0"/>
        <w:jc w:val="left"/>
        <w:textAlignment w:val="auto"/>
        <w:rPr>
          <w:sz w:val="24"/>
        </w:rPr>
      </w:pPr>
      <w:bookmarkStart w:id="1139" w:name=""/>
      <w:r>
        <w:rPr>
          <w:rFonts w:ascii="宋体" w:cs="宋体" w:eastAsia="宋体" w:hAnsi="宋体"/>
          <w:sz w:val="24"/>
          <w:spacing w:val="0"/>
          <w:b w:val="off"/>
          <w:i w:val="off"/>
        </w:rPr>
        <w:t xml:space="preserve">    """整合期权数据"""</w:t>
      </w:r>
      <w:bookmarkEnd w:id="1139"/>
    </w:p>
    <w:p>
      <w:pPr>
        <w:pageBreakBefore w:val="off"/>
        <w:tabs/>
        <w:wordWrap w:val="on"/>
        <w:spacing w:after="0" w:before="160"/>
        <w:ind w:left="0" w:right="0"/>
        <w:jc w:val="left"/>
        <w:textAlignment w:val="auto"/>
        <w:rPr>
          <w:sz w:val="24"/>
        </w:rPr>
      </w:pPr>
      <w:bookmarkStart w:id="1140" w:name=""/>
      <w:r>
        <w:rPr>
          <w:rFonts w:ascii="宋体" w:cs="宋体" w:eastAsia="宋体" w:hAnsi="宋体"/>
          <w:sz w:val="24"/>
          <w:spacing w:val="0"/>
          <w:b w:val="off"/>
          <w:i w:val="off"/>
        </w:rPr>
        <w:t xml:space="preserve">    # 构建静态信息索引</w:t>
      </w:r>
      <w:bookmarkEnd w:id="1140"/>
    </w:p>
    <w:p>
      <w:pPr>
        <w:pageBreakBefore w:val="off"/>
        <w:tabs/>
        <w:wordWrap w:val="on"/>
        <w:spacing w:after="0" w:before="160"/>
        <w:ind w:left="0" w:right="0"/>
        <w:jc w:val="left"/>
        <w:textAlignment w:val="auto"/>
        <w:rPr>
          <w:sz w:val="24"/>
        </w:rPr>
      </w:pPr>
      <w:bookmarkStart w:id="1141" w:name=""/>
      <w:r>
        <w:rPr>
          <w:rFonts w:ascii="宋体" w:cs="宋体" w:eastAsia="宋体" w:hAnsi="宋体"/>
          <w:sz w:val="24"/>
          <w:spacing w:val="0"/>
          <w:b w:val="off"/>
          <w:i w:val="off"/>
        </w:rPr>
        <w:t xml:space="preserve">    static_map = {opt['symbol']: opt for opt in exchange_info['optionSymbols']}</w:t>
      </w:r>
      <w:bookmarkEnd w:id="1141"/>
    </w:p>
    <w:p>
      <w:pPr>
        <w:pageBreakBefore w:val="off"/>
        <w:tabs/>
        <w:wordWrap w:val="on"/>
        <w:spacing w:after="0" w:before="160"/>
        <w:ind w:left="0" w:right="0"/>
        <w:jc w:val="left"/>
        <w:textAlignment w:val="auto"/>
        <w:rPr>
          <w:sz w:val="24"/>
        </w:rPr>
      </w:pPr>
      <w:bookmarkStart w:id="1142" w:name=""/>
      <w:r>
        <w:rPr>
          <w:rFonts w:ascii="宋体" w:cs="宋体" w:eastAsia="宋体" w:hAnsi="宋体"/>
          <w:sz w:val="24"/>
          <w:spacing w:val="0"/>
          <w:b w:val="off"/>
          <w:i w:val="off"/>
        </w:rPr>
        <w:t xml:space="preserve">    </w:t>
      </w:r>
      <w:bookmarkEnd w:id="1142"/>
    </w:p>
    <w:p>
      <w:pPr>
        <w:pageBreakBefore w:val="off"/>
        <w:tabs/>
        <w:wordWrap w:val="on"/>
        <w:spacing w:after="0" w:before="160"/>
        <w:ind w:left="0" w:right="0"/>
        <w:jc w:val="left"/>
        <w:textAlignment w:val="auto"/>
        <w:rPr>
          <w:sz w:val="24"/>
        </w:rPr>
      </w:pPr>
      <w:bookmarkStart w:id="1143" w:name=""/>
      <w:r>
        <w:rPr>
          <w:rFonts w:ascii="宋体" w:cs="宋体" w:eastAsia="宋体" w:hAnsi="宋体"/>
          <w:sz w:val="24"/>
          <w:spacing w:val="0"/>
          <w:b w:val="off"/>
          <w:i w:val="off"/>
        </w:rPr>
        <w:t xml:space="preserve">    result = []</w:t>
      </w:r>
      <w:bookmarkEnd w:id="1143"/>
    </w:p>
    <w:p>
      <w:pPr>
        <w:pageBreakBefore w:val="off"/>
        <w:tabs/>
        <w:wordWrap w:val="on"/>
        <w:spacing w:after="0" w:before="160"/>
        <w:ind w:left="0" w:right="0"/>
        <w:jc w:val="left"/>
        <w:textAlignment w:val="auto"/>
        <w:rPr>
          <w:sz w:val="24"/>
        </w:rPr>
      </w:pPr>
      <w:bookmarkStart w:id="1144" w:name=""/>
      <w:r>
        <w:rPr>
          <w:rFonts w:ascii="宋体" w:cs="宋体" w:eastAsia="宋体" w:hAnsi="宋体"/>
          <w:sz w:val="24"/>
          <w:spacing w:val="0"/>
          <w:b w:val="off"/>
          <w:i w:val="off"/>
        </w:rPr>
        <w:t xml:space="preserve">    for tick in mark_data:</w:t>
      </w:r>
      <w:bookmarkEnd w:id="1144"/>
    </w:p>
    <w:p>
      <w:pPr>
        <w:pageBreakBefore w:val="off"/>
        <w:tabs/>
        <w:wordWrap w:val="on"/>
        <w:spacing w:after="0" w:before="160"/>
        <w:ind w:left="0" w:right="0"/>
        <w:jc w:val="left"/>
        <w:textAlignment w:val="auto"/>
        <w:rPr>
          <w:sz w:val="24"/>
        </w:rPr>
      </w:pPr>
      <w:bookmarkStart w:id="1145" w:name=""/>
      <w:r>
        <w:rPr>
          <w:rFonts w:ascii="宋体" w:cs="宋体" w:eastAsia="宋体" w:hAnsi="宋体"/>
          <w:sz w:val="24"/>
          <w:spacing w:val="0"/>
          <w:b w:val="off"/>
          <w:i w:val="off"/>
        </w:rPr>
        <w:t xml:space="preserve">        symbol = tick['symbol']</w:t>
      </w:r>
      <w:bookmarkEnd w:id="1145"/>
    </w:p>
    <w:p>
      <w:pPr>
        <w:pageBreakBefore w:val="off"/>
        <w:tabs/>
        <w:wordWrap w:val="on"/>
        <w:spacing w:after="0" w:before="160"/>
        <w:ind w:left="0" w:right="0"/>
        <w:jc w:val="left"/>
        <w:textAlignment w:val="auto"/>
        <w:rPr>
          <w:sz w:val="24"/>
        </w:rPr>
      </w:pPr>
      <w:bookmarkStart w:id="1146" w:name=""/>
      <w:r>
        <w:rPr>
          <w:rFonts w:ascii="宋体" w:cs="宋体" w:eastAsia="宋体" w:hAnsi="宋体"/>
          <w:sz w:val="24"/>
          <w:spacing w:val="0"/>
          <w:b w:val="off"/>
          <w:i w:val="off"/>
        </w:rPr>
        <w:t xml:space="preserve">        static = static_map.get(symbol)</w:t>
      </w:r>
      <w:bookmarkEnd w:id="1146"/>
    </w:p>
    <w:p>
      <w:pPr>
        <w:pageBreakBefore w:val="off"/>
        <w:tabs/>
        <w:wordWrap w:val="on"/>
        <w:spacing w:after="0" w:before="160"/>
        <w:ind w:left="0" w:right="0"/>
        <w:jc w:val="left"/>
        <w:textAlignment w:val="auto"/>
        <w:rPr>
          <w:sz w:val="24"/>
        </w:rPr>
      </w:pPr>
      <w:bookmarkStart w:id="1147" w:name=""/>
      <w:r>
        <w:rPr>
          <w:rFonts w:ascii="宋体" w:cs="宋体" w:eastAsia="宋体" w:hAnsi="宋体"/>
          <w:sz w:val="24"/>
          <w:spacing w:val="0"/>
          <w:b w:val="off"/>
          <w:i w:val="off"/>
        </w:rPr>
        <w:t xml:space="preserve">        </w:t>
      </w:r>
      <w:bookmarkEnd w:id="1147"/>
    </w:p>
    <w:p>
      <w:pPr>
        <w:pageBreakBefore w:val="off"/>
        <w:tabs/>
        <w:wordWrap w:val="on"/>
        <w:spacing w:after="0" w:before="160"/>
        <w:ind w:left="0" w:right="0"/>
        <w:jc w:val="left"/>
        <w:textAlignment w:val="auto"/>
        <w:rPr>
          <w:sz w:val="24"/>
        </w:rPr>
      </w:pPr>
      <w:bookmarkStart w:id="1148" w:name=""/>
      <w:r>
        <w:rPr>
          <w:rFonts w:ascii="宋体" w:cs="宋体" w:eastAsia="宋体" w:hAnsi="宋体"/>
          <w:sz w:val="24"/>
          <w:spacing w:val="0"/>
          <w:b w:val="off"/>
          <w:i w:val="off"/>
        </w:rPr>
        <w:t xml:space="preserve">        if not static:</w:t>
      </w:r>
      <w:bookmarkEnd w:id="1148"/>
    </w:p>
    <w:p>
      <w:pPr>
        <w:pageBreakBefore w:val="off"/>
        <w:tabs/>
        <w:wordWrap w:val="on"/>
        <w:spacing w:after="0" w:before="160"/>
        <w:ind w:left="0" w:right="0"/>
        <w:jc w:val="left"/>
        <w:textAlignment w:val="auto"/>
        <w:rPr>
          <w:sz w:val="24"/>
        </w:rPr>
      </w:pPr>
      <w:bookmarkStart w:id="1149" w:name=""/>
      <w:r>
        <w:rPr>
          <w:rFonts w:ascii="宋体" w:cs="宋体" w:eastAsia="宋体" w:hAnsi="宋体"/>
          <w:sz w:val="24"/>
          <w:spacing w:val="0"/>
          <w:b w:val="off"/>
          <w:i w:val="off"/>
        </w:rPr>
        <w:t xml:space="preserve">            continue</w:t>
      </w:r>
      <w:bookmarkEnd w:id="1149"/>
    </w:p>
    <w:p>
      <w:pPr>
        <w:pageBreakBefore w:val="off"/>
        <w:tabs/>
        <w:wordWrap w:val="on"/>
        <w:spacing w:after="0" w:before="160"/>
        <w:ind w:left="0" w:right="0"/>
        <w:jc w:val="left"/>
        <w:textAlignment w:val="auto"/>
        <w:rPr>
          <w:sz w:val="24"/>
        </w:rPr>
      </w:pPr>
      <w:bookmarkStart w:id="1150" w:name=""/>
      <w:r>
        <w:rPr>
          <w:rFonts w:ascii="宋体" w:cs="宋体" w:eastAsia="宋体" w:hAnsi="宋体"/>
          <w:sz w:val="24"/>
          <w:spacing w:val="0"/>
          <w:b w:val="off"/>
          <w:i w:val="off"/>
        </w:rPr>
        <w:t xml:space="preserve">            </w:t>
      </w:r>
      <w:bookmarkEnd w:id="1150"/>
    </w:p>
    <w:p>
      <w:pPr>
        <w:pageBreakBefore w:val="off"/>
        <w:tabs/>
        <w:wordWrap w:val="on"/>
        <w:spacing w:after="0" w:before="160"/>
        <w:ind w:left="0" w:right="0"/>
        <w:jc w:val="left"/>
        <w:textAlignment w:val="auto"/>
        <w:rPr>
          <w:sz w:val="24"/>
        </w:rPr>
      </w:pPr>
      <w:bookmarkStart w:id="1151" w:name=""/>
      <w:r>
        <w:rPr>
          <w:rFonts w:ascii="宋体" w:cs="宋体" w:eastAsia="宋体" w:hAnsi="宋体"/>
          <w:sz w:val="24"/>
          <w:spacing w:val="0"/>
          <w:b w:val="off"/>
          <w:i w:val="off"/>
        </w:rPr>
        <w:t xml:space="preserve">        # 计算核心参数</w:t>
      </w:r>
      <w:bookmarkEnd w:id="1151"/>
    </w:p>
    <w:p>
      <w:pPr>
        <w:pageBreakBefore w:val="off"/>
        <w:tabs/>
        <w:wordWrap w:val="on"/>
        <w:spacing w:after="0" w:before="160"/>
        <w:ind w:left="0" w:right="0"/>
        <w:jc w:val="left"/>
        <w:textAlignment w:val="auto"/>
        <w:rPr>
          <w:sz w:val="24"/>
        </w:rPr>
      </w:pPr>
      <w:bookmarkStart w:id="1152" w:name=""/>
      <w:r>
        <w:rPr>
          <w:rFonts w:ascii="宋体" w:cs="宋体" w:eastAsia="宋体" w:hAnsi="宋体"/>
          <w:sz w:val="24"/>
          <w:spacing w:val="0"/>
          <w:b w:val="off"/>
          <w:i w:val="off"/>
        </w:rPr>
        <w:t xml:space="preserve">        strike_price = float(static['strikePrice'])</w:t>
      </w:r>
      <w:bookmarkEnd w:id="1152"/>
    </w:p>
    <w:p>
      <w:pPr>
        <w:pageBreakBefore w:val="off"/>
        <w:tabs/>
        <w:wordWrap w:val="on"/>
        <w:spacing w:after="0" w:before="160"/>
        <w:ind w:left="0" w:right="0"/>
        <w:jc w:val="left"/>
        <w:textAlignment w:val="auto"/>
        <w:rPr>
          <w:sz w:val="24"/>
        </w:rPr>
      </w:pPr>
      <w:bookmarkStart w:id="1153" w:name=""/>
      <w:r>
        <w:rPr>
          <w:rFonts w:ascii="宋体" w:cs="宋体" w:eastAsia="宋体" w:hAnsi="宋体"/>
          <w:sz w:val="24"/>
          <w:spacing w:val="0"/>
          <w:b w:val="off"/>
          <w:i w:val="off"/>
        </w:rPr>
        <w:t xml:space="preserve">        expiry_date = static['expiryDate']</w:t>
      </w:r>
      <w:bookmarkEnd w:id="1153"/>
    </w:p>
    <w:p>
      <w:pPr>
        <w:pageBreakBefore w:val="off"/>
        <w:tabs/>
        <w:wordWrap w:val="on"/>
        <w:spacing w:after="0" w:before="160"/>
        <w:ind w:left="0" w:right="0"/>
        <w:jc w:val="left"/>
        <w:textAlignment w:val="auto"/>
        <w:rPr>
          <w:sz w:val="24"/>
        </w:rPr>
      </w:pPr>
      <w:bookmarkStart w:id="1154" w:name=""/>
      <w:r>
        <w:rPr>
          <w:rFonts w:ascii="宋体" w:cs="宋体" w:eastAsia="宋体" w:hAnsi="宋体"/>
          <w:sz w:val="24"/>
          <w:spacing w:val="0"/>
          <w:b w:val="off"/>
          <w:i w:val="off"/>
        </w:rPr>
        <w:t xml:space="preserve">        option_type = 'C' if static['side'] == 'CALL' else 'P'</w:t>
      </w:r>
      <w:bookmarkEnd w:id="1154"/>
    </w:p>
    <w:p>
      <w:pPr>
        <w:pageBreakBefore w:val="off"/>
        <w:tabs/>
        <w:wordWrap w:val="on"/>
        <w:spacing w:after="0" w:before="160"/>
        <w:ind w:left="0" w:right="0"/>
        <w:jc w:val="left"/>
        <w:textAlignment w:val="auto"/>
        <w:rPr>
          <w:sz w:val="24"/>
        </w:rPr>
      </w:pPr>
      <w:bookmarkStart w:id="1155" w:name=""/>
      <w:r>
        <w:rPr>
          <w:rFonts w:ascii="宋体" w:cs="宋体" w:eastAsia="宋体" w:hAnsi="宋体"/>
          <w:sz w:val="24"/>
          <w:spacing w:val="0"/>
          <w:b w:val="off"/>
          <w:i w:val="off"/>
        </w:rPr>
        <w:t xml:space="preserve">        </w:t>
      </w:r>
      <w:bookmarkEnd w:id="1155"/>
    </w:p>
    <w:p>
      <w:pPr>
        <w:pageBreakBefore w:val="off"/>
        <w:tabs/>
        <w:wordWrap w:val="on"/>
        <w:spacing w:after="0" w:before="160"/>
        <w:ind w:left="0" w:right="0"/>
        <w:jc w:val="left"/>
        <w:textAlignment w:val="auto"/>
        <w:rPr>
          <w:sz w:val="24"/>
        </w:rPr>
      </w:pPr>
      <w:bookmarkStart w:id="1156" w:name=""/>
      <w:r>
        <w:rPr>
          <w:rFonts w:ascii="宋体" w:cs="宋体" w:eastAsia="宋体" w:hAnsi="宋体"/>
          <w:sz w:val="24"/>
          <w:spacing w:val="0"/>
          <w:b w:val="off"/>
          <w:i w:val="off"/>
        </w:rPr>
        <w:t xml:space="preserve">        # 整合数据行</w:t>
      </w:r>
      <w:bookmarkEnd w:id="1156"/>
    </w:p>
    <w:p>
      <w:pPr>
        <w:pageBreakBefore w:val="off"/>
        <w:tabs/>
        <w:wordWrap w:val="on"/>
        <w:spacing w:after="0" w:before="160"/>
        <w:ind w:left="0" w:right="0"/>
        <w:jc w:val="left"/>
        <w:textAlignment w:val="auto"/>
        <w:rPr>
          <w:sz w:val="24"/>
        </w:rPr>
      </w:pPr>
      <w:bookmarkStart w:id="1157" w:name=""/>
      <w:r>
        <w:rPr>
          <w:rFonts w:ascii="宋体" w:cs="宋体" w:eastAsia="宋体" w:hAnsi="宋体"/>
          <w:sz w:val="24"/>
          <w:spacing w:val="0"/>
          <w:b w:val="off"/>
          <w:i w:val="off"/>
        </w:rPr>
        <w:t xml:space="preserve">        row = {</w:t>
      </w:r>
      <w:bookmarkEnd w:id="1157"/>
    </w:p>
    <w:p>
      <w:pPr>
        <w:pageBreakBefore w:val="off"/>
        <w:tabs/>
        <w:wordWrap w:val="on"/>
        <w:spacing w:after="0" w:before="160"/>
        <w:ind w:left="0" w:right="0"/>
        <w:jc w:val="left"/>
        <w:textAlignment w:val="auto"/>
        <w:rPr>
          <w:sz w:val="24"/>
        </w:rPr>
      </w:pPr>
      <w:bookmarkStart w:id="1158" w:name=""/>
      <w:r>
        <w:rPr>
          <w:rFonts w:ascii="宋体" w:cs="宋体" w:eastAsia="宋体" w:hAnsi="宋体"/>
          <w:sz w:val="24"/>
          <w:spacing w:val="0"/>
          <w:b w:val="off"/>
          <w:i w:val="off"/>
        </w:rPr>
        <w:t xml:space="preserve">            'symbol': symbol,</w:t>
      </w:r>
      <w:bookmarkEnd w:id="1158"/>
    </w:p>
    <w:p>
      <w:pPr>
        <w:pageBreakBefore w:val="off"/>
        <w:tabs/>
        <w:wordWrap w:val="on"/>
        <w:spacing w:after="0" w:before="160"/>
        <w:ind w:left="0" w:right="0"/>
        <w:jc w:val="left"/>
        <w:textAlignment w:val="auto"/>
        <w:rPr>
          <w:sz w:val="24"/>
        </w:rPr>
      </w:pPr>
      <w:bookmarkStart w:id="1159" w:name=""/>
      <w:r>
        <w:rPr>
          <w:rFonts w:ascii="宋体" w:cs="宋体" w:eastAsia="宋体" w:hAnsi="宋体"/>
          <w:sz w:val="24"/>
          <w:spacing w:val="0"/>
          <w:b w:val="off"/>
          <w:i w:val="off"/>
        </w:rPr>
        <w:t xml:space="preserve">            'strike': strike_price,</w:t>
      </w:r>
      <w:bookmarkEnd w:id="1159"/>
    </w:p>
    <w:p>
      <w:pPr>
        <w:pageBreakBefore w:val="off"/>
        <w:tabs/>
        <w:wordWrap w:val="on"/>
        <w:spacing w:after="0" w:before="160"/>
        <w:ind w:left="0" w:right="0"/>
        <w:jc w:val="left"/>
        <w:textAlignment w:val="auto"/>
        <w:rPr>
          <w:sz w:val="24"/>
        </w:rPr>
      </w:pPr>
      <w:bookmarkStart w:id="1160" w:name=""/>
      <w:r>
        <w:rPr>
          <w:rFonts w:ascii="宋体" w:cs="宋体" w:eastAsia="宋体" w:hAnsi="宋体"/>
          <w:sz w:val="24"/>
          <w:spacing w:val="0"/>
          <w:b w:val="off"/>
          <w:i w:val="off"/>
        </w:rPr>
        <w:t xml:space="preserve">            'expiry_date': expiry_date,</w:t>
      </w:r>
      <w:bookmarkEnd w:id="1160"/>
    </w:p>
    <w:p>
      <w:pPr>
        <w:pageBreakBefore w:val="off"/>
        <w:tabs/>
        <w:wordWrap w:val="on"/>
        <w:spacing w:after="0" w:before="160"/>
        <w:ind w:left="0" w:right="0"/>
        <w:jc w:val="left"/>
        <w:textAlignment w:val="auto"/>
        <w:rPr>
          <w:sz w:val="24"/>
        </w:rPr>
      </w:pPr>
      <w:bookmarkStart w:id="1161" w:name=""/>
      <w:r>
        <w:rPr>
          <w:rFonts w:ascii="宋体" w:cs="宋体" w:eastAsia="宋体" w:hAnsi="宋体"/>
          <w:sz w:val="24"/>
          <w:spacing w:val="0"/>
          <w:b w:val="off"/>
          <w:i w:val="off"/>
        </w:rPr>
        <w:t xml:space="preserve">            'iv': float(tick['markIV']),</w:t>
      </w:r>
      <w:bookmarkEnd w:id="1161"/>
    </w:p>
    <w:p>
      <w:pPr>
        <w:pageBreakBefore w:val="off"/>
        <w:tabs/>
        <w:wordWrap w:val="on"/>
        <w:spacing w:after="0" w:before="160"/>
        <w:ind w:left="0" w:right="0"/>
        <w:jc w:val="left"/>
        <w:textAlignment w:val="auto"/>
        <w:rPr>
          <w:sz w:val="24"/>
        </w:rPr>
      </w:pPr>
      <w:bookmarkStart w:id="1162" w:name=""/>
      <w:r>
        <w:rPr>
          <w:rFonts w:ascii="宋体" w:cs="宋体" w:eastAsia="宋体" w:hAnsi="宋体"/>
          <w:sz w:val="24"/>
          <w:spacing w:val="0"/>
          <w:b w:val="off"/>
          <w:i w:val="off"/>
        </w:rPr>
        <w:t xml:space="preserve">            'option_type': option_type</w:t>
      </w:r>
      <w:bookmarkEnd w:id="1162"/>
    </w:p>
    <w:p>
      <w:pPr>
        <w:pageBreakBefore w:val="off"/>
        <w:tabs/>
        <w:wordWrap w:val="on"/>
        <w:spacing w:after="0" w:before="160"/>
        <w:ind w:left="0" w:right="0"/>
        <w:jc w:val="left"/>
        <w:textAlignment w:val="auto"/>
        <w:rPr>
          <w:sz w:val="24"/>
        </w:rPr>
      </w:pPr>
      <w:bookmarkStart w:id="1163" w:name=""/>
      <w:r>
        <w:rPr>
          <w:rFonts w:ascii="宋体" w:cs="宋体" w:eastAsia="宋体" w:hAnsi="宋体"/>
          <w:sz w:val="24"/>
          <w:spacing w:val="0"/>
          <w:b w:val="off"/>
          <w:i w:val="off"/>
        </w:rPr>
        <w:t xml:space="preserve">        }</w:t>
      </w:r>
      <w:bookmarkEnd w:id="1163"/>
    </w:p>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ff"/>
          <w:i w:val="off"/>
        </w:rPr>
        <w:t xml:space="preserve">        result.append(row)</w:t>
      </w:r>
      <w:bookmarkEnd w:id="1164"/>
    </w:p>
    <w:p>
      <w:pPr>
        <w:pageBreakBefore w:val="off"/>
        <w:tabs/>
        <w:wordWrap w:val="on"/>
        <w:spacing w:after="0" w:before="160"/>
        <w:ind w:left="0" w:right="0"/>
        <w:jc w:val="left"/>
        <w:textAlignment w:val="auto"/>
        <w:rPr>
          <w:sz w:val="24"/>
        </w:rPr>
      </w:pPr>
      <w:bookmarkStart w:id="1165" w:name=""/>
      <w:r>
        <w:rPr>
          <w:rFonts w:ascii="宋体" w:cs="宋体" w:eastAsia="宋体" w:hAnsi="宋体"/>
          <w:sz w:val="24"/>
          <w:spacing w:val="0"/>
          <w:b w:val="off"/>
          <w:i w:val="off"/>
        </w:rPr>
        <w:t xml:space="preserve">    </w:t>
      </w:r>
      <w:bookmarkEnd w:id="1165"/>
    </w:p>
    <w:p>
      <w:pPr>
        <w:pageBreakBefore w:val="off"/>
        <w:tabs/>
        <w:wordWrap w:val="on"/>
        <w:spacing w:after="0" w:before="160"/>
        <w:ind w:left="0" w:right="0"/>
        <w:jc w:val="left"/>
        <w:textAlignment w:val="auto"/>
        <w:rPr>
          <w:sz w:val="24"/>
        </w:rPr>
      </w:pPr>
      <w:bookmarkStart w:id="1166" w:name=""/>
      <w:r>
        <w:rPr>
          <w:rFonts w:ascii="宋体" w:cs="宋体" w:eastAsia="宋体" w:hAnsi="宋体"/>
          <w:sz w:val="24"/>
          <w:spacing w:val="0"/>
          <w:b w:val="off"/>
          <w:i w:val="off"/>
        </w:rPr>
        <w:t xml:space="preserve">    return result</w:t>
      </w:r>
      <w:bookmarkEnd w:id="1166"/>
    </w:p>
    <w:p>
      <w:pPr>
        <w:pageBreakBefore w:val="off"/>
        <w:tabs/>
        <w:wordWrap w:val="on"/>
        <w:spacing w:after="0" w:before="160"/>
        <w:ind w:left="0" w:right="0"/>
        <w:jc w:val="left"/>
        <w:textAlignment w:val="auto"/>
        <w:rPr>
          <w:sz w:val="28"/>
        </w:rPr>
      </w:pPr>
      <w:bookmarkStart w:id="1167" w:name=""/>
      <w:r>
        <w:rPr>
          <w:rFonts w:ascii="宋体" w:cs="宋体" w:eastAsia="宋体" w:hAnsi="宋体"/>
          <w:sz w:val="28"/>
          <w:spacing w:val="0"/>
          <w:b w:val="on"/>
          <w:i w:val="off"/>
        </w:rPr>
        <w:t>5.2 数据关联原则</w:t>
      </w:r>
      <w:bookmarkEnd w:id="1167"/>
    </w:p>
    <w:p>
      <w:pPr>
        <w:pageBreakBefore w:val="off"/>
        <w:numPr>
          <w:ilvl w:val="0"/>
          <w:numId w:val="7"/>
        </w:numPr>
        <w:tabs/>
        <w:wordWrap w:val="on"/>
        <w:spacing w:after="0" w:before="160"/>
        <w:ind w:hanging="440" w:left="440" w:right="0"/>
        <w:jc w:val="left"/>
        <w:textAlignment w:val="auto"/>
        <w:rPr>
          <w:sz w:val="24"/>
        </w:rPr>
      </w:pPr>
      <w:bookmarkStart w:id="1168" w:name=""/>
      <w:r>
        <w:rPr>
          <w:rFonts w:ascii="宋体" w:cs="宋体" w:eastAsia="宋体" w:hAnsi="宋体"/>
          <w:sz w:val="24"/>
          <w:spacing w:val="0"/>
          <w:b w:val="on"/>
          <w:i w:val="off"/>
        </w:rPr>
        <w:t>唯一标识</w:t>
      </w:r>
      <w:r>
        <w:rPr>
          <w:rFonts w:ascii="宋体" w:cs="宋体" w:eastAsia="宋体" w:hAnsi="宋体"/>
          <w:sz w:val="24"/>
          <w:spacing w:val="0"/>
          <w:b w:val="off"/>
          <w:i w:val="off"/>
        </w:rPr>
        <w:t>：使用</w:t>
      </w:r>
      <w:r>
        <w:rPr>
          <w:rFonts w:ascii="宋体" w:cs="宋体" w:eastAsia="宋体" w:hAnsi="宋体"/>
          <w:sz w:val="24"/>
          <w:spacing w:val="0"/>
          <w:b w:val="off"/>
          <w:i w:val="off"/>
        </w:rPr>
        <w:t>symbol</w:t>
      </w:r>
      <w:r>
        <w:rPr>
          <w:rFonts w:ascii="宋体" w:cs="宋体" w:eastAsia="宋体" w:hAnsi="宋体"/>
          <w:sz w:val="24"/>
          <w:spacing w:val="0"/>
          <w:b w:val="off"/>
          <w:i w:val="off"/>
        </w:rPr>
        <w:t>作为期权合约的唯一标识符</w:t>
      </w:r>
      <w:bookmarkEnd w:id="1168"/>
    </w:p>
    <w:p>
      <w:pPr>
        <w:pageBreakBefore w:val="off"/>
        <w:numPr>
          <w:ilvl w:val="0"/>
          <w:numId w:val="7"/>
        </w:numPr>
        <w:tabs/>
        <w:wordWrap w:val="on"/>
        <w:spacing w:after="0" w:before="160"/>
        <w:ind w:hanging="440" w:left="440" w:right="0"/>
        <w:jc w:val="left"/>
        <w:textAlignment w:val="auto"/>
        <w:rPr>
          <w:sz w:val="24"/>
        </w:rPr>
      </w:pPr>
      <w:bookmarkStart w:id="1169" w:name=""/>
      <w:r>
        <w:rPr>
          <w:rFonts w:ascii="宋体" w:cs="宋体" w:eastAsia="宋体" w:hAnsi="宋体"/>
          <w:sz w:val="24"/>
          <w:spacing w:val="0"/>
          <w:b w:val="on"/>
          <w:i w:val="off"/>
        </w:rPr>
        <w:t>字典匹配</w:t>
      </w:r>
      <w:r>
        <w:rPr>
          <w:rFonts w:ascii="宋体" w:cs="宋体" w:eastAsia="宋体" w:hAnsi="宋体"/>
          <w:sz w:val="24"/>
          <w:spacing w:val="0"/>
          <w:b w:val="off"/>
          <w:i w:val="off"/>
        </w:rPr>
        <w:t>：通过构建静态信息字典实现O(1)时间复杂度的关联查询</w:t>
      </w:r>
      <w:bookmarkEnd w:id="1169"/>
    </w:p>
    <w:p>
      <w:pPr>
        <w:pageBreakBefore w:val="off"/>
        <w:numPr>
          <w:ilvl w:val="0"/>
          <w:numId w:val="7"/>
        </w:numPr>
        <w:tabs/>
        <w:wordWrap w:val="on"/>
        <w:spacing w:after="0" w:before="160"/>
        <w:ind w:hanging="440" w:left="440" w:right="0"/>
        <w:jc w:val="left"/>
        <w:textAlignment w:val="auto"/>
        <w:rPr>
          <w:sz w:val="24"/>
        </w:rPr>
      </w:pPr>
      <w:bookmarkStart w:id="1170" w:name=""/>
      <w:r>
        <w:rPr>
          <w:rFonts w:ascii="宋体" w:cs="宋体" w:eastAsia="宋体" w:hAnsi="宋体"/>
          <w:sz w:val="24"/>
          <w:spacing w:val="0"/>
          <w:b w:val="on"/>
          <w:i w:val="off"/>
        </w:rPr>
        <w:t>容错处理</w:t>
      </w:r>
      <w:r>
        <w:rPr>
          <w:rFonts w:ascii="宋体" w:cs="宋体" w:eastAsia="宋体" w:hAnsi="宋体"/>
          <w:sz w:val="24"/>
          <w:spacing w:val="0"/>
          <w:b w:val="off"/>
          <w:i w:val="off"/>
        </w:rPr>
        <w:t>：对无法匹配的数据进行跳过处理</w:t>
      </w:r>
      <w:bookmarkEnd w:id="1170"/>
    </w:p>
    <w:p>
      <w:pPr>
        <w:pageBreakBefore w:val="off"/>
        <w:tabs/>
        <w:wordWrap w:val="on"/>
        <w:spacing w:after="0" w:before="160"/>
        <w:ind w:left="0" w:right="0"/>
        <w:jc w:val="left"/>
        <w:textAlignment w:val="auto"/>
        <w:rPr>
          <w:sz w:val="36"/>
        </w:rPr>
      </w:pPr>
      <w:bookmarkStart w:id="1171" w:name=""/>
      <w:r>
        <w:rPr>
          <w:rFonts w:ascii="宋体" w:cs="宋体" w:eastAsia="宋体" w:hAnsi="宋体"/>
          <w:sz w:val="36"/>
          <w:spacing w:val="0"/>
          <w:b w:val="on"/>
          <w:i w:val="off"/>
        </w:rPr>
        <w:t>6. 行业标准与最佳实践</w:t>
      </w:r>
      <w:bookmarkEnd w:id="1171"/>
    </w:p>
    <w:p>
      <w:pPr>
        <w:pageBreakBefore w:val="off"/>
        <w:tabs/>
        <w:wordWrap w:val="on"/>
        <w:spacing w:after="0" w:before="160"/>
        <w:ind w:left="0" w:right="0"/>
        <w:jc w:val="left"/>
        <w:textAlignment w:val="auto"/>
        <w:rPr>
          <w:sz w:val="28"/>
        </w:rPr>
      </w:pPr>
      <w:bookmarkStart w:id="1172" w:name=""/>
      <w:r>
        <w:rPr>
          <w:rFonts w:ascii="宋体" w:cs="宋体" w:eastAsia="宋体" w:hAnsi="宋体"/>
          <w:sz w:val="28"/>
          <w:spacing w:val="0"/>
          <w:b w:val="on"/>
          <w:i w:val="off"/>
        </w:rPr>
        <w:t>6.1 行情订阅层级对比</w:t>
      </w:r>
      <w:bookmarkEnd w:id="1172"/>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660"/>
        <w:gridCol w:w="1660"/>
        <w:gridCol w:w="1660"/>
        <w:gridCol w:w="1660"/>
        <w:gridCol w:w="1660"/>
      </w:tblGrid>
      <w:tr>
        <w:trPr>
          <w:trHeight w:hRule="atLeast" w:val="800"/>
        </w:trPr>
        <w:tc>
          <w:tcPr>
            <w:tcW w:type="dxa" w:w="1660"/>
          </w:tcPr>
          <w:p>
            <w:pPr>
              <w:pageBreakBefore w:val="off"/>
              <w:tabs/>
              <w:wordWrap w:val="on"/>
              <w:spacing w:after="0" w:before="0"/>
              <w:ind w:firstLine="0" w:hanging="0" w:left="0" w:right="0"/>
              <w:jc w:val="left"/>
              <w:textAlignment w:val="auto"/>
              <w:rPr>
                <w:sz w:val="24"/>
              </w:rPr>
            </w:pPr>
            <w:bookmarkStart w:id="1173" w:name=""/>
            <w:r>
              <w:rPr>
                <w:rFonts w:ascii="宋体" w:cs="宋体" w:eastAsia="宋体" w:hAnsi="宋体"/>
                <w:sz w:val="24"/>
                <w:spacing w:val="0"/>
                <w:b w:val="off"/>
                <w:i w:val="off"/>
              </w:rPr>
              <w:t>层级</w:t>
            </w:r>
            <w:bookmarkEnd w:id="1173"/>
          </w:p>
        </w:tc>
        <w:tc>
          <w:tcPr>
            <w:tcW w:type="dxa" w:w="1660"/>
          </w:tcPr>
          <w:p>
            <w:pPr>
              <w:pageBreakBefore w:val="off"/>
              <w:tabs/>
              <w:wordWrap w:val="on"/>
              <w:spacing w:after="0" w:before="0"/>
              <w:ind w:firstLine="0" w:hanging="0" w:left="0" w:right="0"/>
              <w:jc w:val="left"/>
              <w:textAlignment w:val="auto"/>
              <w:rPr>
                <w:sz w:val="24"/>
              </w:rPr>
            </w:pPr>
            <w:bookmarkStart w:id="1174" w:name=""/>
            <w:r>
              <w:rPr>
                <w:rFonts w:ascii="宋体" w:cs="宋体" w:eastAsia="宋体" w:hAnsi="宋体"/>
                <w:sz w:val="24"/>
                <w:spacing w:val="0"/>
                <w:b w:val="off"/>
                <w:i w:val="off"/>
              </w:rPr>
              <w:t>技术方案</w:t>
            </w:r>
            <w:bookmarkEnd w:id="1174"/>
          </w:p>
        </w:tc>
        <w:tc>
          <w:tcPr>
            <w:tcW w:type="dxa" w:w="1660"/>
          </w:tcPr>
          <w:p>
            <w:pPr>
              <w:pageBreakBefore w:val="off"/>
              <w:tabs/>
              <w:wordWrap w:val="on"/>
              <w:spacing w:after="0" w:before="0"/>
              <w:ind w:firstLine="0" w:hanging="0" w:left="0" w:right="0"/>
              <w:jc w:val="left"/>
              <w:textAlignment w:val="auto"/>
              <w:rPr>
                <w:sz w:val="24"/>
              </w:rPr>
            </w:pPr>
            <w:bookmarkStart w:id="1175" w:name=""/>
            <w:r>
              <w:rPr>
                <w:rFonts w:ascii="宋体" w:cs="宋体" w:eastAsia="宋体" w:hAnsi="宋体"/>
                <w:sz w:val="24"/>
                <w:spacing w:val="0"/>
                <w:b w:val="off"/>
                <w:i w:val="off"/>
              </w:rPr>
              <w:t>延迟水平</w:t>
            </w:r>
            <w:bookmarkEnd w:id="1175"/>
          </w:p>
        </w:tc>
        <w:tc>
          <w:tcPr>
            <w:tcW w:type="dxa" w:w="1660"/>
          </w:tcPr>
          <w:p>
            <w:pPr>
              <w:pageBreakBefore w:val="off"/>
              <w:tabs/>
              <w:wordWrap w:val="on"/>
              <w:spacing w:after="0" w:before="0"/>
              <w:ind w:firstLine="0" w:hanging="0" w:left="0" w:right="0"/>
              <w:jc w:val="left"/>
              <w:textAlignment w:val="auto"/>
              <w:rPr>
                <w:sz w:val="24"/>
              </w:rPr>
            </w:pPr>
            <w:bookmarkStart w:id="1176" w:name=""/>
            <w:r>
              <w:rPr>
                <w:rFonts w:ascii="宋体" w:cs="宋体" w:eastAsia="宋体" w:hAnsi="宋体"/>
                <w:sz w:val="24"/>
                <w:spacing w:val="0"/>
                <w:b w:val="off"/>
                <w:i w:val="off"/>
              </w:rPr>
              <w:t>适用场景</w:t>
            </w:r>
            <w:bookmarkEnd w:id="1176"/>
          </w:p>
        </w:tc>
        <w:tc>
          <w:tcPr>
            <w:tcW w:type="dxa" w:w="1660"/>
          </w:tcPr>
          <w:p>
            <w:pPr>
              <w:pageBreakBefore w:val="off"/>
              <w:tabs/>
              <w:wordWrap w:val="on"/>
              <w:spacing w:after="0" w:before="0"/>
              <w:ind w:firstLine="0" w:hanging="0" w:left="0" w:right="0"/>
              <w:jc w:val="left"/>
              <w:textAlignment w:val="auto"/>
              <w:rPr>
                <w:sz w:val="24"/>
              </w:rPr>
            </w:pPr>
            <w:bookmarkStart w:id="1177" w:name=""/>
            <w:r>
              <w:rPr>
                <w:rFonts w:ascii="宋体" w:cs="宋体" w:eastAsia="宋体" w:hAnsi="宋体"/>
                <w:sz w:val="24"/>
                <w:spacing w:val="0"/>
                <w:b w:val="off"/>
                <w:i w:val="off"/>
              </w:rPr>
              <w:t>典型用户</w:t>
            </w:r>
            <w:bookmarkEnd w:id="1177"/>
          </w:p>
        </w:tc>
      </w:tr>
      <w:tr>
        <w:trPr>
          <w:trHeight w:hRule="atLeast" w:val="800"/>
        </w:trPr>
        <w:tc>
          <w:tcPr>
            <w:tcW w:type="dxa" w:w="1660"/>
          </w:tcPr>
          <w:p>
            <w:pPr>
              <w:pageBreakBefore w:val="off"/>
              <w:tabs/>
              <w:wordWrap w:val="on"/>
              <w:spacing w:after="0" w:before="0"/>
              <w:ind w:firstLine="0" w:hanging="0" w:left="0" w:right="0"/>
              <w:jc w:val="left"/>
              <w:textAlignment w:val="auto"/>
              <w:rPr>
                <w:sz w:val="24"/>
              </w:rPr>
            </w:pPr>
            <w:bookmarkStart w:id="1178" w:name=""/>
            <w:r>
              <w:rPr>
                <w:rFonts w:ascii="宋体" w:cs="宋体" w:eastAsia="宋体" w:hAnsi="宋体"/>
                <w:sz w:val="24"/>
                <w:spacing w:val="0"/>
                <w:b w:val="off"/>
                <w:i w:val="off"/>
              </w:rPr>
              <w:t>Level 1</w:t>
            </w:r>
            <w:bookmarkEnd w:id="1178"/>
          </w:p>
        </w:tc>
        <w:tc>
          <w:tcPr>
            <w:tcW w:type="dxa" w:w="1660"/>
          </w:tcPr>
          <w:p>
            <w:pPr>
              <w:pageBreakBefore w:val="off"/>
              <w:tabs/>
              <w:wordWrap w:val="on"/>
              <w:spacing w:after="0" w:before="0"/>
              <w:ind w:firstLine="0" w:hanging="0" w:left="0" w:right="0"/>
              <w:jc w:val="left"/>
              <w:textAlignment w:val="auto"/>
              <w:rPr>
                <w:sz w:val="24"/>
              </w:rPr>
            </w:pPr>
            <w:bookmarkStart w:id="1179" w:name=""/>
            <w:r>
              <w:rPr>
                <w:rFonts w:ascii="宋体" w:cs="宋体" w:eastAsia="宋体" w:hAnsi="宋体"/>
                <w:sz w:val="24"/>
                <w:spacing w:val="0"/>
                <w:b w:val="off"/>
                <w:i w:val="off"/>
              </w:rPr>
              <w:t>WebSocket</w:t>
            </w:r>
            <w:bookmarkEnd w:id="1179"/>
          </w:p>
        </w:tc>
        <w:tc>
          <w:tcPr>
            <w:tcW w:type="dxa" w:w="1660"/>
          </w:tcPr>
          <w:p>
            <w:pPr>
              <w:pageBreakBefore w:val="off"/>
              <w:tabs/>
              <w:wordWrap w:val="on"/>
              <w:spacing w:after="0" w:before="0"/>
              <w:ind w:firstLine="0" w:hanging="0" w:left="0" w:right="0"/>
              <w:jc w:val="left"/>
              <w:textAlignment w:val="auto"/>
              <w:rPr>
                <w:sz w:val="24"/>
              </w:rPr>
            </w:pPr>
            <w:bookmarkStart w:id="1180" w:name=""/>
            <w:r>
              <w:rPr>
                <w:rFonts w:ascii="宋体" w:cs="宋体" w:eastAsia="宋体" w:hAnsi="宋体"/>
                <w:sz w:val="24"/>
                <w:spacing w:val="0"/>
                <w:b w:val="off"/>
                <w:i w:val="off"/>
              </w:rPr>
              <w:t>50-100ms</w:t>
            </w:r>
            <w:bookmarkEnd w:id="1180"/>
          </w:p>
        </w:tc>
        <w:tc>
          <w:tcPr>
            <w:tcW w:type="dxa" w:w="1660"/>
          </w:tcPr>
          <w:p>
            <w:pPr>
              <w:pageBreakBefore w:val="off"/>
              <w:tabs/>
              <w:wordWrap w:val="on"/>
              <w:spacing w:after="0" w:before="0"/>
              <w:ind w:firstLine="0" w:hanging="0" w:left="0" w:right="0"/>
              <w:jc w:val="left"/>
              <w:textAlignment w:val="auto"/>
              <w:rPr>
                <w:sz w:val="24"/>
              </w:rPr>
            </w:pPr>
            <w:bookmarkStart w:id="1181" w:name=""/>
            <w:r>
              <w:rPr>
                <w:rFonts w:ascii="宋体" w:cs="宋体" w:eastAsia="宋体" w:hAnsi="宋体"/>
                <w:sz w:val="24"/>
                <w:spacing w:val="0"/>
                <w:b w:val="off"/>
                <w:i w:val="off"/>
              </w:rPr>
              <w:t>普通行情、策略信号</w:t>
            </w:r>
            <w:bookmarkEnd w:id="1181"/>
          </w:p>
        </w:tc>
        <w:tc>
          <w:tcPr>
            <w:tcW w:type="dxa" w:w="1660"/>
          </w:tcPr>
          <w:p>
            <w:pPr>
              <w:pageBreakBefore w:val="off"/>
              <w:tabs/>
              <w:wordWrap w:val="on"/>
              <w:spacing w:after="0" w:before="0"/>
              <w:ind w:firstLine="0" w:hanging="0" w:left="0" w:right="0"/>
              <w:jc w:val="left"/>
              <w:textAlignment w:val="auto"/>
              <w:rPr>
                <w:sz w:val="24"/>
              </w:rPr>
            </w:pPr>
            <w:bookmarkStart w:id="1182" w:name=""/>
            <w:r>
              <w:rPr>
                <w:rFonts w:ascii="宋体" w:cs="宋体" w:eastAsia="宋体" w:hAnsi="宋体"/>
                <w:sz w:val="24"/>
                <w:spacing w:val="0"/>
                <w:b w:val="off"/>
                <w:i w:val="off"/>
              </w:rPr>
              <w:t>大多数机构</w:t>
            </w:r>
            <w:bookmarkEnd w:id="1182"/>
          </w:p>
        </w:tc>
      </w:tr>
      <w:tr>
        <w:trPr>
          <w:trHeight w:hRule="atLeast" w:val="800"/>
        </w:trPr>
        <w:tc>
          <w:tcPr>
            <w:tcW w:type="dxa" w:w="1660"/>
          </w:tcPr>
          <w:p>
            <w:pPr>
              <w:pageBreakBefore w:val="off"/>
              <w:tabs/>
              <w:wordWrap w:val="on"/>
              <w:spacing w:after="0" w:before="0"/>
              <w:ind w:firstLine="0" w:hanging="0" w:left="0" w:right="0"/>
              <w:jc w:val="left"/>
              <w:textAlignment w:val="auto"/>
              <w:rPr>
                <w:sz w:val="24"/>
              </w:rPr>
            </w:pPr>
            <w:bookmarkStart w:id="1183" w:name=""/>
            <w:r>
              <w:rPr>
                <w:rFonts w:ascii="宋体" w:cs="宋体" w:eastAsia="宋体" w:hAnsi="宋体"/>
                <w:sz w:val="24"/>
                <w:spacing w:val="0"/>
                <w:b w:val="off"/>
                <w:i w:val="off"/>
              </w:rPr>
              <w:t>Level 2</w:t>
            </w:r>
            <w:bookmarkEnd w:id="1183"/>
          </w:p>
        </w:tc>
        <w:tc>
          <w:tcPr>
            <w:tcW w:type="dxa" w:w="1660"/>
          </w:tcPr>
          <w:p>
            <w:pPr>
              <w:pageBreakBefore w:val="off"/>
              <w:tabs/>
              <w:wordWrap w:val="on"/>
              <w:spacing w:after="0" w:before="0"/>
              <w:ind w:firstLine="0" w:hanging="0" w:left="0" w:right="0"/>
              <w:jc w:val="left"/>
              <w:textAlignment w:val="auto"/>
              <w:rPr>
                <w:sz w:val="24"/>
              </w:rPr>
            </w:pPr>
            <w:bookmarkStart w:id="1184" w:name=""/>
            <w:r>
              <w:rPr>
                <w:rFonts w:ascii="宋体" w:cs="宋体" w:eastAsia="宋体" w:hAnsi="宋体"/>
                <w:sz w:val="24"/>
                <w:spacing w:val="0"/>
                <w:b w:val="off"/>
                <w:i w:val="off"/>
              </w:rPr>
              <w:t>原生Socket (FIX协议)</w:t>
            </w:r>
            <w:bookmarkEnd w:id="1184"/>
          </w:p>
        </w:tc>
        <w:tc>
          <w:tcPr>
            <w:tcW w:type="dxa" w:w="1660"/>
          </w:tcPr>
          <w:p>
            <w:pPr>
              <w:pageBreakBefore w:val="off"/>
              <w:tabs/>
              <w:wordWrap w:val="on"/>
              <w:spacing w:after="0" w:before="0"/>
              <w:ind w:firstLine="0" w:hanging="0" w:left="0" w:right="0"/>
              <w:jc w:val="left"/>
              <w:textAlignment w:val="auto"/>
              <w:rPr>
                <w:sz w:val="24"/>
              </w:rPr>
            </w:pPr>
            <w:bookmarkStart w:id="1185" w:name=""/>
            <w:r>
              <w:rPr>
                <w:rFonts w:ascii="宋体" w:cs="宋体" w:eastAsia="宋体" w:hAnsi="宋体"/>
                <w:sz w:val="24"/>
                <w:spacing w:val="0"/>
                <w:b w:val="off"/>
                <w:i w:val="off"/>
              </w:rPr>
              <w:t>1-10ms</w:t>
            </w:r>
            <w:bookmarkEnd w:id="1185"/>
          </w:p>
        </w:tc>
        <w:tc>
          <w:tcPr>
            <w:tcW w:type="dxa" w:w="1660"/>
          </w:tcPr>
          <w:p>
            <w:pPr>
              <w:pageBreakBefore w:val="off"/>
              <w:tabs/>
              <w:wordWrap w:val="on"/>
              <w:spacing w:after="0" w:before="0"/>
              <w:ind w:firstLine="0" w:hanging="0" w:left="0" w:right="0"/>
              <w:jc w:val="left"/>
              <w:textAlignment w:val="auto"/>
              <w:rPr>
                <w:sz w:val="24"/>
              </w:rPr>
            </w:pPr>
            <w:bookmarkStart w:id="1186" w:name=""/>
            <w:r>
              <w:rPr>
                <w:rFonts w:ascii="宋体" w:cs="宋体" w:eastAsia="宋体" w:hAnsi="宋体"/>
                <w:sz w:val="24"/>
                <w:spacing w:val="0"/>
                <w:b w:val="off"/>
                <w:i w:val="off"/>
              </w:rPr>
              <w:t>订单簿深度</w:t>
            </w:r>
            <w:bookmarkEnd w:id="1186"/>
          </w:p>
        </w:tc>
        <w:tc>
          <w:tcPr>
            <w:tcW w:type="dxa" w:w="1660"/>
          </w:tcPr>
          <w:p>
            <w:pPr>
              <w:pageBreakBefore w:val="off"/>
              <w:tabs/>
              <w:wordWrap w:val="on"/>
              <w:spacing w:after="0" w:before="0"/>
              <w:ind w:firstLine="0" w:hanging="0" w:left="0" w:right="0"/>
              <w:jc w:val="left"/>
              <w:textAlignment w:val="auto"/>
              <w:rPr>
                <w:sz w:val="24"/>
              </w:rPr>
            </w:pPr>
            <w:bookmarkStart w:id="1187" w:name=""/>
            <w:r>
              <w:rPr>
                <w:rFonts w:ascii="宋体" w:cs="宋体" w:eastAsia="宋体" w:hAnsi="宋体"/>
                <w:sz w:val="24"/>
                <w:spacing w:val="0"/>
                <w:b w:val="off"/>
                <w:i w:val="off"/>
              </w:rPr>
              <w:t>做市商</w:t>
            </w:r>
            <w:bookmarkEnd w:id="1187"/>
          </w:p>
        </w:tc>
      </w:tr>
      <w:tr>
        <w:trPr>
          <w:trHeight w:hRule="atLeast" w:val="800"/>
        </w:trPr>
        <w:tc>
          <w:tcPr>
            <w:tcW w:type="dxa" w:w="1660"/>
          </w:tcPr>
          <w:p>
            <w:pPr>
              <w:pageBreakBefore w:val="off"/>
              <w:tabs/>
              <w:wordWrap w:val="on"/>
              <w:spacing w:after="0" w:before="0"/>
              <w:ind w:firstLine="0" w:hanging="0" w:left="0" w:right="0"/>
              <w:jc w:val="left"/>
              <w:textAlignment w:val="auto"/>
              <w:rPr>
                <w:sz w:val="24"/>
              </w:rPr>
            </w:pPr>
            <w:bookmarkStart w:id="1188" w:name=""/>
            <w:r>
              <w:rPr>
                <w:rFonts w:ascii="宋体" w:cs="宋体" w:eastAsia="宋体" w:hAnsi="宋体"/>
                <w:sz w:val="24"/>
                <w:spacing w:val="0"/>
                <w:b w:val="off"/>
                <w:i w:val="off"/>
              </w:rPr>
              <w:t>Level 3</w:t>
            </w:r>
            <w:bookmarkEnd w:id="1188"/>
          </w:p>
        </w:tc>
        <w:tc>
          <w:tcPr>
            <w:tcW w:type="dxa" w:w="1660"/>
          </w:tcPr>
          <w:p>
            <w:pPr>
              <w:pageBreakBefore w:val="off"/>
              <w:tabs/>
              <w:wordWrap w:val="on"/>
              <w:spacing w:after="0" w:before="0"/>
              <w:ind w:firstLine="0" w:hanging="0" w:left="0" w:right="0"/>
              <w:jc w:val="left"/>
              <w:textAlignment w:val="auto"/>
              <w:rPr>
                <w:sz w:val="24"/>
              </w:rPr>
            </w:pPr>
            <w:bookmarkStart w:id="1189" w:name=""/>
            <w:r>
              <w:rPr>
                <w:rFonts w:ascii="宋体" w:cs="宋体" w:eastAsia="宋体" w:hAnsi="宋体"/>
                <w:sz w:val="24"/>
                <w:spacing w:val="0"/>
                <w:b w:val="off"/>
                <w:i w:val="off"/>
              </w:rPr>
              <w:t>交易所专线</w:t>
            </w:r>
            <w:bookmarkEnd w:id="1189"/>
          </w:p>
        </w:tc>
        <w:tc>
          <w:tcPr>
            <w:tcW w:type="dxa" w:w="1660"/>
          </w:tcPr>
          <w:p>
            <w:pPr>
              <w:pageBreakBefore w:val="off"/>
              <w:tabs/>
              <w:wordWrap w:val="on"/>
              <w:spacing w:after="0" w:before="0"/>
              <w:ind w:firstLine="0" w:hanging="0" w:left="0" w:right="0"/>
              <w:jc w:val="left"/>
              <w:textAlignment w:val="auto"/>
              <w:rPr>
                <w:sz w:val="24"/>
              </w:rPr>
            </w:pPr>
            <w:bookmarkStart w:id="1190" w:name=""/>
            <w:r>
              <w:rPr>
                <w:rFonts w:ascii="宋体" w:cs="宋体" w:eastAsia="宋体" w:hAnsi="宋体"/>
                <w:sz w:val="24"/>
                <w:spacing w:val="0"/>
                <w:b w:val="off"/>
                <w:i w:val="off"/>
              </w:rPr>
              <w:t>&lt;1ms</w:t>
            </w:r>
            <w:bookmarkEnd w:id="1190"/>
          </w:p>
        </w:tc>
        <w:tc>
          <w:tcPr>
            <w:tcW w:type="dxa" w:w="1660"/>
          </w:tcPr>
          <w:p>
            <w:pPr>
              <w:pageBreakBefore w:val="off"/>
              <w:tabs/>
              <w:wordWrap w:val="on"/>
              <w:spacing w:after="0" w:before="0"/>
              <w:ind w:firstLine="0" w:hanging="0" w:left="0" w:right="0"/>
              <w:jc w:val="left"/>
              <w:textAlignment w:val="auto"/>
              <w:rPr>
                <w:sz w:val="24"/>
              </w:rPr>
            </w:pPr>
            <w:bookmarkStart w:id="1191" w:name=""/>
            <w:r>
              <w:rPr>
                <w:rFonts w:ascii="宋体" w:cs="宋体" w:eastAsia="宋体" w:hAnsi="宋体"/>
                <w:sz w:val="24"/>
                <w:spacing w:val="0"/>
                <w:b w:val="off"/>
                <w:i w:val="off"/>
              </w:rPr>
              <w:t>极速交易</w:t>
            </w:r>
            <w:bookmarkEnd w:id="1191"/>
          </w:p>
        </w:tc>
        <w:tc>
          <w:tcPr>
            <w:tcW w:type="dxa" w:w="1660"/>
          </w:tcPr>
          <w:p>
            <w:pPr>
              <w:pageBreakBefore w:val="off"/>
              <w:tabs/>
              <w:wordWrap w:val="on"/>
              <w:spacing w:after="0" w:before="0"/>
              <w:ind w:firstLine="0" w:hanging="0" w:left="0" w:right="0"/>
              <w:jc w:val="left"/>
              <w:textAlignment w:val="auto"/>
              <w:rPr>
                <w:sz w:val="24"/>
              </w:rPr>
            </w:pPr>
            <w:bookmarkStart w:id="1192" w:name=""/>
            <w:r>
              <w:rPr>
                <w:rFonts w:ascii="宋体" w:cs="宋体" w:eastAsia="宋体" w:hAnsi="宋体"/>
                <w:sz w:val="24"/>
                <w:spacing w:val="0"/>
                <w:b w:val="off"/>
                <w:i w:val="off"/>
              </w:rPr>
              <w:t>高频交易商</w:t>
            </w:r>
            <w:bookmarkEnd w:id="1192"/>
          </w:p>
        </w:tc>
      </w:tr>
    </w:tbl>
    <w:p>
      <w:pPr>
        <w:pageBreakBefore w:val="off"/>
        <w:tabs/>
        <w:wordWrap w:val="on"/>
        <w:spacing w:after="0" w:before="160"/>
        <w:ind w:left="0" w:right="0"/>
        <w:jc w:val="left"/>
        <w:textAlignment w:val="auto"/>
        <w:rPr>
          <w:sz w:val="28"/>
        </w:rPr>
      </w:pPr>
      <w:bookmarkStart w:id="1193" w:name=""/>
      <w:r>
        <w:rPr>
          <w:rFonts w:ascii="宋体" w:cs="宋体" w:eastAsia="宋体" w:hAnsi="宋体"/>
          <w:sz w:val="28"/>
          <w:spacing w:val="0"/>
          <w:b w:val="on"/>
          <w:i w:val="off"/>
        </w:rPr>
        <w:t>6.2 WebSocket成为主流的原因</w:t>
      </w:r>
      <w:bookmarkEnd w:id="1193"/>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720"/>
        <w:gridCol w:w="2720"/>
        <w:gridCol w:w="2720"/>
      </w:tblGrid>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194" w:name=""/>
            <w:r>
              <w:rPr>
                <w:rFonts w:ascii="宋体" w:cs="宋体" w:eastAsia="宋体" w:hAnsi="宋体"/>
                <w:sz w:val="24"/>
                <w:spacing w:val="0"/>
                <w:b w:val="off"/>
                <w:i w:val="off"/>
              </w:rPr>
              <w:t>对比维度</w:t>
            </w:r>
            <w:bookmarkEnd w:id="1194"/>
          </w:p>
        </w:tc>
        <w:tc>
          <w:tcPr>
            <w:tcW w:type="dxa" w:w="2720"/>
          </w:tcPr>
          <w:p>
            <w:pPr>
              <w:pageBreakBefore w:val="off"/>
              <w:tabs/>
              <w:wordWrap w:val="on"/>
              <w:spacing w:after="0" w:before="0"/>
              <w:ind w:firstLine="0" w:hanging="0" w:left="0" w:right="0"/>
              <w:jc w:val="left"/>
              <w:textAlignment w:val="auto"/>
              <w:rPr>
                <w:sz w:val="24"/>
              </w:rPr>
            </w:pPr>
            <w:bookmarkStart w:id="1195" w:name=""/>
            <w:r>
              <w:rPr>
                <w:rFonts w:ascii="宋体" w:cs="宋体" w:eastAsia="宋体" w:hAnsi="宋体"/>
                <w:sz w:val="24"/>
                <w:spacing w:val="0"/>
                <w:b w:val="off"/>
                <w:i w:val="off"/>
              </w:rPr>
              <w:t>HTTP轮询</w:t>
            </w:r>
            <w:bookmarkEnd w:id="1195"/>
          </w:p>
        </w:tc>
        <w:tc>
          <w:tcPr>
            <w:tcW w:type="dxa" w:w="2720"/>
          </w:tcPr>
          <w:p>
            <w:pPr>
              <w:pageBreakBefore w:val="off"/>
              <w:tabs/>
              <w:wordWrap w:val="on"/>
              <w:spacing w:after="0" w:before="0"/>
              <w:ind w:firstLine="0" w:hanging="0" w:left="0" w:right="0"/>
              <w:jc w:val="left"/>
              <w:textAlignment w:val="auto"/>
              <w:rPr>
                <w:sz w:val="24"/>
              </w:rPr>
            </w:pPr>
            <w:bookmarkStart w:id="1196" w:name=""/>
            <w:r>
              <w:rPr>
                <w:rFonts w:ascii="宋体" w:cs="宋体" w:eastAsia="宋体" w:hAnsi="宋体"/>
                <w:sz w:val="24"/>
                <w:spacing w:val="0"/>
                <w:b w:val="off"/>
                <w:i w:val="off"/>
              </w:rPr>
              <w:t>WebSocket</w:t>
            </w:r>
            <w:bookmarkEnd w:id="1196"/>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197" w:name=""/>
            <w:r>
              <w:rPr>
                <w:rFonts w:ascii="宋体" w:cs="宋体" w:eastAsia="宋体" w:hAnsi="宋体"/>
                <w:sz w:val="24"/>
                <w:spacing w:val="0"/>
                <w:b w:val="off"/>
                <w:i w:val="off"/>
              </w:rPr>
              <w:t>连接方式</w:t>
            </w:r>
            <w:bookmarkEnd w:id="1197"/>
          </w:p>
        </w:tc>
        <w:tc>
          <w:tcPr>
            <w:tcW w:type="dxa" w:w="2720"/>
          </w:tcPr>
          <w:p>
            <w:pPr>
              <w:pageBreakBefore w:val="off"/>
              <w:tabs/>
              <w:wordWrap w:val="on"/>
              <w:spacing w:after="0" w:before="0"/>
              <w:ind w:firstLine="0" w:hanging="0" w:left="0" w:right="0"/>
              <w:jc w:val="left"/>
              <w:textAlignment w:val="auto"/>
              <w:rPr>
                <w:sz w:val="24"/>
              </w:rPr>
            </w:pPr>
            <w:bookmarkStart w:id="1198" w:name=""/>
            <w:r>
              <w:rPr>
                <w:rFonts w:ascii="宋体" w:cs="宋体" w:eastAsia="宋体" w:hAnsi="宋体"/>
                <w:sz w:val="24"/>
                <w:spacing w:val="0"/>
                <w:b w:val="off"/>
                <w:i w:val="off"/>
              </w:rPr>
              <w:t>每次请求新建连接</w:t>
            </w:r>
            <w:bookmarkEnd w:id="1198"/>
          </w:p>
        </w:tc>
        <w:tc>
          <w:tcPr>
            <w:tcW w:type="dxa" w:w="2720"/>
          </w:tcPr>
          <w:p>
            <w:pPr>
              <w:pageBreakBefore w:val="off"/>
              <w:tabs/>
              <w:wordWrap w:val="on"/>
              <w:spacing w:after="0" w:before="0"/>
              <w:ind w:firstLine="0" w:hanging="0" w:left="0" w:right="0"/>
              <w:jc w:val="left"/>
              <w:textAlignment w:val="auto"/>
              <w:rPr>
                <w:sz w:val="24"/>
              </w:rPr>
            </w:pPr>
            <w:bookmarkStart w:id="1199" w:name=""/>
            <w:r>
              <w:rPr>
                <w:rFonts w:ascii="宋体" w:cs="宋体" w:eastAsia="宋体" w:hAnsi="宋体"/>
                <w:sz w:val="24"/>
                <w:spacing w:val="0"/>
                <w:b w:val="off"/>
                <w:i w:val="off"/>
              </w:rPr>
              <w:t>一次握手持续保持</w:t>
            </w:r>
            <w:bookmarkEnd w:id="1199"/>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00" w:name=""/>
            <w:r>
              <w:rPr>
                <w:rFonts w:ascii="宋体" w:cs="宋体" w:eastAsia="宋体" w:hAnsi="宋体"/>
                <w:sz w:val="24"/>
                <w:spacing w:val="0"/>
                <w:b w:val="off"/>
                <w:i w:val="off"/>
              </w:rPr>
              <w:t>延迟</w:t>
            </w:r>
            <w:bookmarkEnd w:id="1200"/>
          </w:p>
        </w:tc>
        <w:tc>
          <w:tcPr>
            <w:tcW w:type="dxa" w:w="2720"/>
          </w:tcPr>
          <w:p>
            <w:pPr>
              <w:pageBreakBefore w:val="off"/>
              <w:tabs/>
              <w:wordWrap w:val="on"/>
              <w:spacing w:after="0" w:before="0"/>
              <w:ind w:firstLine="0" w:hanging="0" w:left="0" w:right="0"/>
              <w:jc w:val="left"/>
              <w:textAlignment w:val="auto"/>
              <w:rPr>
                <w:sz w:val="24"/>
              </w:rPr>
            </w:pPr>
            <w:bookmarkStart w:id="1201" w:name=""/>
            <w:r>
              <w:rPr>
                <w:rFonts w:ascii="宋体" w:cs="宋体" w:eastAsia="宋体" w:hAnsi="宋体"/>
                <w:sz w:val="24"/>
                <w:spacing w:val="0"/>
                <w:b w:val="off"/>
                <w:i w:val="off"/>
              </w:rPr>
              <w:t>轮询间隔决定（通常&gt;1秒）</w:t>
            </w:r>
            <w:bookmarkEnd w:id="1201"/>
          </w:p>
        </w:tc>
        <w:tc>
          <w:tcPr>
            <w:tcW w:type="dxa" w:w="2720"/>
          </w:tcPr>
          <w:p>
            <w:pPr>
              <w:pageBreakBefore w:val="off"/>
              <w:tabs/>
              <w:wordWrap w:val="on"/>
              <w:spacing w:after="0" w:before="0"/>
              <w:ind w:firstLine="0" w:hanging="0" w:left="0" w:right="0"/>
              <w:jc w:val="left"/>
              <w:textAlignment w:val="auto"/>
              <w:rPr>
                <w:sz w:val="24"/>
              </w:rPr>
            </w:pPr>
            <w:bookmarkStart w:id="1202" w:name=""/>
            <w:r>
              <w:rPr>
                <w:rFonts w:ascii="宋体" w:cs="宋体" w:eastAsia="宋体" w:hAnsi="宋体"/>
                <w:sz w:val="24"/>
                <w:spacing w:val="0"/>
                <w:b w:val="off"/>
                <w:i w:val="off"/>
              </w:rPr>
              <w:t>50-100ms实时推送</w:t>
            </w:r>
            <w:bookmarkEnd w:id="1202"/>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03" w:name=""/>
            <w:r>
              <w:rPr>
                <w:rFonts w:ascii="宋体" w:cs="宋体" w:eastAsia="宋体" w:hAnsi="宋体"/>
                <w:sz w:val="24"/>
                <w:spacing w:val="0"/>
                <w:b w:val="off"/>
                <w:i w:val="off"/>
              </w:rPr>
              <w:t>服务器压力</w:t>
            </w:r>
            <w:bookmarkEnd w:id="1203"/>
          </w:p>
        </w:tc>
        <w:tc>
          <w:tcPr>
            <w:tcW w:type="dxa" w:w="2720"/>
          </w:tcPr>
          <w:p>
            <w:pPr>
              <w:pageBreakBefore w:val="off"/>
              <w:tabs/>
              <w:wordWrap w:val="on"/>
              <w:spacing w:after="0" w:before="0"/>
              <w:ind w:firstLine="0" w:hanging="0" w:left="0" w:right="0"/>
              <w:jc w:val="left"/>
              <w:textAlignment w:val="auto"/>
              <w:rPr>
                <w:sz w:val="24"/>
              </w:rPr>
            </w:pPr>
            <w:bookmarkStart w:id="1204" w:name=""/>
            <w:r>
              <w:rPr>
                <w:rFonts w:ascii="宋体" w:cs="宋体" w:eastAsia="宋体" w:hAnsi="宋体"/>
                <w:sz w:val="24"/>
                <w:spacing w:val="0"/>
                <w:b w:val="off"/>
                <w:i w:val="off"/>
              </w:rPr>
              <w:t>大（大量无效请求）</w:t>
            </w:r>
            <w:bookmarkEnd w:id="1204"/>
          </w:p>
        </w:tc>
        <w:tc>
          <w:tcPr>
            <w:tcW w:type="dxa" w:w="2720"/>
          </w:tcPr>
          <w:p>
            <w:pPr>
              <w:pageBreakBefore w:val="off"/>
              <w:tabs/>
              <w:wordWrap w:val="on"/>
              <w:spacing w:after="0" w:before="0"/>
              <w:ind w:firstLine="0" w:hanging="0" w:left="0" w:right="0"/>
              <w:jc w:val="left"/>
              <w:textAlignment w:val="auto"/>
              <w:rPr>
                <w:sz w:val="24"/>
              </w:rPr>
            </w:pPr>
            <w:bookmarkStart w:id="1205" w:name=""/>
            <w:r>
              <w:rPr>
                <w:rFonts w:ascii="宋体" w:cs="宋体" w:eastAsia="宋体" w:hAnsi="宋体"/>
                <w:sz w:val="24"/>
                <w:spacing w:val="0"/>
                <w:b w:val="off"/>
                <w:i w:val="off"/>
              </w:rPr>
              <w:t>小（仅数据更新时推送）</w:t>
            </w:r>
            <w:bookmarkEnd w:id="1205"/>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06" w:name=""/>
            <w:r>
              <w:rPr>
                <w:rFonts w:ascii="宋体" w:cs="宋体" w:eastAsia="宋体" w:hAnsi="宋体"/>
                <w:sz w:val="24"/>
                <w:spacing w:val="0"/>
                <w:b w:val="off"/>
                <w:i w:val="off"/>
              </w:rPr>
              <w:t>实现复杂度</w:t>
            </w:r>
            <w:bookmarkEnd w:id="1206"/>
          </w:p>
        </w:tc>
        <w:tc>
          <w:tcPr>
            <w:tcW w:type="dxa" w:w="2720"/>
          </w:tcPr>
          <w:p>
            <w:pPr>
              <w:pageBreakBefore w:val="off"/>
              <w:tabs/>
              <w:wordWrap w:val="on"/>
              <w:spacing w:after="0" w:before="0"/>
              <w:ind w:firstLine="0" w:hanging="0" w:left="0" w:right="0"/>
              <w:jc w:val="left"/>
              <w:textAlignment w:val="auto"/>
              <w:rPr>
                <w:sz w:val="24"/>
              </w:rPr>
            </w:pPr>
            <w:bookmarkStart w:id="1207" w:name=""/>
            <w:r>
              <w:rPr>
                <w:rFonts w:ascii="宋体" w:cs="宋体" w:eastAsia="宋体" w:hAnsi="宋体"/>
                <w:sz w:val="24"/>
                <w:spacing w:val="0"/>
                <w:b w:val="off"/>
                <w:i w:val="off"/>
              </w:rPr>
              <w:t>简单</w:t>
            </w:r>
            <w:bookmarkEnd w:id="1207"/>
          </w:p>
        </w:tc>
        <w:tc>
          <w:tcPr>
            <w:tcW w:type="dxa" w:w="2720"/>
          </w:tcPr>
          <w:p>
            <w:pPr>
              <w:pageBreakBefore w:val="off"/>
              <w:tabs/>
              <w:wordWrap w:val="on"/>
              <w:spacing w:after="0" w:before="0"/>
              <w:ind w:firstLine="0" w:hanging="0" w:left="0" w:right="0"/>
              <w:jc w:val="left"/>
              <w:textAlignment w:val="auto"/>
              <w:rPr>
                <w:sz w:val="24"/>
              </w:rPr>
            </w:pPr>
            <w:bookmarkStart w:id="1208" w:name=""/>
            <w:r>
              <w:rPr>
                <w:rFonts w:ascii="宋体" w:cs="宋体" w:eastAsia="宋体" w:hAnsi="宋体"/>
                <w:sz w:val="24"/>
                <w:spacing w:val="0"/>
                <w:b w:val="off"/>
                <w:i w:val="off"/>
              </w:rPr>
              <w:t>稍复杂</w:t>
            </w:r>
            <w:bookmarkEnd w:id="1208"/>
          </w:p>
        </w:tc>
      </w:tr>
    </w:tbl>
    <w:p>
      <w:pPr>
        <w:pageBreakBefore w:val="off"/>
        <w:tabs/>
        <w:wordWrap w:val="on"/>
        <w:spacing w:after="0" w:before="160"/>
        <w:ind w:left="0" w:right="0"/>
        <w:jc w:val="left"/>
        <w:textAlignment w:val="auto"/>
        <w:rPr>
          <w:sz w:val="28"/>
        </w:rPr>
      </w:pPr>
      <w:bookmarkStart w:id="1209" w:name=""/>
      <w:r>
        <w:rPr>
          <w:rFonts w:ascii="宋体" w:cs="宋体" w:eastAsia="宋体" w:hAnsi="宋体"/>
          <w:sz w:val="28"/>
          <w:spacing w:val="0"/>
          <w:b w:val="on"/>
          <w:i w:val="off"/>
        </w:rPr>
        <w:t>6.3 不同机构的技术选择</w:t>
      </w:r>
      <w:bookmarkEnd w:id="1209"/>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720"/>
        <w:gridCol w:w="2720"/>
        <w:gridCol w:w="2720"/>
      </w:tblGrid>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10" w:name=""/>
            <w:r>
              <w:rPr>
                <w:rFonts w:ascii="宋体" w:cs="宋体" w:eastAsia="宋体" w:hAnsi="宋体"/>
                <w:sz w:val="24"/>
                <w:spacing w:val="0"/>
                <w:b w:val="off"/>
                <w:i w:val="off"/>
              </w:rPr>
              <w:t>机构类型</w:t>
            </w:r>
            <w:bookmarkEnd w:id="1210"/>
          </w:p>
        </w:tc>
        <w:tc>
          <w:tcPr>
            <w:tcW w:type="dxa" w:w="2720"/>
          </w:tcPr>
          <w:p>
            <w:pPr>
              <w:pageBreakBefore w:val="off"/>
              <w:tabs/>
              <w:wordWrap w:val="on"/>
              <w:spacing w:after="0" w:before="0"/>
              <w:ind w:firstLine="0" w:hanging="0" w:left="0" w:right="0"/>
              <w:jc w:val="left"/>
              <w:textAlignment w:val="auto"/>
              <w:rPr>
                <w:sz w:val="24"/>
              </w:rPr>
            </w:pPr>
            <w:bookmarkStart w:id="1211" w:name=""/>
            <w:r>
              <w:rPr>
                <w:rFonts w:ascii="宋体" w:cs="宋体" w:eastAsia="宋体" w:hAnsi="宋体"/>
                <w:sz w:val="24"/>
                <w:spacing w:val="0"/>
                <w:b w:val="off"/>
                <w:i w:val="off"/>
              </w:rPr>
              <w:t>订阅方式</w:t>
            </w:r>
            <w:bookmarkEnd w:id="1211"/>
          </w:p>
        </w:tc>
        <w:tc>
          <w:tcPr>
            <w:tcW w:type="dxa" w:w="2720"/>
          </w:tcPr>
          <w:p>
            <w:pPr>
              <w:pageBreakBefore w:val="off"/>
              <w:tabs/>
              <w:wordWrap w:val="on"/>
              <w:spacing w:after="0" w:before="0"/>
              <w:ind w:firstLine="0" w:hanging="0" w:left="0" w:right="0"/>
              <w:jc w:val="left"/>
              <w:textAlignment w:val="auto"/>
              <w:rPr>
                <w:sz w:val="24"/>
              </w:rPr>
            </w:pPr>
            <w:bookmarkStart w:id="1212" w:name=""/>
            <w:r>
              <w:rPr>
                <w:rFonts w:ascii="宋体" w:cs="宋体" w:eastAsia="宋体" w:hAnsi="宋体"/>
                <w:sz w:val="24"/>
                <w:spacing w:val="0"/>
                <w:b w:val="off"/>
                <w:i w:val="off"/>
              </w:rPr>
              <w:t>选择原因</w:t>
            </w:r>
            <w:bookmarkEnd w:id="1212"/>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13" w:name=""/>
            <w:r>
              <w:rPr>
                <w:rFonts w:ascii="宋体" w:cs="宋体" w:eastAsia="宋体" w:hAnsi="宋体"/>
                <w:sz w:val="24"/>
                <w:spacing w:val="0"/>
                <w:b w:val="off"/>
                <w:i w:val="off"/>
              </w:rPr>
              <w:t>量化私募（中低频）</w:t>
            </w:r>
            <w:bookmarkEnd w:id="1213"/>
          </w:p>
        </w:tc>
        <w:tc>
          <w:tcPr>
            <w:tcW w:type="dxa" w:w="2720"/>
          </w:tcPr>
          <w:p>
            <w:pPr>
              <w:pageBreakBefore w:val="off"/>
              <w:tabs/>
              <w:wordWrap w:val="on"/>
              <w:spacing w:after="0" w:before="0"/>
              <w:ind w:firstLine="0" w:hanging="0" w:left="0" w:right="0"/>
              <w:jc w:val="left"/>
              <w:textAlignment w:val="auto"/>
              <w:rPr>
                <w:sz w:val="24"/>
              </w:rPr>
            </w:pPr>
            <w:bookmarkStart w:id="1214" w:name=""/>
            <w:r>
              <w:rPr>
                <w:rFonts w:ascii="宋体" w:cs="宋体" w:eastAsia="宋体" w:hAnsi="宋体"/>
                <w:sz w:val="24"/>
                <w:spacing w:val="0"/>
                <w:b w:val="off"/>
                <w:i w:val="off"/>
              </w:rPr>
              <w:t>WebSocket</w:t>
            </w:r>
            <w:bookmarkEnd w:id="1214"/>
          </w:p>
        </w:tc>
        <w:tc>
          <w:tcPr>
            <w:tcW w:type="dxa" w:w="2720"/>
          </w:tcPr>
          <w:p>
            <w:pPr>
              <w:pageBreakBefore w:val="off"/>
              <w:tabs/>
              <w:wordWrap w:val="on"/>
              <w:spacing w:after="0" w:before="0"/>
              <w:ind w:firstLine="0" w:hanging="0" w:left="0" w:right="0"/>
              <w:jc w:val="left"/>
              <w:textAlignment w:val="auto"/>
              <w:rPr>
                <w:sz w:val="24"/>
              </w:rPr>
            </w:pPr>
            <w:bookmarkStart w:id="1215" w:name=""/>
            <w:r>
              <w:rPr>
                <w:rFonts w:ascii="宋体" w:cs="宋体" w:eastAsia="宋体" w:hAnsi="宋体"/>
                <w:sz w:val="24"/>
                <w:spacing w:val="0"/>
                <w:b w:val="off"/>
                <w:i w:val="off"/>
              </w:rPr>
              <w:t>成本低、实现简单、满足需求</w:t>
            </w:r>
            <w:bookmarkEnd w:id="1215"/>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16" w:name=""/>
            <w:r>
              <w:rPr>
                <w:rFonts w:ascii="宋体" w:cs="宋体" w:eastAsia="宋体" w:hAnsi="宋体"/>
                <w:sz w:val="24"/>
                <w:spacing w:val="0"/>
                <w:b w:val="off"/>
                <w:i w:val="off"/>
              </w:rPr>
              <w:t>做市商</w:t>
            </w:r>
            <w:bookmarkEnd w:id="1216"/>
          </w:p>
        </w:tc>
        <w:tc>
          <w:tcPr>
            <w:tcW w:type="dxa" w:w="2720"/>
          </w:tcPr>
          <w:p>
            <w:pPr>
              <w:pageBreakBefore w:val="off"/>
              <w:tabs/>
              <w:wordWrap w:val="on"/>
              <w:spacing w:after="0" w:before="0"/>
              <w:ind w:firstLine="0" w:hanging="0" w:left="0" w:right="0"/>
              <w:jc w:val="left"/>
              <w:textAlignment w:val="auto"/>
              <w:rPr>
                <w:sz w:val="24"/>
              </w:rPr>
            </w:pPr>
            <w:bookmarkStart w:id="1217" w:name=""/>
            <w:r>
              <w:rPr>
                <w:rFonts w:ascii="宋体" w:cs="宋体" w:eastAsia="宋体" w:hAnsi="宋体"/>
                <w:sz w:val="24"/>
                <w:spacing w:val="0"/>
                <w:b w:val="off"/>
                <w:i w:val="off"/>
              </w:rPr>
              <w:t>FIX + WebSocket备份</w:t>
            </w:r>
            <w:bookmarkEnd w:id="1217"/>
          </w:p>
        </w:tc>
        <w:tc>
          <w:tcPr>
            <w:tcW w:type="dxa" w:w="2720"/>
          </w:tcPr>
          <w:p>
            <w:pPr>
              <w:pageBreakBefore w:val="off"/>
              <w:tabs/>
              <w:wordWrap w:val="on"/>
              <w:spacing w:after="0" w:before="0"/>
              <w:ind w:firstLine="0" w:hanging="0" w:left="0" w:right="0"/>
              <w:jc w:val="left"/>
              <w:textAlignment w:val="auto"/>
              <w:rPr>
                <w:sz w:val="24"/>
              </w:rPr>
            </w:pPr>
            <w:bookmarkStart w:id="1218" w:name=""/>
            <w:r>
              <w:rPr>
                <w:rFonts w:ascii="宋体" w:cs="宋体" w:eastAsia="宋体" w:hAnsi="宋体"/>
                <w:sz w:val="24"/>
                <w:spacing w:val="0"/>
                <w:b w:val="off"/>
                <w:i w:val="off"/>
              </w:rPr>
              <w:t>需要更低延迟和高可靠性</w:t>
            </w:r>
            <w:bookmarkEnd w:id="1218"/>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19" w:name=""/>
            <w:r>
              <w:rPr>
                <w:rFonts w:ascii="宋体" w:cs="宋体" w:eastAsia="宋体" w:hAnsi="宋体"/>
                <w:sz w:val="24"/>
                <w:spacing w:val="0"/>
                <w:b w:val="off"/>
                <w:i w:val="off"/>
              </w:rPr>
              <w:t>高频自营</w:t>
            </w:r>
            <w:bookmarkEnd w:id="1219"/>
          </w:p>
        </w:tc>
        <w:tc>
          <w:tcPr>
            <w:tcW w:type="dxa" w:w="2720"/>
          </w:tcPr>
          <w:p>
            <w:pPr>
              <w:pageBreakBefore w:val="off"/>
              <w:tabs/>
              <w:wordWrap w:val="on"/>
              <w:spacing w:after="0" w:before="0"/>
              <w:ind w:firstLine="0" w:hanging="0" w:left="0" w:right="0"/>
              <w:jc w:val="left"/>
              <w:textAlignment w:val="auto"/>
              <w:rPr>
                <w:sz w:val="24"/>
              </w:rPr>
            </w:pPr>
            <w:bookmarkStart w:id="1220" w:name=""/>
            <w:r>
              <w:rPr>
                <w:rFonts w:ascii="宋体" w:cs="宋体" w:eastAsia="宋体" w:hAnsi="宋体"/>
                <w:sz w:val="24"/>
                <w:spacing w:val="0"/>
                <w:b w:val="off"/>
                <w:i w:val="off"/>
              </w:rPr>
              <w:t>交易所专线 + 原生Socket</w:t>
            </w:r>
            <w:bookmarkEnd w:id="1220"/>
          </w:p>
        </w:tc>
        <w:tc>
          <w:tcPr>
            <w:tcW w:type="dxa" w:w="2720"/>
          </w:tcPr>
          <w:p>
            <w:pPr>
              <w:pageBreakBefore w:val="off"/>
              <w:tabs/>
              <w:wordWrap w:val="on"/>
              <w:spacing w:after="0" w:before="0"/>
              <w:ind w:firstLine="0" w:hanging="0" w:left="0" w:right="0"/>
              <w:jc w:val="left"/>
              <w:textAlignment w:val="auto"/>
              <w:rPr>
                <w:sz w:val="24"/>
              </w:rPr>
            </w:pPr>
            <w:bookmarkStart w:id="1221" w:name=""/>
            <w:r>
              <w:rPr>
                <w:rFonts w:ascii="宋体" w:cs="宋体" w:eastAsia="宋体" w:hAnsi="宋体"/>
                <w:sz w:val="24"/>
                <w:spacing w:val="0"/>
                <w:b w:val="off"/>
                <w:i w:val="off"/>
              </w:rPr>
              <w:t>微秒级竞争优势</w:t>
            </w:r>
            <w:bookmarkEnd w:id="1221"/>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22" w:name=""/>
            <w:r>
              <w:rPr>
                <w:rFonts w:ascii="宋体" w:cs="宋体" w:eastAsia="宋体" w:hAnsi="宋体"/>
                <w:sz w:val="24"/>
                <w:spacing w:val="0"/>
                <w:b w:val="off"/>
                <w:i w:val="off"/>
              </w:rPr>
              <w:t>个人量化</w:t>
            </w:r>
            <w:bookmarkEnd w:id="1222"/>
          </w:p>
        </w:tc>
        <w:tc>
          <w:tcPr>
            <w:tcW w:type="dxa" w:w="2720"/>
          </w:tcPr>
          <w:p>
            <w:pPr>
              <w:pageBreakBefore w:val="off"/>
              <w:tabs/>
              <w:wordWrap w:val="on"/>
              <w:spacing w:after="0" w:before="0"/>
              <w:ind w:firstLine="0" w:hanging="0" w:left="0" w:right="0"/>
              <w:jc w:val="left"/>
              <w:textAlignment w:val="auto"/>
              <w:rPr>
                <w:sz w:val="24"/>
              </w:rPr>
            </w:pPr>
            <w:bookmarkStart w:id="1223" w:name=""/>
            <w:r>
              <w:rPr>
                <w:rFonts w:ascii="宋体" w:cs="宋体" w:eastAsia="宋体" w:hAnsi="宋体"/>
                <w:sz w:val="24"/>
                <w:spacing w:val="0"/>
                <w:b w:val="off"/>
                <w:i w:val="off"/>
              </w:rPr>
              <w:t>WebSocket</w:t>
            </w:r>
            <w:bookmarkEnd w:id="1223"/>
          </w:p>
        </w:tc>
        <w:tc>
          <w:tcPr>
            <w:tcW w:type="dxa" w:w="2720"/>
          </w:tcPr>
          <w:p>
            <w:pPr>
              <w:pageBreakBefore w:val="off"/>
              <w:tabs/>
              <w:wordWrap w:val="on"/>
              <w:spacing w:after="0" w:before="0"/>
              <w:ind w:firstLine="0" w:hanging="0" w:left="0" w:right="0"/>
              <w:jc w:val="left"/>
              <w:textAlignment w:val="auto"/>
              <w:rPr>
                <w:sz w:val="24"/>
              </w:rPr>
            </w:pPr>
            <w:bookmarkStart w:id="1224" w:name=""/>
            <w:r>
              <w:rPr>
                <w:rFonts w:ascii="宋体" w:cs="宋体" w:eastAsia="宋体" w:hAnsi="宋体"/>
                <w:sz w:val="24"/>
                <w:spacing w:val="0"/>
                <w:b w:val="off"/>
                <w:i w:val="off"/>
              </w:rPr>
              <w:t>易接入、成本效益高</w:t>
            </w:r>
            <w:bookmarkEnd w:id="1224"/>
          </w:p>
        </w:tc>
      </w:tr>
    </w:tbl>
    <w:p>
      <w:pPr>
        <w:pageBreakBefore w:val="off"/>
        <w:tabs/>
        <w:wordWrap w:val="on"/>
        <w:spacing w:after="0" w:before="160"/>
        <w:ind w:left="0" w:right="0"/>
        <w:jc w:val="left"/>
        <w:textAlignment w:val="auto"/>
        <w:rPr>
          <w:sz w:val="28"/>
        </w:rPr>
      </w:pPr>
      <w:bookmarkStart w:id="1225" w:name=""/>
      <w:r>
        <w:rPr>
          <w:rFonts w:ascii="宋体" w:cs="宋体" w:eastAsia="宋体" w:hAnsi="宋体"/>
          <w:sz w:val="28"/>
          <w:spacing w:val="0"/>
          <w:b w:val="on"/>
          <w:i w:val="off"/>
        </w:rPr>
        <w:t>6.4 标准架构模式</w:t>
      </w:r>
      <w:bookmarkEnd w:id="1225"/>
    </w:p>
    <w:p>
      <w:pPr>
        <w:pageBreakBefore w:val="off"/>
        <w:tabs/>
        <w:wordWrap w:val="on"/>
        <w:spacing w:after="0" w:before="160"/>
        <w:ind w:left="0" w:right="0"/>
        <w:jc w:val="left"/>
        <w:textAlignment w:val="auto"/>
        <w:rPr>
          <w:sz w:val="24"/>
        </w:rPr>
      </w:pPr>
      <w:bookmarkStart w:id="1226" w:name=""/>
      <w:r>
        <w:rPr>
          <w:rFonts w:ascii="宋体" w:cs="宋体" w:eastAsia="宋体" w:hAnsi="宋体"/>
          <w:sz w:val="24"/>
          <w:spacing w:val="0"/>
          <w:b w:val="off"/>
          <w:i w:val="off"/>
        </w:rPr>
        <w:t>交易所WebSocket</w:t>
      </w:r>
      <w:bookmarkEnd w:id="1226"/>
    </w:p>
    <w:p>
      <w:pPr>
        <w:pageBreakBefore w:val="off"/>
        <w:tabs/>
        <w:wordWrap w:val="on"/>
        <w:spacing w:after="0" w:before="160"/>
        <w:ind w:left="0" w:right="0"/>
        <w:jc w:val="left"/>
        <w:textAlignment w:val="auto"/>
        <w:rPr>
          <w:sz w:val="24"/>
        </w:rPr>
      </w:pPr>
      <w:bookmarkStart w:id="1227" w:name=""/>
      <w:r>
        <w:rPr>
          <w:rFonts w:ascii="宋体" w:cs="宋体" w:eastAsia="宋体" w:hAnsi="宋体"/>
          <w:sz w:val="24"/>
          <w:spacing w:val="0"/>
          <w:b w:val="off"/>
          <w:i w:val="off"/>
        </w:rPr>
        <w:t xml:space="preserve">       ↓</w:t>
      </w:r>
      <w:bookmarkEnd w:id="1227"/>
    </w:p>
    <w:p>
      <w:pPr>
        <w:pageBreakBefore w:val="off"/>
        <w:tabs/>
        <w:wordWrap w:val="on"/>
        <w:spacing w:after="0" w:before="160"/>
        <w:ind w:left="0" w:right="0"/>
        <w:jc w:val="left"/>
        <w:textAlignment w:val="auto"/>
        <w:rPr>
          <w:sz w:val="24"/>
        </w:rPr>
      </w:pPr>
      <w:bookmarkStart w:id="1228" w:name=""/>
      <w:r>
        <w:rPr>
          <w:rFonts w:ascii="宋体" w:cs="宋体" w:eastAsia="宋体" w:hAnsi="宋体"/>
          <w:sz w:val="24"/>
          <w:spacing w:val="0"/>
          <w:b w:val="off"/>
          <w:i w:val="off"/>
        </w:rPr>
        <w:t>机构本地Gateway（连接管理、断线重连、数据清洗）</w:t>
      </w:r>
      <w:bookmarkEnd w:id="1228"/>
    </w:p>
    <w:p>
      <w:pPr>
        <w:pageBreakBefore w:val="off"/>
        <w:tabs/>
        <w:wordWrap w:val="on"/>
        <w:spacing w:after="0" w:before="160"/>
        <w:ind w:left="0" w:right="0"/>
        <w:jc w:val="left"/>
        <w:textAlignment w:val="auto"/>
        <w:rPr>
          <w:sz w:val="24"/>
        </w:rPr>
      </w:pPr>
      <w:bookmarkStart w:id="1229" w:name=""/>
      <w:r>
        <w:rPr>
          <w:rFonts w:ascii="宋体" w:cs="宋体" w:eastAsia="宋体" w:hAnsi="宋体"/>
          <w:sz w:val="24"/>
          <w:spacing w:val="0"/>
          <w:b w:val="off"/>
          <w:i w:val="off"/>
        </w:rPr>
        <w:t xml:space="preserve">       ↓</w:t>
      </w:r>
      <w:bookmarkEnd w:id="1229"/>
    </w:p>
    <w:p>
      <w:pPr>
        <w:pageBreakBefore w:val="off"/>
        <w:tabs/>
        <w:wordWrap w:val="on"/>
        <w:spacing w:after="0" w:before="160"/>
        <w:ind w:left="0" w:right="0"/>
        <w:jc w:val="left"/>
        <w:textAlignment w:val="auto"/>
        <w:rPr>
          <w:sz w:val="24"/>
        </w:rPr>
      </w:pPr>
      <w:bookmarkStart w:id="1230" w:name=""/>
      <w:r>
        <w:rPr>
          <w:rFonts w:ascii="宋体" w:cs="宋体" w:eastAsia="宋体" w:hAnsi="宋体"/>
          <w:sz w:val="24"/>
          <w:spacing w:val="0"/>
          <w:b w:val="off"/>
          <w:i w:val="off"/>
        </w:rPr>
        <w:t>本地缓存/数据库</w:t>
      </w:r>
      <w:bookmarkEnd w:id="1230"/>
    </w:p>
    <w:p>
      <w:pPr>
        <w:pageBreakBefore w:val="off"/>
        <w:tabs/>
        <w:wordWrap w:val="on"/>
        <w:spacing w:after="0" w:before="160"/>
        <w:ind w:left="0" w:right="0"/>
        <w:jc w:val="left"/>
        <w:textAlignment w:val="auto"/>
        <w:rPr>
          <w:sz w:val="24"/>
        </w:rPr>
      </w:pPr>
      <w:bookmarkStart w:id="1231" w:name=""/>
      <w:r>
        <w:rPr>
          <w:rFonts w:ascii="宋体" w:cs="宋体" w:eastAsia="宋体" w:hAnsi="宋体"/>
          <w:sz w:val="24"/>
          <w:spacing w:val="0"/>
          <w:b w:val="off"/>
          <w:i w:val="off"/>
        </w:rPr>
        <w:t xml:space="preserve">       ↓</w:t>
      </w:r>
      <w:bookmarkEnd w:id="1231"/>
    </w:p>
    <w:p>
      <w:pPr>
        <w:pageBreakBefore w:val="off"/>
        <w:tabs/>
        <w:wordWrap w:val="on"/>
        <w:spacing w:after="0" w:before="160"/>
        <w:ind w:left="0" w:right="0"/>
        <w:jc w:val="left"/>
        <w:textAlignment w:val="auto"/>
        <w:rPr>
          <w:sz w:val="24"/>
        </w:rPr>
      </w:pPr>
      <w:bookmarkStart w:id="1232" w:name=""/>
      <w:r>
        <w:rPr>
          <w:rFonts w:ascii="宋体" w:cs="宋体" w:eastAsia="宋体" w:hAnsi="宋体"/>
          <w:sz w:val="24"/>
          <w:spacing w:val="0"/>
          <w:b w:val="off"/>
          <w:i w:val="off"/>
        </w:rPr>
        <w:t>策略进程（读取本地缓存，解耦依赖）</w:t>
      </w:r>
      <w:bookmarkEnd w:id="1232"/>
    </w:p>
    <w:p>
      <w:pPr>
        <w:pageBreakBefore w:val="off"/>
        <w:tabs/>
        <w:wordWrap w:val="on"/>
        <w:spacing w:after="0" w:before="160"/>
        <w:ind w:left="0" w:right="0"/>
        <w:jc w:val="left"/>
        <w:textAlignment w:val="auto"/>
        <w:rPr>
          <w:sz w:val="24"/>
        </w:rPr>
      </w:pPr>
      <w:bookmarkStart w:id="1233" w:name=""/>
      <w:r>
        <w:rPr>
          <w:rFonts w:ascii="宋体" w:cs="宋体" w:eastAsia="宋体" w:hAnsi="宋体"/>
          <w:sz w:val="24"/>
          <w:spacing w:val="0"/>
          <w:b w:val="on"/>
          <w:i w:val="off"/>
        </w:rPr>
        <w:t>核心设计原则</w:t>
      </w:r>
      <w:r>
        <w:rPr>
          <w:rFonts w:ascii="宋体" w:cs="宋体" w:eastAsia="宋体" w:hAnsi="宋体"/>
          <w:sz w:val="24"/>
          <w:spacing w:val="0"/>
          <w:b w:val="off"/>
          <w:i w:val="off"/>
        </w:rPr>
        <w:t>：行情网关与策略逻辑分离，实现系统解耦和高可用性。</w:t>
      </w:r>
      <w:bookmarkEnd w:id="1233"/>
    </w:p>
    <w:p>
      <w:pPr>
        <w:pageBreakBefore w:val="off"/>
        <w:tabs/>
        <w:wordWrap w:val="on"/>
        <w:spacing w:after="0" w:before="160"/>
        <w:ind w:left="0" w:right="0"/>
        <w:jc w:val="left"/>
        <w:textAlignment w:val="auto"/>
        <w:rPr>
          <w:sz w:val="36"/>
        </w:rPr>
      </w:pPr>
      <w:bookmarkStart w:id="1234" w:name=""/>
      <w:r>
        <w:rPr>
          <w:rFonts w:ascii="宋体" w:cs="宋体" w:eastAsia="宋体" w:hAnsi="宋体"/>
          <w:sz w:val="36"/>
          <w:spacing w:val="0"/>
          <w:b w:val="on"/>
          <w:i w:val="off"/>
        </w:rPr>
        <w:t>7. 输出数据格式</w:t>
      </w:r>
      <w:bookmarkEnd w:id="1234"/>
    </w:p>
    <w:p>
      <w:pPr>
        <w:pageBreakBefore w:val="off"/>
        <w:tabs/>
        <w:wordWrap w:val="on"/>
        <w:spacing w:after="0" w:before="160"/>
        <w:ind w:left="0" w:right="0"/>
        <w:jc w:val="left"/>
        <w:textAlignment w:val="auto"/>
        <w:rPr>
          <w:sz w:val="28"/>
        </w:rPr>
      </w:pPr>
      <w:bookmarkStart w:id="1235" w:name=""/>
      <w:r>
        <w:rPr>
          <w:rFonts w:ascii="宋体" w:cs="宋体" w:eastAsia="宋体" w:hAnsi="宋体"/>
          <w:sz w:val="28"/>
          <w:spacing w:val="0"/>
          <w:b w:val="on"/>
          <w:i w:val="off"/>
        </w:rPr>
        <w:t>7.1 标准化字段定义</w:t>
      </w:r>
      <w:bookmarkEnd w:id="1235"/>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060"/>
        <w:gridCol w:w="2060"/>
        <w:gridCol w:w="2060"/>
        <w:gridCol w:w="2060"/>
      </w:tblGrid>
      <w:tr>
        <w:trPr>
          <w:trHeight w:hRule="atLeast" w:val="800"/>
        </w:trPr>
        <w:tc>
          <w:tcPr>
            <w:tcW w:type="dxa" w:w="2060"/>
          </w:tcPr>
          <w:p>
            <w:pPr>
              <w:pageBreakBefore w:val="off"/>
              <w:tabs/>
              <w:wordWrap w:val="on"/>
              <w:spacing w:after="0" w:before="0"/>
              <w:ind w:firstLine="0" w:hanging="0" w:left="0" w:right="0"/>
              <w:jc w:val="left"/>
              <w:textAlignment w:val="auto"/>
              <w:rPr>
                <w:sz w:val="24"/>
              </w:rPr>
            </w:pPr>
            <w:bookmarkStart w:id="1236" w:name=""/>
            <w:r>
              <w:rPr>
                <w:rFonts w:ascii="宋体" w:cs="宋体" w:eastAsia="宋体" w:hAnsi="宋体"/>
                <w:sz w:val="24"/>
                <w:spacing w:val="0"/>
                <w:b w:val="off"/>
                <w:i w:val="off"/>
              </w:rPr>
              <w:t>字段名</w:t>
            </w:r>
            <w:bookmarkEnd w:id="1236"/>
          </w:p>
        </w:tc>
        <w:tc>
          <w:tcPr>
            <w:tcW w:type="dxa" w:w="2060"/>
          </w:tcPr>
          <w:p>
            <w:pPr>
              <w:pageBreakBefore w:val="off"/>
              <w:tabs/>
              <w:wordWrap w:val="on"/>
              <w:spacing w:after="0" w:before="0"/>
              <w:ind w:firstLine="0" w:hanging="0" w:left="0" w:right="0"/>
              <w:jc w:val="left"/>
              <w:textAlignment w:val="auto"/>
              <w:rPr>
                <w:sz w:val="24"/>
              </w:rPr>
            </w:pPr>
            <w:bookmarkStart w:id="1237" w:name=""/>
            <w:r>
              <w:rPr>
                <w:rFonts w:ascii="宋体" w:cs="宋体" w:eastAsia="宋体" w:hAnsi="宋体"/>
                <w:sz w:val="24"/>
                <w:spacing w:val="0"/>
                <w:b w:val="off"/>
                <w:i w:val="off"/>
              </w:rPr>
              <w:t>含义说明</w:t>
            </w:r>
            <w:bookmarkEnd w:id="1237"/>
          </w:p>
        </w:tc>
        <w:tc>
          <w:tcPr>
            <w:tcW w:type="dxa" w:w="2060"/>
          </w:tcPr>
          <w:p>
            <w:pPr>
              <w:pageBreakBefore w:val="off"/>
              <w:tabs/>
              <w:wordWrap w:val="on"/>
              <w:spacing w:after="0" w:before="0"/>
              <w:ind w:firstLine="0" w:hanging="0" w:left="0" w:right="0"/>
              <w:jc w:val="left"/>
              <w:textAlignment w:val="auto"/>
              <w:rPr>
                <w:sz w:val="24"/>
              </w:rPr>
            </w:pPr>
            <w:bookmarkStart w:id="1238" w:name=""/>
            <w:r>
              <w:rPr>
                <w:rFonts w:ascii="宋体" w:cs="宋体" w:eastAsia="宋体" w:hAnsi="宋体"/>
                <w:sz w:val="24"/>
                <w:spacing w:val="0"/>
                <w:b w:val="off"/>
                <w:i w:val="off"/>
              </w:rPr>
              <w:t>计算方式</w:t>
            </w:r>
            <w:bookmarkEnd w:id="1238"/>
          </w:p>
        </w:tc>
        <w:tc>
          <w:tcPr>
            <w:tcW w:type="dxa" w:w="2060"/>
          </w:tcPr>
          <w:p>
            <w:pPr>
              <w:pageBreakBefore w:val="off"/>
              <w:tabs/>
              <w:wordWrap w:val="on"/>
              <w:spacing w:after="0" w:before="0"/>
              <w:ind w:firstLine="0" w:hanging="0" w:left="0" w:right="0"/>
              <w:jc w:val="left"/>
              <w:textAlignment w:val="auto"/>
              <w:rPr>
                <w:sz w:val="24"/>
              </w:rPr>
            </w:pPr>
            <w:bookmarkStart w:id="1239" w:name=""/>
            <w:r>
              <w:rPr>
                <w:rFonts w:ascii="宋体" w:cs="宋体" w:eastAsia="宋体" w:hAnsi="宋体"/>
                <w:sz w:val="24"/>
                <w:spacing w:val="0"/>
                <w:b w:val="off"/>
                <w:i w:val="off"/>
              </w:rPr>
              <w:t>应用场景</w:t>
            </w:r>
            <w:bookmarkEnd w:id="1239"/>
          </w:p>
        </w:tc>
      </w:tr>
      <w:tr>
        <w:trPr>
          <w:trHeight w:hRule="atLeast" w:val="800"/>
        </w:trPr>
        <w:tc>
          <w:tcPr>
            <w:tcW w:type="dxa" w:w="2060"/>
          </w:tcPr>
          <w:p>
            <w:pPr>
              <w:pageBreakBefore w:val="off"/>
              <w:tabs/>
              <w:wordWrap w:val="on"/>
              <w:spacing w:after="0" w:before="0"/>
              <w:ind w:firstLine="0" w:hanging="0" w:left="0" w:right="0"/>
              <w:jc w:val="left"/>
              <w:textAlignment w:val="auto"/>
              <w:rPr>
                <w:sz w:val="24"/>
              </w:rPr>
            </w:pPr>
            <w:bookmarkStart w:id="1240" w:name=""/>
            <w:r>
              <w:rPr>
                <w:rFonts w:ascii="宋体" w:cs="宋体" w:eastAsia="宋体" w:hAnsi="宋体"/>
                <w:sz w:val="24"/>
                <w:spacing w:val="0"/>
                <w:b w:val="off"/>
                <w:i w:val="off"/>
              </w:rPr>
              <w:t>symbol</w:t>
            </w:r>
            <w:bookmarkEnd w:id="1240"/>
          </w:p>
        </w:tc>
        <w:tc>
          <w:tcPr>
            <w:tcW w:type="dxa" w:w="2060"/>
          </w:tcPr>
          <w:p>
            <w:pPr>
              <w:pageBreakBefore w:val="off"/>
              <w:tabs/>
              <w:wordWrap w:val="on"/>
              <w:spacing w:after="0" w:before="0"/>
              <w:ind w:firstLine="0" w:hanging="0" w:left="0" w:right="0"/>
              <w:jc w:val="left"/>
              <w:textAlignment w:val="auto"/>
              <w:rPr>
                <w:sz w:val="24"/>
              </w:rPr>
            </w:pPr>
            <w:bookmarkStart w:id="1241" w:name=""/>
            <w:r>
              <w:rPr>
                <w:rFonts w:ascii="宋体" w:cs="宋体" w:eastAsia="宋体" w:hAnsi="宋体"/>
                <w:sz w:val="24"/>
                <w:spacing w:val="0"/>
                <w:b w:val="off"/>
                <w:i w:val="off"/>
              </w:rPr>
              <w:t>期权合约代码</w:t>
            </w:r>
            <w:bookmarkEnd w:id="1241"/>
          </w:p>
        </w:tc>
        <w:tc>
          <w:tcPr>
            <w:tcW w:type="dxa" w:w="2060"/>
          </w:tcPr>
          <w:p>
            <w:pPr>
              <w:pageBreakBefore w:val="off"/>
              <w:tabs/>
              <w:wordWrap w:val="on"/>
              <w:spacing w:after="0" w:before="0"/>
              <w:ind w:firstLine="0" w:hanging="0" w:left="0" w:right="0"/>
              <w:jc w:val="left"/>
              <w:textAlignment w:val="auto"/>
              <w:rPr>
                <w:sz w:val="24"/>
              </w:rPr>
            </w:pPr>
            <w:bookmarkStart w:id="1242" w:name=""/>
            <w:r>
              <w:rPr>
                <w:rFonts w:ascii="宋体" w:cs="宋体" w:eastAsia="宋体" w:hAnsi="宋体"/>
                <w:sz w:val="24"/>
                <w:spacing w:val="0"/>
                <w:b w:val="off"/>
                <w:i w:val="off"/>
              </w:rPr>
              <w:t>直接获取</w:t>
            </w:r>
            <w:bookmarkEnd w:id="1242"/>
          </w:p>
        </w:tc>
        <w:tc>
          <w:tcPr>
            <w:tcW w:type="dxa" w:w="2060"/>
          </w:tcPr>
          <w:p>
            <w:pPr>
              <w:pageBreakBefore w:val="off"/>
              <w:tabs/>
              <w:wordWrap w:val="on"/>
              <w:spacing w:after="0" w:before="0"/>
              <w:ind w:firstLine="0" w:hanging="0" w:left="0" w:right="0"/>
              <w:jc w:val="left"/>
              <w:textAlignment w:val="auto"/>
              <w:rPr>
                <w:sz w:val="24"/>
              </w:rPr>
            </w:pPr>
            <w:bookmarkStart w:id="1243" w:name=""/>
            <w:r>
              <w:rPr>
                <w:rFonts w:ascii="宋体" w:cs="宋体" w:eastAsia="宋体" w:hAnsi="宋体"/>
                <w:sz w:val="24"/>
                <w:spacing w:val="0"/>
                <w:b w:val="off"/>
                <w:i w:val="off"/>
              </w:rPr>
              <w:t>唯一标识符</w:t>
            </w:r>
            <w:bookmarkEnd w:id="1243"/>
          </w:p>
        </w:tc>
      </w:tr>
      <w:tr>
        <w:trPr>
          <w:trHeight w:hRule="atLeast" w:val="800"/>
        </w:trPr>
        <w:tc>
          <w:tcPr>
            <w:tcW w:type="dxa" w:w="2060"/>
          </w:tcPr>
          <w:p>
            <w:pPr>
              <w:pageBreakBefore w:val="off"/>
              <w:tabs/>
              <w:wordWrap w:val="on"/>
              <w:spacing w:after="0" w:before="0"/>
              <w:ind w:firstLine="0" w:hanging="0" w:left="0" w:right="0"/>
              <w:jc w:val="left"/>
              <w:textAlignment w:val="auto"/>
              <w:rPr>
                <w:sz w:val="24"/>
              </w:rPr>
            </w:pPr>
            <w:bookmarkStart w:id="1244" w:name=""/>
            <w:r>
              <w:rPr>
                <w:rFonts w:ascii="宋体" w:cs="宋体" w:eastAsia="宋体" w:hAnsi="宋体"/>
                <w:sz w:val="24"/>
                <w:spacing w:val="0"/>
                <w:b w:val="off"/>
                <w:i w:val="off"/>
              </w:rPr>
              <w:t>strike</w:t>
            </w:r>
            <w:bookmarkEnd w:id="1244"/>
          </w:p>
        </w:tc>
        <w:tc>
          <w:tcPr>
            <w:tcW w:type="dxa" w:w="2060"/>
          </w:tcPr>
          <w:p>
            <w:pPr>
              <w:pageBreakBefore w:val="off"/>
              <w:tabs/>
              <w:wordWrap w:val="on"/>
              <w:spacing w:after="0" w:before="0"/>
              <w:ind w:firstLine="0" w:hanging="0" w:left="0" w:right="0"/>
              <w:jc w:val="left"/>
              <w:textAlignment w:val="auto"/>
              <w:rPr>
                <w:sz w:val="24"/>
              </w:rPr>
            </w:pPr>
            <w:bookmarkStart w:id="1245" w:name=""/>
            <w:r>
              <w:rPr>
                <w:rFonts w:ascii="宋体" w:cs="宋体" w:eastAsia="宋体" w:hAnsi="宋体"/>
                <w:sz w:val="24"/>
                <w:spacing w:val="0"/>
                <w:b w:val="off"/>
                <w:i w:val="off"/>
              </w:rPr>
              <w:t>行权价格</w:t>
            </w:r>
            <w:bookmarkEnd w:id="1245"/>
          </w:p>
        </w:tc>
        <w:tc>
          <w:tcPr>
            <w:tcW w:type="dxa" w:w="2060"/>
          </w:tcPr>
          <w:p>
            <w:pPr>
              <w:pageBreakBefore w:val="off"/>
              <w:tabs/>
              <w:wordWrap w:val="on"/>
              <w:spacing w:after="0" w:before="0"/>
              <w:ind w:firstLine="0" w:hanging="0" w:left="0" w:right="0"/>
              <w:jc w:val="left"/>
              <w:textAlignment w:val="auto"/>
              <w:rPr>
                <w:sz w:val="24"/>
              </w:rPr>
            </w:pPr>
            <w:bookmarkStart w:id="1246" w:name=""/>
            <w:r>
              <w:rPr>
                <w:rFonts w:ascii="宋体" w:cs="宋体" w:eastAsia="宋体" w:hAnsi="宋体"/>
                <w:sz w:val="24"/>
                <w:spacing w:val="0"/>
                <w:b w:val="off"/>
                <w:i w:val="off"/>
              </w:rPr>
              <w:t>exchangeInfo获取</w:t>
            </w:r>
            <w:bookmarkEnd w:id="1246"/>
          </w:p>
        </w:tc>
        <w:tc>
          <w:tcPr>
            <w:tcW w:type="dxa" w:w="2060"/>
          </w:tcPr>
          <w:p>
            <w:pPr>
              <w:pageBreakBefore w:val="off"/>
              <w:tabs/>
              <w:wordWrap w:val="on"/>
              <w:spacing w:after="0" w:before="0"/>
              <w:ind w:firstLine="0" w:hanging="0" w:left="0" w:right="0"/>
              <w:jc w:val="left"/>
              <w:textAlignment w:val="auto"/>
              <w:rPr>
                <w:sz w:val="24"/>
              </w:rPr>
            </w:pPr>
            <w:bookmarkStart w:id="1247" w:name=""/>
            <w:r>
              <w:rPr>
                <w:rFonts w:ascii="宋体" w:cs="宋体" w:eastAsia="宋体" w:hAnsi="宋体"/>
                <w:sz w:val="24"/>
                <w:spacing w:val="0"/>
                <w:b w:val="off"/>
                <w:i w:val="off"/>
              </w:rPr>
              <w:t>计算log_moneyness</w:t>
            </w:r>
            <w:bookmarkEnd w:id="1247"/>
          </w:p>
        </w:tc>
      </w:tr>
      <w:tr>
        <w:trPr>
          <w:trHeight w:hRule="atLeast" w:val="800"/>
        </w:trPr>
        <w:tc>
          <w:tcPr>
            <w:tcW w:type="dxa" w:w="2060"/>
          </w:tcPr>
          <w:p>
            <w:pPr>
              <w:pageBreakBefore w:val="off"/>
              <w:tabs/>
              <w:wordWrap w:val="on"/>
              <w:spacing w:after="0" w:before="0"/>
              <w:ind w:firstLine="0" w:hanging="0" w:left="0" w:right="0"/>
              <w:jc w:val="left"/>
              <w:textAlignment w:val="auto"/>
              <w:rPr>
                <w:sz w:val="24"/>
              </w:rPr>
            </w:pPr>
            <w:bookmarkStart w:id="1248" w:name=""/>
            <w:r>
              <w:rPr>
                <w:rFonts w:ascii="宋体" w:cs="宋体" w:eastAsia="宋体" w:hAnsi="宋体"/>
                <w:sz w:val="24"/>
                <w:spacing w:val="0"/>
                <w:b w:val="off"/>
                <w:i w:val="off"/>
              </w:rPr>
              <w:t>expiry_date</w:t>
            </w:r>
            <w:bookmarkEnd w:id="1248"/>
          </w:p>
        </w:tc>
        <w:tc>
          <w:tcPr>
            <w:tcW w:type="dxa" w:w="2060"/>
          </w:tcPr>
          <w:p>
            <w:pPr>
              <w:pageBreakBefore w:val="off"/>
              <w:tabs/>
              <w:wordWrap w:val="on"/>
              <w:spacing w:after="0" w:before="0"/>
              <w:ind w:firstLine="0" w:hanging="0" w:left="0" w:right="0"/>
              <w:jc w:val="left"/>
              <w:textAlignment w:val="auto"/>
              <w:rPr>
                <w:sz w:val="24"/>
              </w:rPr>
            </w:pPr>
            <w:bookmarkStart w:id="1249" w:name=""/>
            <w:r>
              <w:rPr>
                <w:rFonts w:ascii="宋体" w:cs="宋体" w:eastAsia="宋体" w:hAnsi="宋体"/>
                <w:sz w:val="24"/>
                <w:spacing w:val="0"/>
                <w:b w:val="off"/>
                <w:i w:val="off"/>
              </w:rPr>
              <w:t>到期日</w:t>
            </w:r>
            <w:bookmarkEnd w:id="1249"/>
          </w:p>
        </w:tc>
        <w:tc>
          <w:tcPr>
            <w:tcW w:type="dxa" w:w="2060"/>
          </w:tcPr>
          <w:p>
            <w:pPr>
              <w:pageBreakBefore w:val="off"/>
              <w:tabs/>
              <w:wordWrap w:val="on"/>
              <w:spacing w:after="0" w:before="0"/>
              <w:ind w:firstLine="0" w:hanging="0" w:left="0" w:right="0"/>
              <w:jc w:val="left"/>
              <w:textAlignment w:val="auto"/>
              <w:rPr>
                <w:sz w:val="24"/>
              </w:rPr>
            </w:pPr>
            <w:bookmarkStart w:id="1250" w:name=""/>
            <w:r>
              <w:rPr>
                <w:rFonts w:ascii="宋体" w:cs="宋体" w:eastAsia="宋体" w:hAnsi="宋体"/>
                <w:sz w:val="24"/>
                <w:spacing w:val="0"/>
                <w:b w:val="off"/>
                <w:i w:val="off"/>
              </w:rPr>
              <w:t>exchangeInfo获取</w:t>
            </w:r>
            <w:bookmarkEnd w:id="1250"/>
          </w:p>
        </w:tc>
        <w:tc>
          <w:tcPr>
            <w:tcW w:type="dxa" w:w="2060"/>
          </w:tcPr>
          <w:p>
            <w:pPr>
              <w:pageBreakBefore w:val="off"/>
              <w:tabs/>
              <w:wordWrap w:val="on"/>
              <w:spacing w:after="0" w:before="0"/>
              <w:ind w:firstLine="0" w:hanging="0" w:left="0" w:right="0"/>
              <w:jc w:val="left"/>
              <w:textAlignment w:val="auto"/>
              <w:rPr>
                <w:sz w:val="24"/>
              </w:rPr>
            </w:pPr>
            <w:bookmarkStart w:id="1251" w:name=""/>
            <w:r>
              <w:rPr>
                <w:rFonts w:ascii="宋体" w:cs="宋体" w:eastAsia="宋体" w:hAnsi="宋体"/>
                <w:sz w:val="24"/>
                <w:spacing w:val="0"/>
                <w:b w:val="off"/>
                <w:i w:val="off"/>
              </w:rPr>
              <w:t>计算T</w:t>
            </w:r>
            <w:bookmarkEnd w:id="1251"/>
          </w:p>
        </w:tc>
      </w:tr>
      <w:tr>
        <w:trPr>
          <w:trHeight w:hRule="atLeast" w:val="800"/>
        </w:trPr>
        <w:tc>
          <w:tcPr>
            <w:tcW w:type="dxa" w:w="2060"/>
          </w:tcPr>
          <w:p>
            <w:pPr>
              <w:pageBreakBefore w:val="off"/>
              <w:tabs/>
              <w:wordWrap w:val="on"/>
              <w:spacing w:after="0" w:before="0"/>
              <w:ind w:firstLine="0" w:hanging="0" w:left="0" w:right="0"/>
              <w:jc w:val="left"/>
              <w:textAlignment w:val="auto"/>
              <w:rPr>
                <w:sz w:val="24"/>
              </w:rPr>
            </w:pPr>
            <w:bookmarkStart w:id="1252" w:name=""/>
            <w:r>
              <w:rPr>
                <w:rFonts w:ascii="宋体" w:cs="宋体" w:eastAsia="宋体" w:hAnsi="宋体"/>
                <w:sz w:val="24"/>
                <w:spacing w:val="0"/>
                <w:b w:val="off"/>
                <w:i w:val="off"/>
              </w:rPr>
              <w:t>T</w:t>
            </w:r>
            <w:bookmarkEnd w:id="1252"/>
          </w:p>
        </w:tc>
        <w:tc>
          <w:tcPr>
            <w:tcW w:type="dxa" w:w="2060"/>
          </w:tcPr>
          <w:p>
            <w:pPr>
              <w:pageBreakBefore w:val="off"/>
              <w:tabs/>
              <w:wordWrap w:val="on"/>
              <w:spacing w:after="0" w:before="0"/>
              <w:ind w:firstLine="0" w:hanging="0" w:left="0" w:right="0"/>
              <w:jc w:val="left"/>
              <w:textAlignment w:val="auto"/>
              <w:rPr>
                <w:sz w:val="24"/>
              </w:rPr>
            </w:pPr>
            <w:bookmarkStart w:id="1253" w:name=""/>
            <w:r>
              <w:rPr>
                <w:rFonts w:ascii="宋体" w:cs="宋体" w:eastAsia="宋体" w:hAnsi="宋体"/>
                <w:sz w:val="24"/>
                <w:spacing w:val="0"/>
                <w:b w:val="off"/>
                <w:i w:val="off"/>
              </w:rPr>
              <w:t>剩余时间（年）</w:t>
            </w:r>
            <w:bookmarkEnd w:id="1253"/>
          </w:p>
        </w:tc>
        <w:tc>
          <w:tcPr>
            <w:tcW w:type="dxa" w:w="2060"/>
          </w:tcPr>
          <w:p>
            <w:pPr>
              <w:pageBreakBefore w:val="off"/>
              <w:tabs/>
              <w:wordWrap w:val="on"/>
              <w:spacing w:after="0" w:before="0"/>
              <w:ind w:firstLine="0" w:hanging="0" w:left="0" w:right="0"/>
              <w:jc w:val="left"/>
              <w:textAlignment w:val="auto"/>
              <w:rPr>
                <w:sz w:val="24"/>
              </w:rPr>
            </w:pPr>
            <w:bookmarkStart w:id="1254" w:name=""/>
            <w:r>
              <w:rPr>
                <w:rFonts w:ascii="宋体" w:cs="宋体" w:eastAsia="宋体" w:hAnsi="宋体"/>
                <w:sz w:val="24"/>
                <w:spacing w:val="0"/>
                <w:b w:val="off"/>
                <w:i w:val="off"/>
              </w:rPr>
              <w:t>days_left / 365</w:t>
            </w:r>
            <w:bookmarkEnd w:id="1254"/>
          </w:p>
        </w:tc>
        <w:tc>
          <w:tcPr>
            <w:tcW w:type="dxa" w:w="2060"/>
          </w:tcPr>
          <w:p>
            <w:pPr>
              <w:pageBreakBefore w:val="off"/>
              <w:tabs/>
              <w:wordWrap w:val="on"/>
              <w:spacing w:after="0" w:before="0"/>
              <w:ind w:firstLine="0" w:hanging="0" w:left="0" w:right="0"/>
              <w:jc w:val="left"/>
              <w:textAlignment w:val="auto"/>
              <w:rPr>
                <w:sz w:val="24"/>
              </w:rPr>
            </w:pPr>
            <w:bookmarkStart w:id="1255" w:name=""/>
            <w:r>
              <w:rPr>
                <w:rFonts w:ascii="宋体" w:cs="宋体" w:eastAsia="宋体" w:hAnsi="宋体"/>
                <w:sz w:val="24"/>
                <w:spacing w:val="0"/>
                <w:b w:val="off"/>
                <w:i w:val="off"/>
              </w:rPr>
              <w:t>SVI模型Y轴</w:t>
            </w:r>
            <w:bookmarkEnd w:id="1255"/>
          </w:p>
        </w:tc>
      </w:tr>
      <w:tr>
        <w:trPr>
          <w:trHeight w:hRule="atLeast" w:val="800"/>
        </w:trPr>
        <w:tc>
          <w:tcPr>
            <w:tcW w:type="dxa" w:w="2060"/>
          </w:tcPr>
          <w:p>
            <w:pPr>
              <w:pageBreakBefore w:val="off"/>
              <w:tabs/>
              <w:wordWrap w:val="on"/>
              <w:spacing w:after="0" w:before="0"/>
              <w:ind w:firstLine="0" w:hanging="0" w:left="0" w:right="0"/>
              <w:jc w:val="left"/>
              <w:textAlignment w:val="auto"/>
              <w:rPr>
                <w:sz w:val="24"/>
              </w:rPr>
            </w:pPr>
            <w:bookmarkStart w:id="1256" w:name=""/>
            <w:r>
              <w:rPr>
                <w:rFonts w:ascii="宋体" w:cs="宋体" w:eastAsia="宋体" w:hAnsi="宋体"/>
                <w:sz w:val="24"/>
                <w:spacing w:val="0"/>
                <w:b w:val="off"/>
                <w:i w:val="off"/>
              </w:rPr>
              <w:t>implied_vol</w:t>
            </w:r>
            <w:bookmarkEnd w:id="1256"/>
          </w:p>
        </w:tc>
        <w:tc>
          <w:tcPr>
            <w:tcW w:type="dxa" w:w="2060"/>
          </w:tcPr>
          <w:p>
            <w:pPr>
              <w:pageBreakBefore w:val="off"/>
              <w:tabs/>
              <w:wordWrap w:val="on"/>
              <w:spacing w:after="0" w:before="0"/>
              <w:ind w:firstLine="0" w:hanging="0" w:left="0" w:right="0"/>
              <w:jc w:val="left"/>
              <w:textAlignment w:val="auto"/>
              <w:rPr>
                <w:sz w:val="24"/>
              </w:rPr>
            </w:pPr>
            <w:bookmarkStart w:id="1257" w:name=""/>
            <w:r>
              <w:rPr>
                <w:rFonts w:ascii="宋体" w:cs="宋体" w:eastAsia="宋体" w:hAnsi="宋体"/>
                <w:sz w:val="24"/>
                <w:spacing w:val="0"/>
                <w:b w:val="off"/>
                <w:i w:val="off"/>
              </w:rPr>
              <w:t>隐含波动率</w:t>
            </w:r>
            <w:bookmarkEnd w:id="1257"/>
          </w:p>
        </w:tc>
        <w:tc>
          <w:tcPr>
            <w:tcW w:type="dxa" w:w="2060"/>
          </w:tcPr>
          <w:p>
            <w:pPr>
              <w:pageBreakBefore w:val="off"/>
              <w:tabs/>
              <w:wordWrap w:val="on"/>
              <w:spacing w:after="0" w:before="0"/>
              <w:ind w:firstLine="0" w:hanging="0" w:left="0" w:right="0"/>
              <w:jc w:val="left"/>
              <w:textAlignment w:val="auto"/>
              <w:rPr>
                <w:sz w:val="24"/>
              </w:rPr>
            </w:pPr>
            <w:bookmarkStart w:id="1258" w:name=""/>
            <w:r>
              <w:rPr>
                <w:rFonts w:ascii="宋体" w:cs="宋体" w:eastAsia="宋体" w:hAnsi="宋体"/>
                <w:sz w:val="24"/>
                <w:spacing w:val="0"/>
                <w:b w:val="off"/>
                <w:i w:val="off"/>
              </w:rPr>
              <w:t>mark接口获取markIV</w:t>
            </w:r>
            <w:bookmarkEnd w:id="1258"/>
          </w:p>
        </w:tc>
        <w:tc>
          <w:tcPr>
            <w:tcW w:type="dxa" w:w="2060"/>
          </w:tcPr>
          <w:p>
            <w:pPr>
              <w:pageBreakBefore w:val="off"/>
              <w:tabs/>
              <w:wordWrap w:val="on"/>
              <w:spacing w:after="0" w:before="0"/>
              <w:ind w:firstLine="0" w:hanging="0" w:left="0" w:right="0"/>
              <w:jc w:val="left"/>
              <w:textAlignment w:val="auto"/>
              <w:rPr>
                <w:sz w:val="24"/>
              </w:rPr>
            </w:pPr>
            <w:bookmarkStart w:id="1259" w:name=""/>
            <w:r>
              <w:rPr>
                <w:rFonts w:ascii="宋体" w:cs="宋体" w:eastAsia="宋体" w:hAnsi="宋体"/>
                <w:sz w:val="24"/>
                <w:spacing w:val="0"/>
                <w:b w:val="off"/>
                <w:i w:val="off"/>
              </w:rPr>
              <w:t>SVI模型Z轴</w:t>
            </w:r>
            <w:bookmarkEnd w:id="1259"/>
          </w:p>
        </w:tc>
      </w:tr>
      <w:tr>
        <w:trPr>
          <w:trHeight w:hRule="atLeast" w:val="800"/>
        </w:trPr>
        <w:tc>
          <w:tcPr>
            <w:tcW w:type="dxa" w:w="2060"/>
          </w:tcPr>
          <w:p>
            <w:pPr>
              <w:pageBreakBefore w:val="off"/>
              <w:tabs/>
              <w:wordWrap w:val="on"/>
              <w:spacing w:after="0" w:before="0"/>
              <w:ind w:firstLine="0" w:hanging="0" w:left="0" w:right="0"/>
              <w:jc w:val="left"/>
              <w:textAlignment w:val="auto"/>
              <w:rPr>
                <w:sz w:val="24"/>
              </w:rPr>
            </w:pPr>
            <w:bookmarkStart w:id="1260" w:name=""/>
            <w:r>
              <w:rPr>
                <w:rFonts w:ascii="宋体" w:cs="宋体" w:eastAsia="宋体" w:hAnsi="宋体"/>
                <w:sz w:val="24"/>
                <w:spacing w:val="0"/>
                <w:b w:val="off"/>
                <w:i w:val="off"/>
              </w:rPr>
              <w:t>log_moneyness</w:t>
            </w:r>
            <w:bookmarkEnd w:id="1260"/>
          </w:p>
        </w:tc>
        <w:tc>
          <w:tcPr>
            <w:tcW w:type="dxa" w:w="2060"/>
          </w:tcPr>
          <w:p>
            <w:pPr>
              <w:pageBreakBefore w:val="off"/>
              <w:tabs/>
              <w:wordWrap w:val="on"/>
              <w:spacing w:after="0" w:before="0"/>
              <w:ind w:firstLine="0" w:hanging="0" w:left="0" w:right="0"/>
              <w:jc w:val="left"/>
              <w:textAlignment w:val="auto"/>
              <w:rPr>
                <w:sz w:val="24"/>
              </w:rPr>
            </w:pPr>
            <w:bookmarkStart w:id="1261" w:name=""/>
            <w:r>
              <w:rPr>
                <w:rFonts w:ascii="宋体" w:cs="宋体" w:eastAsia="宋体" w:hAnsi="宋体"/>
                <w:sz w:val="24"/>
                <w:spacing w:val="0"/>
                <w:b w:val="off"/>
                <w:i w:val="off"/>
              </w:rPr>
              <w:t>对数价外程度</w:t>
            </w:r>
            <w:bookmarkEnd w:id="1261"/>
          </w:p>
        </w:tc>
        <w:tc>
          <w:tcPr>
            <w:tcW w:type="dxa" w:w="2060"/>
          </w:tcPr>
          <w:p>
            <w:pPr>
              <w:pageBreakBefore w:val="off"/>
              <w:tabs/>
              <w:wordWrap w:val="on"/>
              <w:spacing w:after="0" w:before="0"/>
              <w:ind w:firstLine="0" w:hanging="0" w:left="0" w:right="0"/>
              <w:jc w:val="left"/>
              <w:textAlignment w:val="auto"/>
              <w:rPr>
                <w:sz w:val="24"/>
              </w:rPr>
            </w:pPr>
            <w:bookmarkStart w:id="1262" w:name=""/>
            <w:r>
              <w:rPr>
                <w:rFonts w:ascii="宋体" w:cs="宋体" w:eastAsia="宋体" w:hAnsi="宋体"/>
                <w:sz w:val="24"/>
                <w:spacing w:val="0"/>
                <w:b w:val="off"/>
                <w:i w:val="off"/>
              </w:rPr>
              <w:t>ln(strike / spot)</w:t>
            </w:r>
            <w:bookmarkEnd w:id="1262"/>
          </w:p>
        </w:tc>
        <w:tc>
          <w:tcPr>
            <w:tcW w:type="dxa" w:w="2060"/>
          </w:tcPr>
          <w:p>
            <w:pPr>
              <w:pageBreakBefore w:val="off"/>
              <w:tabs/>
              <w:wordWrap w:val="on"/>
              <w:spacing w:after="0" w:before="0"/>
              <w:ind w:firstLine="0" w:hanging="0" w:left="0" w:right="0"/>
              <w:jc w:val="left"/>
              <w:textAlignment w:val="auto"/>
              <w:rPr>
                <w:sz w:val="24"/>
              </w:rPr>
            </w:pPr>
            <w:bookmarkStart w:id="1263" w:name=""/>
            <w:r>
              <w:rPr>
                <w:rFonts w:ascii="宋体" w:cs="宋体" w:eastAsia="宋体" w:hAnsi="宋体"/>
                <w:sz w:val="24"/>
                <w:spacing w:val="0"/>
                <w:b w:val="off"/>
                <w:i w:val="off"/>
              </w:rPr>
              <w:t>SVI模型X轴</w:t>
            </w:r>
            <w:bookmarkEnd w:id="1263"/>
          </w:p>
        </w:tc>
      </w:tr>
      <w:tr>
        <w:trPr>
          <w:trHeight w:hRule="atLeast" w:val="800"/>
        </w:trPr>
        <w:tc>
          <w:tcPr>
            <w:tcW w:type="dxa" w:w="2060"/>
          </w:tcPr>
          <w:p>
            <w:pPr>
              <w:pageBreakBefore w:val="off"/>
              <w:tabs/>
              <w:wordWrap w:val="on"/>
              <w:spacing w:after="0" w:before="0"/>
              <w:ind w:firstLine="0" w:hanging="0" w:left="0" w:right="0"/>
              <w:jc w:val="left"/>
              <w:textAlignment w:val="auto"/>
              <w:rPr>
                <w:sz w:val="24"/>
              </w:rPr>
            </w:pPr>
            <w:bookmarkStart w:id="1264" w:name=""/>
            <w:r>
              <w:rPr>
                <w:rFonts w:ascii="宋体" w:cs="宋体" w:eastAsia="宋体" w:hAnsi="宋体"/>
                <w:sz w:val="24"/>
                <w:spacing w:val="0"/>
                <w:b w:val="off"/>
                <w:i w:val="off"/>
              </w:rPr>
              <w:t>option_type</w:t>
            </w:r>
            <w:bookmarkEnd w:id="1264"/>
          </w:p>
        </w:tc>
        <w:tc>
          <w:tcPr>
            <w:tcW w:type="dxa" w:w="2060"/>
          </w:tcPr>
          <w:p>
            <w:pPr>
              <w:pageBreakBefore w:val="off"/>
              <w:tabs/>
              <w:wordWrap w:val="on"/>
              <w:spacing w:after="0" w:before="0"/>
              <w:ind w:firstLine="0" w:hanging="0" w:left="0" w:right="0"/>
              <w:jc w:val="left"/>
              <w:textAlignment w:val="auto"/>
              <w:rPr>
                <w:sz w:val="24"/>
              </w:rPr>
            </w:pPr>
            <w:bookmarkStart w:id="1265" w:name=""/>
            <w:r>
              <w:rPr>
                <w:rFonts w:ascii="宋体" w:cs="宋体" w:eastAsia="宋体" w:hAnsi="宋体"/>
                <w:sz w:val="24"/>
                <w:spacing w:val="0"/>
                <w:b w:val="off"/>
                <w:i w:val="off"/>
              </w:rPr>
              <w:t>期权类型</w:t>
            </w:r>
            <w:bookmarkEnd w:id="1265"/>
          </w:p>
        </w:tc>
        <w:tc>
          <w:tcPr>
            <w:tcW w:type="dxa" w:w="2060"/>
          </w:tcPr>
          <w:p>
            <w:pPr>
              <w:pageBreakBefore w:val="off"/>
              <w:tabs/>
              <w:wordWrap w:val="on"/>
              <w:spacing w:after="0" w:before="0"/>
              <w:ind w:firstLine="0" w:hanging="0" w:left="0" w:right="0"/>
              <w:jc w:val="left"/>
              <w:textAlignment w:val="auto"/>
              <w:rPr>
                <w:sz w:val="24"/>
              </w:rPr>
            </w:pPr>
            <w:bookmarkStart w:id="1266" w:name=""/>
            <w:r>
              <w:rPr>
                <w:rFonts w:ascii="宋体" w:cs="宋体" w:eastAsia="宋体" w:hAnsi="宋体"/>
                <w:sz w:val="24"/>
                <w:spacing w:val="0"/>
                <w:b w:val="off"/>
                <w:i w:val="off"/>
              </w:rPr>
              <w:t>side字段转换</w:t>
            </w:r>
            <w:bookmarkEnd w:id="1266"/>
          </w:p>
        </w:tc>
        <w:tc>
          <w:tcPr>
            <w:tcW w:type="dxa" w:w="2060"/>
          </w:tcPr>
          <w:p>
            <w:pPr>
              <w:pageBreakBefore w:val="off"/>
              <w:tabs/>
              <w:wordWrap w:val="on"/>
              <w:spacing w:after="0" w:before="0"/>
              <w:ind w:firstLine="0" w:hanging="0" w:left="0" w:right="0"/>
              <w:jc w:val="left"/>
              <w:textAlignment w:val="auto"/>
              <w:rPr>
                <w:sz w:val="24"/>
              </w:rPr>
            </w:pPr>
            <w:bookmarkStart w:id="1267" w:name=""/>
            <w:r>
              <w:rPr>
                <w:rFonts w:ascii="宋体" w:cs="宋体" w:eastAsia="宋体" w:hAnsi="宋体"/>
                <w:sz w:val="24"/>
                <w:spacing w:val="0"/>
                <w:b w:val="off"/>
                <w:i w:val="off"/>
              </w:rPr>
              <w:t>区分看涨/看跌</w:t>
            </w:r>
            <w:bookmarkEnd w:id="1267"/>
          </w:p>
        </w:tc>
      </w:tr>
      <w:tr>
        <w:trPr>
          <w:trHeight w:hRule="atLeast" w:val="800"/>
        </w:trPr>
        <w:tc>
          <w:tcPr>
            <w:tcW w:type="dxa" w:w="2060"/>
          </w:tcPr>
          <w:p>
            <w:pPr>
              <w:pageBreakBefore w:val="off"/>
              <w:tabs/>
              <w:wordWrap w:val="on"/>
              <w:spacing w:after="0" w:before="0"/>
              <w:ind w:firstLine="0" w:hanging="0" w:left="0" w:right="0"/>
              <w:jc w:val="left"/>
              <w:textAlignment w:val="auto"/>
              <w:rPr>
                <w:sz w:val="24"/>
              </w:rPr>
            </w:pPr>
            <w:bookmarkStart w:id="1268" w:name=""/>
            <w:r>
              <w:rPr>
                <w:rFonts w:ascii="宋体" w:cs="宋体" w:eastAsia="宋体" w:hAnsi="宋体"/>
                <w:sz w:val="24"/>
                <w:spacing w:val="0"/>
                <w:b w:val="off"/>
                <w:i w:val="off"/>
              </w:rPr>
              <w:t>spot</w:t>
            </w:r>
            <w:bookmarkEnd w:id="1268"/>
          </w:p>
        </w:tc>
        <w:tc>
          <w:tcPr>
            <w:tcW w:type="dxa" w:w="2060"/>
          </w:tcPr>
          <w:p>
            <w:pPr>
              <w:pageBreakBefore w:val="off"/>
              <w:tabs/>
              <w:wordWrap w:val="on"/>
              <w:spacing w:after="0" w:before="0"/>
              <w:ind w:firstLine="0" w:hanging="0" w:left="0" w:right="0"/>
              <w:jc w:val="left"/>
              <w:textAlignment w:val="auto"/>
              <w:rPr>
                <w:sz w:val="24"/>
              </w:rPr>
            </w:pPr>
            <w:bookmarkStart w:id="1269" w:name=""/>
            <w:r>
              <w:rPr>
                <w:rFonts w:ascii="宋体" w:cs="宋体" w:eastAsia="宋体" w:hAnsi="宋体"/>
                <w:sz w:val="24"/>
                <w:spacing w:val="0"/>
                <w:b w:val="off"/>
                <w:i w:val="off"/>
              </w:rPr>
              <w:t>标的现货价格</w:t>
            </w:r>
            <w:bookmarkEnd w:id="1269"/>
          </w:p>
        </w:tc>
        <w:tc>
          <w:tcPr>
            <w:tcW w:type="dxa" w:w="2060"/>
          </w:tcPr>
          <w:p>
            <w:pPr>
              <w:pageBreakBefore w:val="off"/>
              <w:tabs/>
              <w:wordWrap w:val="on"/>
              <w:spacing w:after="0" w:before="0"/>
              <w:ind w:firstLine="0" w:hanging="0" w:left="0" w:right="0"/>
              <w:jc w:val="left"/>
              <w:textAlignment w:val="auto"/>
              <w:rPr>
                <w:sz w:val="24"/>
              </w:rPr>
            </w:pPr>
            <w:bookmarkStart w:id="1270" w:name=""/>
            <w:r>
              <w:rPr>
                <w:rFonts w:ascii="宋体" w:cs="宋体" w:eastAsia="宋体" w:hAnsi="宋体"/>
                <w:sz w:val="24"/>
                <w:spacing w:val="0"/>
                <w:b w:val="off"/>
                <w:i w:val="off"/>
              </w:rPr>
              <w:t>WebSocket实时获取</w:t>
            </w:r>
            <w:bookmarkEnd w:id="1270"/>
          </w:p>
        </w:tc>
        <w:tc>
          <w:tcPr>
            <w:tcW w:type="dxa" w:w="2060"/>
          </w:tcPr>
          <w:p>
            <w:pPr>
              <w:pageBreakBefore w:val="off"/>
              <w:tabs/>
              <w:wordWrap w:val="on"/>
              <w:spacing w:after="0" w:before="0"/>
              <w:ind w:firstLine="0" w:hanging="0" w:left="0" w:right="0"/>
              <w:jc w:val="left"/>
              <w:textAlignment w:val="auto"/>
              <w:rPr>
                <w:sz w:val="24"/>
              </w:rPr>
            </w:pPr>
            <w:bookmarkStart w:id="1271" w:name=""/>
            <w:r>
              <w:rPr>
                <w:rFonts w:ascii="宋体" w:cs="宋体" w:eastAsia="宋体" w:hAnsi="宋体"/>
                <w:sz w:val="24"/>
                <w:spacing w:val="0"/>
                <w:b w:val="off"/>
                <w:i w:val="off"/>
              </w:rPr>
              <w:t>计算log_moneyness</w:t>
            </w:r>
            <w:bookmarkEnd w:id="1271"/>
          </w:p>
        </w:tc>
      </w:tr>
    </w:tbl>
    <w:p>
      <w:pPr>
        <w:pageBreakBefore w:val="off"/>
        <w:tabs/>
        <w:wordWrap w:val="on"/>
        <w:spacing w:after="0" w:before="160"/>
        <w:ind w:left="0" w:right="0"/>
        <w:jc w:val="left"/>
        <w:textAlignment w:val="auto"/>
        <w:rPr>
          <w:sz w:val="28"/>
        </w:rPr>
      </w:pPr>
      <w:bookmarkStart w:id="1272" w:name=""/>
      <w:r>
        <w:rPr>
          <w:rFonts w:ascii="宋体" w:cs="宋体" w:eastAsia="宋体" w:hAnsi="宋体"/>
          <w:sz w:val="28"/>
          <w:spacing w:val="0"/>
          <w:b w:val="on"/>
          <w:i w:val="off"/>
        </w:rPr>
        <w:t>7.2 数据结构示例</w:t>
      </w:r>
      <w:bookmarkEnd w:id="1272"/>
    </w:p>
    <w:p>
      <w:pPr>
        <w:pageBreakBefore w:val="off"/>
        <w:tabs/>
        <w:wordWrap w:val="on"/>
        <w:spacing w:after="0" w:before="160"/>
        <w:ind w:left="0" w:right="0"/>
        <w:jc w:val="left"/>
        <w:textAlignment w:val="auto"/>
        <w:rPr>
          <w:sz w:val="24"/>
        </w:rPr>
      </w:pPr>
      <w:bookmarkStart w:id="1273" w:name=""/>
      <w:r>
        <w:rPr>
          <w:rFonts w:ascii="宋体" w:cs="宋体" w:eastAsia="宋体" w:hAnsi="宋体"/>
          <w:sz w:val="24"/>
          <w:spacing w:val="0"/>
          <w:b w:val="off"/>
          <w:i w:val="off"/>
        </w:rPr>
        <w:t>import pandas as pd</w:t>
      </w:r>
      <w:bookmarkEnd w:id="1273"/>
    </w:p>
    <w:p>
      <w:pPr>
        <w:pageBreakBefore w:val="off"/>
        <w:tabs/>
        <w:wordWrap w:val="on"/>
        <w:spacing w:after="0" w:before="160"/>
        <w:ind w:left="0" w:right="0"/>
        <w:jc w:val="left"/>
        <w:textAlignment w:val="auto"/>
        <w:rPr>
          <w:sz w:val="24"/>
        </w:rPr>
      </w:pPr>
      <w:bookmarkStart w:id="1274" w:name=""/>
      <w:r>
        <w:rPr>
          <w:rFonts w:ascii="宋体" w:cs="宋体" w:eastAsia="宋体" w:hAnsi="宋体"/>
          <w:sz w:val="24"/>
          <w:spacing w:val="0"/>
          <w:b w:val="off"/>
          <w:i w:val="off"/>
        </w:rPr>
        <w:t/>
      </w:r>
      <w:bookmarkEnd w:id="1274"/>
    </w:p>
    <w:p>
      <w:pPr>
        <w:pageBreakBefore w:val="off"/>
        <w:tabs/>
        <w:wordWrap w:val="on"/>
        <w:spacing w:after="0" w:before="160"/>
        <w:ind w:left="0" w:right="0"/>
        <w:jc w:val="left"/>
        <w:textAlignment w:val="auto"/>
        <w:rPr>
          <w:sz w:val="24"/>
        </w:rPr>
      </w:pPr>
      <w:bookmarkStart w:id="1275" w:name=""/>
      <w:r>
        <w:rPr>
          <w:rFonts w:ascii="宋体" w:cs="宋体" w:eastAsia="宋体" w:hAnsi="宋体"/>
          <w:sz w:val="24"/>
          <w:spacing w:val="0"/>
          <w:b w:val="off"/>
          <w:i w:val="off"/>
        </w:rPr>
        <w:t># 示例DataFrame结构</w:t>
      </w:r>
      <w:bookmarkEnd w:id="1275"/>
    </w:p>
    <w:p>
      <w:pPr>
        <w:pageBreakBefore w:val="off"/>
        <w:tabs/>
        <w:wordWrap w:val="on"/>
        <w:spacing w:after="0" w:before="160"/>
        <w:ind w:left="0" w:right="0"/>
        <w:jc w:val="left"/>
        <w:textAlignment w:val="auto"/>
        <w:rPr>
          <w:sz w:val="24"/>
        </w:rPr>
      </w:pPr>
      <w:bookmarkStart w:id="1276" w:name=""/>
      <w:r>
        <w:rPr>
          <w:rFonts w:ascii="宋体" w:cs="宋体" w:eastAsia="宋体" w:hAnsi="宋体"/>
          <w:sz w:val="24"/>
          <w:spacing w:val="0"/>
          <w:b w:val="off"/>
          <w:i w:val="off"/>
        </w:rPr>
        <w:t>df = pd.DataFrame({</w:t>
      </w:r>
      <w:bookmarkEnd w:id="1276"/>
    </w:p>
    <w:p>
      <w:pPr>
        <w:pageBreakBefore w:val="off"/>
        <w:tabs/>
        <w:wordWrap w:val="on"/>
        <w:spacing w:after="0" w:before="160"/>
        <w:ind w:left="0" w:right="0"/>
        <w:jc w:val="left"/>
        <w:textAlignment w:val="auto"/>
        <w:rPr>
          <w:sz w:val="24"/>
        </w:rPr>
      </w:pPr>
      <w:bookmarkStart w:id="1277" w:name=""/>
      <w:r>
        <w:rPr>
          <w:rFonts w:ascii="宋体" w:cs="宋体" w:eastAsia="宋体" w:hAnsi="宋体"/>
          <w:sz w:val="24"/>
          <w:spacing w:val="0"/>
          <w:b w:val="off"/>
          <w:i w:val="off"/>
        </w:rPr>
        <w:t xml:space="preserve">    'symbol': ['BTC-240628-30000-C', 'BTC-240628-30000-P'],</w:t>
      </w:r>
      <w:bookmarkEnd w:id="1277"/>
    </w:p>
    <w:p>
      <w:pPr>
        <w:pageBreakBefore w:val="off"/>
        <w:tabs/>
        <w:wordWrap w:val="on"/>
        <w:spacing w:after="0" w:before="160"/>
        <w:ind w:left="0" w:right="0"/>
        <w:jc w:val="left"/>
        <w:textAlignment w:val="auto"/>
        <w:rPr>
          <w:sz w:val="24"/>
        </w:rPr>
      </w:pPr>
      <w:bookmarkStart w:id="1278" w:name=""/>
      <w:r>
        <w:rPr>
          <w:rFonts w:ascii="宋体" w:cs="宋体" w:eastAsia="宋体" w:hAnsi="宋体"/>
          <w:sz w:val="24"/>
          <w:spacing w:val="0"/>
          <w:b w:val="off"/>
          <w:i w:val="off"/>
        </w:rPr>
        <w:t xml:space="preserve">    'strike': [30000.0, 30000.0],</w:t>
      </w:r>
      <w:bookmarkEnd w:id="1278"/>
    </w:p>
    <w:p>
      <w:pPr>
        <w:pageBreakBefore w:val="off"/>
        <w:tabs/>
        <w:wordWrap w:val="on"/>
        <w:spacing w:after="0" w:before="160"/>
        <w:ind w:left="0" w:right="0"/>
        <w:jc w:val="left"/>
        <w:textAlignment w:val="auto"/>
        <w:rPr>
          <w:sz w:val="24"/>
        </w:rPr>
      </w:pPr>
      <w:bookmarkStart w:id="1279" w:name=""/>
      <w:r>
        <w:rPr>
          <w:rFonts w:ascii="宋体" w:cs="宋体" w:eastAsia="宋体" w:hAnsi="宋体"/>
          <w:sz w:val="24"/>
          <w:spacing w:val="0"/>
          <w:b w:val="off"/>
          <w:i w:val="off"/>
        </w:rPr>
        <w:t xml:space="preserve">    'expiry_date': ['2024-06-28', '2024-06-28'],</w:t>
      </w:r>
      <w:bookmarkEnd w:id="1279"/>
    </w:p>
    <w:p>
      <w:pPr>
        <w:pageBreakBefore w:val="off"/>
        <w:tabs/>
        <w:wordWrap w:val="on"/>
        <w:spacing w:after="0" w:before="160"/>
        <w:ind w:left="0" w:right="0"/>
        <w:jc w:val="left"/>
        <w:textAlignment w:val="auto"/>
        <w:rPr>
          <w:sz w:val="24"/>
        </w:rPr>
      </w:pPr>
      <w:bookmarkStart w:id="1280" w:name=""/>
      <w:r>
        <w:rPr>
          <w:rFonts w:ascii="宋体" w:cs="宋体" w:eastAsia="宋体" w:hAnsi="宋体"/>
          <w:sz w:val="24"/>
          <w:spacing w:val="0"/>
          <w:b w:val="off"/>
          <w:i w:val="off"/>
        </w:rPr>
        <w:t xml:space="preserve">    'T': [0.123, 0.123],</w:t>
      </w:r>
      <w:bookmarkEnd w:id="1280"/>
    </w:p>
    <w:p>
      <w:pPr>
        <w:pageBreakBefore w:val="off"/>
        <w:tabs/>
        <w:wordWrap w:val="on"/>
        <w:spacing w:after="0" w:before="160"/>
        <w:ind w:left="0" w:right="0"/>
        <w:jc w:val="left"/>
        <w:textAlignment w:val="auto"/>
        <w:rPr>
          <w:sz w:val="24"/>
        </w:rPr>
      </w:pPr>
      <w:bookmarkStart w:id="1281" w:name=""/>
      <w:r>
        <w:rPr>
          <w:rFonts w:ascii="宋体" w:cs="宋体" w:eastAsia="宋体" w:hAnsi="宋体"/>
          <w:sz w:val="24"/>
          <w:spacing w:val="0"/>
          <w:b w:val="off"/>
          <w:i w:val="off"/>
        </w:rPr>
        <w:t xml:space="preserve">    'implied_vol': [0.45, 0.48],</w:t>
      </w:r>
      <w:bookmarkEnd w:id="1281"/>
    </w:p>
    <w:p>
      <w:pPr>
        <w:pageBreakBefore w:val="off"/>
        <w:tabs/>
        <w:wordWrap w:val="on"/>
        <w:spacing w:after="0" w:before="160"/>
        <w:ind w:left="0" w:right="0"/>
        <w:jc w:val="left"/>
        <w:textAlignment w:val="auto"/>
        <w:rPr>
          <w:sz w:val="24"/>
        </w:rPr>
      </w:pPr>
      <w:bookmarkStart w:id="1282" w:name=""/>
      <w:r>
        <w:rPr>
          <w:rFonts w:ascii="宋体" w:cs="宋体" w:eastAsia="宋体" w:hAnsi="宋体"/>
          <w:sz w:val="24"/>
          <w:spacing w:val="0"/>
          <w:b w:val="off"/>
          <w:i w:val="off"/>
        </w:rPr>
        <w:t xml:space="preserve">    'log_moneyness': [0.02, 0.02],</w:t>
      </w:r>
      <w:bookmarkEnd w:id="1282"/>
    </w:p>
    <w:p>
      <w:pPr>
        <w:pageBreakBefore w:val="off"/>
        <w:tabs/>
        <w:wordWrap w:val="on"/>
        <w:spacing w:after="0" w:before="160"/>
        <w:ind w:left="0" w:right="0"/>
        <w:jc w:val="left"/>
        <w:textAlignment w:val="auto"/>
        <w:rPr>
          <w:sz w:val="24"/>
        </w:rPr>
      </w:pPr>
      <w:bookmarkStart w:id="1283" w:name=""/>
      <w:r>
        <w:rPr>
          <w:rFonts w:ascii="宋体" w:cs="宋体" w:eastAsia="宋体" w:hAnsi="宋体"/>
          <w:sz w:val="24"/>
          <w:spacing w:val="0"/>
          <w:b w:val="off"/>
          <w:i w:val="off"/>
        </w:rPr>
        <w:t xml:space="preserve">    'option_type': ['C', 'P'],</w:t>
      </w:r>
      <w:bookmarkEnd w:id="1283"/>
    </w:p>
    <w:p>
      <w:pPr>
        <w:pageBreakBefore w:val="off"/>
        <w:tabs/>
        <w:wordWrap w:val="on"/>
        <w:spacing w:after="0" w:before="160"/>
        <w:ind w:left="0" w:right="0"/>
        <w:jc w:val="left"/>
        <w:textAlignment w:val="auto"/>
        <w:rPr>
          <w:sz w:val="24"/>
        </w:rPr>
      </w:pPr>
      <w:bookmarkStart w:id="1284" w:name=""/>
      <w:r>
        <w:rPr>
          <w:rFonts w:ascii="宋体" w:cs="宋体" w:eastAsia="宋体" w:hAnsi="宋体"/>
          <w:sz w:val="24"/>
          <w:spacing w:val="0"/>
          <w:b w:val="off"/>
          <w:i w:val="off"/>
        </w:rPr>
        <w:t xml:space="preserve">    'spot': [29400.0, 29400.0]</w:t>
      </w:r>
      <w:bookmarkEnd w:id="1284"/>
    </w:p>
    <w:p>
      <w:pPr>
        <w:pageBreakBefore w:val="off"/>
        <w:tabs/>
        <w:wordWrap w:val="on"/>
        <w:spacing w:after="0" w:before="160"/>
        <w:ind w:left="0" w:right="0"/>
        <w:jc w:val="left"/>
        <w:textAlignment w:val="auto"/>
        <w:rPr>
          <w:sz w:val="24"/>
        </w:rPr>
      </w:pPr>
      <w:bookmarkStart w:id="1285" w:name=""/>
      <w:r>
        <w:rPr>
          <w:rFonts w:ascii="宋体" w:cs="宋体" w:eastAsia="宋体" w:hAnsi="宋体"/>
          <w:sz w:val="24"/>
          <w:spacing w:val="0"/>
          <w:b w:val="off"/>
          <w:i w:val="off"/>
        </w:rPr>
        <w:t>})</w:t>
      </w:r>
      <w:bookmarkEnd w:id="1285"/>
    </w:p>
    <w:p>
      <w:pPr>
        <w:pageBreakBefore w:val="off"/>
        <w:tabs/>
        <w:wordWrap w:val="on"/>
        <w:spacing w:after="0" w:before="160"/>
        <w:ind w:left="0" w:right="0"/>
        <w:jc w:val="left"/>
        <w:textAlignment w:val="auto"/>
        <w:rPr>
          <w:sz w:val="36"/>
        </w:rPr>
      </w:pPr>
      <w:bookmarkStart w:id="1286" w:name=""/>
      <w:r>
        <w:rPr>
          <w:rFonts w:ascii="宋体" w:cs="宋体" w:eastAsia="宋体" w:hAnsi="宋体"/>
          <w:sz w:val="36"/>
          <w:spacing w:val="0"/>
          <w:b w:val="on"/>
          <w:i w:val="off"/>
        </w:rPr>
        <w:t>8. 遗留问题与后续计划</w:t>
      </w:r>
      <w:bookmarkEnd w:id="1286"/>
    </w:p>
    <w:p>
      <w:pPr>
        <w:pageBreakBefore w:val="off"/>
        <w:tabs/>
        <w:wordWrap w:val="on"/>
        <w:spacing w:after="0" w:before="160"/>
        <w:ind w:left="0" w:right="0"/>
        <w:jc w:val="left"/>
        <w:textAlignment w:val="auto"/>
        <w:rPr>
          <w:sz w:val="28"/>
        </w:rPr>
      </w:pPr>
      <w:bookmarkStart w:id="1287" w:name=""/>
      <w:r>
        <w:rPr>
          <w:rFonts w:ascii="宋体" w:cs="宋体" w:eastAsia="宋体" w:hAnsi="宋体"/>
          <w:sz w:val="28"/>
          <w:spacing w:val="0"/>
          <w:b w:val="on"/>
          <w:i w:val="off"/>
        </w:rPr>
        <w:t>8.1 已识别问题</w:t>
      </w:r>
      <w:bookmarkEnd w:id="1287"/>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720"/>
        <w:gridCol w:w="2720"/>
        <w:gridCol w:w="2720"/>
      </w:tblGrid>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88" w:name=""/>
            <w:r>
              <w:rPr>
                <w:rFonts w:ascii="宋体" w:cs="宋体" w:eastAsia="宋体" w:hAnsi="宋体"/>
                <w:sz w:val="24"/>
                <w:spacing w:val="0"/>
                <w:b w:val="off"/>
                <w:i w:val="off"/>
              </w:rPr>
              <w:t>问题描述</w:t>
            </w:r>
            <w:bookmarkEnd w:id="1288"/>
          </w:p>
        </w:tc>
        <w:tc>
          <w:tcPr>
            <w:tcW w:type="dxa" w:w="2720"/>
          </w:tcPr>
          <w:p>
            <w:pPr>
              <w:pageBreakBefore w:val="off"/>
              <w:tabs/>
              <w:wordWrap w:val="on"/>
              <w:spacing w:after="0" w:before="0"/>
              <w:ind w:firstLine="0" w:hanging="0" w:left="0" w:right="0"/>
              <w:jc w:val="left"/>
              <w:textAlignment w:val="auto"/>
              <w:rPr>
                <w:sz w:val="24"/>
              </w:rPr>
            </w:pPr>
            <w:bookmarkStart w:id="1289" w:name=""/>
            <w:r>
              <w:rPr>
                <w:rFonts w:ascii="宋体" w:cs="宋体" w:eastAsia="宋体" w:hAnsi="宋体"/>
                <w:sz w:val="24"/>
                <w:spacing w:val="0"/>
                <w:b w:val="off"/>
                <w:i w:val="off"/>
              </w:rPr>
              <w:t>优先级</w:t>
            </w:r>
            <w:bookmarkEnd w:id="1289"/>
          </w:p>
        </w:tc>
        <w:tc>
          <w:tcPr>
            <w:tcW w:type="dxa" w:w="2720"/>
          </w:tcPr>
          <w:p>
            <w:pPr>
              <w:pageBreakBefore w:val="off"/>
              <w:tabs/>
              <w:wordWrap w:val="on"/>
              <w:spacing w:after="0" w:before="0"/>
              <w:ind w:firstLine="0" w:hanging="0" w:left="0" w:right="0"/>
              <w:jc w:val="left"/>
              <w:textAlignment w:val="auto"/>
              <w:rPr>
                <w:sz w:val="24"/>
              </w:rPr>
            </w:pPr>
            <w:bookmarkStart w:id="1290" w:name=""/>
            <w:r>
              <w:rPr>
                <w:rFonts w:ascii="宋体" w:cs="宋体" w:eastAsia="宋体" w:hAnsi="宋体"/>
                <w:sz w:val="24"/>
                <w:spacing w:val="0"/>
                <w:b w:val="off"/>
                <w:i w:val="off"/>
              </w:rPr>
              <w:t>解决方案</w:t>
            </w:r>
            <w:bookmarkEnd w:id="1290"/>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91" w:name=""/>
            <w:r>
              <w:rPr>
                <w:rFonts w:ascii="宋体" w:cs="宋体" w:eastAsia="宋体" w:hAnsi="宋体"/>
                <w:sz w:val="24"/>
                <w:spacing w:val="0"/>
                <w:b w:val="off"/>
                <w:i w:val="off"/>
              </w:rPr>
              <w:t>第一行spot为NaN</w:t>
            </w:r>
            <w:bookmarkEnd w:id="1291"/>
          </w:p>
        </w:tc>
        <w:tc>
          <w:tcPr>
            <w:tcW w:type="dxa" w:w="2720"/>
          </w:tcPr>
          <w:p>
            <w:pPr>
              <w:pageBreakBefore w:val="off"/>
              <w:tabs/>
              <w:wordWrap w:val="on"/>
              <w:spacing w:after="0" w:before="0"/>
              <w:ind w:firstLine="0" w:hanging="0" w:left="0" w:right="0"/>
              <w:jc w:val="left"/>
              <w:textAlignment w:val="auto"/>
              <w:rPr>
                <w:sz w:val="24"/>
              </w:rPr>
            </w:pPr>
            <w:bookmarkStart w:id="1292" w:name=""/>
            <w:r>
              <w:rPr>
                <w:rFonts w:ascii="宋体" w:cs="宋体" w:eastAsia="宋体" w:hAnsi="宋体"/>
                <w:sz w:val="24"/>
                <w:spacing w:val="0"/>
                <w:b w:val="off"/>
                <w:i w:val="off"/>
              </w:rPr>
              <w:t>高</w:t>
            </w:r>
            <w:bookmarkEnd w:id="1292"/>
          </w:p>
        </w:tc>
        <w:tc>
          <w:tcPr>
            <w:tcW w:type="dxa" w:w="2720"/>
          </w:tcPr>
          <w:p>
            <w:pPr>
              <w:pageBreakBefore w:val="off"/>
              <w:tabs/>
              <w:wordWrap w:val="on"/>
              <w:spacing w:after="0" w:before="0"/>
              <w:ind w:firstLine="0" w:hanging="0" w:left="0" w:right="0"/>
              <w:jc w:val="left"/>
              <w:textAlignment w:val="auto"/>
              <w:rPr>
                <w:sz w:val="24"/>
              </w:rPr>
            </w:pPr>
            <w:bookmarkStart w:id="1293" w:name=""/>
            <w:r>
              <w:rPr>
                <w:rFonts w:ascii="宋体" w:cs="宋体" w:eastAsia="宋体" w:hAnsi="宋体"/>
                <w:sz w:val="24"/>
                <w:spacing w:val="0"/>
                <w:b w:val="off"/>
                <w:i w:val="off"/>
              </w:rPr>
              <w:t>确保WebSocket连接就绪后再处理数据</w:t>
            </w:r>
            <w:bookmarkEnd w:id="1293"/>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94" w:name=""/>
            <w:r>
              <w:rPr>
                <w:rFonts w:ascii="宋体" w:cs="宋体" w:eastAsia="宋体" w:hAnsi="宋体"/>
                <w:sz w:val="24"/>
                <w:spacing w:val="0"/>
                <w:b w:val="off"/>
                <w:i w:val="off"/>
              </w:rPr>
              <w:t>data目录不存在</w:t>
            </w:r>
            <w:bookmarkEnd w:id="1294"/>
          </w:p>
        </w:tc>
        <w:tc>
          <w:tcPr>
            <w:tcW w:type="dxa" w:w="2720"/>
          </w:tcPr>
          <w:p>
            <w:pPr>
              <w:pageBreakBefore w:val="off"/>
              <w:tabs/>
              <w:wordWrap w:val="on"/>
              <w:spacing w:after="0" w:before="0"/>
              <w:ind w:firstLine="0" w:hanging="0" w:left="0" w:right="0"/>
              <w:jc w:val="left"/>
              <w:textAlignment w:val="auto"/>
              <w:rPr>
                <w:sz w:val="24"/>
              </w:rPr>
            </w:pPr>
            <w:bookmarkStart w:id="1295" w:name=""/>
            <w:r>
              <w:rPr>
                <w:rFonts w:ascii="宋体" w:cs="宋体" w:eastAsia="宋体" w:hAnsi="宋体"/>
                <w:sz w:val="24"/>
                <w:spacing w:val="0"/>
                <w:b w:val="off"/>
                <w:i w:val="off"/>
              </w:rPr>
              <w:t>中</w:t>
            </w:r>
            <w:bookmarkEnd w:id="1295"/>
          </w:p>
        </w:tc>
        <w:tc>
          <w:tcPr>
            <w:tcW w:type="dxa" w:w="2720"/>
          </w:tcPr>
          <w:p>
            <w:pPr>
              <w:pageBreakBefore w:val="off"/>
              <w:tabs/>
              <w:wordWrap w:val="on"/>
              <w:spacing w:after="0" w:before="0"/>
              <w:ind w:firstLine="0" w:hanging="0" w:left="0" w:right="0"/>
              <w:jc w:val="left"/>
              <w:textAlignment w:val="auto"/>
              <w:rPr>
                <w:sz w:val="24"/>
              </w:rPr>
            </w:pPr>
            <w:bookmarkStart w:id="1296" w:name=""/>
            <w:r>
              <w:rPr>
                <w:rFonts w:ascii="宋体" w:cs="宋体" w:eastAsia="宋体" w:hAnsi="宋体"/>
                <w:sz w:val="24"/>
                <w:spacing w:val="0"/>
                <w:b w:val="off"/>
                <w:i w:val="off"/>
              </w:rPr>
              <w:t>增加目录创建逻辑</w:t>
            </w:r>
            <w:bookmarkEnd w:id="1296"/>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97" w:name=""/>
            <w:r>
              <w:rPr>
                <w:rFonts w:ascii="宋体" w:cs="宋体" w:eastAsia="宋体" w:hAnsi="宋体"/>
                <w:sz w:val="24"/>
                <w:spacing w:val="0"/>
                <w:b w:val="off"/>
                <w:i w:val="off"/>
              </w:rPr>
              <w:t>异常处理机制</w:t>
            </w:r>
            <w:bookmarkEnd w:id="1297"/>
          </w:p>
        </w:tc>
        <w:tc>
          <w:tcPr>
            <w:tcW w:type="dxa" w:w="2720"/>
          </w:tcPr>
          <w:p>
            <w:pPr>
              <w:pageBreakBefore w:val="off"/>
              <w:tabs/>
              <w:wordWrap w:val="on"/>
              <w:spacing w:after="0" w:before="0"/>
              <w:ind w:firstLine="0" w:hanging="0" w:left="0" w:right="0"/>
              <w:jc w:val="left"/>
              <w:textAlignment w:val="auto"/>
              <w:rPr>
                <w:sz w:val="24"/>
              </w:rPr>
            </w:pPr>
            <w:bookmarkStart w:id="1298" w:name=""/>
            <w:r>
              <w:rPr>
                <w:rFonts w:ascii="宋体" w:cs="宋体" w:eastAsia="宋体" w:hAnsi="宋体"/>
                <w:sz w:val="24"/>
                <w:spacing w:val="0"/>
                <w:b w:val="off"/>
                <w:i w:val="off"/>
              </w:rPr>
              <w:t>中</w:t>
            </w:r>
            <w:bookmarkEnd w:id="1298"/>
          </w:p>
        </w:tc>
        <w:tc>
          <w:tcPr>
            <w:tcW w:type="dxa" w:w="2720"/>
          </w:tcPr>
          <w:p>
            <w:pPr>
              <w:pageBreakBefore w:val="off"/>
              <w:tabs/>
              <w:wordWrap w:val="on"/>
              <w:spacing w:after="0" w:before="0"/>
              <w:ind w:firstLine="0" w:hanging="0" w:left="0" w:right="0"/>
              <w:jc w:val="left"/>
              <w:textAlignment w:val="auto"/>
              <w:rPr>
                <w:sz w:val="24"/>
              </w:rPr>
            </w:pPr>
            <w:bookmarkStart w:id="1299" w:name=""/>
            <w:r>
              <w:rPr>
                <w:rFonts w:ascii="宋体" w:cs="宋体" w:eastAsia="宋体" w:hAnsi="宋体"/>
                <w:sz w:val="24"/>
                <w:spacing w:val="0"/>
                <w:b w:val="off"/>
                <w:i w:val="off"/>
              </w:rPr>
              <w:t>增加重试和容错机制</w:t>
            </w:r>
            <w:bookmarkEnd w:id="1299"/>
          </w:p>
        </w:tc>
      </w:tr>
    </w:tbl>
    <w:p>
      <w:pPr>
        <w:pageBreakBefore w:val="off"/>
        <w:tabs/>
        <w:wordWrap w:val="on"/>
        <w:spacing w:after="0" w:before="160"/>
        <w:ind w:left="0" w:right="0"/>
        <w:jc w:val="left"/>
        <w:textAlignment w:val="auto"/>
        <w:rPr>
          <w:sz w:val="28"/>
        </w:rPr>
      </w:pPr>
      <w:bookmarkStart w:id="1300" w:name=""/>
      <w:r>
        <w:rPr>
          <w:rFonts w:ascii="宋体" w:cs="宋体" w:eastAsia="宋体" w:hAnsi="宋体"/>
          <w:sz w:val="28"/>
          <w:spacing w:val="0"/>
          <w:b w:val="on"/>
          <w:i w:val="off"/>
        </w:rPr>
        <w:t>8.2 后续开发计划</w:t>
      </w:r>
      <w:bookmarkEnd w:id="1300"/>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720"/>
        <w:gridCol w:w="2720"/>
        <w:gridCol w:w="2720"/>
      </w:tblGrid>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301" w:name=""/>
            <w:r>
              <w:rPr>
                <w:rFonts w:ascii="宋体" w:cs="宋体" w:eastAsia="宋体" w:hAnsi="宋体"/>
                <w:sz w:val="24"/>
                <w:spacing w:val="0"/>
                <w:b w:val="off"/>
                <w:i w:val="off"/>
              </w:rPr>
              <w:t>功能模块</w:t>
            </w:r>
            <w:bookmarkEnd w:id="1301"/>
          </w:p>
        </w:tc>
        <w:tc>
          <w:tcPr>
            <w:tcW w:type="dxa" w:w="2720"/>
          </w:tcPr>
          <w:p>
            <w:pPr>
              <w:pageBreakBefore w:val="off"/>
              <w:tabs/>
              <w:wordWrap w:val="on"/>
              <w:spacing w:after="0" w:before="0"/>
              <w:ind w:firstLine="0" w:hanging="0" w:left="0" w:right="0"/>
              <w:jc w:val="left"/>
              <w:textAlignment w:val="auto"/>
              <w:rPr>
                <w:sz w:val="24"/>
              </w:rPr>
            </w:pPr>
            <w:bookmarkStart w:id="1302" w:name=""/>
            <w:r>
              <w:rPr>
                <w:rFonts w:ascii="宋体" w:cs="宋体" w:eastAsia="宋体" w:hAnsi="宋体"/>
                <w:sz w:val="24"/>
                <w:spacing w:val="0"/>
                <w:b w:val="off"/>
                <w:i w:val="off"/>
              </w:rPr>
              <w:t>开发状态</w:t>
            </w:r>
            <w:bookmarkEnd w:id="1302"/>
          </w:p>
        </w:tc>
        <w:tc>
          <w:tcPr>
            <w:tcW w:type="dxa" w:w="2720"/>
          </w:tcPr>
          <w:p>
            <w:pPr>
              <w:pageBreakBefore w:val="off"/>
              <w:tabs/>
              <w:wordWrap w:val="on"/>
              <w:spacing w:after="0" w:before="0"/>
              <w:ind w:firstLine="0" w:hanging="0" w:left="0" w:right="0"/>
              <w:jc w:val="left"/>
              <w:textAlignment w:val="auto"/>
              <w:rPr>
                <w:sz w:val="24"/>
              </w:rPr>
            </w:pPr>
            <w:bookmarkStart w:id="1303" w:name=""/>
            <w:r>
              <w:rPr>
                <w:rFonts w:ascii="宋体" w:cs="宋体" w:eastAsia="宋体" w:hAnsi="宋体"/>
                <w:sz w:val="24"/>
                <w:spacing w:val="0"/>
                <w:b w:val="off"/>
                <w:i w:val="off"/>
              </w:rPr>
              <w:t>技术方案</w:t>
            </w:r>
            <w:bookmarkEnd w:id="1303"/>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304" w:name=""/>
            <w:r>
              <w:rPr>
                <w:rFonts w:ascii="宋体" w:cs="宋体" w:eastAsia="宋体" w:hAnsi="宋体"/>
                <w:sz w:val="24"/>
                <w:spacing w:val="0"/>
                <w:b w:val="off"/>
                <w:i w:val="off"/>
              </w:rPr>
              <w:t>SVI模型拟合</w:t>
            </w:r>
            <w:bookmarkEnd w:id="1304"/>
          </w:p>
        </w:tc>
        <w:tc>
          <w:tcPr>
            <w:tcW w:type="dxa" w:w="2720"/>
          </w:tcPr>
          <w:p>
            <w:pPr>
              <w:pageBreakBefore w:val="off"/>
              <w:tabs/>
              <w:wordWrap w:val="on"/>
              <w:spacing w:after="0" w:before="0"/>
              <w:ind w:firstLine="0" w:hanging="0" w:left="0" w:right="0"/>
              <w:jc w:val="left"/>
              <w:textAlignment w:val="auto"/>
              <w:rPr>
                <w:sz w:val="24"/>
              </w:rPr>
            </w:pPr>
            <w:bookmarkStart w:id="1305" w:name=""/>
            <w:r>
              <w:rPr>
                <w:rFonts w:ascii="宋体" w:cs="宋体" w:eastAsia="宋体" w:hAnsi="宋体"/>
                <w:sz w:val="24"/>
                <w:spacing w:val="0"/>
                <w:b w:val="off"/>
                <w:i w:val="off"/>
              </w:rPr>
              <w:t>待开发</w:t>
            </w:r>
            <w:bookmarkEnd w:id="1305"/>
          </w:p>
        </w:tc>
        <w:tc>
          <w:tcPr>
            <w:tcW w:type="dxa" w:w="2720"/>
          </w:tcPr>
          <w:p>
            <w:pPr>
              <w:pageBreakBefore w:val="off"/>
              <w:tabs/>
              <w:wordWrap w:val="on"/>
              <w:spacing w:after="0" w:before="0"/>
              <w:ind w:firstLine="0" w:hanging="0" w:left="0" w:right="0"/>
              <w:jc w:val="left"/>
              <w:textAlignment w:val="auto"/>
              <w:rPr>
                <w:sz w:val="24"/>
              </w:rPr>
            </w:pPr>
            <w:bookmarkStart w:id="1306" w:name=""/>
            <w:r>
              <w:rPr>
                <w:rFonts w:ascii="宋体" w:cs="宋体" w:eastAsia="宋体" w:hAnsi="宋体"/>
                <w:sz w:val="24"/>
                <w:spacing w:val="0"/>
                <w:b w:val="off"/>
                <w:i w:val="off"/>
              </w:rPr>
              <w:t>使用scipy.optimize.curve_fit</w:t>
            </w:r>
            <w:bookmarkEnd w:id="1306"/>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307" w:name=""/>
            <w:r>
              <w:rPr>
                <w:rFonts w:ascii="宋体" w:cs="宋体" w:eastAsia="宋体" w:hAnsi="宋体"/>
                <w:sz w:val="24"/>
                <w:spacing w:val="0"/>
                <w:b w:val="off"/>
                <w:i w:val="off"/>
              </w:rPr>
              <w:t>曲面可视化</w:t>
            </w:r>
            <w:bookmarkEnd w:id="1307"/>
          </w:p>
        </w:tc>
        <w:tc>
          <w:tcPr>
            <w:tcW w:type="dxa" w:w="2720"/>
          </w:tcPr>
          <w:p>
            <w:pPr>
              <w:pageBreakBefore w:val="off"/>
              <w:tabs/>
              <w:wordWrap w:val="on"/>
              <w:spacing w:after="0" w:before="0"/>
              <w:ind w:firstLine="0" w:hanging="0" w:left="0" w:right="0"/>
              <w:jc w:val="left"/>
              <w:textAlignment w:val="auto"/>
              <w:rPr>
                <w:sz w:val="24"/>
              </w:rPr>
            </w:pPr>
            <w:bookmarkStart w:id="1308" w:name=""/>
            <w:r>
              <w:rPr>
                <w:rFonts w:ascii="宋体" w:cs="宋体" w:eastAsia="宋体" w:hAnsi="宋体"/>
                <w:sz w:val="24"/>
                <w:spacing w:val="0"/>
                <w:b w:val="off"/>
                <w:i w:val="off"/>
              </w:rPr>
              <w:t>待开发</w:t>
            </w:r>
            <w:bookmarkEnd w:id="1308"/>
          </w:p>
        </w:tc>
        <w:tc>
          <w:tcPr>
            <w:tcW w:type="dxa" w:w="2720"/>
          </w:tcPr>
          <w:p>
            <w:pPr>
              <w:pageBreakBefore w:val="off"/>
              <w:tabs/>
              <w:wordWrap w:val="on"/>
              <w:spacing w:after="0" w:before="0"/>
              <w:ind w:firstLine="0" w:hanging="0" w:left="0" w:right="0"/>
              <w:jc w:val="left"/>
              <w:textAlignment w:val="auto"/>
              <w:rPr>
                <w:sz w:val="24"/>
              </w:rPr>
            </w:pPr>
            <w:bookmarkStart w:id="1309" w:name=""/>
            <w:r>
              <w:rPr>
                <w:rFonts w:ascii="宋体" w:cs="宋体" w:eastAsia="宋体" w:hAnsi="宋体"/>
                <w:sz w:val="24"/>
                <w:spacing w:val="0"/>
                <w:b w:val="off"/>
                <w:i w:val="off"/>
              </w:rPr>
              <w:t>matplotlib 3D绘图</w:t>
            </w:r>
            <w:bookmarkEnd w:id="1309"/>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310" w:name=""/>
            <w:r>
              <w:rPr>
                <w:rFonts w:ascii="宋体" w:cs="宋体" w:eastAsia="宋体" w:hAnsi="宋体"/>
                <w:sz w:val="24"/>
                <w:spacing w:val="0"/>
                <w:b w:val="off"/>
                <w:i w:val="off"/>
              </w:rPr>
              <w:t>系统监控</w:t>
            </w:r>
            <w:bookmarkEnd w:id="1310"/>
          </w:p>
        </w:tc>
        <w:tc>
          <w:tcPr>
            <w:tcW w:type="dxa" w:w="2720"/>
          </w:tcPr>
          <w:p>
            <w:pPr>
              <w:pageBreakBefore w:val="off"/>
              <w:tabs/>
              <w:wordWrap w:val="on"/>
              <w:spacing w:after="0" w:before="0"/>
              <w:ind w:firstLine="0" w:hanging="0" w:left="0" w:right="0"/>
              <w:jc w:val="left"/>
              <w:textAlignment w:val="auto"/>
              <w:rPr>
                <w:sz w:val="24"/>
              </w:rPr>
            </w:pPr>
            <w:bookmarkStart w:id="1311" w:name=""/>
            <w:r>
              <w:rPr>
                <w:rFonts w:ascii="宋体" w:cs="宋体" w:eastAsia="宋体" w:hAnsi="宋体"/>
                <w:sz w:val="24"/>
                <w:spacing w:val="0"/>
                <w:b w:val="off"/>
                <w:i w:val="off"/>
              </w:rPr>
              <w:t>待开发</w:t>
            </w:r>
            <w:bookmarkEnd w:id="1311"/>
          </w:p>
        </w:tc>
        <w:tc>
          <w:tcPr>
            <w:tcW w:type="dxa" w:w="2720"/>
          </w:tcPr>
          <w:p>
            <w:pPr>
              <w:pageBreakBefore w:val="off"/>
              <w:tabs/>
              <w:wordWrap w:val="on"/>
              <w:spacing w:after="0" w:before="0"/>
              <w:ind w:firstLine="0" w:hanging="0" w:left="0" w:right="0"/>
              <w:jc w:val="left"/>
              <w:textAlignment w:val="auto"/>
              <w:rPr>
                <w:sz w:val="24"/>
              </w:rPr>
            </w:pPr>
            <w:bookmarkStart w:id="1312" w:name=""/>
            <w:r>
              <w:rPr>
                <w:rFonts w:ascii="宋体" w:cs="宋体" w:eastAsia="宋体" w:hAnsi="宋体"/>
                <w:sz w:val="24"/>
                <w:spacing w:val="0"/>
                <w:b w:val="off"/>
                <w:i w:val="off"/>
              </w:rPr>
              <w:t>日志记录和健康检查</w:t>
            </w:r>
            <w:bookmarkEnd w:id="1312"/>
          </w:p>
        </w:tc>
      </w:tr>
    </w:tbl>
    <w:p>
      <w:pPr>
        <w:pageBreakBefore w:val="off"/>
        <w:tabs/>
        <w:wordWrap w:val="on"/>
        <w:spacing w:after="0" w:before="160"/>
        <w:ind w:left="0" w:right="0"/>
        <w:jc w:val="left"/>
        <w:textAlignment w:val="auto"/>
        <w:rPr>
          <w:sz w:val="28"/>
        </w:rPr>
      </w:pPr>
      <w:bookmarkStart w:id="1313" w:name=""/>
      <w:r>
        <w:rPr>
          <w:rFonts w:ascii="宋体" w:cs="宋体" w:eastAsia="宋体" w:hAnsi="宋体"/>
          <w:sz w:val="28"/>
          <w:spacing w:val="0"/>
          <w:b w:val="on"/>
          <w:i w:val="off"/>
        </w:rPr>
        <w:t>8.3 优化方向</w:t>
      </w:r>
      <w:bookmarkEnd w:id="1313"/>
    </w:p>
    <w:p>
      <w:pPr>
        <w:pageBreakBefore w:val="off"/>
        <w:numPr>
          <w:ilvl w:val="0"/>
          <w:numId w:val="8"/>
        </w:numPr>
        <w:tabs/>
        <w:wordWrap w:val="on"/>
        <w:spacing w:after="0" w:before="160"/>
        <w:ind w:hanging="440" w:left="440" w:right="0"/>
        <w:jc w:val="left"/>
        <w:textAlignment w:val="auto"/>
        <w:rPr>
          <w:sz w:val="24"/>
        </w:rPr>
      </w:pPr>
      <w:bookmarkStart w:id="1314" w:name=""/>
      <w:r>
        <w:rPr>
          <w:rFonts w:ascii="宋体" w:cs="宋体" w:eastAsia="宋体" w:hAnsi="宋体"/>
          <w:sz w:val="24"/>
          <w:spacing w:val="0"/>
          <w:b w:val="on"/>
          <w:i w:val="off"/>
        </w:rPr>
        <w:t>连接管理</w:t>
      </w:r>
      <w:r>
        <w:rPr>
          <w:rFonts w:ascii="宋体" w:cs="宋体" w:eastAsia="宋体" w:hAnsi="宋体"/>
          <w:sz w:val="24"/>
          <w:spacing w:val="0"/>
          <w:b w:val="off"/>
          <w:i w:val="off"/>
        </w:rPr>
        <w:t>：增加WebSocket断线重连机制</w:t>
      </w:r>
      <w:bookmarkEnd w:id="1314"/>
    </w:p>
    <w:p>
      <w:pPr>
        <w:pageBreakBefore w:val="off"/>
        <w:numPr>
          <w:ilvl w:val="0"/>
          <w:numId w:val="8"/>
        </w:numPr>
        <w:tabs/>
        <w:wordWrap w:val="on"/>
        <w:spacing w:after="0" w:before="160"/>
        <w:ind w:hanging="440" w:left="440" w:right="0"/>
        <w:jc w:val="left"/>
        <w:textAlignment w:val="auto"/>
        <w:rPr>
          <w:sz w:val="24"/>
        </w:rPr>
      </w:pPr>
      <w:bookmarkStart w:id="1315" w:name=""/>
      <w:r>
        <w:rPr>
          <w:rFonts w:ascii="宋体" w:cs="宋体" w:eastAsia="宋体" w:hAnsi="宋体"/>
          <w:sz w:val="24"/>
          <w:spacing w:val="0"/>
          <w:b w:val="on"/>
          <w:i w:val="off"/>
        </w:rPr>
        <w:t>性能优化</w:t>
      </w:r>
      <w:r>
        <w:rPr>
          <w:rFonts w:ascii="宋体" w:cs="宋体" w:eastAsia="宋体" w:hAnsi="宋体"/>
          <w:sz w:val="24"/>
          <w:spacing w:val="0"/>
          <w:b w:val="off"/>
          <w:i w:val="off"/>
        </w:rPr>
        <w:t>：使用异步处理提升数据整合效率</w:t>
      </w:r>
      <w:bookmarkEnd w:id="1315"/>
    </w:p>
    <w:p>
      <w:pPr>
        <w:pageBreakBefore w:val="off"/>
        <w:numPr>
          <w:ilvl w:val="0"/>
          <w:numId w:val="8"/>
        </w:numPr>
        <w:tabs/>
        <w:wordWrap w:val="on"/>
        <w:spacing w:after="0" w:before="160"/>
        <w:ind w:hanging="440" w:left="440" w:right="0"/>
        <w:jc w:val="left"/>
        <w:textAlignment w:val="auto"/>
        <w:rPr>
          <w:sz w:val="24"/>
        </w:rPr>
      </w:pPr>
      <w:bookmarkStart w:id="1316" w:name=""/>
      <w:r>
        <w:rPr>
          <w:rFonts w:ascii="宋体" w:cs="宋体" w:eastAsia="宋体" w:hAnsi="宋体"/>
          <w:sz w:val="24"/>
          <w:spacing w:val="0"/>
          <w:b w:val="on"/>
          <w:i w:val="off"/>
        </w:rPr>
        <w:t>容错处理</w:t>
      </w:r>
      <w:r>
        <w:rPr>
          <w:rFonts w:ascii="宋体" w:cs="宋体" w:eastAsia="宋体" w:hAnsi="宋体"/>
          <w:sz w:val="24"/>
          <w:spacing w:val="0"/>
          <w:b w:val="off"/>
          <w:i w:val="off"/>
        </w:rPr>
        <w:t>：增加数据校验和异常捕获逻辑</w:t>
      </w:r>
      <w:bookmarkEnd w:id="1316"/>
    </w:p>
    <w:p>
      <w:pPr>
        <w:pageBreakBefore w:val="off"/>
        <w:numPr>
          <w:ilvl w:val="0"/>
          <w:numId w:val="8"/>
        </w:numPr>
        <w:tabs/>
        <w:wordWrap w:val="on"/>
        <w:spacing w:after="0" w:before="160"/>
        <w:ind w:hanging="440" w:left="440" w:right="0"/>
        <w:jc w:val="left"/>
        <w:textAlignment w:val="auto"/>
        <w:rPr>
          <w:sz w:val="24"/>
        </w:rPr>
      </w:pPr>
      <w:bookmarkStart w:id="1317" w:name=""/>
      <w:r>
        <w:rPr>
          <w:rFonts w:ascii="宋体" w:cs="宋体" w:eastAsia="宋体" w:hAnsi="宋体"/>
          <w:sz w:val="24"/>
          <w:spacing w:val="0"/>
          <w:b w:val="on"/>
          <w:i w:val="off"/>
        </w:rPr>
        <w:t>配置管理</w:t>
      </w:r>
      <w:r>
        <w:rPr>
          <w:rFonts w:ascii="宋体" w:cs="宋体" w:eastAsia="宋体" w:hAnsi="宋体"/>
          <w:sz w:val="24"/>
          <w:spacing w:val="0"/>
          <w:b w:val="off"/>
          <w:i w:val="off"/>
        </w:rPr>
        <w:t>：将API参数外部化配置</w:t>
      </w:r>
      <w:bookmarkEnd w:id="1317"/>
    </w:p>
    <w:p>
      <w:pPr>
        <w:pageBreakBefore w:val="off"/>
        <w:tabs/>
        <w:wordWrap w:val="on"/>
        <w:spacing w:after="0" w:before="160"/>
        <w:ind w:left="0" w:right="0"/>
        <w:jc w:val="left"/>
        <w:textAlignment w:val="auto"/>
        <w:rPr>
          <w:sz w:val="36"/>
        </w:rPr>
      </w:pPr>
      <w:bookmarkStart w:id="1318" w:name=""/>
      <w:r>
        <w:rPr>
          <w:rFonts w:ascii="宋体" w:cs="宋体" w:eastAsia="宋体" w:hAnsi="宋体"/>
          <w:sz w:val="36"/>
          <w:spacing w:val="0"/>
          <w:b w:val="on"/>
          <w:i w:val="off"/>
        </w:rPr>
        <w:t>9. 总结与价值评估</w:t>
      </w:r>
      <w:bookmarkEnd w:id="1318"/>
    </w:p>
    <w:p>
      <w:pPr>
        <w:pageBreakBefore w:val="off"/>
        <w:tabs/>
        <w:wordWrap w:val="on"/>
        <w:spacing w:after="0" w:before="160"/>
        <w:ind w:left="0" w:right="0"/>
        <w:jc w:val="left"/>
        <w:textAlignment w:val="auto"/>
        <w:rPr>
          <w:sz w:val="28"/>
        </w:rPr>
      </w:pPr>
      <w:bookmarkStart w:id="1319" w:name=""/>
      <w:r>
        <w:rPr>
          <w:rFonts w:ascii="宋体" w:cs="宋体" w:eastAsia="宋体" w:hAnsi="宋体"/>
          <w:sz w:val="28"/>
          <w:spacing w:val="0"/>
          <w:b w:val="on"/>
          <w:i w:val="off"/>
        </w:rPr>
        <w:t>9.1 核心成果</w:t>
      </w:r>
      <w:bookmarkEnd w:id="1319"/>
    </w:p>
    <w:p>
      <w:pPr>
        <w:pageBreakBefore w:val="off"/>
        <w:tabs/>
        <w:wordWrap w:val="on"/>
        <w:spacing w:after="0" w:before="160"/>
        <w:ind w:left="0" w:right="0"/>
        <w:jc w:val="left"/>
        <w:textAlignment w:val="auto"/>
        <w:rPr>
          <w:sz w:val="24"/>
        </w:rPr>
      </w:pPr>
      <w:bookmarkStart w:id="1320" w:name=""/>
      <w:r>
        <w:rPr>
          <w:rFonts w:ascii="宋体" w:cs="宋体" w:eastAsia="宋体" w:hAnsi="宋体"/>
          <w:sz w:val="24"/>
          <w:spacing w:val="0"/>
          <w:b w:val="off"/>
          <w:i w:val="off"/>
        </w:rPr>
        <w:t>今日成功构建了波动率曲面建模的数据获取基础架构，主要成果包括：</w:t>
      </w:r>
      <w:bookmarkEnd w:id="1320"/>
    </w:p>
    <w:p>
      <w:pPr>
        <w:pageBreakBefore w:val="off"/>
        <w:numPr>
          <w:ilvl w:val="0"/>
          <w:numId w:val="9"/>
        </w:numPr>
        <w:tabs/>
        <w:wordWrap w:val="on"/>
        <w:spacing w:after="0" w:before="160"/>
        <w:ind w:hanging="440" w:left="440" w:right="0"/>
        <w:jc w:val="left"/>
        <w:textAlignment w:val="auto"/>
        <w:rPr>
          <w:sz w:val="24"/>
        </w:rPr>
      </w:pPr>
      <w:bookmarkStart w:id="1321" w:name=""/>
      <w:r>
        <w:rPr>
          <w:rFonts w:ascii="宋体" w:cs="宋体" w:eastAsia="宋体" w:hAnsi="宋体"/>
          <w:sz w:val="24"/>
          <w:spacing w:val="0"/>
          <w:b w:val="on"/>
          <w:i w:val="off"/>
        </w:rPr>
        <w:t>完整的数据源整合</w:t>
      </w:r>
      <w:r>
        <w:rPr>
          <w:rFonts w:ascii="宋体" w:cs="宋体" w:eastAsia="宋体" w:hAnsi="宋体"/>
          <w:sz w:val="24"/>
          <w:spacing w:val="0"/>
          <w:b w:val="off"/>
          <w:i w:val="off"/>
        </w:rPr>
        <w:t>：通过symbol关联三个独立数据源，构建了完整的期权市场数据集</w:t>
      </w:r>
      <w:bookmarkEnd w:id="1321"/>
    </w:p>
    <w:p>
      <w:pPr>
        <w:pageBreakBefore w:val="off"/>
        <w:numPr>
          <w:ilvl w:val="0"/>
          <w:numId w:val="9"/>
        </w:numPr>
        <w:tabs/>
        <w:wordWrap w:val="on"/>
        <w:spacing w:after="0" w:before="160"/>
        <w:ind w:hanging="440" w:left="440" w:right="0"/>
        <w:jc w:val="left"/>
        <w:textAlignment w:val="auto"/>
        <w:rPr>
          <w:sz w:val="24"/>
        </w:rPr>
      </w:pPr>
      <w:bookmarkStart w:id="1322" w:name=""/>
      <w:r>
        <w:rPr>
          <w:rFonts w:ascii="宋体" w:cs="宋体" w:eastAsia="宋体" w:hAnsi="宋体"/>
          <w:sz w:val="24"/>
          <w:spacing w:val="0"/>
          <w:b w:val="on"/>
          <w:i w:val="off"/>
        </w:rPr>
        <w:t>创新的网络解决方案</w:t>
      </w:r>
      <w:r>
        <w:rPr>
          <w:rFonts w:ascii="宋体" w:cs="宋体" w:eastAsia="宋体" w:hAnsi="宋体"/>
          <w:sz w:val="24"/>
          <w:spacing w:val="0"/>
          <w:b w:val="off"/>
          <w:i w:val="off"/>
        </w:rPr>
        <w:t>：采用WebSocket协议解决了代理配置难题，实现了毫秒级的现货价格更新</w:t>
      </w:r>
      <w:bookmarkEnd w:id="1322"/>
    </w:p>
    <w:p>
      <w:pPr>
        <w:pageBreakBefore w:val="off"/>
        <w:numPr>
          <w:ilvl w:val="0"/>
          <w:numId w:val="9"/>
        </w:numPr>
        <w:tabs/>
        <w:wordWrap w:val="on"/>
        <w:spacing w:after="0" w:before="160"/>
        <w:ind w:hanging="440" w:left="440" w:right="0"/>
        <w:jc w:val="left"/>
        <w:textAlignment w:val="auto"/>
        <w:rPr>
          <w:sz w:val="24"/>
        </w:rPr>
      </w:pPr>
      <w:bookmarkStart w:id="1323" w:name=""/>
      <w:r>
        <w:rPr>
          <w:rFonts w:ascii="宋体" w:cs="宋体" w:eastAsia="宋体" w:hAnsi="宋体"/>
          <w:sz w:val="24"/>
          <w:spacing w:val="0"/>
          <w:b w:val="on"/>
          <w:i w:val="off"/>
        </w:rPr>
        <w:t>标准化的数据处理流程</w:t>
      </w:r>
      <w:r>
        <w:rPr>
          <w:rFonts w:ascii="宋体" w:cs="宋体" w:eastAsia="宋体" w:hAnsi="宋体"/>
          <w:sz w:val="24"/>
          <w:spacing w:val="0"/>
          <w:b w:val="off"/>
          <w:i w:val="off"/>
        </w:rPr>
        <w:t>：实现了log_moneyness和T的标准化计算，为后续建模做好准备</w:t>
      </w:r>
      <w:bookmarkEnd w:id="1323"/>
    </w:p>
    <w:p>
      <w:pPr>
        <w:pageBreakBefore w:val="off"/>
        <w:numPr>
          <w:ilvl w:val="0"/>
          <w:numId w:val="9"/>
        </w:numPr>
        <w:tabs/>
        <w:wordWrap w:val="on"/>
        <w:spacing w:after="0" w:before="160"/>
        <w:ind w:hanging="440" w:left="440" w:right="0"/>
        <w:jc w:val="left"/>
        <w:textAlignment w:val="auto"/>
        <w:rPr>
          <w:sz w:val="24"/>
        </w:rPr>
      </w:pPr>
      <w:bookmarkStart w:id="1324" w:name=""/>
      <w:r>
        <w:rPr>
          <w:rFonts w:ascii="宋体" w:cs="宋体" w:eastAsia="宋体" w:hAnsi="宋体"/>
          <w:sz w:val="24"/>
          <w:spacing w:val="0"/>
          <w:b w:val="on"/>
          <w:i w:val="off"/>
        </w:rPr>
        <w:t>机构级架构设计</w:t>
      </w:r>
      <w:r>
        <w:rPr>
          <w:rFonts w:ascii="宋体" w:cs="宋体" w:eastAsia="宋体" w:hAnsi="宋体"/>
          <w:sz w:val="24"/>
          <w:spacing w:val="0"/>
          <w:b w:val="off"/>
          <w:i w:val="off"/>
        </w:rPr>
        <w:t>：采用了行情网关与策略分离的标准架构</w:t>
      </w:r>
      <w:bookmarkEnd w:id="1324"/>
    </w:p>
    <w:p>
      <w:pPr>
        <w:pageBreakBefore w:val="off"/>
        <w:tabs/>
        <w:wordWrap w:val="on"/>
        <w:spacing w:after="0" w:before="160"/>
        <w:ind w:left="0" w:right="0"/>
        <w:jc w:val="left"/>
        <w:textAlignment w:val="auto"/>
        <w:rPr>
          <w:sz w:val="28"/>
        </w:rPr>
      </w:pPr>
      <w:bookmarkStart w:id="1325" w:name=""/>
      <w:r>
        <w:rPr>
          <w:rFonts w:ascii="宋体" w:cs="宋体" w:eastAsia="宋体" w:hAnsi="宋体"/>
          <w:sz w:val="28"/>
          <w:spacing w:val="0"/>
          <w:b w:val="on"/>
          <w:i w:val="off"/>
        </w:rPr>
        <w:t>9.2 技术价值</w:t>
      </w:r>
      <w:bookmarkEnd w:id="1325"/>
    </w:p>
    <w:p>
      <w:pPr>
        <w:pageBreakBefore w:val="off"/>
        <w:tabs/>
        <w:wordWrap w:val="on"/>
        <w:spacing w:after="0" w:before="160"/>
        <w:ind w:left="0" w:right="0"/>
        <w:jc w:val="left"/>
        <w:textAlignment w:val="auto"/>
        <w:rPr>
          <w:sz w:val="24"/>
        </w:rPr>
      </w:pPr>
      <w:bookmarkStart w:id="1326" w:name=""/>
      <w:r>
        <w:rPr>
          <w:rFonts w:ascii="宋体" w:cs="宋体" w:eastAsia="宋体" w:hAnsi="宋体"/>
          <w:sz w:val="24"/>
          <w:spacing w:val="0"/>
          <w:b w:val="on"/>
          <w:i w:val="off"/>
        </w:rPr>
        <w:t>实时性保障</w:t>
      </w:r>
      <w:r>
        <w:rPr>
          <w:rFonts w:ascii="宋体" w:cs="宋体" w:eastAsia="宋体" w:hAnsi="宋体"/>
          <w:sz w:val="24"/>
          <w:spacing w:val="0"/>
          <w:b w:val="off"/>
          <w:i w:val="off"/>
        </w:rPr>
        <w:t>：通过WebSocket长连接，实现了50-100ms级别的数据更新延迟</w:t>
      </w:r>
      <w:bookmarkEnd w:id="1326"/>
    </w:p>
    <w:p>
      <w:pPr>
        <w:pageBreakBefore w:val="off"/>
        <w:tabs/>
        <w:wordWrap w:val="on"/>
        <w:spacing w:after="0" w:before="160"/>
        <w:ind w:left="0" w:right="0"/>
        <w:jc w:val="left"/>
        <w:textAlignment w:val="auto"/>
        <w:rPr>
          <w:sz w:val="24"/>
        </w:rPr>
      </w:pPr>
      <w:bookmarkStart w:id="1327" w:name=""/>
      <w:r>
        <w:rPr>
          <w:rFonts w:ascii="宋体" w:cs="宋体" w:eastAsia="宋体" w:hAnsi="宋体"/>
          <w:sz w:val="24"/>
          <w:spacing w:val="0"/>
          <w:b w:val="on"/>
          <w:i w:val="off"/>
        </w:rPr>
        <w:t>系统稳定性</w:t>
      </w:r>
      <w:r>
        <w:rPr>
          <w:rFonts w:ascii="宋体" w:cs="宋体" w:eastAsia="宋体" w:hAnsi="宋体"/>
          <w:sz w:val="24"/>
          <w:spacing w:val="0"/>
          <w:b w:val="off"/>
          <w:i w:val="off"/>
        </w:rPr>
        <w:t>：采用缓存读写模式，避免了数据处理过程中的网络阻塞</w:t>
      </w:r>
      <w:bookmarkEnd w:id="1327"/>
    </w:p>
    <w:p>
      <w:pPr>
        <w:pageBreakBefore w:val="off"/>
        <w:tabs/>
        <w:wordWrap w:val="on"/>
        <w:spacing w:after="0" w:before="160"/>
        <w:ind w:left="0" w:right="0"/>
        <w:jc w:val="left"/>
        <w:textAlignment w:val="auto"/>
        <w:rPr>
          <w:sz w:val="24"/>
        </w:rPr>
      </w:pPr>
      <w:bookmarkStart w:id="1328" w:name=""/>
      <w:r>
        <w:rPr>
          <w:rFonts w:ascii="宋体" w:cs="宋体" w:eastAsia="宋体" w:hAnsi="宋体"/>
          <w:sz w:val="24"/>
          <w:spacing w:val="0"/>
          <w:b w:val="on"/>
          <w:i w:val="off"/>
        </w:rPr>
        <w:t>扩展性设计</w:t>
      </w:r>
      <w:r>
        <w:rPr>
          <w:rFonts w:ascii="宋体" w:cs="宋体" w:eastAsia="宋体" w:hAnsi="宋体"/>
          <w:sz w:val="24"/>
          <w:spacing w:val="0"/>
          <w:b w:val="off"/>
          <w:i w:val="off"/>
        </w:rPr>
        <w:t>：模块化架构便于后续增加新的数据源或处理逻辑</w:t>
      </w:r>
      <w:bookmarkEnd w:id="1328"/>
    </w:p>
    <w:p>
      <w:pPr>
        <w:pageBreakBefore w:val="off"/>
        <w:tabs/>
        <w:wordWrap w:val="on"/>
        <w:spacing w:after="0" w:before="160"/>
        <w:ind w:left="0" w:right="0"/>
        <w:jc w:val="left"/>
        <w:textAlignment w:val="auto"/>
        <w:rPr>
          <w:sz w:val="28"/>
        </w:rPr>
      </w:pPr>
      <w:bookmarkStart w:id="1329" w:name=""/>
      <w:r>
        <w:rPr>
          <w:rFonts w:ascii="宋体" w:cs="宋体" w:eastAsia="宋体" w:hAnsi="宋体"/>
          <w:sz w:val="28"/>
          <w:spacing w:val="0"/>
          <w:b w:val="on"/>
          <w:i w:val="off"/>
        </w:rPr>
        <w:t>9.3 后续展望</w:t>
      </w:r>
      <w:bookmarkEnd w:id="1329"/>
    </w:p>
    <w:p>
      <w:pPr>
        <w:pageBreakBefore w:val="off"/>
        <w:tabs/>
        <w:wordWrap w:val="on"/>
        <w:spacing w:after="0" w:before="160"/>
        <w:ind w:left="0" w:right="0"/>
        <w:jc w:val="left"/>
        <w:textAlignment w:val="auto"/>
        <w:rPr>
          <w:sz w:val="24"/>
        </w:rPr>
      </w:pPr>
      <w:bookmarkStart w:id="1330" w:name=""/>
      <w:r>
        <w:rPr>
          <w:rFonts w:ascii="宋体" w:cs="宋体" w:eastAsia="宋体" w:hAnsi="宋体"/>
          <w:sz w:val="24"/>
          <w:spacing w:val="0"/>
          <w:b w:val="off"/>
          <w:i w:val="off"/>
        </w:rPr>
        <w:t>基于今日构建的稳健基础，后续可重点发展：</w:t>
      </w:r>
      <w:bookmarkEnd w:id="1330"/>
    </w:p>
    <w:p>
      <w:pPr>
        <w:pageBreakBefore w:val="off"/>
        <w:numPr>
          <w:ilvl w:val="0"/>
          <w:numId w:val="10"/>
        </w:numPr>
        <w:tabs/>
        <w:wordWrap w:val="on"/>
        <w:spacing w:after="0" w:before="160"/>
        <w:ind w:hanging="440" w:left="440" w:right="0"/>
        <w:jc w:val="left"/>
        <w:textAlignment w:val="auto"/>
        <w:rPr>
          <w:sz w:val="24"/>
        </w:rPr>
      </w:pPr>
      <w:bookmarkStart w:id="1331" w:name=""/>
      <w:r>
        <w:rPr>
          <w:rFonts w:ascii="宋体" w:cs="宋体" w:eastAsia="宋体" w:hAnsi="宋体"/>
          <w:sz w:val="24"/>
          <w:spacing w:val="0"/>
          <w:b w:val="on"/>
          <w:i w:val="off"/>
        </w:rPr>
        <w:t>高级建模能力</w:t>
      </w:r>
      <w:r>
        <w:rPr>
          <w:rFonts w:ascii="宋体" w:cs="宋体" w:eastAsia="宋体" w:hAnsi="宋体"/>
          <w:sz w:val="24"/>
          <w:spacing w:val="0"/>
          <w:b w:val="off"/>
          <w:i w:val="off"/>
        </w:rPr>
        <w:t>：实现SVI等先进的波动率曲面拟合算法</w:t>
      </w:r>
      <w:bookmarkEnd w:id="1331"/>
    </w:p>
    <w:p>
      <w:pPr>
        <w:pageBreakBefore w:val="off"/>
        <w:numPr>
          <w:ilvl w:val="0"/>
          <w:numId w:val="10"/>
        </w:numPr>
        <w:tabs/>
        <w:wordWrap w:val="on"/>
        <w:spacing w:after="0" w:before="160"/>
        <w:ind w:hanging="440" w:left="440" w:right="0"/>
        <w:jc w:val="left"/>
        <w:textAlignment w:val="auto"/>
        <w:rPr>
          <w:sz w:val="24"/>
        </w:rPr>
      </w:pPr>
      <w:bookmarkStart w:id="1332" w:name=""/>
      <w:r>
        <w:rPr>
          <w:rFonts w:ascii="宋体" w:cs="宋体" w:eastAsia="宋体" w:hAnsi="宋体"/>
          <w:sz w:val="24"/>
          <w:spacing w:val="0"/>
          <w:b w:val="on"/>
          <w:i w:val="off"/>
        </w:rPr>
        <w:t>策略开发平台</w:t>
      </w:r>
      <w:r>
        <w:rPr>
          <w:rFonts w:ascii="宋体" w:cs="宋体" w:eastAsia="宋体" w:hAnsi="宋体"/>
          <w:sz w:val="24"/>
          <w:spacing w:val="0"/>
          <w:b w:val="off"/>
          <w:i w:val="off"/>
        </w:rPr>
        <w:t>：基于清洗后的数据开发量化交易策略</w:t>
      </w:r>
      <w:bookmarkEnd w:id="1332"/>
    </w:p>
    <w:p>
      <w:pPr>
        <w:pageBreakBefore w:val="off"/>
        <w:numPr>
          <w:ilvl w:val="0"/>
          <w:numId w:val="10"/>
        </w:numPr>
        <w:tabs/>
        <w:wordWrap w:val="on"/>
        <w:spacing w:after="0" w:before="160"/>
        <w:ind w:hanging="440" w:left="440" w:right="0"/>
        <w:jc w:val="left"/>
        <w:textAlignment w:val="auto"/>
        <w:rPr>
          <w:sz w:val="24"/>
        </w:rPr>
      </w:pPr>
      <w:bookmarkStart w:id="1333" w:name=""/>
      <w:r>
        <w:rPr>
          <w:rFonts w:ascii="宋体" w:cs="宋体" w:eastAsia="宋体" w:hAnsi="宋体"/>
          <w:sz w:val="24"/>
          <w:spacing w:val="0"/>
          <w:b w:val="on"/>
          <w:i w:val="off"/>
        </w:rPr>
        <w:t>风险管理系统</w:t>
      </w:r>
      <w:r>
        <w:rPr>
          <w:rFonts w:ascii="宋体" w:cs="宋体" w:eastAsia="宋体" w:hAnsi="宋体"/>
          <w:sz w:val="24"/>
          <w:spacing w:val="0"/>
          <w:b w:val="off"/>
          <w:i w:val="off"/>
        </w:rPr>
        <w:t>：利用波动率曲面进行风险度量和管理</w:t>
      </w:r>
      <w:bookmarkEnd w:id="1333"/>
    </w:p>
    <w:p>
      <w:pPr>
        <w:pageBreakBefore w:val="off"/>
        <w:numPr>
          <w:ilvl w:val="0"/>
          <w:numId w:val="10"/>
        </w:numPr>
        <w:tabs/>
        <w:wordWrap w:val="on"/>
        <w:spacing w:after="0" w:before="160"/>
        <w:ind w:hanging="440" w:left="440" w:right="0"/>
        <w:jc w:val="left"/>
        <w:textAlignment w:val="auto"/>
        <w:rPr>
          <w:sz w:val="24"/>
        </w:rPr>
      </w:pPr>
      <w:bookmarkStart w:id="1334" w:name=""/>
      <w:r>
        <w:rPr>
          <w:rFonts w:ascii="宋体" w:cs="宋体" w:eastAsia="宋体" w:hAnsi="宋体"/>
          <w:sz w:val="24"/>
          <w:spacing w:val="0"/>
          <w:b w:val="on"/>
          <w:i w:val="off"/>
        </w:rPr>
        <w:t>实时监控系统</w:t>
      </w:r>
      <w:r>
        <w:rPr>
          <w:rFonts w:ascii="宋体" w:cs="宋体" w:eastAsia="宋体" w:hAnsi="宋体"/>
          <w:sz w:val="24"/>
          <w:spacing w:val="0"/>
          <w:b w:val="off"/>
          <w:i w:val="off"/>
        </w:rPr>
        <w:t>：构建完整的市场监控和预警机制</w:t>
      </w:r>
      <w:bookmarkEnd w:id="1334"/>
    </w:p>
    <w:p>
      <w:pPr>
        <w:pageBreakBefore w:val="off"/>
        <w:tabs/>
        <w:wordWrap w:val="on"/>
        <w:spacing w:after="0" w:before="160"/>
        <w:ind w:left="0" w:right="0"/>
        <w:jc w:val="left"/>
        <w:textAlignment w:val="auto"/>
        <w:rPr>
          <w:sz w:val="36"/>
        </w:rPr>
      </w:pPr>
      <w:bookmarkStart w:id="1335" w:name=""/>
      <w:r>
        <w:rPr>
          <w:rFonts w:ascii="宋体" w:cs="宋体" w:eastAsia="宋体" w:hAnsi="宋体"/>
          <w:sz w:val="36"/>
          <w:spacing w:val="0"/>
          <w:b w:val="on"/>
          <w:i w:val="off"/>
        </w:rPr>
        <w:t>10. 附录</w:t>
      </w:r>
      <w:bookmarkEnd w:id="1335"/>
    </w:p>
    <w:p>
      <w:pPr>
        <w:pageBreakBefore w:val="off"/>
        <w:tabs/>
        <w:wordWrap w:val="on"/>
        <w:spacing w:after="0" w:before="160"/>
        <w:ind w:left="0" w:right="0"/>
        <w:jc w:val="left"/>
        <w:textAlignment w:val="auto"/>
        <w:rPr>
          <w:sz w:val="28"/>
        </w:rPr>
      </w:pPr>
      <w:bookmarkStart w:id="1336" w:name=""/>
      <w:r>
        <w:rPr>
          <w:rFonts w:ascii="宋体" w:cs="宋体" w:eastAsia="宋体" w:hAnsi="宋体"/>
          <w:sz w:val="28"/>
          <w:spacing w:val="0"/>
          <w:b w:val="on"/>
          <w:i w:val="off"/>
        </w:rPr>
        <w:t>10.1 参考资料</w:t>
      </w:r>
      <w:bookmarkEnd w:id="1336"/>
    </w:p>
    <w:p>
      <w:pPr>
        <w:pageBreakBefore w:val="off"/>
        <w:numPr>
          <w:ilvl w:val="0"/>
          <w:numId w:val="11"/>
        </w:numPr>
        <w:tabs/>
        <w:wordWrap w:val="on"/>
        <w:spacing w:after="0" w:before="160"/>
        <w:ind w:hanging="440" w:left="440" w:right="0"/>
        <w:jc w:val="left"/>
        <w:textAlignment w:val="auto"/>
        <w:rPr>
          <w:sz w:val="24"/>
        </w:rPr>
      </w:pPr>
      <w:bookmarkStart w:id="1337" w:name=""/>
      <w:r>
        <w:rPr>
          <w:rFonts w:ascii="宋体" w:cs="宋体" w:eastAsia="宋体" w:hAnsi="宋体"/>
          <w:sz w:val="24"/>
          <w:spacing w:val="0"/>
          <w:b w:val="off"/>
          <w:i w:val="off"/>
        </w:rPr>
        <w:t>Black-Scholes期权定价模型理论</w:t>
      </w:r>
      <w:bookmarkEnd w:id="1337"/>
    </w:p>
    <w:p>
      <w:pPr>
        <w:pageBreakBefore w:val="off"/>
        <w:numPr>
          <w:ilvl w:val="0"/>
          <w:numId w:val="11"/>
        </w:numPr>
        <w:tabs/>
        <w:wordWrap w:val="on"/>
        <w:spacing w:after="0" w:before="160"/>
        <w:ind w:hanging="440" w:left="440" w:right="0"/>
        <w:jc w:val="left"/>
        <w:textAlignment w:val="auto"/>
        <w:rPr>
          <w:sz w:val="24"/>
        </w:rPr>
      </w:pPr>
      <w:bookmarkStart w:id="1338" w:name=""/>
      <w:r>
        <w:rPr>
          <w:rFonts w:ascii="宋体" w:cs="宋体" w:eastAsia="宋体" w:hAnsi="宋体"/>
          <w:sz w:val="24"/>
          <w:spacing w:val="0"/>
          <w:b w:val="off"/>
          <w:i w:val="off"/>
        </w:rPr>
        <w:t>WebSocket协议规范 (RFC 6455)</w:t>
      </w:r>
      <w:bookmarkEnd w:id="1338"/>
    </w:p>
    <w:p>
      <w:pPr>
        <w:pageBreakBefore w:val="off"/>
        <w:numPr>
          <w:ilvl w:val="0"/>
          <w:numId w:val="11"/>
        </w:numPr>
        <w:tabs/>
        <w:wordWrap w:val="on"/>
        <w:spacing w:after="0" w:before="160"/>
        <w:ind w:hanging="440" w:left="440" w:right="0"/>
        <w:jc w:val="left"/>
        <w:textAlignment w:val="auto"/>
        <w:rPr>
          <w:sz w:val="24"/>
        </w:rPr>
      </w:pPr>
      <w:bookmarkStart w:id="1339" w:name=""/>
      <w:r>
        <w:rPr>
          <w:rFonts w:ascii="宋体" w:cs="宋体" w:eastAsia="宋体" w:hAnsi="宋体"/>
          <w:sz w:val="24"/>
          <w:spacing w:val="0"/>
          <w:b w:val="off"/>
          <w:i w:val="off"/>
        </w:rPr>
        <w:t>币安交易所API文档</w:t>
      </w:r>
      <w:bookmarkEnd w:id="1339"/>
    </w:p>
    <w:p>
      <w:pPr>
        <w:pageBreakBefore w:val="off"/>
        <w:numPr>
          <w:ilvl w:val="0"/>
          <w:numId w:val="11"/>
        </w:numPr>
        <w:tabs/>
        <w:wordWrap w:val="on"/>
        <w:spacing w:after="0" w:before="160"/>
        <w:ind w:hanging="440" w:left="440" w:right="0"/>
        <w:jc w:val="left"/>
        <w:textAlignment w:val="auto"/>
        <w:rPr>
          <w:sz w:val="24"/>
        </w:rPr>
      </w:pPr>
      <w:bookmarkStart w:id="1340" w:name=""/>
      <w:r>
        <w:rPr>
          <w:rFonts w:ascii="宋体" w:cs="宋体" w:eastAsia="宋体" w:hAnsi="宋体"/>
          <w:sz w:val="24"/>
          <w:spacing w:val="0"/>
          <w:b w:val="off"/>
          <w:i w:val="off"/>
        </w:rPr>
        <w:t>金融数据处理最佳实践</w:t>
      </w:r>
      <w:bookmarkEnd w:id="1340"/>
    </w:p>
    <w:p>
      <w:pPr>
        <w:pageBreakBefore w:val="off"/>
        <w:tabs/>
        <w:wordWrap w:val="on"/>
        <w:spacing w:after="0" w:before="160"/>
        <w:ind w:left="0" w:right="0"/>
        <w:jc w:val="left"/>
        <w:textAlignment w:val="auto"/>
        <w:rPr>
          <w:sz w:val="28"/>
        </w:rPr>
      </w:pPr>
      <w:bookmarkStart w:id="1341" w:name=""/>
      <w:r>
        <w:rPr>
          <w:rFonts w:ascii="宋体" w:cs="宋体" w:eastAsia="宋体" w:hAnsi="宋体"/>
          <w:sz w:val="28"/>
          <w:spacing w:val="0"/>
          <w:b w:val="on"/>
          <w:i w:val="off"/>
        </w:rPr>
        <w:t>10.2 技术栈说明</w:t>
      </w:r>
      <w:bookmarkEnd w:id="1341"/>
    </w:p>
    <w:p>
      <w:pPr>
        <w:pageBreakBefore w:val="off"/>
        <w:numPr>
          <w:ilvl w:val="0"/>
          <w:numId w:val="12"/>
        </w:numPr>
        <w:tabs/>
        <w:wordWrap w:val="on"/>
        <w:spacing w:after="0" w:before="160"/>
        <w:ind w:hanging="440" w:left="440" w:right="0"/>
        <w:jc w:val="left"/>
        <w:textAlignment w:val="auto"/>
        <w:rPr>
          <w:sz w:val="24"/>
        </w:rPr>
      </w:pPr>
      <w:bookmarkStart w:id="1342" w:name=""/>
      <w:r>
        <w:rPr>
          <w:rFonts w:ascii="宋体" w:cs="宋体" w:eastAsia="宋体" w:hAnsi="宋体"/>
          <w:sz w:val="24"/>
          <w:spacing w:val="0"/>
          <w:b w:val="on"/>
          <w:i w:val="off"/>
        </w:rPr>
        <w:t>编程语言</w:t>
      </w:r>
      <w:r>
        <w:rPr>
          <w:rFonts w:ascii="宋体" w:cs="宋体" w:eastAsia="宋体" w:hAnsi="宋体"/>
          <w:sz w:val="24"/>
          <w:spacing w:val="0"/>
          <w:b w:val="off"/>
          <w:i w:val="off"/>
        </w:rPr>
        <w:t>：Python 3.8+</w:t>
      </w:r>
      <w:bookmarkEnd w:id="1342"/>
    </w:p>
    <w:p>
      <w:pPr>
        <w:pageBreakBefore w:val="off"/>
        <w:numPr>
          <w:ilvl w:val="0"/>
          <w:numId w:val="12"/>
        </w:numPr>
        <w:tabs/>
        <w:wordWrap w:val="on"/>
        <w:spacing w:after="0" w:before="160"/>
        <w:ind w:hanging="440" w:left="440" w:right="0"/>
        <w:jc w:val="left"/>
        <w:textAlignment w:val="auto"/>
        <w:rPr>
          <w:sz w:val="24"/>
        </w:rPr>
      </w:pPr>
      <w:bookmarkStart w:id="1343" w:name=""/>
      <w:r>
        <w:rPr>
          <w:rFonts w:ascii="宋体" w:cs="宋体" w:eastAsia="宋体" w:hAnsi="宋体"/>
          <w:sz w:val="24"/>
          <w:spacing w:val="0"/>
          <w:b w:val="on"/>
          <w:i w:val="off"/>
        </w:rPr>
        <w:t>核心库</w:t>
      </w:r>
      <w:r>
        <w:rPr>
          <w:rFonts w:ascii="宋体" w:cs="宋体" w:eastAsia="宋体" w:hAnsi="宋体"/>
          <w:sz w:val="24"/>
          <w:spacing w:val="0"/>
          <w:b w:val="off"/>
          <w:i w:val="off"/>
        </w:rPr>
        <w:t>：pandas, websockets, scipy, numpy</w:t>
      </w:r>
      <w:bookmarkEnd w:id="1343"/>
    </w:p>
    <w:p>
      <w:pPr>
        <w:pageBreakBefore w:val="off"/>
        <w:numPr>
          <w:ilvl w:val="0"/>
          <w:numId w:val="12"/>
        </w:numPr>
        <w:tabs/>
        <w:wordWrap w:val="on"/>
        <w:spacing w:after="0" w:before="160"/>
        <w:ind w:hanging="440" w:left="440" w:right="0"/>
        <w:jc w:val="left"/>
        <w:textAlignment w:val="auto"/>
        <w:rPr>
          <w:sz w:val="24"/>
        </w:rPr>
      </w:pPr>
      <w:bookmarkStart w:id="1344" w:name=""/>
      <w:r>
        <w:rPr>
          <w:rFonts w:ascii="宋体" w:cs="宋体" w:eastAsia="宋体" w:hAnsi="宋体"/>
          <w:sz w:val="24"/>
          <w:spacing w:val="0"/>
          <w:b w:val="on"/>
          <w:i w:val="off"/>
        </w:rPr>
        <w:t>运行环境</w:t>
      </w:r>
      <w:r>
        <w:rPr>
          <w:rFonts w:ascii="宋体" w:cs="宋体" w:eastAsia="宋体" w:hAnsi="宋体"/>
          <w:sz w:val="24"/>
          <w:spacing w:val="0"/>
          <w:b w:val="off"/>
          <w:i w:val="off"/>
        </w:rPr>
        <w:t>：Linux/Windows/macOS</w:t>
      </w:r>
      <w:bookmarkEnd w:id="1344"/>
    </w:p>
    <w:p>
      <w:pPr>
        <w:pageBreakBefore w:val="off"/>
        <w:numPr>
          <w:ilvl w:val="0"/>
          <w:numId w:val="12"/>
        </w:numPr>
        <w:tabs/>
        <w:wordWrap w:val="on"/>
        <w:spacing w:after="0" w:before="160"/>
        <w:ind w:hanging="440" w:left="440" w:right="0"/>
        <w:jc w:val="left"/>
        <w:textAlignment w:val="auto"/>
        <w:rPr>
          <w:sz w:val="24"/>
        </w:rPr>
      </w:pPr>
      <w:bookmarkStart w:id="1345" w:name=""/>
      <w:r>
        <w:rPr>
          <w:rFonts w:ascii="宋体" w:cs="宋体" w:eastAsia="宋体" w:hAnsi="宋体"/>
          <w:sz w:val="24"/>
          <w:spacing w:val="0"/>
          <w:b w:val="on"/>
          <w:i w:val="off"/>
        </w:rPr>
        <w:t>部署方式</w:t>
      </w:r>
      <w:r>
        <w:rPr>
          <w:rFonts w:ascii="宋体" w:cs="宋体" w:eastAsia="宋体" w:hAnsi="宋体"/>
          <w:sz w:val="24"/>
          <w:spacing w:val="0"/>
          <w:b w:val="off"/>
          <w:i w:val="off"/>
        </w:rPr>
        <w:t>：Docker容器化部署</w:t>
      </w:r>
      <w:bookmarkEnd w:id="1345"/>
    </w:p>
    <w:p>
      <w:pPr>
        <w:pageBreakBefore w:val="off"/>
        <w:tabs/>
        <w:wordWrap w:val="on"/>
        <w:spacing w:after="0" w:before="160"/>
        <w:ind w:left="0" w:right="0"/>
        <w:jc w:val="left"/>
        <w:textAlignment w:val="auto"/>
        <w:rPr>
          <w:sz w:val="24"/>
        </w:rPr>
      </w:pPr>
      <w:bookmarkStart w:id="1346" w:name=""/>
      <w:r>
        <w:rPr>
          <w:rFonts w:ascii="宋体" w:cs="宋体" w:eastAsia="宋体" w:hAnsi="宋体"/>
          <w:sz w:val="24"/>
          <w:spacing w:val="0"/>
          <w:b w:val="on"/>
          <w:i w:val="off"/>
        </w:rPr>
        <w:t>文档版本</w:t>
      </w:r>
      <w:r>
        <w:rPr>
          <w:rFonts w:ascii="宋体" w:cs="宋体" w:eastAsia="宋体" w:hAnsi="宋体"/>
          <w:sz w:val="24"/>
          <w:spacing w:val="0"/>
          <w:b w:val="off"/>
          <w:i w:val="off"/>
        </w:rPr>
        <w:t>：v1.0</w:t>
      </w:r>
      <w:bookmarkEnd w:id="1346"/>
    </w:p>
    <w:p>
      <w:pPr>
        <w:pageBreakBefore w:val="off"/>
        <w:tabs/>
        <w:wordWrap w:val="on"/>
        <w:spacing w:after="0" w:before="160"/>
        <w:ind w:left="0" w:right="0"/>
        <w:jc w:val="left"/>
        <w:textAlignment w:val="auto"/>
        <w:rPr>
          <w:sz w:val="24"/>
        </w:rPr>
      </w:pPr>
      <w:bookmarkStart w:id="1347" w:name=""/>
      <w:r>
        <w:rPr>
          <w:rFonts w:ascii="宋体" w:cs="宋体" w:eastAsia="宋体" w:hAnsi="宋体"/>
          <w:sz w:val="24"/>
          <w:spacing w:val="0"/>
          <w:b w:val="off"/>
          <w:i w:val="off"/>
        </w:rPr>
        <w:t/>
      </w:r>
      <w:r>
        <w:rPr>
          <w:rFonts w:ascii="宋体" w:cs="宋体" w:eastAsia="宋体" w:hAnsi="宋体"/>
          <w:sz w:val="24"/>
          <w:spacing w:val="0"/>
          <w:b w:val="on"/>
          <w:i w:val="off"/>
        </w:rPr>
        <w:t>创建日期</w:t>
      </w:r>
      <w:r>
        <w:rPr>
          <w:rFonts w:ascii="宋体" w:cs="宋体" w:eastAsia="宋体" w:hAnsi="宋体"/>
          <w:sz w:val="24"/>
          <w:spacing w:val="0"/>
          <w:b w:val="off"/>
          <w:i w:val="off"/>
        </w:rPr>
        <w:t>：2024年</w:t>
      </w:r>
      <w:bookmarkEnd w:id="1347"/>
    </w:p>
    <w:p>
      <w:pPr>
        <w:pageBreakBefore w:val="off"/>
        <w:tabs/>
        <w:wordWrap w:val="on"/>
        <w:spacing w:after="0" w:before="160"/>
        <w:ind w:left="0" w:right="0"/>
        <w:jc w:val="left"/>
        <w:textAlignment w:val="auto"/>
        <w:rPr>
          <w:sz w:val="24"/>
        </w:rPr>
      </w:pPr>
      <w:bookmarkStart w:id="1348" w:name=""/>
      <w:r>
        <w:rPr>
          <w:rFonts w:ascii="宋体" w:cs="宋体" w:eastAsia="宋体" w:hAnsi="宋体"/>
          <w:sz w:val="24"/>
          <w:spacing w:val="0"/>
          <w:b w:val="off"/>
          <w:i w:val="off"/>
        </w:rPr>
        <w:t/>
      </w:r>
      <w:r>
        <w:rPr>
          <w:rFonts w:ascii="宋体" w:cs="宋体" w:eastAsia="宋体" w:hAnsi="宋体"/>
          <w:sz w:val="24"/>
          <w:spacing w:val="0"/>
          <w:b w:val="on"/>
          <w:i w:val="off"/>
        </w:rPr>
        <w:t>维护人员</w:t>
      </w:r>
      <w:r>
        <w:rPr>
          <w:rFonts w:ascii="宋体" w:cs="宋体" w:eastAsia="宋体" w:hAnsi="宋体"/>
          <w:sz w:val="24"/>
          <w:spacing w:val="0"/>
          <w:b w:val="off"/>
          <w:i w:val="off"/>
        </w:rPr>
        <w:t>：[填写相关人员]</w:t>
      </w:r>
      <w:bookmarkEnd w:id="1348"/>
    </w:p>
    <w:p>
      <w:pPr>
        <w:pageBreakBefore w:val="off"/>
        <w:tabs/>
        <w:wordWrap w:val="on"/>
        <w:spacing w:after="0" w:before="160"/>
        <w:ind w:left="0" w:right="0"/>
        <w:jc w:val="left"/>
        <w:textAlignment w:val="auto"/>
        <w:rPr>
          <w:sz w:val="24"/>
        </w:rPr>
      </w:pPr>
      <w:bookmarkStart w:id="1349" w:name=""/>
      <w:r>
        <w:rPr>
          <w:rFonts w:ascii="宋体" w:cs="宋体" w:eastAsia="宋体" w:hAnsi="宋体"/>
          <w:sz w:val="24"/>
          <w:spacing w:val="0"/>
          <w:b w:val="off"/>
          <w:i w:val="off"/>
        </w:rPr>
        <w:t/>
      </w:r>
      <w:r>
        <w:rPr>
          <w:rFonts w:ascii="宋体" w:cs="宋体" w:eastAsia="宋体" w:hAnsi="宋体"/>
          <w:sz w:val="24"/>
          <w:spacing w:val="0"/>
          <w:b w:val="on"/>
          <w:i w:val="off"/>
        </w:rPr>
        <w:t>文档状态</w:t>
      </w:r>
      <w:r>
        <w:rPr>
          <w:rFonts w:ascii="宋体" w:cs="宋体" w:eastAsia="宋体" w:hAnsi="宋体"/>
          <w:sz w:val="24"/>
          <w:spacing w:val="0"/>
          <w:b w:val="off"/>
          <w:i w:val="off"/>
        </w:rPr>
        <w:t>：技术设计文档</w:t>
      </w:r>
      <w:bookmarkEnd w:id="1349"/>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2026-05-23T10:10:43Z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JXeL3qEjnpJWXWNoBNK/4uNOpWcobx+u+QJjM+gfg3A=","ProduceID":"doc_sgs:a5b30fd2-38e3-4601-8f1d-741579d7ee4a","ReservedCode2":"JXeL3qEjnpJWXWNoBNK/4uNOpWcobx+u+QJjM+gfg3A=","PropagateID":"doc_sgs:a5b30fd2-38e3-4601-8f1d-741579d7ee4a","ContentProducer":"001191440101MA9Y9T4H7A00000"}</vt:lpwstr>
  </property>
</Properties>
</file>