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 xml:space="preserve">빅데이터 - 14주차 과제 - 2018301034  서 용 주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8장 연습문제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활용할 데이터셋, 시계열 데이터로 생성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 데이터셋 만들기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data1 &lt;- c(23.47359, 18.5600, 22.75696, 15.23990, 18.34075, 12.99859, 18.41205, 19.41997, 17.08437, 17.44508, 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20.79865, 19.09786, 21.33774, 10.0327, 18.61254, 22.47486, 19.30955, 14.95327, 20.29158, 18.89309, 15.89805, 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23.59116, 18.777220, 19.35965)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 시계열 데이터 형식으로 생성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data11 &lt;- ts(data= data1, start=c(2017, 1), frequency = 12)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(1) 전체 데이터 평균으로 예측 : meanf() 함수 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3290" cy="3960495"/>
            <wp:effectExtent l="0" t="0" r="0" b="0"/>
            <wp:wrapSquare wrapText="bothSides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9604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297420" cy="970237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420" cy="9702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(2) 이동평균 구하기 : ma() 함수 사용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- ma(data11, 6) 함수의 계산 결과는 6개월 간 이동평균 값이다.</w:t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131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802386"/>
            <wp:effectExtent l="0" t="0" r="0" b="0"/>
            <wp:wrapSquare wrapText="bothSides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3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(3) 지수평활 : ses() 함수 사용 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4384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090549"/>
            <wp:effectExtent l="0" t="0" r="0" b="0"/>
            <wp:wrapSquare wrapText="bothSides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5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hint="eastAsia"/>
          <w:b/>
          <w:bCs/>
          <w:rtl w:val="off"/>
        </w:rPr>
        <w:t>-&gt; ses() 함수 사용 시, alpha 값 지정안하고 NULL을 주면 자동으로 alpha값을 추정해준다.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540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119757"/>
            <wp:effectExtent l="0" t="0" r="0" b="0"/>
            <wp:wrapSquare wrapText="bothSides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7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(4) 추세패턴 예측 : holt() 함수 사용 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643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12522"/>
            <wp:effectExtent l="0" t="0" r="0" b="0"/>
            <wp:wrapSquare wrapText="bothSides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#추정값 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7456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699135"/>
            <wp:effectExtent l="0" t="0" r="0" b="0"/>
            <wp:wrapSquare wrapText="bothSides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#잔차</w:t>
      </w:r>
    </w:p>
    <w:p>
      <w:pPr>
        <w:spacing w:line="240"/>
        <w:rPr>
          <w:lang w:eastAsia="ko-KR"/>
          <w:rFonts w:hint="eastAsia"/>
          <w:rtl w:val="off"/>
        </w:rPr>
      </w:pPr>
      <w:bookmarkStart w:id="1" w:name="_top"/>
      <w:bookmarkEnd w:id="1"/>
      <w:r>
        <w:drawing>
          <wp:anchor distT="0" distB="0" distL="0" distR="0" behindDoc="0" locked="0" layoutInCell="1" simplePos="0" relativeHeight="25166848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723392"/>
            <wp:effectExtent l="0" t="0" r="0" b="0"/>
            <wp:wrapSquare wrapText="bothSides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39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#정확성 척도 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69504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85191"/>
            <wp:effectExtent l="0" t="0" r="0" b="0"/>
            <wp:wrapSquare wrapText="bothSides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9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#그래프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drawing>
          <wp:anchor distT="0" distB="0" distL="0" distR="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94157"/>
            <wp:effectExtent l="0" t="0" r="0" b="0"/>
            <wp:wrapSquare wrapText="bothSides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1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  (5) 계절패턴 예측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drawing>
          <wp:anchor distT="0" distB="0" distL="0" distR="0" behindDoc="0" locked="0" layoutInCell="1" simplePos="0" relativeHeight="25167155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832731"/>
            <wp:effectExtent l="0" t="0" r="0" b="0"/>
            <wp:wrapSquare wrapText="bothSides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7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72576" allowOverlap="1" hidden="0">
            <wp:simplePos x="0" y="0"/>
            <wp:positionH relativeFrom="column">
              <wp:posOffset>0</wp:posOffset>
            </wp:positionH>
            <wp:positionV relativeFrom="paragraph">
              <wp:posOffset>59563</wp:posOffset>
            </wp:positionV>
            <wp:extent cx="5400040" cy="2477897"/>
            <wp:effectExtent l="0" t="0" r="0" b="0"/>
            <wp:wrapSquare wrapText="bothSides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8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2번.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아래 그래프를 보면 이 데이터들은 '추세패턴 시계열'임을 확인할 수 있다.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00040" cy="985901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59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522470" cy="2441321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4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#정확성 척도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00040" cy="404368"/>
            <wp:effectExtent l="0" t="0" r="0" b="0"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#예측값과 신뢰구간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801110" cy="2659380"/>
            <wp:effectExtent l="0" t="0" r="0" b="0"/>
            <wp:docPr id="1040" name="shape104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659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3번.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- 문제에서 주어진 데이터로 그래프를 먼저 그려보면 '계절패턴'이 적합한 데이터임을 확인할 수 있다.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#가법모형 정확도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0" distR="0">
            <wp:extent cx="5400040" cy="427228"/>
            <wp:effectExtent l="0" t="0" r="0" b="0"/>
            <wp:docPr id="1041" name="shape104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#승법모형 정확도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0" distR="0">
            <wp:extent cx="5400040" cy="482600"/>
            <wp:effectExtent l="0" t="0" r="0" b="0"/>
            <wp:docPr id="1042" name="shape104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#6개 예측값과 신뢰구간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drawing>
          <wp:inline distT="0" distB="0" distL="0" distR="0">
            <wp:extent cx="4042918" cy="2450084"/>
            <wp:effectExtent l="0" t="0" r="0" b="0"/>
            <wp:docPr id="1043" name="shape104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918" cy="2450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4번.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 -아래의 그래프를 확인해보면 문제에서 주어진 데이터들이 '추세와 계절 패턴'임을 알 수 있다.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0" distR="0">
            <wp:extent cx="4006469" cy="1872996"/>
            <wp:effectExtent l="0" t="0" r="0" b="0"/>
            <wp:docPr id="1044" name="shape104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469" cy="1872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#가법모형 정확도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0" distR="0">
            <wp:extent cx="5400040" cy="455168"/>
            <wp:effectExtent l="0" t="0" r="0" b="0"/>
            <wp:docPr id="1045" name="shape104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#승법모형 정확도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inline distT="0" distB="0" distL="0" distR="0">
            <wp:extent cx="5400040" cy="442976"/>
            <wp:effectExtent l="0" t="0" r="0" b="0"/>
            <wp:docPr id="1046" name="shape104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#6개의 예측값과 신뢰구간</w:t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b/>
          <w:bCs/>
        </w:rPr>
        <w:drawing>
          <wp:inline distT="0" distB="0" distL="0" distR="0">
            <wp:extent cx="3644011" cy="2206752"/>
            <wp:effectExtent l="0" t="0" r="0" b="0"/>
            <wp:docPr id="1047" name="shape104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011" cy="2206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12번.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- USAccDeaths 데이터셋은 타임 시리즈 미국에서 우연한 죽음의 월별 합계를 데이터화한 것이다.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# 데이터를 forecast() 함수로 확인해보면 다음과 같다.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73600" allowOverlap="1" hidden="0">
            <wp:simplePos x="0" y="0"/>
            <wp:positionH relativeFrom="column">
              <wp:posOffset>6350</wp:posOffset>
            </wp:positionH>
            <wp:positionV relativeFrom="paragraph">
              <wp:posOffset>133350</wp:posOffset>
            </wp:positionV>
            <wp:extent cx="4937760" cy="1318260"/>
            <wp:effectExtent l="0" t="0" r="0" b="0"/>
            <wp:wrapSquare wrapText="bothSides"/>
            <wp:docPr id="1048" name="shape104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318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#holt함수를 이용하여 예측하면 다음과 같다.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77696" allowOverlap="1" hidden="0">
            <wp:simplePos x="0" y="0"/>
            <wp:positionH relativeFrom="column">
              <wp:posOffset>293358</wp:posOffset>
            </wp:positionH>
            <wp:positionV relativeFrom="paragraph">
              <wp:posOffset>167759</wp:posOffset>
            </wp:positionV>
            <wp:extent cx="4300861" cy="3228092"/>
            <wp:effectExtent l="0" t="0" r="0" b="0"/>
            <wp:wrapSquare wrapText="bothSides"/>
            <wp:docPr id="1052" name="shape105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861" cy="322809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7872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86431"/>
            <wp:effectExtent l="0" t="0" r="0" b="0"/>
            <wp:wrapSquare wrapText="bothSides"/>
            <wp:docPr id="1053" name="shape105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43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#잔차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79744" allowOverlap="1" hidden="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135880" cy="3423412"/>
            <wp:effectExtent l="0" t="0" r="0" b="0"/>
            <wp:wrapSquare wrapText="bothSides"/>
            <wp:docPr id="1054" name="shape105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4234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  <w:r>
        <w:drawing>
          <wp:anchor distT="0" distB="0" distL="0" distR="0" behindDoc="0" locked="0" layoutInCell="1" simplePos="0" relativeHeight="251680768" allowOverlap="1" hidden="0">
            <wp:simplePos x="0" y="0"/>
            <wp:positionH relativeFrom="column">
              <wp:posOffset>-5099685</wp:posOffset>
            </wp:positionH>
            <wp:positionV relativeFrom="paragraph">
              <wp:posOffset>159385</wp:posOffset>
            </wp:positionV>
            <wp:extent cx="4267200" cy="4030980"/>
            <wp:effectExtent l="0" t="0" r="0" b="0"/>
            <wp:wrapSquare wrapText="bothSides"/>
            <wp:docPr id="1055" name="shape105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309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spacing w:line="240"/>
        <w:rPr>
          <w:lang w:eastAsia="ko-KR"/>
          <w:rFonts w:hint="eastAsia"/>
          <w:rtl w:val="off"/>
        </w:rPr>
      </w:pPr>
    </w:p>
    <w:p>
      <w:pPr>
        <w:pStyle w:val="a0"/>
        <w:widowControl w:val="off"/>
        <w:spacing w:line="240" w:lineRule="auto"/>
        <w:rPr>
          <w:b/>
          <w:bCs/>
        </w:rPr>
      </w:pPr>
      <w:r>
        <w:rPr>
          <w:lang w:eastAsia="ko-KR"/>
          <w:rFonts w:ascii="맑은 고딕" w:eastAsia="맑은 고딕"/>
          <w:b/>
          <w:bCs/>
          <w:rtl w:val="off"/>
        </w:rPr>
        <w:t xml:space="preserve">- </w:t>
      </w:r>
      <w:r>
        <w:rPr>
          <w:rFonts w:ascii="맑은 고딕" w:eastAsia="맑은 고딕"/>
          <w:b/>
          <w:bCs/>
        </w:rPr>
        <w:t>위와 같이  데이터와 추정값, 6개의 예측값, 예측값 신뢰구간들을 그</w:t>
      </w:r>
      <w:r>
        <w:rPr>
          <w:lang w:eastAsia="ko-KR"/>
          <w:rFonts w:ascii="맑은 고딕" w:eastAsia="맑은 고딕"/>
          <w:b/>
          <w:bCs/>
          <w:rtl w:val="off"/>
        </w:rPr>
        <w:t>려보았다.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rFonts w:ascii="맑은 고딕" w:eastAsia="맑은 고딕"/>
          <w:b/>
          <w:bCs/>
        </w:rPr>
        <w:t>추세패턴 예측으로 시계열 패턴을 예측하였으며, 수평패턴의 지수평활을 이용한 방법의 RMSE, MAE, MPE, MAPE값을 비교하여 보았을 때, 수평패탄 예측으로 시계열 패턴을 예측한 값이 더 우수하였음을 보였다.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 w:hint="eastAsia"/>
          <w:b/>
          <w:bCs/>
          <w:rtl w:val="off"/>
        </w:rPr>
        <w:t>12장 연습문제 풀이</w:t>
      </w:r>
    </w:p>
    <w:p>
      <w:pPr>
        <w:spacing w:line="240"/>
        <w:rPr>
          <w:lang w:eastAsia="ko-KR"/>
          <w:rFonts w:ascii="맑은 고딕" w:hint="eastAsia"/>
          <w:shd w:val="clear" w:color="999999" w:fill="auto"/>
          <w:rtl w:val="off"/>
        </w:rPr>
      </w:pPr>
      <w:r>
        <w:rPr>
          <w:rFonts w:ascii="맑은 고딕"/>
          <w:shd w:val="clear" w:color="999999" w:fill="auto"/>
        </w:rPr>
        <w:t>AirPassengers</w:t>
      </w:r>
      <w:r>
        <w:rPr>
          <w:lang w:eastAsia="ko-KR"/>
          <w:rFonts w:ascii="맑은 고딕"/>
          <w:shd w:val="clear" w:color="999999" w:fill="auto"/>
          <w:rtl w:val="off"/>
        </w:rPr>
        <w:t xml:space="preserve"> 데이터셋은 1937년에서 1960년까지 매년 미국의 상업용 항공사가 운항하는 수익 승객 마일리지를 데이터화한 것이다.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 w:hint="eastAsia"/>
          <w:b/>
          <w:bCs/>
          <w:rtl w:val="off"/>
        </w:rPr>
        <w:t>#데이터 대입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drawing>
          <wp:inline distT="0" distB="0" distL="0" distR="0">
            <wp:extent cx="5400040" cy="1871472"/>
            <wp:effectExtent l="0" t="0" r="0" b="0"/>
            <wp:docPr id="1056" name="shape105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 w:hint="eastAsia"/>
          <w:b/>
          <w:bCs/>
          <w:rtl w:val="off"/>
        </w:rPr>
        <w:t xml:space="preserve">1) 지수평활법 사용 </w:t>
      </w: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  <w:r>
        <w:rPr>
          <w:rFonts w:ascii="맑은 고딕" w:eastAsia="맑은 고딕"/>
        </w:rPr>
        <w:t>좀 더 수학적인 방법으로 과거예측 값과 전 달의 값의 가중평균으로 예측값으로 사용할 수 있다. 왜냐하면 현재의 데이터는 가장 최근의 데이터가 영향을 많이 주고 과거로 갈수록 영향이 적으므로 가중치를 최근의 데이터에 가장 많이 과거로 갈수록 가중치를 적게 주는 방법을 선택랗 수 있다. 이러한 방법이 지수평활법이다.</w:t>
      </w: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  <w:r>
        <w:rPr>
          <w:lang w:eastAsia="ko-KR"/>
          <w:rFonts w:ascii="맑은 고딕" w:eastAsia="맑은 고딕"/>
          <w:b/>
          <w:bCs/>
          <w:rtl w:val="off"/>
        </w:rPr>
        <w:t xml:space="preserve"># alpha 값을 0.2로 지정할 경우 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drawing>
          <wp:inline distT="0" distB="0" distL="0" distR="0">
            <wp:extent cx="5400040" cy="1721104"/>
            <wp:effectExtent l="0" t="0" r="0" b="0"/>
            <wp:docPr id="1057" name="shape105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최적의 alpha값을 찾아서 예측할 경우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rFonts w:ascii="맑은 고딕" w:eastAsia="맑은 고딕"/>
          <w:b/>
        </w:rPr>
        <w:t>함수: ses()에서 alpha=NULL로 설정하면 을 최적의 값을 찾는다.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00040" cy="4615053"/>
            <wp:effectExtent l="0" t="0" r="0" b="0"/>
            <wp:docPr id="1058" name="shape105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>#예측 그래프</w:t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800600" cy="563880"/>
            <wp:effectExtent l="0" t="0" r="0" b="0"/>
            <wp:docPr id="1059" name="shape105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00040" cy="3030982"/>
            <wp:effectExtent l="0" t="0" r="0" b="0"/>
            <wp:docPr id="1060" name="shape106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9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lang w:eastAsia="ko-KR"/>
          <w:rFonts w:ascii="맑은 고딕" w:eastAsia="맑은 고딕" w:hint="eastAsia"/>
          <w:b/>
          <w:rtl w:val="off"/>
        </w:rPr>
      </w:pPr>
    </w:p>
    <w:p>
      <w:pPr>
        <w:pStyle w:val="a0"/>
        <w:widowControl w:val="off"/>
        <w:jc w:val="left"/>
        <w:spacing w:line="240" w:lineRule="auto"/>
      </w:pPr>
      <w:r>
        <w:rPr>
          <w:lang w:eastAsia="ko-KR"/>
          <w:rFonts w:ascii="맑은 고딕" w:eastAsia="맑은 고딕"/>
          <w:b/>
          <w:rtl w:val="off"/>
        </w:rPr>
        <w:t>#</w:t>
      </w:r>
      <w:r>
        <w:rPr>
          <w:rFonts w:ascii="맑은 고딕" w:eastAsia="맑은 고딕"/>
          <w:b/>
        </w:rPr>
        <w:t xml:space="preserve"> 예측의 정확도 비교</w:t>
      </w:r>
    </w:p>
    <w:tbl>
      <w:tblPr>
        <w:tblOverlap w:val="never"/>
        <w:tblW w:w="783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16"/>
        <w:gridCol w:w="1792"/>
        <w:gridCol w:w="2097"/>
        <w:gridCol w:w="1928"/>
      </w:tblGrid>
      <w:tr>
        <w:trPr>
          <w:trHeight w:val="407" w:hRule="atLeast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 w:eastAsia="바탕"/>
              </w:rPr>
              <w:t>정확도 측정기준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 w:eastAsia="바탕"/>
              </w:rPr>
              <w:t xml:space="preserve">지수평활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HoltWinters()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ets()</w:t>
            </w:r>
          </w:p>
        </w:tc>
      </w:tr>
      <w:tr>
        <w:trPr>
          <w:trHeight w:val="633" w:hRule="atLeast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MAE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25.68134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left"/>
            </w:pPr>
            <w:r>
              <w:rPr>
                <w:rFonts w:ascii="바탕" w:eastAsia="바탕"/>
              </w:rPr>
              <w:t>예측결과에 대한 정확성 측정 어려움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12.81203</w:t>
            </w:r>
          </w:p>
        </w:tc>
      </w:tr>
      <w:tr>
        <w:trPr>
          <w:trHeight w:val="576" w:hRule="atLeast"/>
        </w:trPr>
        <w:tc>
          <w:tcPr>
            <w:tcW w:w="20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MAPE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80.17%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left"/>
            </w:pPr>
            <w:r>
              <w:rPr>
                <w:rFonts w:ascii="바탕" w:eastAsia="바탕"/>
              </w:rPr>
              <w:t>예측결과에 대한 정확성 측정 어려움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top"/>
          </w:tcPr>
          <w:p>
            <w:pPr>
              <w:pStyle w:val="a0"/>
              <w:widowControl w:val="off"/>
              <w:jc w:val="center"/>
            </w:pPr>
            <w:r>
              <w:rPr>
                <w:rFonts w:ascii="바탕"/>
              </w:rPr>
              <w:t>39.99%</w:t>
            </w:r>
          </w:p>
        </w:tc>
      </w:tr>
    </w:tbl>
    <w:p>
      <w:pPr>
        <w:pStyle w:val="a0"/>
        <w:widowControl w:val="off"/>
        <w:jc w:val="left"/>
        <w:spacing w:line="240" w:lineRule="auto"/>
      </w:pP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  <w:r>
        <w:rPr>
          <w:rFonts w:ascii="맑은 고딕" w:eastAsia="맑은 고딕"/>
        </w:rPr>
        <w:t>- ets()의 MAPE가 가장 낮기 때문에 예측의 정확도가 제일 높아서 우수하다.</w:t>
      </w: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/>
          <w:b/>
          <w:bCs/>
          <w:rtl w:val="off"/>
        </w:rPr>
        <w:t xml:space="preserve">9장 연습문제 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/>
          <w:b/>
          <w:bCs/>
          <w:rtl w:val="off"/>
        </w:rPr>
        <w:t>1번.</w:t>
      </w: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lang w:eastAsia="ko-KR"/>
          <w:rFonts w:ascii="맑은 고딕" w:eastAsia="맑은 고딕"/>
          <w:b/>
          <w:bCs/>
          <w:rtl w:val="off"/>
        </w:rPr>
        <w:t>#rpart 패키지를 이용한 의사결정나무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#데이터 삽입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179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7280" cy="838200"/>
            <wp:effectExtent l="0" t="0" r="0" b="0"/>
            <wp:wrapSquare wrapText="bothSides"/>
            <wp:docPr id="1061" name="shape106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838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 xml:space="preserve">#학습/실험 데이터 설정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2816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0087" cy="2097024"/>
            <wp:effectExtent l="0" t="0" r="0" b="0"/>
            <wp:wrapSquare wrapText="bothSides"/>
            <wp:docPr id="1062" name="shape106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087" cy="20970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 xml:space="preserve">#그래프로 확인 </w:t>
      </w:r>
      <w:r>
        <w:rPr>
          <w:b/>
          <w:bCs/>
        </w:rPr>
        <w:drawing>
          <wp:anchor distT="0" distB="0" distL="0" distR="0" behindDoc="0" locked="0" layoutInCell="1" simplePos="0" relativeHeight="251683840" allowOverlap="1" hidden="0">
            <wp:simplePos x="0" y="0"/>
            <wp:positionH relativeFrom="column">
              <wp:posOffset>247649</wp:posOffset>
            </wp:positionH>
            <wp:positionV relativeFrom="paragraph">
              <wp:posOffset>450671</wp:posOffset>
            </wp:positionV>
            <wp:extent cx="2429511" cy="1987550"/>
            <wp:effectExtent l="0" t="0" r="0" b="0"/>
            <wp:wrapSquare wrapText="bothSides"/>
            <wp:docPr id="1063" name="shape106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9511" cy="1987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pStyle w:val="a0"/>
        <w:widowControl w:val="off"/>
        <w:spacing w:line="240" w:lineRule="auto"/>
        <w:rPr>
          <w:lang w:eastAsia="ko-KR"/>
          <w:rFonts w:ascii="맑은 고딕" w:eastAsia="맑은 고딕" w:hint="eastAsia"/>
          <w:rtl w:val="off"/>
        </w:rPr>
      </w:pPr>
      <w:r>
        <w:rPr>
          <w:lang w:eastAsia="ko-KR"/>
          <w:rFonts w:ascii="맑은 고딕" w:eastAsia="맑은 고딕"/>
          <w:b/>
          <w:bCs/>
          <w:rtl w:val="off"/>
        </w:rPr>
        <w:t xml:space="preserve">결과) </w:t>
      </w:r>
    </w:p>
    <w:p>
      <w:pPr>
        <w:pStyle w:val="a0"/>
        <w:widowControl w:val="off"/>
        <w:spacing w:line="240" w:lineRule="auto"/>
      </w:pPr>
      <w:r>
        <w:rPr>
          <w:rFonts w:ascii="맑은 고딕" w:eastAsia="맑은 고딕"/>
        </w:rPr>
        <w:t>rpart를 이용했을 때의 정확성은 75%</w:t>
      </w: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  <w:r>
        <w:rPr>
          <w:rFonts w:ascii="맑은 고딕" w:eastAsia="맑은 고딕"/>
        </w:rPr>
        <w:t>party를 이용했을 때의 정확성은 87.5%이기 때문에 두 모델 다 우수하긴 하지만 party를 이용했을때가 정확성이 훨씬 높기 때문에 pary를 이용한 것이 군집을 가장 잘 구분 할 수 있는 의사결정나무이다.</w:t>
      </w: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8번.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 xml:space="preserve">#학습/실험 데이터 생성 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4864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0660" cy="1623060"/>
            <wp:effectExtent l="0" t="0" r="0" b="0"/>
            <wp:wrapSquare wrapText="bothSides"/>
            <wp:docPr id="1064" name="shape106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6230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58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3360" cy="990600"/>
            <wp:effectExtent l="0" t="0" r="0" b="0"/>
            <wp:wrapSquare wrapText="bothSides"/>
            <wp:docPr id="1065" name="shape106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990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691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22520" cy="4953000"/>
            <wp:effectExtent l="0" t="0" r="0" b="0"/>
            <wp:wrapSquare wrapText="bothSides"/>
            <wp:docPr id="1066" name="shape106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953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7936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7320" cy="1630680"/>
            <wp:effectExtent l="0" t="0" r="0" b="0"/>
            <wp:wrapSquare wrapText="bothSides"/>
            <wp:docPr id="1067" name="shape106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6306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896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5420" cy="1607820"/>
            <wp:effectExtent l="0" t="0" r="0" b="0"/>
            <wp:wrapSquare wrapText="bothSides"/>
            <wp:docPr id="1068" name="shape106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78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89984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6362700"/>
            <wp:effectExtent l="0" t="0" r="0" b="0"/>
            <wp:wrapSquare wrapText="bothSides"/>
            <wp:docPr id="1069" name="shape106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62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b/>
          <w:bCs/>
          <w:rtl w:val="off"/>
        </w:rPr>
        <w:t>#학습 모형 생성하여 실험데이터에 적용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9100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7800" cy="6408420"/>
            <wp:effectExtent l="0" t="0" r="0" b="0"/>
            <wp:wrapSquare wrapText="bothSides"/>
            <wp:docPr id="1070" name="shape107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084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9203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10100" cy="6179820"/>
            <wp:effectExtent l="0" t="0" r="0" b="0"/>
            <wp:wrapSquare wrapText="bothSides"/>
            <wp:docPr id="1071" name="shape107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798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ascii="맑은 고딕" w:eastAsia="맑은 고딕" w:hint="eastAsia"/>
          <w:b/>
          <w:bCs/>
          <w:rtl w:val="off"/>
        </w:rPr>
      </w:pPr>
      <w:r>
        <w:rPr>
          <w:rFonts w:ascii="맑은 고딕" w:eastAsia="맑은 고딕"/>
          <w:b/>
          <w:bCs/>
        </w:rPr>
        <w:t>#그룹의 수 k 정하기 : NbClust()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93056" allowOverlap="1" hidden="0">
            <wp:simplePos x="0" y="0"/>
            <wp:positionH relativeFrom="column">
              <wp:posOffset>0</wp:posOffset>
            </wp:positionH>
            <wp:positionV relativeFrom="paragraph">
              <wp:posOffset>164211</wp:posOffset>
            </wp:positionV>
            <wp:extent cx="5288280" cy="487680"/>
            <wp:effectExtent l="0" t="0" r="0" b="0"/>
            <wp:wrapSquare wrapText="bothSides"/>
            <wp:docPr id="1072" name="shape107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876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b/>
          <w:bCs/>
        </w:rPr>
        <w:drawing>
          <wp:anchor distT="0" distB="0" distL="0" distR="0" behindDoc="0" locked="0" layoutInCell="1" simplePos="0" relativeHeight="251694080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05400" cy="3086100"/>
            <wp:effectExtent l="0" t="0" r="0" b="0"/>
            <wp:wrapSquare wrapText="bothSides"/>
            <wp:docPr id="1073" name="shape107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9장 실습과제 풀이 </w:t>
      </w:r>
    </w:p>
    <w:p>
      <w:pPr>
        <w:pStyle w:val="a0"/>
        <w:ind w:left="240" w:hanging="240"/>
        <w:widowControl w:val="off"/>
        <w:numPr>
          <w:ilvl w:val="0"/>
          <w:numId w:val="1"/>
        </w:numPr>
        <w:spacing w:line="240" w:lineRule="auto"/>
      </w:pPr>
      <w:r>
        <w:rPr>
          <w:rFonts w:ascii="맑은 고딕" w:eastAsia="맑은 고딕"/>
          <w:b/>
        </w:rPr>
        <w:t>의사결정나무를 적용할 수 있는 데이터 셋을 찾아서 의사결정나무 모델을 구하여라. 그리고 실험 데이터로 결과를 확인해 보아라.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①</w:t>
      </w:r>
      <w:r>
        <w:rPr>
          <w:rFonts w:ascii="맑은 고딕" w:eastAsia="맑은 고딕"/>
          <w:b/>
        </w:rPr>
        <w:t xml:space="preserve"> 데이터 삽입: boot패키지의 nuclear 데이터 셋 이용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>원자력 발전소 건설 데이터이다.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>ne: 1은 식물이 미국 북동부 지역에 건설되었음을 나타냅니다.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>ne에 관한 의사결정나무 모델을 구하겠습니다.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400040" cy="3215386"/>
            <wp:effectExtent l="0" t="0" r="0" b="0"/>
            <wp:docPr id="1074" name="shape107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비용: 수백만 달러의 건설 비용은 1976 년 기준으로 조정되었다.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데이터:건설 허가가 발행 된 날짜 데이터는 1990 년 1 월 1 일 이후 가장 가까운 달부터 몇 년 단위로 측정되었다.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t1:건축 허가 신청과 발급 사이의 시간.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t2: 운전 면허 발급과 건축 허가 발행 사이의 시간.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캡: 발전소의 순 용량 (MWe).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홍보: 1이 같은 사이트에 LWR 설비가 존재 함을 나타내는 2 진 변수.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ne: 1이 2 인 변수는 식물이 미국 북동부 지역에 건설되었음을 나타냄.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ct: 공장에서 냉각탑 사용을 나타내는 1의 이진 변수임.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bw: 1이 2 진 변수 인 경우 원자력 증기 공급 시스템이 Babcock-Wilcox에 의해 제조되었음을 나타냄.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cum.n: 각 설계 엔지니어가 건설 한 누적 발전소 수.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color w:val="000000"/>
          <w:shd w:val="clear" w:color="999999" w:fill="auto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shd w:val="clear" w:color="999999" w:fill="auto"/>
        </w:rPr>
        <w:t>pt: 1은 부분 턴키가 보장되는 시스템을 나타내는 이진 변수.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②</w:t>
      </w:r>
      <w:r>
        <w:rPr>
          <w:rFonts w:ascii="맑은 고딕" w:eastAsia="맑은 고딕"/>
          <w:b/>
        </w:rPr>
        <w:t xml:space="preserve"> 학습(Train)/실험(Test) 데이터 설정: 학습 데이터 70%, 실험데이터 30%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808220" cy="487680"/>
            <wp:effectExtent l="0" t="0" r="0" b="0"/>
            <wp:docPr id="1075" name="shape107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87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③</w:t>
      </w:r>
      <w:r>
        <w:rPr>
          <w:rFonts w:ascii="맑은 고딕" w:eastAsia="맑은 고딕"/>
          <w:b/>
        </w:rPr>
        <w:t xml:space="preserve"> 의사결정나무 모형 설정: rpart( 종속변수 ~. data=데이터셋)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305300" cy="1508760"/>
            <wp:effectExtent l="0" t="0" r="0" b="0"/>
            <wp:docPr id="1076" name="shape107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트리 크기 결정: printcp() cp= complexity parameter 값 계산, plotcp()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404360" cy="2446020"/>
            <wp:effectExtent l="0" t="0" r="0" b="0"/>
            <wp:docPr id="1077" name="shape107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446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664075" cy="4711065"/>
            <wp:effectExtent l="0" t="0" r="0" b="0"/>
            <wp:docPr id="1078" name="shape107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4711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④</w:t>
      </w:r>
      <w:r>
        <w:rPr>
          <w:rFonts w:ascii="맑은 고딕" w:eastAsia="맑은 고딕"/>
          <w:b/>
        </w:rPr>
        <w:t xml:space="preserve"> 분류실시: 가지치기를 이용한 분류실시 prune()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 xml:space="preserve">cp는 xerror가 가장 낮은 split 개수를 선택하면 된다. 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>cp=0.058이다.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2903220" cy="457200"/>
            <wp:effectExtent l="0" t="0" r="0" b="0"/>
            <wp:docPr id="1079" name="shape107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850386" cy="3795268"/>
            <wp:effectExtent l="0" t="0" r="0" b="0"/>
            <wp:docPr id="1080" name="shape108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386" cy="3795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⑤</w:t>
      </w:r>
      <w:r>
        <w:rPr>
          <w:rFonts w:ascii="맑은 고딕" w:eastAsia="맑은 고딕"/>
          <w:b/>
        </w:rPr>
        <w:t xml:space="preserve"> 성과분석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303520" cy="457200"/>
            <wp:effectExtent l="0" t="0" r="0" b="0"/>
            <wp:docPr id="1081" name="shape108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5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level을 같은 형식으로 맞춰주지 않으면 오류가 난다.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1630680" cy="640080"/>
            <wp:effectExtent l="0" t="0" r="0" b="0"/>
            <wp:docPr id="1082" name="shape108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489960" cy="152400"/>
            <wp:effectExtent l="0" t="0" r="0" b="0"/>
            <wp:docPr id="1083" name="shape108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1379220" cy="335280"/>
            <wp:effectExtent l="0" t="0" r="0" b="0"/>
            <wp:docPr id="1084" name="shape108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35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레벨을 맞추면 오류가 없다.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116580" cy="4152900"/>
            <wp:effectExtent l="0" t="0" r="0" b="0"/>
            <wp:docPr id="1085" name="shape108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0 rpart패키지는 55.56%의 전체 예측 성공률을 보인다.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2. kmeans 모델을 적용할 수 있는 데이터 셋을 찾아서 의사결정나무 모델을 구하여라. 그리고 실험 데이터로 결과를 확인해 보아라. 단 사전에 군집이 정해지지 않은 데이터 셋을 이용하여라.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- 2-1kmeans 모델 적용가능한지 확인하기.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①데이터</w:t>
      </w:r>
      <w:r>
        <w:rPr>
          <w:rFonts w:ascii="맑은 고딕" w:eastAsia="맑은 고딕"/>
          <w:b/>
        </w:rPr>
        <w:t xml:space="preserve"> 설정 : melanoma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melanoma: 악성 흑색 종에서 생존데이터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sex 군집을 구분해보겠다.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573780" cy="1402080"/>
            <wp:effectExtent l="0" t="0" r="0" b="0"/>
            <wp:docPr id="1086" name="shape108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02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시각: 수술 후 며칠 동안 생존 한 시간으로, 검열되었을 수 있음.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상태: 연구 종료 시점의 환자 상태 1은 흑색 종으로 사망했음을 나타내고, 2는 여전히 살아 있음을 나타내고 3은 흑색 종과 관련이없는 원인으로 사망했음을 나타냄.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sex: 환자 성별; 1 = 남성, 0 = 여성.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나이: 수술 당시 연령 (년)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년: 작년.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두께: mm의 종양 두께.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궤양: 궤양의 지표; 1 = 현재, 0 = 없음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②</w:t>
      </w:r>
      <w:r>
        <w:rPr>
          <w:rFonts w:ascii="맑은 고딕" w:eastAsia="맑은 고딕"/>
          <w:b/>
        </w:rPr>
        <w:t xml:space="preserve"> 중심위치 설정을 위한 난수 생성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1379220" cy="190500"/>
            <wp:effectExtent l="0" t="0" r="0" b="0"/>
            <wp:docPr id="1087" name="shape108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③</w:t>
      </w:r>
      <w:r>
        <w:rPr>
          <w:rFonts w:ascii="맑은 고딕" w:eastAsia="맑은 고딕"/>
          <w:b/>
        </w:rPr>
        <w:t xml:space="preserve"> 학습 데이터(train)와 실험 데이터(test) 분리: 60%, 40%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541520" cy="716280"/>
            <wp:effectExtent l="0" t="0" r="0" b="0"/>
            <wp:docPr id="1088" name="shape108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716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학습 데이터 train, 실험 데이터 test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2484120" cy="327660"/>
            <wp:effectExtent l="0" t="0" r="0" b="0"/>
            <wp:docPr id="1089" name="shape108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2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④학습</w:t>
      </w:r>
      <w:r>
        <w:rPr>
          <w:rFonts w:ascii="맑은 고딕" w:eastAsia="맑은 고딕"/>
          <w:b/>
        </w:rPr>
        <w:t xml:space="preserve"> 데이터 표준화: scale(데이터 셋)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400040" cy="1364488"/>
            <wp:effectExtent l="0" t="0" r="0" b="0"/>
            <wp:docPr id="1090" name="shape109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⑤</w:t>
      </w:r>
      <w:r>
        <w:rPr>
          <w:rFonts w:ascii="맑은 고딕" w:eastAsia="맑은 고딕"/>
          <w:b/>
        </w:rPr>
        <w:t xml:space="preserve"> k-means() 함수구동</w:t>
      </w:r>
      <w:r>
        <w:drawing>
          <wp:inline distT="0" distB="0" distL="0" distR="0">
            <wp:extent cx="5364480" cy="2430780"/>
            <wp:effectExtent l="0" t="0" r="0" b="0"/>
            <wp:docPr id="1091" name="shape109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430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⑥</w:t>
      </w:r>
      <w:r>
        <w:rPr>
          <w:rFonts w:ascii="맑은 고딕" w:eastAsia="맑은 고딕"/>
          <w:b/>
        </w:rPr>
        <w:t xml:space="preserve"> k-means() 결과 보기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0=여성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1=남성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076700" cy="982980"/>
            <wp:effectExtent l="0" t="0" r="0" b="0"/>
            <wp:docPr id="1092" name="shape109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82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정확도: 58.53% (72/123)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r>
        <w:br w:type="page"/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⑦</w:t>
      </w:r>
      <w:r>
        <w:rPr>
          <w:rFonts w:ascii="맑은 고딕" w:eastAsia="맑은 고딕"/>
          <w:b/>
        </w:rPr>
        <w:t xml:space="preserve"> 데이터 셋 그래프로 확인하기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242560" cy="5242560"/>
            <wp:effectExtent l="0" t="0" r="0" b="0"/>
            <wp:docPr id="1093" name="shape109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242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⑧실험</w:t>
      </w:r>
      <w:r>
        <w:rPr>
          <w:rFonts w:ascii="맑은 고딕" w:eastAsia="맑은 고딕"/>
          <w:b/>
        </w:rPr>
        <w:t xml:space="preserve"> 데이터에 적용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143500" cy="1371600"/>
            <wp:effectExtent l="0" t="0" r="0" b="0"/>
            <wp:docPr id="1094" name="shape109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정확도: 58.53% (48/82)</w:t>
      </w:r>
    </w:p>
    <w:p>
      <w:r>
        <w:br w:type="page"/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kmeans모델을 사용했을 경우 정확도가 58.53%이 나왔으며 실험데이터에 적용 했을경우에도 놀랍게도 58.53%의 정확도가 나왔다. kmeans모델이 적용가능하였고 의사결정나무 모델을 구하겠다.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2-2 의사결정나무모델 구하기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color w:val="0000FF"/>
        </w:rPr>
        <w:t>rpart를 사용시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①</w:t>
      </w:r>
      <w:r>
        <w:rPr>
          <w:rFonts w:ascii="맑은 고딕" w:eastAsia="맑은 고딕"/>
          <w:b/>
        </w:rPr>
        <w:t xml:space="preserve"> 데이터 삽입: melanoma 데이터 이용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573780" cy="1402080"/>
            <wp:effectExtent l="0" t="0" r="0" b="0"/>
            <wp:docPr id="1095" name="shape109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02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②</w:t>
      </w:r>
      <w:r>
        <w:rPr>
          <w:rFonts w:ascii="맑은 고딕" w:eastAsia="맑은 고딕"/>
          <w:b/>
        </w:rPr>
        <w:t xml:space="preserve"> 학습(Train)/실험(Test) 데이터 설정: 학습 데이터 60%, 실험데이터 40%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998720" cy="495300"/>
            <wp:effectExtent l="0" t="0" r="0" b="0"/>
            <wp:docPr id="1096" name="shape109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③</w:t>
      </w:r>
      <w:r>
        <w:rPr>
          <w:rFonts w:ascii="맑은 고딕" w:eastAsia="맑은 고딕"/>
          <w:b/>
        </w:rPr>
        <w:t xml:space="preserve"> 의사결정나무 모형 설정: rpart( 종속변수 ~. data=데이터셋)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538982" cy="2887472"/>
            <wp:effectExtent l="0" t="0" r="0" b="0"/>
            <wp:docPr id="1097" name="shape109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982" cy="2887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- 트리 크기 결정: printcp() cp= complexity parameter 값 계산, plotcp()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4732020" cy="3048000"/>
            <wp:effectExtent l="0" t="0" r="0" b="0"/>
            <wp:docPr id="1098" name="shape109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737737" cy="3786886"/>
            <wp:effectExtent l="0" t="0" r="0" b="0"/>
            <wp:docPr id="1099" name="shape109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737" cy="37868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④</w:t>
      </w:r>
      <w:r>
        <w:rPr>
          <w:rFonts w:ascii="맑은 고딕" w:eastAsia="맑은 고딕"/>
          <w:b/>
        </w:rPr>
        <w:t xml:space="preserve"> 분류실시: 가지치기를 이용한 분류실시 prune()</w:t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  <w:shd w:val="clear" w:color="999999" w:fill="auto"/>
        </w:rPr>
        <w:t xml:space="preserve">cp는 xerror가 가장 낮은 split 개수를 선택하면 된다. 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400040" cy="334010"/>
            <wp:effectExtent l="0" t="0" r="0" b="0"/>
            <wp:docPr id="1100" name="shape110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2656840" cy="2130802"/>
            <wp:effectExtent l="0" t="0" r="0" b="0"/>
            <wp:docPr id="1101" name="shape110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1308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/>
          <w:b/>
        </w:rPr>
        <w:t>⑤</w:t>
      </w:r>
      <w:r>
        <w:rPr>
          <w:rFonts w:ascii="맑은 고딕" w:eastAsia="맑은 고딕"/>
          <w:b/>
        </w:rPr>
        <w:t xml:space="preserve"> 성과분석</w:t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level을 같은 형식으로 맞춰주지 않으면 오류가 난다.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5151120" cy="289560"/>
            <wp:effectExtent l="0" t="0" r="0" b="0"/>
            <wp:docPr id="1102" name="shape110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3741420" cy="160020"/>
            <wp:effectExtent l="0" t="0" r="0" b="0"/>
            <wp:docPr id="1103" name="shape110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6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1752600" cy="655320"/>
            <wp:effectExtent l="0" t="0" r="0" b="0"/>
            <wp:docPr id="1104" name="shape110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55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</w:pPr>
      <w:r>
        <w:rPr>
          <w:rFonts w:ascii="맑은 고딕" w:eastAsia="맑은 고딕"/>
          <w:b/>
        </w:rPr>
        <w:t>같은 level 형식이면 오류가 안난다.</w:t>
      </w:r>
    </w:p>
    <w:p>
      <w:pPr>
        <w:pStyle w:val="a0"/>
        <w:widowControl w:val="off"/>
        <w:jc w:val="left"/>
        <w:spacing w:line="240" w:lineRule="auto"/>
      </w:pPr>
      <w:r>
        <w:drawing>
          <wp:inline distT="0" distB="0" distL="0" distR="0">
            <wp:extent cx="2974594" cy="3385566"/>
            <wp:effectExtent l="0" t="0" r="0" b="0"/>
            <wp:docPr id="1105" name="shape110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594" cy="33855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0"/>
        <w:widowControl w:val="off"/>
        <w:jc w:val="left"/>
        <w:spacing w:line="240" w:lineRule="auto"/>
        <w:rPr>
          <w:rFonts w:ascii="맑은 고딕" w:eastAsia="맑은 고딕"/>
          <w:b/>
          <w:color w:val="000000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  <w:r>
        <w:rPr>
          <w:rFonts w:ascii="맑은 고딕" w:eastAsia="맑은 고딕"/>
          <w:b/>
        </w:rPr>
        <w:t>- rpart패키지는 71.95%의 전체 예측 성공률을 보인다.</w:t>
      </w: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lang w:eastAsia="ko-KR"/>
          <w:rFonts w:hint="eastAsia"/>
          <w:b/>
          <w:bCs/>
          <w:rtl w:val="off"/>
        </w:rPr>
      </w:pPr>
    </w:p>
    <w:p>
      <w:pPr>
        <w:spacing w:line="240"/>
        <w:rPr>
          <w:b/>
          <w:bCs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  <w:font w:name="바탕">
    <w:panose1 w:val="02030600000101010101"/>
    <w:notTrueType w:val="false"/>
    <w:sig w:usb0="B00002AF" w:usb1="69D77CFB" w:usb2="00000030" w:usb3="00000001" w:csb0="4008009F" w:csb1="DFD70000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suff w:val="space"/>
      <w:rPr>
        <w:rFonts w:ascii="맑은 고딕" w:eastAsia="맑은 고딕" w:hAnsi="맑은 고딕"/>
        <w:b/>
        <w:color w:val="000000"/>
      </w:rPr>
    </w:lvl>
    <w:lvl w:ilvl="1">
      <w:start w:val="1"/>
      <w:numFmt w:val="ganada"/>
      <w:lvlText w:val="%2."/>
      <w:lvlJc w:val="left"/>
      <w:suff w:val="space"/>
      <w:rPr>
        <w:rFonts w:ascii="맑은 고딕" w:eastAsia="맑은 고딕" w:hAnsi="맑은 고딕"/>
        <w:b/>
        <w:color w:val="000000"/>
      </w:rPr>
    </w:lvl>
    <w:lvl w:ilvl="2">
      <w:start w:val="1"/>
      <w:lvlText w:val="%3)"/>
      <w:lvlJc w:val="left"/>
      <w:suff w:val="space"/>
      <w:rPr>
        <w:rFonts w:ascii="맑은 고딕" w:eastAsia="맑은 고딕" w:hAnsi="맑은 고딕"/>
        <w:b/>
        <w:color w:val="000000"/>
      </w:rPr>
    </w:lvl>
    <w:lvl w:ilvl="3">
      <w:start w:val="1"/>
      <w:numFmt w:val="ganada"/>
      <w:lvlText w:val="%4)"/>
      <w:lvlJc w:val="left"/>
      <w:suff w:val="space"/>
      <w:rPr>
        <w:rFonts w:ascii="맑은 고딕" w:eastAsia="맑은 고딕" w:hAnsi="맑은 고딕"/>
        <w:b/>
        <w:color w:val="000000"/>
      </w:rPr>
    </w:lvl>
    <w:lvl w:ilvl="4">
      <w:start w:val="1"/>
      <w:lvlText w:val="(%5)"/>
      <w:lvlJc w:val="left"/>
      <w:suff w:val="space"/>
      <w:rPr>
        <w:rFonts w:ascii="맑은 고딕" w:eastAsia="맑은 고딕" w:hAnsi="맑은 고딕"/>
        <w:b/>
        <w:color w:val="000000"/>
      </w:rPr>
    </w:lvl>
    <w:lvl w:ilvl="5">
      <w:start w:val="1"/>
      <w:numFmt w:val="ganada"/>
      <w:lvlText w:val="(%6)"/>
      <w:lvlJc w:val="left"/>
      <w:suff w:val="space"/>
      <w:rPr>
        <w:rFonts w:ascii="맑은 고딕" w:eastAsia="맑은 고딕" w:hAnsi="맑은 고딕"/>
        <w:b/>
        <w:color w:val="000000"/>
      </w:rPr>
    </w:lvl>
    <w:lvl w:ilvl="6">
      <w:start w:val="1"/>
      <w:numFmt w:val="decimalEnclosedCircle"/>
      <w:lvlText w:val="%7"/>
      <w:lvlJc w:val="left"/>
      <w:suff w:val="space"/>
      <w:rPr>
        <w:rFonts w:ascii="맑은 고딕" w:eastAsia="맑은 고딕" w:hAnsi="맑은 고딕"/>
        <w:b/>
        <w:color w:val="000000"/>
      </w:rPr>
    </w:lvl>
    <w:lvl w:ilvl="7">
      <w:start w:val="1"/>
      <w:lvlJc w:val="left"/>
      <w:suff w:val="nothing"/>
      <w:rPr>
        <w:rFonts w:ascii="함초롬바탕" w:eastAsia="함초롬바탕" w:hAnsi="함초롬바탕"/>
        <w:color w:val="000000"/>
        <w:sz w:val="20"/>
      </w:rPr>
    </w:lvl>
    <w:lvl w:ilvl="8">
      <w:start w:val="1"/>
      <w:lvlJc w:val="left"/>
      <w:suff w:val="nothing"/>
      <w:rPr>
        <w:rFonts w:ascii="함초롬바탕" w:eastAsia="함초롬바탕" w:hAnsi="함초롬바탕"/>
        <w:color w:val="000000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default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4" Type="http://schemas.openxmlformats.org/officeDocument/2006/relationships/image" Target="media/image73.png" /><Relationship Id="rId75" Type="http://schemas.openxmlformats.org/officeDocument/2006/relationships/image" Target="media/image74.png" /><Relationship Id="rId76" Type="http://schemas.openxmlformats.org/officeDocument/2006/relationships/image" Target="media/image75.png" /><Relationship Id="rId77" Type="http://schemas.openxmlformats.org/officeDocument/2006/relationships/image" Target="media/image76.png" /><Relationship Id="rId73" Type="http://schemas.openxmlformats.org/officeDocument/2006/relationships/image" Target="media/image77.png" /><Relationship Id="rId78" Type="http://schemas.openxmlformats.org/officeDocument/2006/relationships/styles" Target="styles.xml" /><Relationship Id="rId79" Type="http://schemas.openxmlformats.org/officeDocument/2006/relationships/settings" Target="settings.xml" /><Relationship Id="rId80" Type="http://schemas.openxmlformats.org/officeDocument/2006/relationships/fontTable" Target="fontTable.xml" /><Relationship Id="rId81" Type="http://schemas.openxmlformats.org/officeDocument/2006/relationships/webSettings" Target="webSettings.xml" /><Relationship Id="rId82" Type="http://schemas.openxmlformats.org/officeDocument/2006/relationships/numbering" Target="numbering.xml" /><Relationship Id="rId8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MYLG</dc:creator>
  <cp:keywords/>
  <dc:description/>
  <cp:lastModifiedBy>MYLG</cp:lastModifiedBy>
  <cp:revision>1</cp:revision>
  <dcterms:created xsi:type="dcterms:W3CDTF">2022-06-16T13:49:09Z</dcterms:created>
  <dcterms:modified xsi:type="dcterms:W3CDTF">2022-06-18T23:57:52Z</dcterms:modified>
  <cp:version>1100.0100.01</cp:version>
</cp:coreProperties>
</file>