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55" w:rsidRDefault="006122A2">
      <w:r>
        <w:rPr>
          <w:rFonts w:hint="eastAsia"/>
        </w:rPr>
        <w:t>红外接收头连接</w:t>
      </w:r>
    </w:p>
    <w:p w:rsidR="006122A2" w:rsidRDefault="006122A2">
      <w:r>
        <w:rPr>
          <w:rFonts w:hint="eastAsia"/>
        </w:rPr>
        <w:t>Arduino</w:t>
      </w:r>
      <w:r>
        <w:rPr>
          <w:rFonts w:hint="eastAsia"/>
        </w:rPr>
        <w:t>板：</w:t>
      </w:r>
    </w:p>
    <w:p w:rsidR="006122A2" w:rsidRDefault="006122A2" w:rsidP="006122A2">
      <w:pPr>
        <w:pStyle w:val="a5"/>
        <w:numPr>
          <w:ilvl w:val="0"/>
          <w:numId w:val="1"/>
        </w:numPr>
        <w:ind w:firstLineChars="0"/>
      </w:pPr>
      <w:r>
        <w:rPr>
          <w:rFonts w:hint="eastAsia"/>
        </w:rPr>
        <w:t xml:space="preserve">DAT </w:t>
      </w:r>
      <w:r>
        <w:sym w:font="Wingdings" w:char="F0E0"/>
      </w:r>
      <w:r>
        <w:rPr>
          <w:rFonts w:hint="eastAsia"/>
        </w:rPr>
        <w:t xml:space="preserve"> A8</w:t>
      </w:r>
    </w:p>
    <w:p w:rsidR="006122A2" w:rsidRDefault="006122A2" w:rsidP="006122A2">
      <w:pPr>
        <w:pStyle w:val="a5"/>
        <w:numPr>
          <w:ilvl w:val="0"/>
          <w:numId w:val="1"/>
        </w:numPr>
        <w:ind w:firstLineChars="0"/>
      </w:pPr>
      <w:r>
        <w:rPr>
          <w:rFonts w:hint="eastAsia"/>
        </w:rPr>
        <w:t xml:space="preserve">VCC </w:t>
      </w:r>
      <w:r>
        <w:sym w:font="Wingdings" w:char="F0E0"/>
      </w:r>
      <w:r>
        <w:rPr>
          <w:rFonts w:hint="eastAsia"/>
        </w:rPr>
        <w:t xml:space="preserve"> 3V3</w:t>
      </w:r>
    </w:p>
    <w:p w:rsidR="006122A2" w:rsidRDefault="006122A2" w:rsidP="006122A2">
      <w:pPr>
        <w:pStyle w:val="a5"/>
        <w:numPr>
          <w:ilvl w:val="0"/>
          <w:numId w:val="1"/>
        </w:numPr>
        <w:ind w:firstLineChars="0"/>
      </w:pPr>
      <w:r>
        <w:rPr>
          <w:rFonts w:hint="eastAsia"/>
        </w:rPr>
        <w:t>GND</w:t>
      </w:r>
      <w:r>
        <w:sym w:font="Wingdings" w:char="F0E0"/>
      </w:r>
      <w:r>
        <w:rPr>
          <w:rFonts w:hint="eastAsia"/>
        </w:rPr>
        <w:t>GND</w:t>
      </w:r>
    </w:p>
    <w:p w:rsidR="006122A2" w:rsidRDefault="006122A2" w:rsidP="006122A2"/>
    <w:p w:rsidR="006122A2" w:rsidRDefault="006122A2" w:rsidP="006122A2"/>
    <w:p w:rsidR="006122A2" w:rsidRDefault="006122A2" w:rsidP="006122A2">
      <w:r>
        <w:rPr>
          <w:rFonts w:hint="eastAsia"/>
        </w:rPr>
        <w:t>红外发射管连接</w:t>
      </w:r>
    </w:p>
    <w:p w:rsidR="006122A2" w:rsidRDefault="006122A2" w:rsidP="006122A2">
      <w:r>
        <w:rPr>
          <w:rFonts w:hint="eastAsia"/>
        </w:rPr>
        <w:t>Arduino</w:t>
      </w:r>
      <w:r>
        <w:rPr>
          <w:rFonts w:hint="eastAsia"/>
        </w:rPr>
        <w:t>板：</w:t>
      </w:r>
    </w:p>
    <w:p w:rsidR="006122A2" w:rsidRDefault="006122A2" w:rsidP="006122A2">
      <w:pPr>
        <w:pStyle w:val="a5"/>
        <w:numPr>
          <w:ilvl w:val="0"/>
          <w:numId w:val="2"/>
        </w:numPr>
        <w:ind w:firstLineChars="0"/>
      </w:pPr>
      <w:r>
        <w:rPr>
          <w:rFonts w:hint="eastAsia"/>
        </w:rPr>
        <w:t>VCC</w:t>
      </w:r>
      <w:r>
        <w:sym w:font="Wingdings" w:char="F0E0"/>
      </w:r>
      <w:r>
        <w:rPr>
          <w:rFonts w:hint="eastAsia"/>
        </w:rPr>
        <w:t xml:space="preserve"> 5V</w:t>
      </w:r>
    </w:p>
    <w:p w:rsidR="006122A2" w:rsidRDefault="006122A2" w:rsidP="006122A2">
      <w:pPr>
        <w:pStyle w:val="a5"/>
        <w:numPr>
          <w:ilvl w:val="0"/>
          <w:numId w:val="2"/>
        </w:numPr>
        <w:ind w:firstLineChars="0"/>
      </w:pPr>
      <w:r>
        <w:rPr>
          <w:rFonts w:hint="eastAsia"/>
        </w:rPr>
        <w:t xml:space="preserve">GND </w:t>
      </w:r>
      <w:r>
        <w:sym w:font="Wingdings" w:char="F0E0"/>
      </w:r>
      <w:r>
        <w:rPr>
          <w:rFonts w:hint="eastAsia"/>
        </w:rPr>
        <w:t xml:space="preserve"> GND</w:t>
      </w:r>
    </w:p>
    <w:p w:rsidR="006122A2" w:rsidRDefault="006122A2" w:rsidP="006122A2">
      <w:pPr>
        <w:pStyle w:val="a5"/>
        <w:numPr>
          <w:ilvl w:val="0"/>
          <w:numId w:val="2"/>
        </w:numPr>
        <w:ind w:firstLineChars="0"/>
      </w:pPr>
      <w:r>
        <w:rPr>
          <w:rFonts w:hint="eastAsia"/>
        </w:rPr>
        <w:t xml:space="preserve">DAT </w:t>
      </w:r>
      <w:r>
        <w:sym w:font="Wingdings" w:char="F0E0"/>
      </w:r>
      <w:r w:rsidR="00710428">
        <w:rPr>
          <w:rFonts w:hint="eastAsia"/>
        </w:rPr>
        <w:t xml:space="preserve"> digit 9 (PWM 9)</w:t>
      </w:r>
    </w:p>
    <w:p w:rsidR="004A494B" w:rsidRDefault="004A494B" w:rsidP="004A494B"/>
    <w:p w:rsidR="004A494B" w:rsidRDefault="004A494B" w:rsidP="004A494B">
      <w:r>
        <w:rPr>
          <w:rFonts w:hint="eastAsia"/>
        </w:rPr>
        <w:t>蓝牙模块连接</w:t>
      </w:r>
    </w:p>
    <w:p w:rsidR="004A494B" w:rsidRDefault="004A494B" w:rsidP="004A494B">
      <w:r>
        <w:rPr>
          <w:rFonts w:hint="eastAsia"/>
        </w:rPr>
        <w:t>Arduino</w:t>
      </w:r>
      <w:r>
        <w:rPr>
          <w:rFonts w:hint="eastAsia"/>
        </w:rPr>
        <w:t>板：</w:t>
      </w:r>
    </w:p>
    <w:p w:rsidR="004A494B" w:rsidRDefault="004A494B" w:rsidP="004A494B">
      <w:pPr>
        <w:pStyle w:val="a5"/>
        <w:numPr>
          <w:ilvl w:val="0"/>
          <w:numId w:val="3"/>
        </w:numPr>
        <w:ind w:firstLineChars="0"/>
      </w:pPr>
      <w:r>
        <w:rPr>
          <w:rFonts w:hint="eastAsia"/>
        </w:rPr>
        <w:t>VCC</w:t>
      </w:r>
      <w:r>
        <w:sym w:font="Wingdings" w:char="F0E0"/>
      </w:r>
      <w:r>
        <w:rPr>
          <w:rFonts w:hint="eastAsia"/>
        </w:rPr>
        <w:t xml:space="preserve"> +5V</w:t>
      </w:r>
    </w:p>
    <w:p w:rsidR="004A494B" w:rsidRDefault="004A494B" w:rsidP="004A494B">
      <w:pPr>
        <w:pStyle w:val="a5"/>
        <w:numPr>
          <w:ilvl w:val="0"/>
          <w:numId w:val="3"/>
        </w:numPr>
        <w:ind w:firstLineChars="0"/>
      </w:pPr>
      <w:r>
        <w:rPr>
          <w:rFonts w:hint="eastAsia"/>
        </w:rPr>
        <w:t>GND</w:t>
      </w:r>
      <w:r>
        <w:sym w:font="Wingdings" w:char="F0E0"/>
      </w:r>
      <w:r>
        <w:rPr>
          <w:rFonts w:hint="eastAsia"/>
        </w:rPr>
        <w:t>GND</w:t>
      </w:r>
    </w:p>
    <w:p w:rsidR="004A494B" w:rsidRDefault="004A494B" w:rsidP="004A494B">
      <w:pPr>
        <w:pStyle w:val="a5"/>
        <w:numPr>
          <w:ilvl w:val="0"/>
          <w:numId w:val="3"/>
        </w:numPr>
        <w:ind w:firstLineChars="0"/>
      </w:pPr>
      <w:r>
        <w:rPr>
          <w:rFonts w:hint="eastAsia"/>
        </w:rPr>
        <w:t>RXD</w:t>
      </w:r>
      <w:r>
        <w:sym w:font="Wingdings" w:char="F0E0"/>
      </w:r>
      <w:r>
        <w:rPr>
          <w:rFonts w:hint="eastAsia"/>
        </w:rPr>
        <w:t>digit18 (TX1)</w:t>
      </w:r>
    </w:p>
    <w:p w:rsidR="004A494B" w:rsidRDefault="004A494B" w:rsidP="004A494B">
      <w:pPr>
        <w:pStyle w:val="a5"/>
        <w:numPr>
          <w:ilvl w:val="0"/>
          <w:numId w:val="3"/>
        </w:numPr>
        <w:ind w:firstLineChars="0"/>
      </w:pPr>
      <w:r>
        <w:rPr>
          <w:rFonts w:hint="eastAsia"/>
        </w:rPr>
        <w:t>TXD</w:t>
      </w:r>
      <w:r>
        <w:sym w:font="Wingdings" w:char="F0E0"/>
      </w:r>
      <w:r>
        <w:rPr>
          <w:rFonts w:hint="eastAsia"/>
        </w:rPr>
        <w:t>digit19(RX1)</w:t>
      </w:r>
    </w:p>
    <w:p w:rsidR="00A27E69" w:rsidRDefault="00A27E69" w:rsidP="00A27E69"/>
    <w:p w:rsidR="00A27E69" w:rsidRDefault="00A27E69" w:rsidP="00A27E69"/>
    <w:p w:rsidR="00A27E69" w:rsidRDefault="00A27E69" w:rsidP="00A27E69"/>
    <w:p w:rsidR="001F16E5" w:rsidRDefault="001F16E5" w:rsidP="001F16E5">
      <w:r>
        <w:rPr>
          <w:rFonts w:hint="eastAsia"/>
        </w:rPr>
        <w:t>UX</w:t>
      </w:r>
      <w:r>
        <w:rPr>
          <w:rFonts w:hint="eastAsia"/>
        </w:rPr>
        <w:t>设计</w:t>
      </w:r>
      <w:r>
        <w:rPr>
          <w:rFonts w:hint="eastAsia"/>
        </w:rPr>
        <w:t>:</w:t>
      </w:r>
    </w:p>
    <w:p w:rsidR="001F16E5" w:rsidRDefault="001F16E5" w:rsidP="001F16E5">
      <w:pPr>
        <w:pStyle w:val="a5"/>
        <w:numPr>
          <w:ilvl w:val="0"/>
          <w:numId w:val="5"/>
        </w:numPr>
        <w:ind w:firstLineChars="0"/>
      </w:pPr>
      <w:r>
        <w:rPr>
          <w:rFonts w:hint="eastAsia"/>
        </w:rPr>
        <w:t>我的家电</w:t>
      </w:r>
    </w:p>
    <w:p w:rsidR="001F16E5" w:rsidRDefault="001F16E5" w:rsidP="001F16E5">
      <w:pPr>
        <w:pStyle w:val="a5"/>
        <w:ind w:left="360" w:firstLineChars="0" w:firstLine="0"/>
      </w:pPr>
      <w:r>
        <w:rPr>
          <w:rFonts w:hint="eastAsia"/>
        </w:rPr>
        <w:t>列出用户已经添加过的家电，以</w:t>
      </w:r>
      <w:r>
        <w:rPr>
          <w:rFonts w:hint="eastAsia"/>
        </w:rPr>
        <w:t>9</w:t>
      </w:r>
      <w:r w:rsidR="00E9340C">
        <w:rPr>
          <w:rFonts w:hint="eastAsia"/>
        </w:rPr>
        <w:t>宫格图标形式</w:t>
      </w:r>
    </w:p>
    <w:p w:rsidR="001F16E5" w:rsidRDefault="001F16E5" w:rsidP="001F16E5">
      <w:pPr>
        <w:pStyle w:val="a5"/>
        <w:numPr>
          <w:ilvl w:val="0"/>
          <w:numId w:val="5"/>
        </w:numPr>
        <w:ind w:firstLineChars="0"/>
      </w:pPr>
      <w:r>
        <w:rPr>
          <w:rFonts w:hint="eastAsia"/>
        </w:rPr>
        <w:t>添加家电</w:t>
      </w:r>
    </w:p>
    <w:p w:rsidR="001F16E5" w:rsidRDefault="00392F17" w:rsidP="001F16E5">
      <w:pPr>
        <w:pStyle w:val="a5"/>
        <w:numPr>
          <w:ilvl w:val="1"/>
          <w:numId w:val="6"/>
        </w:numPr>
        <w:ind w:firstLineChars="0"/>
      </w:pPr>
      <w:r>
        <w:rPr>
          <w:rFonts w:hint="eastAsia"/>
        </w:rPr>
        <w:t>输入型号，从数据库中</w:t>
      </w:r>
      <w:r w:rsidR="001F16E5">
        <w:rPr>
          <w:rFonts w:hint="eastAsia"/>
        </w:rPr>
        <w:t>搜索</w:t>
      </w:r>
      <w:r>
        <w:rPr>
          <w:rFonts w:hint="eastAsia"/>
        </w:rPr>
        <w:t>遥控码</w:t>
      </w:r>
      <w:r>
        <w:rPr>
          <w:rFonts w:hint="eastAsia"/>
        </w:rPr>
        <w:t>(</w:t>
      </w:r>
      <w:r w:rsidR="00126197">
        <w:rPr>
          <w:rFonts w:hint="eastAsia"/>
        </w:rPr>
        <w:t>包括</w:t>
      </w:r>
      <w:r>
        <w:rPr>
          <w:rFonts w:hint="eastAsia"/>
        </w:rPr>
        <w:t>程序中</w:t>
      </w:r>
      <w:r w:rsidR="00126197">
        <w:rPr>
          <w:rFonts w:hint="eastAsia"/>
        </w:rPr>
        <w:t>预置</w:t>
      </w:r>
      <w:r>
        <w:rPr>
          <w:rFonts w:hint="eastAsia"/>
        </w:rPr>
        <w:t>的数据库和网络数据库</w:t>
      </w:r>
      <w:r>
        <w:rPr>
          <w:rFonts w:hint="eastAsia"/>
        </w:rPr>
        <w:t>)</w:t>
      </w:r>
    </w:p>
    <w:p w:rsidR="00452C20" w:rsidRDefault="00452C20" w:rsidP="00452C20">
      <w:pPr>
        <w:pStyle w:val="a5"/>
        <w:ind w:left="992" w:firstLineChars="0" w:firstLine="0"/>
      </w:pPr>
      <w:r>
        <w:rPr>
          <w:rFonts w:hint="eastAsia"/>
        </w:rPr>
        <w:t>用户知道电器型号，手中有或者没有遥控器</w:t>
      </w:r>
    </w:p>
    <w:p w:rsidR="001F16E5" w:rsidRDefault="001F16E5" w:rsidP="001F16E5">
      <w:pPr>
        <w:pStyle w:val="a5"/>
        <w:numPr>
          <w:ilvl w:val="1"/>
          <w:numId w:val="6"/>
        </w:numPr>
        <w:ind w:firstLineChars="0"/>
      </w:pPr>
      <w:r>
        <w:rPr>
          <w:rFonts w:hint="eastAsia"/>
        </w:rPr>
        <w:t>遥控器对拷</w:t>
      </w:r>
    </w:p>
    <w:p w:rsidR="00452C20" w:rsidRDefault="00A84A8B" w:rsidP="00452C20">
      <w:pPr>
        <w:pStyle w:val="a5"/>
        <w:ind w:left="992" w:firstLineChars="0" w:firstLine="0"/>
      </w:pPr>
      <w:r>
        <w:rPr>
          <w:rFonts w:hint="eastAsia"/>
        </w:rPr>
        <w:t>用户不知道家电</w:t>
      </w:r>
      <w:r w:rsidR="00452C20">
        <w:rPr>
          <w:rFonts w:hint="eastAsia"/>
        </w:rPr>
        <w:t>型号，手中有遥控器</w:t>
      </w:r>
    </w:p>
    <w:p w:rsidR="001F16E5" w:rsidRDefault="001F16E5" w:rsidP="001F16E5">
      <w:pPr>
        <w:pStyle w:val="a5"/>
        <w:numPr>
          <w:ilvl w:val="1"/>
          <w:numId w:val="6"/>
        </w:numPr>
        <w:ind w:firstLineChars="0"/>
      </w:pPr>
      <w:r>
        <w:rPr>
          <w:rFonts w:hint="eastAsia"/>
        </w:rPr>
        <w:t>不知道家电型号，也没有遥控器，自动搜索</w:t>
      </w:r>
      <w:r>
        <w:rPr>
          <w:rFonts w:hint="eastAsia"/>
        </w:rPr>
        <w:t>(</w:t>
      </w:r>
      <w:r>
        <w:rPr>
          <w:rFonts w:hint="eastAsia"/>
        </w:rPr>
        <w:t>表查找</w:t>
      </w:r>
      <w:r>
        <w:rPr>
          <w:rFonts w:hint="eastAsia"/>
        </w:rPr>
        <w:t>)</w:t>
      </w:r>
    </w:p>
    <w:p w:rsidR="00452C20" w:rsidRDefault="00452C20" w:rsidP="00452C20">
      <w:pPr>
        <w:pStyle w:val="a5"/>
        <w:ind w:left="992" w:firstLineChars="0" w:firstLine="0"/>
      </w:pPr>
      <w:r>
        <w:rPr>
          <w:rFonts w:hint="eastAsia"/>
        </w:rPr>
        <w:t>用户不知道</w:t>
      </w:r>
      <w:r w:rsidR="00A84A8B">
        <w:rPr>
          <w:rFonts w:hint="eastAsia"/>
        </w:rPr>
        <w:t>家电</w:t>
      </w:r>
      <w:r w:rsidR="003642B2">
        <w:rPr>
          <w:rFonts w:hint="eastAsia"/>
        </w:rPr>
        <w:t>型号，手中</w:t>
      </w:r>
      <w:r>
        <w:rPr>
          <w:rFonts w:hint="eastAsia"/>
        </w:rPr>
        <w:t>没有遥控器</w:t>
      </w:r>
    </w:p>
    <w:p w:rsidR="001F16E5" w:rsidRDefault="001F16E5" w:rsidP="001F16E5">
      <w:pPr>
        <w:pStyle w:val="a5"/>
        <w:numPr>
          <w:ilvl w:val="0"/>
          <w:numId w:val="5"/>
        </w:numPr>
        <w:ind w:firstLineChars="0"/>
      </w:pPr>
      <w:r>
        <w:rPr>
          <w:rFonts w:hint="eastAsia"/>
        </w:rPr>
        <w:t>设置</w:t>
      </w:r>
      <w:r>
        <w:rPr>
          <w:rFonts w:hint="eastAsia"/>
        </w:rPr>
        <w:t xml:space="preserve"> </w:t>
      </w:r>
    </w:p>
    <w:p w:rsidR="00A839E0" w:rsidRDefault="00A839E0">
      <w:pPr>
        <w:widowControl/>
        <w:jc w:val="left"/>
      </w:pPr>
      <w:r>
        <w:br w:type="page"/>
      </w:r>
    </w:p>
    <w:p w:rsidR="00A839E0" w:rsidRDefault="00A839E0" w:rsidP="00A839E0">
      <w:pPr>
        <w:pStyle w:val="a5"/>
        <w:ind w:left="360" w:firstLineChars="0" w:firstLine="0"/>
      </w:pPr>
      <w:r>
        <w:rPr>
          <w:rFonts w:hint="eastAsia"/>
        </w:rPr>
        <w:lastRenderedPageBreak/>
        <w:t>Pronto IR</w:t>
      </w:r>
      <w:r>
        <w:rPr>
          <w:rFonts w:hint="eastAsia"/>
        </w:rPr>
        <w:t>格式</w:t>
      </w:r>
    </w:p>
    <w:p w:rsidR="00A839E0" w:rsidRDefault="0018768B" w:rsidP="00A839E0">
      <w:pPr>
        <w:pStyle w:val="a5"/>
        <w:ind w:left="360" w:firstLineChars="0" w:firstLine="0"/>
      </w:pPr>
      <w:r>
        <w:rPr>
          <w:rFonts w:hint="eastAsia"/>
        </w:rPr>
        <w:t>第</w:t>
      </w:r>
      <w:r>
        <w:rPr>
          <w:rFonts w:hint="eastAsia"/>
        </w:rPr>
        <w:t>0</w:t>
      </w:r>
      <w:r>
        <w:rPr>
          <w:rFonts w:hint="eastAsia"/>
        </w:rPr>
        <w:t>个</w:t>
      </w:r>
      <w:r>
        <w:rPr>
          <w:rFonts w:hint="eastAsia"/>
        </w:rPr>
        <w:t xml:space="preserve">word(wFmtID): </w:t>
      </w:r>
      <w:r>
        <w:rPr>
          <w:rFonts w:hint="eastAsia"/>
        </w:rPr>
        <w:t>代表红外协议格式，一般是</w:t>
      </w:r>
      <w:r>
        <w:rPr>
          <w:rFonts w:hint="eastAsia"/>
        </w:rPr>
        <w:t>0000</w:t>
      </w:r>
      <w:r>
        <w:rPr>
          <w:rFonts w:hint="eastAsia"/>
        </w:rPr>
        <w:t>，代表</w:t>
      </w:r>
      <w:r>
        <w:rPr>
          <w:rFonts w:hint="eastAsia"/>
        </w:rPr>
        <w:t>Raw formats</w:t>
      </w:r>
      <w:r>
        <w:rPr>
          <w:rFonts w:hint="eastAsia"/>
        </w:rPr>
        <w:t>。</w:t>
      </w:r>
    </w:p>
    <w:p w:rsidR="0018768B" w:rsidRDefault="0018768B" w:rsidP="00A839E0">
      <w:pPr>
        <w:pStyle w:val="a5"/>
        <w:ind w:left="360" w:firstLineChars="0" w:firstLine="0"/>
      </w:pPr>
      <w:r>
        <w:rPr>
          <w:rFonts w:hint="eastAsia"/>
        </w:rPr>
        <w:t>第</w:t>
      </w:r>
      <w:r>
        <w:rPr>
          <w:rFonts w:hint="eastAsia"/>
        </w:rPr>
        <w:t>1</w:t>
      </w:r>
      <w:r>
        <w:rPr>
          <w:rFonts w:hint="eastAsia"/>
        </w:rPr>
        <w:t>个</w:t>
      </w:r>
      <w:r>
        <w:rPr>
          <w:rFonts w:hint="eastAsia"/>
        </w:rPr>
        <w:t xml:space="preserve">word(wFrqDiv): </w:t>
      </w:r>
      <w:r>
        <w:rPr>
          <w:rFonts w:hint="eastAsia"/>
        </w:rPr>
        <w:t>载波频率分频系数，</w:t>
      </w:r>
      <w:r>
        <w:rPr>
          <w:rFonts w:hint="eastAsia"/>
        </w:rPr>
        <w:t>wFrqDiv = 4,145146MHz / &lt;signal carrier&gt;</w:t>
      </w:r>
      <w:r>
        <w:rPr>
          <w:rFonts w:hint="eastAsia"/>
        </w:rPr>
        <w:t>。如果是</w:t>
      </w:r>
      <w:r>
        <w:rPr>
          <w:rFonts w:hint="eastAsia"/>
        </w:rPr>
        <w:t>38K</w:t>
      </w:r>
      <w:r>
        <w:rPr>
          <w:rFonts w:hint="eastAsia"/>
        </w:rPr>
        <w:t>的载波，算出的分频系数为</w:t>
      </w:r>
      <w:r>
        <w:rPr>
          <w:rFonts w:hint="eastAsia"/>
        </w:rPr>
        <w:t>006C</w:t>
      </w:r>
      <w:r>
        <w:rPr>
          <w:rFonts w:hint="eastAsia"/>
        </w:rPr>
        <w:t>。</w:t>
      </w:r>
    </w:p>
    <w:p w:rsidR="0018768B" w:rsidRDefault="0018768B" w:rsidP="00A839E0">
      <w:pPr>
        <w:pStyle w:val="a5"/>
        <w:ind w:left="360" w:firstLineChars="0" w:firstLine="0"/>
      </w:pPr>
      <w:r>
        <w:rPr>
          <w:rFonts w:hint="eastAsia"/>
        </w:rPr>
        <w:t>第</w:t>
      </w:r>
      <w:r>
        <w:rPr>
          <w:rFonts w:hint="eastAsia"/>
        </w:rPr>
        <w:t>2</w:t>
      </w:r>
      <w:r>
        <w:rPr>
          <w:rFonts w:hint="eastAsia"/>
        </w:rPr>
        <w:t>个</w:t>
      </w:r>
      <w:r>
        <w:rPr>
          <w:rFonts w:hint="eastAsia"/>
        </w:rPr>
        <w:t xml:space="preserve">word(nOnceSeq): </w:t>
      </w:r>
      <w:r>
        <w:rPr>
          <w:rFonts w:hint="eastAsia"/>
        </w:rPr>
        <w:t>红外信号中</w:t>
      </w:r>
      <w:r>
        <w:rPr>
          <w:rFonts w:hint="eastAsia"/>
        </w:rPr>
        <w:t>burst pairs</w:t>
      </w:r>
      <w:r>
        <w:rPr>
          <w:rFonts w:hint="eastAsia"/>
        </w:rPr>
        <w:t>数目。一个</w:t>
      </w:r>
      <w:r>
        <w:rPr>
          <w:rFonts w:hint="eastAsia"/>
        </w:rPr>
        <w:t>burst pairs</w:t>
      </w:r>
      <w:r>
        <w:rPr>
          <w:rFonts w:hint="eastAsia"/>
        </w:rPr>
        <w:t>由一对载波的开和关组成。</w:t>
      </w:r>
    </w:p>
    <w:p w:rsidR="0018768B" w:rsidRDefault="0018768B" w:rsidP="00A839E0">
      <w:pPr>
        <w:pStyle w:val="a5"/>
        <w:ind w:left="360" w:firstLineChars="0" w:firstLine="0"/>
      </w:pPr>
      <w:r>
        <w:rPr>
          <w:rFonts w:hint="eastAsia"/>
        </w:rPr>
        <w:t>第</w:t>
      </w:r>
      <w:r>
        <w:rPr>
          <w:rFonts w:hint="eastAsia"/>
        </w:rPr>
        <w:t>3</w:t>
      </w:r>
      <w:r>
        <w:rPr>
          <w:rFonts w:hint="eastAsia"/>
        </w:rPr>
        <w:t>个</w:t>
      </w:r>
      <w:r>
        <w:rPr>
          <w:rFonts w:hint="eastAsia"/>
        </w:rPr>
        <w:t>word(nRepeatSeq): repeat</w:t>
      </w:r>
      <w:r>
        <w:rPr>
          <w:rFonts w:hint="eastAsia"/>
        </w:rPr>
        <w:t>信号中的</w:t>
      </w:r>
      <w:r>
        <w:rPr>
          <w:rFonts w:hint="eastAsia"/>
        </w:rPr>
        <w:t>burst pairs</w:t>
      </w:r>
      <w:r>
        <w:rPr>
          <w:rFonts w:hint="eastAsia"/>
        </w:rPr>
        <w:t>数目。</w:t>
      </w:r>
    </w:p>
    <w:p w:rsidR="0018768B" w:rsidRDefault="0018768B" w:rsidP="00A839E0">
      <w:pPr>
        <w:pStyle w:val="a5"/>
        <w:ind w:left="360" w:firstLineChars="0" w:firstLine="0"/>
      </w:pPr>
      <w:r>
        <w:rPr>
          <w:rFonts w:hint="eastAsia"/>
        </w:rPr>
        <w:t>第</w:t>
      </w:r>
      <w:r>
        <w:rPr>
          <w:rFonts w:hint="eastAsia"/>
        </w:rPr>
        <w:t>4</w:t>
      </w:r>
      <w:r>
        <w:rPr>
          <w:rFonts w:hint="eastAsia"/>
        </w:rPr>
        <w:t>个</w:t>
      </w:r>
      <w:r>
        <w:rPr>
          <w:rFonts w:hint="eastAsia"/>
        </w:rPr>
        <w:t>word(aOnceSeq):</w:t>
      </w:r>
      <w:r>
        <w:rPr>
          <w:rFonts w:hint="eastAsia"/>
        </w:rPr>
        <w:t>红外信号中</w:t>
      </w:r>
      <w:r>
        <w:rPr>
          <w:rFonts w:hint="eastAsia"/>
        </w:rPr>
        <w:t>burst pairs</w:t>
      </w:r>
      <w:r>
        <w:rPr>
          <w:rFonts w:hint="eastAsia"/>
        </w:rPr>
        <w:t>的值。</w:t>
      </w:r>
    </w:p>
    <w:p w:rsidR="0018768B" w:rsidRDefault="0018768B" w:rsidP="00A839E0">
      <w:pPr>
        <w:pStyle w:val="a5"/>
        <w:ind w:left="360" w:firstLineChars="0" w:firstLine="0"/>
      </w:pPr>
      <w:r>
        <w:rPr>
          <w:rFonts w:hint="eastAsia"/>
        </w:rPr>
        <w:t>第</w:t>
      </w:r>
      <w:r>
        <w:rPr>
          <w:rFonts w:hint="eastAsia"/>
        </w:rPr>
        <w:t>4+2*nOnceSeq</w:t>
      </w:r>
      <w:r>
        <w:rPr>
          <w:rFonts w:hint="eastAsia"/>
        </w:rPr>
        <w:t>个</w:t>
      </w:r>
      <w:r>
        <w:rPr>
          <w:rFonts w:hint="eastAsia"/>
        </w:rPr>
        <w:t>word:</w:t>
      </w:r>
      <w:r>
        <w:rPr>
          <w:rFonts w:hint="eastAsia"/>
        </w:rPr>
        <w:t>红外信号中</w:t>
      </w:r>
      <w:r>
        <w:rPr>
          <w:rFonts w:hint="eastAsia"/>
        </w:rPr>
        <w:t>repeat</w:t>
      </w:r>
      <w:r>
        <w:rPr>
          <w:rFonts w:hint="eastAsia"/>
        </w:rPr>
        <w:t>信号的</w:t>
      </w:r>
      <w:r>
        <w:rPr>
          <w:rFonts w:hint="eastAsia"/>
        </w:rPr>
        <w:t>burst pairs</w:t>
      </w:r>
      <w:r>
        <w:rPr>
          <w:rFonts w:hint="eastAsia"/>
        </w:rPr>
        <w:t>的值。</w:t>
      </w:r>
    </w:p>
    <w:p w:rsidR="0018768B" w:rsidRDefault="0018768B" w:rsidP="00A839E0">
      <w:pPr>
        <w:pStyle w:val="a5"/>
        <w:ind w:left="360" w:firstLineChars="0" w:firstLine="0"/>
      </w:pPr>
    </w:p>
    <w:p w:rsidR="0018768B" w:rsidRDefault="0018768B" w:rsidP="00A839E0">
      <w:pPr>
        <w:pStyle w:val="a5"/>
        <w:ind w:left="360" w:firstLineChars="0" w:firstLine="0"/>
      </w:pPr>
      <w:r>
        <w:rPr>
          <w:rFonts w:hint="eastAsia"/>
        </w:rPr>
        <w:t>Pronto IR</w:t>
      </w:r>
      <w:r w:rsidR="00F73F39">
        <w:rPr>
          <w:rFonts w:hint="eastAsia"/>
        </w:rPr>
        <w:t>格式规定</w:t>
      </w:r>
      <w:r>
        <w:rPr>
          <w:rFonts w:hint="eastAsia"/>
        </w:rPr>
        <w:t>红外信号由</w:t>
      </w:r>
      <w:r>
        <w:rPr>
          <w:rFonts w:hint="eastAsia"/>
        </w:rPr>
        <w:t>o</w:t>
      </w:r>
      <w:r w:rsidR="00F73F39">
        <w:rPr>
          <w:rFonts w:hint="eastAsia"/>
        </w:rPr>
        <w:t>nce s</w:t>
      </w:r>
      <w:r>
        <w:rPr>
          <w:rFonts w:hint="eastAsia"/>
        </w:rPr>
        <w:t>equence + repeat sequence</w:t>
      </w:r>
      <w:r w:rsidR="00F73F39">
        <w:rPr>
          <w:rFonts w:hint="eastAsia"/>
        </w:rPr>
        <w:t>组成。</w:t>
      </w:r>
    </w:p>
    <w:p w:rsidR="00F73F39" w:rsidRDefault="00F73F39" w:rsidP="00A839E0">
      <w:pPr>
        <w:pStyle w:val="a5"/>
        <w:ind w:left="360" w:firstLineChars="0" w:firstLine="0"/>
      </w:pPr>
      <w:r>
        <w:rPr>
          <w:rFonts w:hint="eastAsia"/>
        </w:rPr>
        <w:t>软件</w:t>
      </w:r>
      <w:r>
        <w:rPr>
          <w:rFonts w:hint="eastAsia"/>
        </w:rPr>
        <w:t>IrMaster</w:t>
      </w:r>
      <w:r>
        <w:rPr>
          <w:rFonts w:hint="eastAsia"/>
        </w:rPr>
        <w:t>支持对</w:t>
      </w:r>
      <w:r>
        <w:rPr>
          <w:rFonts w:hint="eastAsia"/>
        </w:rPr>
        <w:t>Pronto IR</w:t>
      </w:r>
      <w:r>
        <w:rPr>
          <w:rFonts w:hint="eastAsia"/>
        </w:rPr>
        <w:t>格式的红外数据进行编解码。</w:t>
      </w:r>
    </w:p>
    <w:p w:rsidR="00F73F39" w:rsidRDefault="00F73F39" w:rsidP="00A839E0">
      <w:pPr>
        <w:pStyle w:val="a5"/>
        <w:ind w:left="360" w:firstLineChars="0" w:firstLine="0"/>
      </w:pPr>
      <w:r>
        <w:rPr>
          <w:rFonts w:hint="eastAsia"/>
        </w:rPr>
        <w:t>举例如下，这个一个红外信号的</w:t>
      </w:r>
      <w:r>
        <w:rPr>
          <w:rFonts w:hint="eastAsia"/>
        </w:rPr>
        <w:t>Pronto IR</w:t>
      </w:r>
      <w:r>
        <w:rPr>
          <w:rFonts w:hint="eastAsia"/>
        </w:rPr>
        <w:t>表示：</w:t>
      </w:r>
    </w:p>
    <w:p w:rsidR="00F73F39" w:rsidRDefault="00F73F39" w:rsidP="00A839E0">
      <w:pPr>
        <w:pStyle w:val="a5"/>
        <w:ind w:left="360" w:firstLineChars="0" w:firstLine="0"/>
      </w:pPr>
      <w:r w:rsidRPr="00F73F39">
        <w:t>0000 006C 002E 0000 0152 00AA 0014 0015 0014 0015 0014 003F 0014 003F 0014 003F 0014 0015 0014 0015 0014 0015 0014 003F 0014 0015 0014 0015 0014 0015 0014 0015 0014 003F 0014 003F 0014 0015 0014 0015 0014 0015 0014 003F 0014 003F 0014 003F 0014 0015 0014 003F 0014 003F 0014 003F 0014 003F 0014 0015 0014 003F 0014 0015 0014 0015 0014 003F 0014 0015 0014 0015 0014 0015 0014 003F 0014 0015 0014 003F 0014 003F 0014 0015 0014 003F 0014 003F 0014 003F 0014 0364 0152 00AA 0014 4EC4</w:t>
      </w:r>
    </w:p>
    <w:p w:rsidR="00F73F39" w:rsidRDefault="00F73F39" w:rsidP="00A839E0">
      <w:pPr>
        <w:pStyle w:val="a5"/>
        <w:ind w:left="360" w:firstLineChars="0" w:firstLine="0"/>
      </w:pPr>
      <w:r>
        <w:rPr>
          <w:rFonts w:hint="eastAsia"/>
        </w:rPr>
        <w:t>第一个</w:t>
      </w:r>
      <w:r>
        <w:rPr>
          <w:rFonts w:hint="eastAsia"/>
        </w:rPr>
        <w:t>word</w:t>
      </w:r>
      <w:r>
        <w:rPr>
          <w:rFonts w:hint="eastAsia"/>
        </w:rPr>
        <w:t>为</w:t>
      </w:r>
      <w:r>
        <w:rPr>
          <w:rFonts w:hint="eastAsia"/>
        </w:rPr>
        <w:t>0000</w:t>
      </w:r>
      <w:r>
        <w:rPr>
          <w:rFonts w:hint="eastAsia"/>
        </w:rPr>
        <w:t>，表示这一段</w:t>
      </w:r>
      <w:r>
        <w:rPr>
          <w:rFonts w:hint="eastAsia"/>
        </w:rPr>
        <w:t>raw</w:t>
      </w:r>
      <w:r>
        <w:rPr>
          <w:rFonts w:hint="eastAsia"/>
        </w:rPr>
        <w:t>数据，第二个数据</w:t>
      </w:r>
      <w:r>
        <w:rPr>
          <w:rFonts w:hint="eastAsia"/>
        </w:rPr>
        <w:t>006C</w:t>
      </w:r>
      <w:r>
        <w:rPr>
          <w:rFonts w:hint="eastAsia"/>
        </w:rPr>
        <w:t>表示载波为</w:t>
      </w:r>
      <w:r>
        <w:rPr>
          <w:rFonts w:hint="eastAsia"/>
        </w:rPr>
        <w:t>38KHz</w:t>
      </w:r>
      <w:r>
        <w:rPr>
          <w:rFonts w:hint="eastAsia"/>
        </w:rPr>
        <w:t>，也就是一般家电使用的红外载波。第三个</w:t>
      </w:r>
      <w:r>
        <w:rPr>
          <w:rFonts w:hint="eastAsia"/>
        </w:rPr>
        <w:t>word</w:t>
      </w:r>
      <w:r>
        <w:rPr>
          <w:rFonts w:hint="eastAsia"/>
        </w:rPr>
        <w:t>为</w:t>
      </w:r>
      <w:r>
        <w:rPr>
          <w:rFonts w:hint="eastAsia"/>
        </w:rPr>
        <w:t>0x002E=46</w:t>
      </w:r>
      <w:r>
        <w:rPr>
          <w:rFonts w:hint="eastAsia"/>
        </w:rPr>
        <w:t>，第四个</w:t>
      </w:r>
      <w:r>
        <w:rPr>
          <w:rFonts w:hint="eastAsia"/>
        </w:rPr>
        <w:t>word</w:t>
      </w:r>
      <w:r>
        <w:rPr>
          <w:rFonts w:hint="eastAsia"/>
        </w:rPr>
        <w:t>为</w:t>
      </w:r>
      <w:r>
        <w:rPr>
          <w:rFonts w:hint="eastAsia"/>
        </w:rPr>
        <w:t>0</w:t>
      </w:r>
      <w:r>
        <w:rPr>
          <w:rFonts w:hint="eastAsia"/>
        </w:rPr>
        <w:t>，这两个</w:t>
      </w:r>
      <w:r>
        <w:rPr>
          <w:rFonts w:hint="eastAsia"/>
        </w:rPr>
        <w:t>word</w:t>
      </w:r>
      <w:r>
        <w:rPr>
          <w:rFonts w:hint="eastAsia"/>
        </w:rPr>
        <w:t>组合在一起表示后面的数据全部为</w:t>
      </w:r>
      <w:r>
        <w:rPr>
          <w:rFonts w:hint="eastAsia"/>
        </w:rPr>
        <w:t>once sequence</w:t>
      </w:r>
      <w:r>
        <w:rPr>
          <w:rFonts w:hint="eastAsia"/>
        </w:rPr>
        <w:t>数据，总共有</w:t>
      </w:r>
      <w:r>
        <w:rPr>
          <w:rFonts w:hint="eastAsia"/>
        </w:rPr>
        <w:t>46</w:t>
      </w:r>
      <w:r>
        <w:rPr>
          <w:rFonts w:hint="eastAsia"/>
        </w:rPr>
        <w:t>对，</w:t>
      </w:r>
      <w:r>
        <w:rPr>
          <w:rFonts w:hint="eastAsia"/>
        </w:rPr>
        <w:t>92</w:t>
      </w:r>
      <w:r>
        <w:rPr>
          <w:rFonts w:hint="eastAsia"/>
        </w:rPr>
        <w:t>个数据。</w:t>
      </w:r>
    </w:p>
    <w:p w:rsidR="00F73F39" w:rsidRDefault="00F73F39" w:rsidP="00A839E0">
      <w:pPr>
        <w:pStyle w:val="a5"/>
        <w:ind w:left="360" w:firstLineChars="0" w:firstLine="0"/>
      </w:pPr>
      <w:r>
        <w:rPr>
          <w:rFonts w:hint="eastAsia"/>
        </w:rPr>
        <w:t>其实，就算</w:t>
      </w:r>
      <w:r>
        <w:rPr>
          <w:rFonts w:hint="eastAsia"/>
        </w:rPr>
        <w:t>raw</w:t>
      </w:r>
      <w:r>
        <w:rPr>
          <w:rFonts w:hint="eastAsia"/>
        </w:rPr>
        <w:t>数据中有物理意义上的</w:t>
      </w:r>
      <w:r>
        <w:rPr>
          <w:rFonts w:hint="eastAsia"/>
        </w:rPr>
        <w:t>repeat</w:t>
      </w:r>
      <w:r w:rsidR="0006228C">
        <w:rPr>
          <w:rFonts w:hint="eastAsia"/>
        </w:rPr>
        <w:t>信号，也可以将它归入</w:t>
      </w:r>
      <w:r>
        <w:rPr>
          <w:rFonts w:hint="eastAsia"/>
        </w:rPr>
        <w:t>once sequence</w:t>
      </w:r>
      <w:r>
        <w:rPr>
          <w:rFonts w:hint="eastAsia"/>
        </w:rPr>
        <w:t>，</w:t>
      </w:r>
      <w:r>
        <w:rPr>
          <w:rFonts w:hint="eastAsia"/>
        </w:rPr>
        <w:t>IrMaster</w:t>
      </w:r>
      <w:r>
        <w:rPr>
          <w:rFonts w:hint="eastAsia"/>
        </w:rPr>
        <w:t>仍能解出正确的编码。上面的</w:t>
      </w:r>
      <w:r>
        <w:rPr>
          <w:rFonts w:hint="eastAsia"/>
        </w:rPr>
        <w:t>raw</w:t>
      </w:r>
      <w:r>
        <w:rPr>
          <w:rFonts w:hint="eastAsia"/>
        </w:rPr>
        <w:t>数据就包含了</w:t>
      </w:r>
      <w:r>
        <w:rPr>
          <w:rFonts w:hint="eastAsia"/>
        </w:rPr>
        <w:t>repeat</w:t>
      </w:r>
      <w:r>
        <w:rPr>
          <w:rFonts w:hint="eastAsia"/>
        </w:rPr>
        <w:t>信号。</w:t>
      </w:r>
    </w:p>
    <w:p w:rsidR="00401B68" w:rsidRDefault="0032373D" w:rsidP="00A839E0">
      <w:pPr>
        <w:pStyle w:val="a5"/>
        <w:ind w:left="360" w:firstLineChars="0" w:firstLine="0"/>
      </w:pPr>
      <w:r>
        <w:rPr>
          <w:rFonts w:hint="eastAsia"/>
        </w:rPr>
        <w:t>AVR</w:t>
      </w:r>
      <w:r>
        <w:rPr>
          <w:rFonts w:hint="eastAsia"/>
        </w:rPr>
        <w:t>使用</w:t>
      </w:r>
      <w:r>
        <w:rPr>
          <w:rFonts w:hint="eastAsia"/>
        </w:rPr>
        <w:t>Input Capture</w:t>
      </w:r>
      <w:r>
        <w:rPr>
          <w:rFonts w:hint="eastAsia"/>
        </w:rPr>
        <w:t>抓取每个高低电平的宽度，以</w:t>
      </w:r>
      <w:r>
        <w:rPr>
          <w:rFonts w:hint="eastAsia"/>
        </w:rPr>
        <w:t>8us</w:t>
      </w:r>
      <w:r>
        <w:rPr>
          <w:rFonts w:hint="eastAsia"/>
        </w:rPr>
        <w:t>为每个</w:t>
      </w:r>
      <w:r>
        <w:rPr>
          <w:rFonts w:hint="eastAsia"/>
        </w:rPr>
        <w:t>tick</w:t>
      </w:r>
      <w:r>
        <w:rPr>
          <w:rFonts w:hint="eastAsia"/>
        </w:rPr>
        <w:t>的</w:t>
      </w:r>
      <w:r w:rsidR="00CA404A">
        <w:rPr>
          <w:rFonts w:hint="eastAsia"/>
        </w:rPr>
        <w:t>单位，那么读</w:t>
      </w:r>
      <w:r>
        <w:rPr>
          <w:rFonts w:hint="eastAsia"/>
        </w:rPr>
        <w:t>出</w:t>
      </w:r>
      <w:r w:rsidR="00CA404A">
        <w:rPr>
          <w:rFonts w:hint="eastAsia"/>
        </w:rPr>
        <w:t>的</w:t>
      </w:r>
      <w:r>
        <w:rPr>
          <w:rFonts w:hint="eastAsia"/>
        </w:rPr>
        <w:t>宽度数值</w:t>
      </w:r>
      <w:r>
        <w:rPr>
          <w:rFonts w:hint="eastAsia"/>
        </w:rPr>
        <w:t>n</w:t>
      </w:r>
      <w:r>
        <w:rPr>
          <w:rFonts w:hint="eastAsia"/>
        </w:rPr>
        <w:t>，乘以</w:t>
      </w:r>
      <w:r>
        <w:rPr>
          <w:rFonts w:hint="eastAsia"/>
        </w:rPr>
        <w:t>8</w:t>
      </w:r>
      <w:r>
        <w:rPr>
          <w:rFonts w:hint="eastAsia"/>
        </w:rPr>
        <w:t>再除以</w:t>
      </w:r>
      <w:r>
        <w:rPr>
          <w:rFonts w:hint="eastAsia"/>
        </w:rPr>
        <w:t>26</w:t>
      </w:r>
      <w:r>
        <w:rPr>
          <w:rFonts w:hint="eastAsia"/>
        </w:rPr>
        <w:t>，就是上面</w:t>
      </w:r>
      <w:r>
        <w:rPr>
          <w:rFonts w:hint="eastAsia"/>
        </w:rPr>
        <w:t>once sequence</w:t>
      </w:r>
      <w:r>
        <w:rPr>
          <w:rFonts w:hint="eastAsia"/>
        </w:rPr>
        <w:t>中每个</w:t>
      </w:r>
      <w:r>
        <w:rPr>
          <w:rFonts w:hint="eastAsia"/>
        </w:rPr>
        <w:t>burst</w:t>
      </w:r>
      <w:r>
        <w:rPr>
          <w:rFonts w:hint="eastAsia"/>
        </w:rPr>
        <w:t>的数值。</w:t>
      </w:r>
    </w:p>
    <w:p w:rsidR="0032373D" w:rsidRDefault="00B75517" w:rsidP="00A839E0">
      <w:pPr>
        <w:pStyle w:val="a5"/>
        <w:ind w:left="360" w:firstLineChars="0" w:firstLine="0"/>
        <w:rPr>
          <w:rFonts w:hint="eastAsia"/>
        </w:rPr>
      </w:pPr>
      <w:r>
        <w:rPr>
          <w:rFonts w:hint="eastAsia"/>
        </w:rPr>
        <w:t>因为</w:t>
      </w:r>
      <w:r>
        <w:rPr>
          <w:rFonts w:hint="eastAsia"/>
        </w:rPr>
        <w:t>burst</w:t>
      </w:r>
      <w:r w:rsidR="00FA30B5">
        <w:rPr>
          <w:rFonts w:hint="eastAsia"/>
        </w:rPr>
        <w:t>的数值代表其中总共有多少个红外</w:t>
      </w:r>
      <w:r w:rsidR="00FA30B5">
        <w:rPr>
          <w:rFonts w:hint="eastAsia"/>
        </w:rPr>
        <w:t>LED flashes/turned off</w:t>
      </w:r>
      <w:r w:rsidR="00FA30B5">
        <w:rPr>
          <w:rFonts w:hint="eastAsia"/>
        </w:rPr>
        <w:t>对，</w:t>
      </w:r>
      <w:r w:rsidR="00FA30B5">
        <w:rPr>
          <w:rFonts w:hint="eastAsia"/>
        </w:rPr>
        <w:t>38KHz</w:t>
      </w:r>
      <w:r w:rsidR="00FA30B5">
        <w:rPr>
          <w:rFonts w:hint="eastAsia"/>
        </w:rPr>
        <w:t>的载波，一个</w:t>
      </w:r>
      <w:r w:rsidR="00FA30B5">
        <w:rPr>
          <w:rFonts w:hint="eastAsia"/>
        </w:rPr>
        <w:t>flashes/turned off</w:t>
      </w:r>
      <w:r w:rsidR="00FA30B5">
        <w:rPr>
          <w:rFonts w:hint="eastAsia"/>
        </w:rPr>
        <w:t>周期为：</w:t>
      </w:r>
      <w:r w:rsidR="00FA30B5">
        <w:rPr>
          <w:rFonts w:hint="eastAsia"/>
        </w:rPr>
        <w:t>1000000/38000=26</w:t>
      </w:r>
      <w:r w:rsidR="00401B68">
        <w:rPr>
          <w:rFonts w:hint="eastAsia"/>
        </w:rPr>
        <w:t>us</w:t>
      </w:r>
      <w:r w:rsidR="00FA30B5">
        <w:rPr>
          <w:rFonts w:hint="eastAsia"/>
        </w:rPr>
        <w:t>，也就是一个</w:t>
      </w:r>
      <w:r w:rsidR="00FA30B5">
        <w:rPr>
          <w:rFonts w:hint="eastAsia"/>
        </w:rPr>
        <w:t>LED</w:t>
      </w:r>
      <w:r w:rsidR="00207B28">
        <w:rPr>
          <w:rFonts w:hint="eastAsia"/>
        </w:rPr>
        <w:t>亮灭</w:t>
      </w:r>
      <w:r w:rsidR="00FA30B5">
        <w:rPr>
          <w:rFonts w:hint="eastAsia"/>
        </w:rPr>
        <w:t>的周期为</w:t>
      </w:r>
      <w:r w:rsidR="00FA30B5">
        <w:rPr>
          <w:rFonts w:hint="eastAsia"/>
        </w:rPr>
        <w:t>26us</w:t>
      </w:r>
      <w:r w:rsidR="00FA30B5">
        <w:rPr>
          <w:rFonts w:hint="eastAsia"/>
        </w:rPr>
        <w:t>，所以要以测量出的宽度除以</w:t>
      </w:r>
      <w:r w:rsidR="00FA30B5">
        <w:rPr>
          <w:rFonts w:hint="eastAsia"/>
        </w:rPr>
        <w:t>26</w:t>
      </w:r>
      <w:r w:rsidR="00FA30B5">
        <w:rPr>
          <w:rFonts w:hint="eastAsia"/>
        </w:rPr>
        <w:t>，得到</w:t>
      </w:r>
      <w:r w:rsidR="00FA30B5">
        <w:rPr>
          <w:rFonts w:hint="eastAsia"/>
        </w:rPr>
        <w:t>LED</w:t>
      </w:r>
      <w:r w:rsidR="00FA30B5">
        <w:rPr>
          <w:rFonts w:hint="eastAsia"/>
        </w:rPr>
        <w:t>亮灭的总个数。</w:t>
      </w:r>
    </w:p>
    <w:p w:rsidR="001114C3" w:rsidRDefault="001114C3" w:rsidP="00A839E0">
      <w:pPr>
        <w:pStyle w:val="a5"/>
        <w:ind w:left="360" w:firstLineChars="0" w:firstLine="0"/>
        <w:rPr>
          <w:rFonts w:hint="eastAsia"/>
        </w:rPr>
      </w:pPr>
    </w:p>
    <w:p w:rsidR="001114C3" w:rsidRDefault="001114C3" w:rsidP="00A839E0">
      <w:pPr>
        <w:pStyle w:val="a5"/>
        <w:ind w:left="360" w:firstLineChars="0" w:firstLine="0"/>
        <w:rPr>
          <w:rFonts w:hint="eastAsia"/>
        </w:rPr>
      </w:pPr>
    </w:p>
    <w:p w:rsidR="001114C3" w:rsidRDefault="001114C3" w:rsidP="00A839E0">
      <w:pPr>
        <w:pStyle w:val="a5"/>
        <w:ind w:left="360" w:firstLineChars="0" w:firstLine="0"/>
        <w:rPr>
          <w:rFonts w:hint="eastAsia"/>
        </w:rPr>
      </w:pPr>
    </w:p>
    <w:p w:rsidR="001114C3" w:rsidRDefault="001114C3" w:rsidP="00A839E0">
      <w:pPr>
        <w:pStyle w:val="a5"/>
        <w:ind w:left="360" w:firstLineChars="0" w:firstLine="0"/>
        <w:rPr>
          <w:rFonts w:hint="eastAsia"/>
        </w:rPr>
      </w:pPr>
    </w:p>
    <w:p w:rsidR="001114C3" w:rsidRDefault="001114C3" w:rsidP="00A839E0">
      <w:pPr>
        <w:pStyle w:val="a5"/>
        <w:ind w:left="360" w:firstLineChars="0" w:firstLine="0"/>
        <w:rPr>
          <w:rFonts w:hint="eastAsia"/>
        </w:rPr>
      </w:pPr>
      <w:r>
        <w:t>2013/4/4</w:t>
      </w:r>
    </w:p>
    <w:p w:rsidR="001114C3" w:rsidRPr="00F73F39" w:rsidRDefault="001114C3" w:rsidP="00A839E0">
      <w:pPr>
        <w:pStyle w:val="a5"/>
        <w:ind w:left="360" w:firstLineChars="0" w:firstLine="0"/>
      </w:pPr>
      <w:r>
        <w:rPr>
          <w:rFonts w:hint="eastAsia"/>
        </w:rPr>
        <w:t>由于</w:t>
      </w:r>
      <w:r>
        <w:rPr>
          <w:rFonts w:hint="eastAsia"/>
        </w:rPr>
        <w:t>atmega8L</w:t>
      </w:r>
      <w:r>
        <w:rPr>
          <w:rFonts w:hint="eastAsia"/>
        </w:rPr>
        <w:t>在</w:t>
      </w:r>
      <w:r>
        <w:rPr>
          <w:rFonts w:hint="eastAsia"/>
        </w:rPr>
        <w:t>8MHz</w:t>
      </w:r>
      <w:r>
        <w:rPr>
          <w:rFonts w:hint="eastAsia"/>
        </w:rPr>
        <w:t>频率下，</w:t>
      </w:r>
      <w:r>
        <w:rPr>
          <w:rFonts w:hint="eastAsia"/>
        </w:rPr>
        <w:t>115200</w:t>
      </w:r>
      <w:r w:rsidR="00F67C08">
        <w:rPr>
          <w:rFonts w:hint="eastAsia"/>
        </w:rPr>
        <w:t>的串口波特率</w:t>
      </w:r>
      <w:r w:rsidR="001940D8">
        <w:rPr>
          <w:rFonts w:hint="eastAsia"/>
        </w:rPr>
        <w:t>错误率达</w:t>
      </w:r>
      <w:r>
        <w:rPr>
          <w:rFonts w:hint="eastAsia"/>
        </w:rPr>
        <w:t>-3.5%</w:t>
      </w:r>
      <w:r>
        <w:rPr>
          <w:rFonts w:hint="eastAsia"/>
        </w:rPr>
        <w:t>，所以采用</w:t>
      </w:r>
      <w:r>
        <w:rPr>
          <w:rFonts w:hint="eastAsia"/>
        </w:rPr>
        <w:t>57600bps</w:t>
      </w:r>
      <w:r>
        <w:rPr>
          <w:rFonts w:hint="eastAsia"/>
        </w:rPr>
        <w:t>，错误率为</w:t>
      </w:r>
      <w:r>
        <w:rPr>
          <w:rFonts w:hint="eastAsia"/>
        </w:rPr>
        <w:t>2.1%</w:t>
      </w:r>
      <w:r>
        <w:rPr>
          <w:rFonts w:hint="eastAsia"/>
        </w:rPr>
        <w:t>。</w:t>
      </w:r>
    </w:p>
    <w:sectPr w:rsidR="001114C3" w:rsidRPr="00F73F39" w:rsidSect="002B24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051" w:rsidRDefault="00E24051" w:rsidP="006122A2">
      <w:r>
        <w:separator/>
      </w:r>
    </w:p>
  </w:endnote>
  <w:endnote w:type="continuationSeparator" w:id="0">
    <w:p w:rsidR="00E24051" w:rsidRDefault="00E24051" w:rsidP="006122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051" w:rsidRDefault="00E24051" w:rsidP="006122A2">
      <w:r>
        <w:separator/>
      </w:r>
    </w:p>
  </w:footnote>
  <w:footnote w:type="continuationSeparator" w:id="0">
    <w:p w:rsidR="00E24051" w:rsidRDefault="00E24051" w:rsidP="006122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833AF"/>
    <w:multiLevelType w:val="hybridMultilevel"/>
    <w:tmpl w:val="219CD3D6"/>
    <w:lvl w:ilvl="0" w:tplc="9CA86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E064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F3B4948"/>
    <w:multiLevelType w:val="hybridMultilevel"/>
    <w:tmpl w:val="E96EBAF8"/>
    <w:lvl w:ilvl="0" w:tplc="7EC02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3B35F9"/>
    <w:multiLevelType w:val="hybridMultilevel"/>
    <w:tmpl w:val="78827318"/>
    <w:lvl w:ilvl="0" w:tplc="603EC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8A5054"/>
    <w:multiLevelType w:val="hybridMultilevel"/>
    <w:tmpl w:val="46327E5A"/>
    <w:lvl w:ilvl="0" w:tplc="F2C86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333544"/>
    <w:multiLevelType w:val="hybridMultilevel"/>
    <w:tmpl w:val="5CD6F816"/>
    <w:lvl w:ilvl="0" w:tplc="F81C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22A2"/>
    <w:rsid w:val="00002BF4"/>
    <w:rsid w:val="0006228C"/>
    <w:rsid w:val="00077385"/>
    <w:rsid w:val="00077E63"/>
    <w:rsid w:val="000B5BA3"/>
    <w:rsid w:val="00103800"/>
    <w:rsid w:val="001114C3"/>
    <w:rsid w:val="00126197"/>
    <w:rsid w:val="00166F67"/>
    <w:rsid w:val="00172ABE"/>
    <w:rsid w:val="0018768B"/>
    <w:rsid w:val="001940D8"/>
    <w:rsid w:val="001D684C"/>
    <w:rsid w:val="001F16E5"/>
    <w:rsid w:val="00207B28"/>
    <w:rsid w:val="00270398"/>
    <w:rsid w:val="002B2455"/>
    <w:rsid w:val="0032373D"/>
    <w:rsid w:val="00354EB6"/>
    <w:rsid w:val="003642B2"/>
    <w:rsid w:val="00392F17"/>
    <w:rsid w:val="003A5175"/>
    <w:rsid w:val="003B1BE0"/>
    <w:rsid w:val="00401B68"/>
    <w:rsid w:val="0044384F"/>
    <w:rsid w:val="00452C20"/>
    <w:rsid w:val="004858AA"/>
    <w:rsid w:val="004A2B22"/>
    <w:rsid w:val="004A494B"/>
    <w:rsid w:val="004C7500"/>
    <w:rsid w:val="00524EE3"/>
    <w:rsid w:val="00527803"/>
    <w:rsid w:val="00553CE2"/>
    <w:rsid w:val="005A7A76"/>
    <w:rsid w:val="005C4F3F"/>
    <w:rsid w:val="006122A2"/>
    <w:rsid w:val="006435EF"/>
    <w:rsid w:val="00646794"/>
    <w:rsid w:val="0067775F"/>
    <w:rsid w:val="00704233"/>
    <w:rsid w:val="00710428"/>
    <w:rsid w:val="00710D64"/>
    <w:rsid w:val="007C57F4"/>
    <w:rsid w:val="007D67A4"/>
    <w:rsid w:val="008171A0"/>
    <w:rsid w:val="008533F8"/>
    <w:rsid w:val="008C2CDC"/>
    <w:rsid w:val="00A27E69"/>
    <w:rsid w:val="00A35BBB"/>
    <w:rsid w:val="00A839E0"/>
    <w:rsid w:val="00A84A8B"/>
    <w:rsid w:val="00AA3AA6"/>
    <w:rsid w:val="00AB2699"/>
    <w:rsid w:val="00B12284"/>
    <w:rsid w:val="00B339E5"/>
    <w:rsid w:val="00B75517"/>
    <w:rsid w:val="00B77118"/>
    <w:rsid w:val="00BA73C3"/>
    <w:rsid w:val="00C1198E"/>
    <w:rsid w:val="00CA0D19"/>
    <w:rsid w:val="00CA2CB9"/>
    <w:rsid w:val="00CA404A"/>
    <w:rsid w:val="00CA539A"/>
    <w:rsid w:val="00DA05C9"/>
    <w:rsid w:val="00E24051"/>
    <w:rsid w:val="00E45B7C"/>
    <w:rsid w:val="00E51887"/>
    <w:rsid w:val="00E9340C"/>
    <w:rsid w:val="00EB74C1"/>
    <w:rsid w:val="00F06493"/>
    <w:rsid w:val="00F67C08"/>
    <w:rsid w:val="00F73F39"/>
    <w:rsid w:val="00FA30B5"/>
    <w:rsid w:val="00FD3BEE"/>
    <w:rsid w:val="00FD50C0"/>
    <w:rsid w:val="00FE3A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455"/>
    <w:pPr>
      <w:widowControl w:val="0"/>
      <w:jc w:val="both"/>
    </w:pPr>
  </w:style>
  <w:style w:type="paragraph" w:styleId="1">
    <w:name w:val="heading 1"/>
    <w:basedOn w:val="a"/>
    <w:next w:val="a"/>
    <w:link w:val="1Char"/>
    <w:uiPriority w:val="9"/>
    <w:qFormat/>
    <w:rsid w:val="00B771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22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22A2"/>
    <w:rPr>
      <w:sz w:val="18"/>
      <w:szCs w:val="18"/>
    </w:rPr>
  </w:style>
  <w:style w:type="paragraph" w:styleId="a4">
    <w:name w:val="footer"/>
    <w:basedOn w:val="a"/>
    <w:link w:val="Char0"/>
    <w:uiPriority w:val="99"/>
    <w:semiHidden/>
    <w:unhideWhenUsed/>
    <w:rsid w:val="006122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22A2"/>
    <w:rPr>
      <w:sz w:val="18"/>
      <w:szCs w:val="18"/>
    </w:rPr>
  </w:style>
  <w:style w:type="paragraph" w:styleId="a5">
    <w:name w:val="List Paragraph"/>
    <w:basedOn w:val="a"/>
    <w:uiPriority w:val="34"/>
    <w:qFormat/>
    <w:rsid w:val="006122A2"/>
    <w:pPr>
      <w:ind w:firstLineChars="200" w:firstLine="420"/>
    </w:pPr>
  </w:style>
  <w:style w:type="paragraph" w:styleId="a6">
    <w:name w:val="Balloon Text"/>
    <w:basedOn w:val="a"/>
    <w:link w:val="Char1"/>
    <w:uiPriority w:val="99"/>
    <w:semiHidden/>
    <w:unhideWhenUsed/>
    <w:rsid w:val="006435EF"/>
    <w:rPr>
      <w:sz w:val="18"/>
      <w:szCs w:val="18"/>
    </w:rPr>
  </w:style>
  <w:style w:type="character" w:customStyle="1" w:styleId="Char1">
    <w:name w:val="批注框文本 Char"/>
    <w:basedOn w:val="a0"/>
    <w:link w:val="a6"/>
    <w:uiPriority w:val="99"/>
    <w:semiHidden/>
    <w:rsid w:val="006435EF"/>
    <w:rPr>
      <w:sz w:val="18"/>
      <w:szCs w:val="18"/>
    </w:rPr>
  </w:style>
  <w:style w:type="character" w:customStyle="1" w:styleId="1Char">
    <w:name w:val="标题 1 Char"/>
    <w:basedOn w:val="a0"/>
    <w:link w:val="1"/>
    <w:uiPriority w:val="9"/>
    <w:rsid w:val="00B77118"/>
    <w:rPr>
      <w:b/>
      <w:bCs/>
      <w:kern w:val="44"/>
      <w:sz w:val="44"/>
      <w:szCs w:val="44"/>
    </w:rPr>
  </w:style>
  <w:style w:type="paragraph" w:styleId="a7">
    <w:name w:val="Title"/>
    <w:basedOn w:val="a"/>
    <w:next w:val="a"/>
    <w:link w:val="Char2"/>
    <w:uiPriority w:val="10"/>
    <w:qFormat/>
    <w:rsid w:val="00B7711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77118"/>
    <w:rPr>
      <w:rFonts w:asciiTheme="majorHAnsi" w:eastAsia="宋体" w:hAnsiTheme="majorHAnsi" w:cstheme="majorBidi"/>
      <w:b/>
      <w:bCs/>
      <w:sz w:val="32"/>
      <w:szCs w:val="32"/>
    </w:rPr>
  </w:style>
  <w:style w:type="paragraph" w:styleId="a8">
    <w:name w:val="Date"/>
    <w:basedOn w:val="a"/>
    <w:next w:val="a"/>
    <w:link w:val="Char3"/>
    <w:uiPriority w:val="99"/>
    <w:semiHidden/>
    <w:unhideWhenUsed/>
    <w:rsid w:val="001114C3"/>
    <w:pPr>
      <w:ind w:leftChars="2500" w:left="100"/>
    </w:pPr>
  </w:style>
  <w:style w:type="character" w:customStyle="1" w:styleId="Char3">
    <w:name w:val="日期 Char"/>
    <w:basedOn w:val="a0"/>
    <w:link w:val="a8"/>
    <w:uiPriority w:val="99"/>
    <w:semiHidden/>
    <w:rsid w:val="001114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273</Words>
  <Characters>1560</Characters>
  <Application>Microsoft Office Word</Application>
  <DocSecurity>0</DocSecurity>
  <Lines>13</Lines>
  <Paragraphs>3</Paragraphs>
  <ScaleCrop>false</ScaleCrop>
  <Company>SNDA</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dc:creator>
  <cp:keywords/>
  <dc:description/>
  <cp:lastModifiedBy>ocean</cp:lastModifiedBy>
  <cp:revision>57</cp:revision>
  <dcterms:created xsi:type="dcterms:W3CDTF">2013-02-01T07:41:00Z</dcterms:created>
  <dcterms:modified xsi:type="dcterms:W3CDTF">2013-04-04T04:25:00Z</dcterms:modified>
</cp:coreProperties>
</file>