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Projetos Ágeis com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Desafios do Desenvolvimento de Software</w:t>
      </w:r>
    </w:p>
    <w:p w:rsidR="00000000" w:rsidDel="00000000" w:rsidP="00000000" w:rsidRDefault="00000000" w:rsidRPr="00000000" w14:paraId="00000004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Objetivo do Negócio &gt; </w:t>
      </w:r>
      <w:r w:rsidDel="00000000" w:rsidR="00000000" w:rsidRPr="00000000">
        <w:rPr>
          <w:shd w:fill="4a86e8" w:val="clear"/>
          <w:rtl w:val="0"/>
        </w:rPr>
        <w:t xml:space="preserve">Processo de Desenvolvimento</w:t>
      </w:r>
      <w:r w:rsidDel="00000000" w:rsidR="00000000" w:rsidRPr="00000000">
        <w:rPr>
          <w:highlight w:val="black"/>
          <w:rtl w:val="0"/>
        </w:rPr>
        <w:t xml:space="preserve"> &gt; Software</w:t>
      </w:r>
    </w:p>
    <w:p w:rsidR="00000000" w:rsidDel="00000000" w:rsidP="00000000" w:rsidRDefault="00000000" w:rsidRPr="00000000" w14:paraId="00000006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Processo de Desenvolvimento: Concepção; Análise e Design; Desenvolvimento; Teste; Implantação.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Normalmente apenas 20% das funcionalidades se apresentam realmente úteis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ffff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: Só permite que o projeto avance quando uma fase está inteiramente completa.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0000ff"/>
          <w:rtl w:val="0"/>
        </w:rPr>
        <w:t xml:space="preserve">Ágil</w:t>
      </w:r>
      <w:r w:rsidDel="00000000" w:rsidR="00000000" w:rsidRPr="00000000">
        <w:rPr>
          <w:rtl w:val="0"/>
        </w:rPr>
        <w:t xml:space="preserve">: Software construído por partes (incremental) e cada parte executa-se em um ciclo (interativo).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Gestão de Projetos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80000"/>
          <w:rtl w:val="0"/>
        </w:rPr>
        <w:t xml:space="preserve">Tradicional:</w:t>
      </w:r>
      <w:r w:rsidDel="00000000" w:rsidR="00000000" w:rsidRPr="00000000">
        <w:rPr>
          <w:rtl w:val="0"/>
        </w:rPr>
        <w:t xml:space="preserve"> Escopo definido na fase inicial do projeto.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projeto é controlado por fases e marcos.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cliente só vê o software funcionando na fase final.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Resistência à mudanças. (Corre o risco de saber que algo estava errado depois de meses, com o SCRUM, dá para descobrir em até 30 dias)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0000ff"/>
          <w:rtl w:val="0"/>
        </w:rPr>
        <w:t xml:space="preserve">Ágil</w:t>
      </w:r>
      <w:r w:rsidDel="00000000" w:rsidR="00000000" w:rsidRPr="00000000">
        <w:rPr>
          <w:rtl w:val="0"/>
        </w:rPr>
        <w:t xml:space="preserve">: Escopo definido ao longo do projeto.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Projeto é controlado por funcionalidades entregues.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Cliente pode ver o software funcionando na parte inicial do projeto.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Mudanças constantes, de acordo com os feedbacks dos usuários.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Ágil x Rápido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que é ser Ágil?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rapidez e desembaraço;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coisas complexas de forma simples;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equipe comprometida com os objetivos;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maior valor para o cliente.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SCRUM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Transparência, Adaptação e Inspeção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menos, Conversar mais;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software aos usuários e obter feedbacks constantes;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mudam ao longo do tempo;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progressivamente com o uso do software.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Razões para adotar o SCRUM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Desenvolvido pata set entregue em partes menores (2 a 4 semanas)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gerenciamento de riscos;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Comprometimento, motivação e transparência da equipe (daily meeting);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valor para o negócio;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usuários envolvidos durante todo o ciclo;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Aplicado das Lições Aprendidas.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TIME SCRUM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P.o (Product Owner)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Representante da área de Negócios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Garante que o time de desenvolvimento entenda os itens do Backlog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Facilitador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Garante uso correto do SCRUM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 o time em autogerenciamento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de Desenvolvimento (DEV)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Possui habilidades suficientes para desenvolver, testar, criar e desenhar.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TIME BOX 🕰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Tempo máximo para uma cerimônia ou Sprint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Sprint: principal evento do SCRUM.</w:t>
      </w:r>
      <w:r w:rsidDel="00000000" w:rsidR="00000000" w:rsidRPr="00000000">
        <w:rPr>
          <w:rtl w:val="0"/>
        </w:rPr>
        <w:t xml:space="preserve"> {quem define é a equipe}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Reuniões diárias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Planning Poker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stand up meeting &gt; to do, doing, done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 DEV apresenta para o P.o o trabalho feito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Reunião da equipe para Lições Aprendidas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