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56242" w14:textId="212C59BE" w:rsidR="003B3B28" w:rsidRDefault="0023245A" w:rsidP="0023245A">
      <w:pPr>
        <w:jc w:val="center"/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 xml:space="preserve">פתרון שאלה 3 מועד </w:t>
      </w:r>
      <w:r>
        <w:rPr>
          <w:sz w:val="32"/>
          <w:szCs w:val="32"/>
          <w:u w:val="single"/>
        </w:rPr>
        <w:t>2019b-84</w:t>
      </w:r>
    </w:p>
    <w:p w14:paraId="3D7BA4B7" w14:textId="701BF149" w:rsidR="0023245A" w:rsidRDefault="0023245A" w:rsidP="0023245A">
      <w:pPr>
        <w:rPr>
          <w:rtl/>
        </w:rPr>
      </w:pPr>
      <w:r>
        <w:rPr>
          <w:rFonts w:hint="cs"/>
          <w:rtl/>
        </w:rPr>
        <w:t>ראשית פרשנות והערות:</w:t>
      </w:r>
    </w:p>
    <w:p w14:paraId="7B046D9C" w14:textId="522BFB28" w:rsidR="0023245A" w:rsidRDefault="0023245A" w:rsidP="0023245A">
      <w:pPr>
        <w:pStyle w:val="a3"/>
        <w:numPr>
          <w:ilvl w:val="0"/>
          <w:numId w:val="1"/>
        </w:numPr>
      </w:pPr>
      <w:r>
        <w:rPr>
          <w:rFonts w:hint="cs"/>
          <w:rtl/>
        </w:rPr>
        <w:t>ההבדל בין פרמטר לארגומנט הינו הבדל סמנטי, זהו עניין של הגדרה ולא של מהות.</w:t>
      </w:r>
    </w:p>
    <w:p w14:paraId="7C4F2184" w14:textId="5595F467" w:rsidR="0023245A" w:rsidRDefault="0023245A" w:rsidP="0023245A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פרמטר </w:t>
      </w:r>
      <w:r>
        <w:rPr>
          <w:rtl/>
        </w:rPr>
        <w:t>–</w:t>
      </w:r>
      <w:r>
        <w:rPr>
          <w:rFonts w:hint="cs"/>
          <w:rtl/>
        </w:rPr>
        <w:t xml:space="preserve"> בהגדרת </w:t>
      </w:r>
      <w:proofErr w:type="spellStart"/>
      <w:r>
        <w:rPr>
          <w:rFonts w:hint="cs"/>
          <w:rtl/>
        </w:rPr>
        <w:t>פרצדורה</w:t>
      </w:r>
      <w:proofErr w:type="spellEnd"/>
      <w:r>
        <w:rPr>
          <w:rFonts w:hint="cs"/>
          <w:rtl/>
        </w:rPr>
        <w:t xml:space="preserve"> אנחנו מגדירים אילו פרמטרים (משתנים) </w:t>
      </w:r>
      <w:proofErr w:type="spellStart"/>
      <w:r>
        <w:rPr>
          <w:rFonts w:hint="cs"/>
          <w:rtl/>
        </w:rPr>
        <w:t>הפרצדורה</w:t>
      </w:r>
      <w:proofErr w:type="spellEnd"/>
      <w:r>
        <w:rPr>
          <w:rFonts w:hint="cs"/>
          <w:rtl/>
        </w:rPr>
        <w:t xml:space="preserve"> תקבל (בשפות תכנות אחרות אנחנו מגדירים גם סוג הפרמטר)</w:t>
      </w:r>
    </w:p>
    <w:p w14:paraId="2274F0C5" w14:textId="1FCECE88" w:rsidR="0023245A" w:rsidRDefault="0023245A" w:rsidP="006D0088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ארגומנט </w:t>
      </w:r>
      <w:r>
        <w:rPr>
          <w:rtl/>
        </w:rPr>
        <w:t>–</w:t>
      </w:r>
      <w:r>
        <w:rPr>
          <w:rFonts w:hint="cs"/>
          <w:rtl/>
        </w:rPr>
        <w:t xml:space="preserve"> בעת קריאת/הפעלת </w:t>
      </w:r>
      <w:proofErr w:type="spellStart"/>
      <w:r>
        <w:rPr>
          <w:rFonts w:hint="cs"/>
          <w:rtl/>
        </w:rPr>
        <w:t>פרצדורה</w:t>
      </w:r>
      <w:proofErr w:type="spellEnd"/>
      <w:r>
        <w:rPr>
          <w:rFonts w:hint="cs"/>
          <w:rtl/>
        </w:rPr>
        <w:t xml:space="preserve"> מועברים אליה בתור הפרמטרים ארגומנטים, כלומר המשתנים עצמם המתאימים לפרמטרים שהוגדרו.</w:t>
      </w:r>
    </w:p>
    <w:p w14:paraId="7CEEC673" w14:textId="7BE5B010" w:rsidR="00AD39AC" w:rsidRDefault="00FB4BD5" w:rsidP="00AD39AC">
      <w:pPr>
        <w:rPr>
          <w:rtl/>
        </w:rPr>
      </w:pPr>
      <w:r>
        <w:rPr>
          <w:rFonts w:hint="cs"/>
          <w:rtl/>
        </w:rPr>
        <w:t xml:space="preserve">אז </w:t>
      </w:r>
      <w:r w:rsidR="00AD39AC">
        <w:rPr>
          <w:rFonts w:hint="cs"/>
          <w:rtl/>
        </w:rPr>
        <w:t>מה בעצם ה</w:t>
      </w:r>
      <w:r>
        <w:rPr>
          <w:rFonts w:hint="cs"/>
          <w:rtl/>
        </w:rPr>
        <w:t>תרגיל</w:t>
      </w:r>
      <w:r w:rsidR="00AD39AC">
        <w:rPr>
          <w:rFonts w:hint="cs"/>
          <w:rtl/>
        </w:rPr>
        <w:t>?</w:t>
      </w:r>
    </w:p>
    <w:p w14:paraId="277FDCE9" w14:textId="21C6A5E4" w:rsidR="00FB4BD5" w:rsidRDefault="00FB4BD5" w:rsidP="00AD39AC">
      <w:pPr>
        <w:rPr>
          <w:rtl/>
        </w:rPr>
      </w:pPr>
      <w:r>
        <w:rPr>
          <w:rFonts w:hint="cs"/>
          <w:rtl/>
        </w:rPr>
        <w:t xml:space="preserve">אנחנו צריכים להגדיר </w:t>
      </w:r>
      <w:proofErr w:type="spellStart"/>
      <w:r>
        <w:rPr>
          <w:rFonts w:hint="cs"/>
          <w:rtl/>
        </w:rPr>
        <w:t>פרצדורה</w:t>
      </w:r>
      <w:proofErr w:type="spellEnd"/>
      <w:r>
        <w:rPr>
          <w:rFonts w:hint="cs"/>
          <w:rtl/>
        </w:rPr>
        <w:t xml:space="preserve"> בשם </w:t>
      </w:r>
      <w:r w:rsidRPr="00FB4BD5">
        <w:rPr>
          <w:u w:val="single"/>
        </w:rPr>
        <w:t>apply-exp</w:t>
      </w:r>
      <w:r>
        <w:rPr>
          <w:rFonts w:hint="cs"/>
          <w:rtl/>
        </w:rPr>
        <w:t xml:space="preserve"> בעלת 3 פרמטרים:</w:t>
      </w:r>
      <w:r>
        <w:t xml:space="preserve"> id1, id2, exp</w:t>
      </w:r>
      <w:r>
        <w:rPr>
          <w:rFonts w:hint="cs"/>
          <w:rtl/>
        </w:rPr>
        <w:t xml:space="preserve"> כאשר:</w:t>
      </w:r>
    </w:p>
    <w:p w14:paraId="5CD6D60C" w14:textId="03E9D9CB" w:rsidR="00FB4BD5" w:rsidRDefault="00AE5AD6" w:rsidP="00FB4BD5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הארגומנטים </w:t>
      </w:r>
      <w:r>
        <w:t>id1</w:t>
      </w:r>
      <w:r>
        <w:rPr>
          <w:rFonts w:hint="cs"/>
          <w:rtl/>
        </w:rPr>
        <w:t xml:space="preserve"> ו</w:t>
      </w:r>
      <w:r>
        <w:t>id2</w:t>
      </w:r>
      <w:r>
        <w:rPr>
          <w:rFonts w:hint="cs"/>
          <w:rtl/>
        </w:rPr>
        <w:t xml:space="preserve"> צריכים כבר להיות מוגדרים בסביבה שלנו עם ערכים ב</w:t>
      </w:r>
      <w:r>
        <w:t>Store</w:t>
      </w:r>
      <w:r>
        <w:rPr>
          <w:rFonts w:hint="cs"/>
          <w:rtl/>
        </w:rPr>
        <w:t>.</w:t>
      </w:r>
    </w:p>
    <w:p w14:paraId="3D5505E8" w14:textId="5EB94E8D" w:rsidR="00AE5AD6" w:rsidRDefault="00AE5AD6" w:rsidP="00FB4BD5">
      <w:pPr>
        <w:pStyle w:val="a3"/>
        <w:numPr>
          <w:ilvl w:val="0"/>
          <w:numId w:val="1"/>
        </w:numPr>
      </w:pPr>
      <w:r>
        <w:t>Id1</w:t>
      </w:r>
      <w:r>
        <w:rPr>
          <w:rFonts w:hint="cs"/>
          <w:rtl/>
        </w:rPr>
        <w:t xml:space="preserve"> מייצגת משתנה בסביבה </w:t>
      </w:r>
      <w:r>
        <w:t>env</w:t>
      </w:r>
      <w:r>
        <w:rPr>
          <w:rFonts w:hint="cs"/>
          <w:rtl/>
        </w:rPr>
        <w:t>.</w:t>
      </w:r>
    </w:p>
    <w:p w14:paraId="1C1A30B0" w14:textId="2F198B2A" w:rsidR="00AE5AD6" w:rsidRDefault="00AE5AD6" w:rsidP="00FB4BD5">
      <w:pPr>
        <w:pStyle w:val="a3"/>
        <w:numPr>
          <w:ilvl w:val="0"/>
          <w:numId w:val="1"/>
        </w:numPr>
      </w:pPr>
      <w:r>
        <w:t>Id2</w:t>
      </w:r>
      <w:r>
        <w:rPr>
          <w:rFonts w:hint="cs"/>
          <w:rtl/>
        </w:rPr>
        <w:t xml:space="preserve"> מייצגת משתנה בסביבה </w:t>
      </w:r>
      <w:r>
        <w:t>env</w:t>
      </w:r>
      <w:r>
        <w:rPr>
          <w:rFonts w:hint="cs"/>
          <w:rtl/>
        </w:rPr>
        <w:t xml:space="preserve"> בעלת ערך </w:t>
      </w:r>
      <w:proofErr w:type="spellStart"/>
      <w:r>
        <w:t>procval</w:t>
      </w:r>
      <w:proofErr w:type="spellEnd"/>
      <w:r>
        <w:rPr>
          <w:rFonts w:hint="cs"/>
          <w:rtl/>
        </w:rPr>
        <w:t xml:space="preserve"> ב</w:t>
      </w:r>
      <w:r>
        <w:t>store</w:t>
      </w:r>
      <w:r>
        <w:rPr>
          <w:rFonts w:hint="cs"/>
          <w:rtl/>
        </w:rPr>
        <w:t>.</w:t>
      </w:r>
    </w:p>
    <w:p w14:paraId="01FC909F" w14:textId="0606DE07" w:rsidR="00B72A6F" w:rsidRDefault="00B72A6F" w:rsidP="00FB4BD5">
      <w:pPr>
        <w:pStyle w:val="a3"/>
        <w:numPr>
          <w:ilvl w:val="0"/>
          <w:numId w:val="1"/>
        </w:numPr>
      </w:pPr>
      <w:r>
        <w:t>exp</w:t>
      </w:r>
      <w:r>
        <w:rPr>
          <w:rFonts w:hint="cs"/>
          <w:rtl/>
        </w:rPr>
        <w:t xml:space="preserve"> מייצגת ביטוי שצריך לעשות לו </w:t>
      </w:r>
      <w:r>
        <w:t>value-of</w:t>
      </w:r>
      <w:r>
        <w:rPr>
          <w:rFonts w:hint="cs"/>
          <w:rtl/>
        </w:rPr>
        <w:t xml:space="preserve"> לאחר </w:t>
      </w:r>
      <w:r w:rsidR="006D0088">
        <w:rPr>
          <w:rFonts w:hint="cs"/>
          <w:rtl/>
        </w:rPr>
        <w:t xml:space="preserve">שמעדכנים את ערכו של </w:t>
      </w:r>
      <w:r w:rsidR="006D0088">
        <w:t>id1</w:t>
      </w:r>
      <w:r w:rsidR="006D0088">
        <w:rPr>
          <w:rFonts w:hint="cs"/>
          <w:rtl/>
        </w:rPr>
        <w:t xml:space="preserve"> לביטוי המועבר בתוך </w:t>
      </w:r>
      <w:r w:rsidR="006D0088">
        <w:t>exp</w:t>
      </w:r>
      <w:r w:rsidR="006D0088">
        <w:rPr>
          <w:rFonts w:hint="cs"/>
          <w:rtl/>
        </w:rPr>
        <w:t>.</w:t>
      </w:r>
    </w:p>
    <w:p w14:paraId="639F3005" w14:textId="7307DFA0" w:rsidR="006F67BD" w:rsidRDefault="006F67BD" w:rsidP="006D0088">
      <w:pPr>
        <w:rPr>
          <w:rFonts w:hint="cs"/>
          <w:rtl/>
        </w:rPr>
      </w:pPr>
    </w:p>
    <w:p w14:paraId="3BCD0190" w14:textId="7C4AC1EE" w:rsidR="00FB4BD5" w:rsidRPr="0023245A" w:rsidRDefault="00FB4BD5" w:rsidP="00AD39AC">
      <w:pPr>
        <w:rPr>
          <w:rFonts w:hint="cs"/>
          <w:rtl/>
        </w:rPr>
      </w:pPr>
    </w:p>
    <w:sectPr w:rsidR="00FB4BD5" w:rsidRPr="0023245A" w:rsidSect="004A48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51677"/>
    <w:multiLevelType w:val="hybridMultilevel"/>
    <w:tmpl w:val="D85E4E60"/>
    <w:lvl w:ilvl="0" w:tplc="E1EA66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CB"/>
    <w:rsid w:val="00165BCB"/>
    <w:rsid w:val="0023245A"/>
    <w:rsid w:val="003B3B28"/>
    <w:rsid w:val="004A4855"/>
    <w:rsid w:val="006D0088"/>
    <w:rsid w:val="006F67BD"/>
    <w:rsid w:val="00AD39AC"/>
    <w:rsid w:val="00AE5AD6"/>
    <w:rsid w:val="00B72A6F"/>
    <w:rsid w:val="00FB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2F5A"/>
  <w15:chartTrackingRefBased/>
  <w15:docId w15:val="{B688D58F-3A5F-4AFB-AA55-62F6CF58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2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118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</dc:creator>
  <cp:keywords/>
  <dc:description/>
  <cp:lastModifiedBy>Guy</cp:lastModifiedBy>
  <cp:revision>7</cp:revision>
  <dcterms:created xsi:type="dcterms:W3CDTF">2021-07-18T06:54:00Z</dcterms:created>
  <dcterms:modified xsi:type="dcterms:W3CDTF">2021-07-18T07:38:00Z</dcterms:modified>
</cp:coreProperties>
</file>