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6C819" w14:textId="41C7408C" w:rsidR="00BD09AD" w:rsidRDefault="00BD09AD" w:rsidP="00BD09AD">
      <w:pPr>
        <w:ind w:left="600"/>
        <w:rPr>
          <w:b/>
          <w:bCs/>
          <w:sz w:val="36"/>
          <w:szCs w:val="36"/>
        </w:rPr>
      </w:pPr>
      <w:r>
        <w:rPr>
          <w:b/>
          <w:bCs/>
          <w:sz w:val="44"/>
          <w:szCs w:val="44"/>
        </w:rPr>
        <w:t>SOFTWARE REQUIREMENTS SPECIFICATIONS</w:t>
      </w:r>
    </w:p>
    <w:p w14:paraId="1EFBF8E2" w14:textId="77777777" w:rsidR="00BD09AD" w:rsidRPr="00BD09AD" w:rsidRDefault="00BD09AD" w:rsidP="00BD09AD">
      <w:pPr>
        <w:ind w:left="600"/>
        <w:rPr>
          <w:b/>
          <w:bCs/>
          <w:sz w:val="36"/>
          <w:szCs w:val="36"/>
        </w:rPr>
      </w:pPr>
    </w:p>
    <w:p w14:paraId="15CF3F8B" w14:textId="2FC071EF" w:rsidR="00BD09AD" w:rsidRDefault="00BD09AD" w:rsidP="00BD09AD">
      <w:pPr>
        <w:ind w:left="600"/>
        <w:rPr>
          <w:sz w:val="32"/>
          <w:szCs w:val="32"/>
        </w:rPr>
      </w:pPr>
      <w:r>
        <w:rPr>
          <w:b/>
          <w:bCs/>
          <w:sz w:val="32"/>
          <w:szCs w:val="32"/>
        </w:rPr>
        <w:t xml:space="preserve">                     Project Title: </w:t>
      </w:r>
      <w:r>
        <w:rPr>
          <w:sz w:val="32"/>
          <w:szCs w:val="32"/>
        </w:rPr>
        <w:t xml:space="preserve"> Online Donation System</w:t>
      </w:r>
    </w:p>
    <w:p w14:paraId="1EF2FD80" w14:textId="77777777" w:rsidR="00400A9F" w:rsidRDefault="00400A9F" w:rsidP="00BD09AD">
      <w:pPr>
        <w:ind w:left="600"/>
        <w:rPr>
          <w:sz w:val="32"/>
          <w:szCs w:val="32"/>
        </w:rPr>
      </w:pPr>
    </w:p>
    <w:p w14:paraId="0A9935F4" w14:textId="3EDA3B66" w:rsidR="00BD09AD" w:rsidRDefault="00400A9F" w:rsidP="00400A9F">
      <w:pPr>
        <w:rPr>
          <w:b/>
          <w:bCs/>
          <w:sz w:val="32"/>
          <w:szCs w:val="32"/>
        </w:rPr>
      </w:pPr>
      <w:r w:rsidRPr="00400A9F">
        <w:rPr>
          <w:b/>
          <w:bCs/>
          <w:sz w:val="32"/>
          <w:szCs w:val="32"/>
        </w:rPr>
        <w:t>PROBLEM STATEMENT:</w:t>
      </w:r>
    </w:p>
    <w:p w14:paraId="66BF12C9" w14:textId="77777777" w:rsidR="00400A9F" w:rsidRPr="00400A9F" w:rsidRDefault="00400A9F" w:rsidP="00400A9F">
      <w:pPr>
        <w:jc w:val="both"/>
        <w:rPr>
          <w:sz w:val="28"/>
          <w:szCs w:val="28"/>
        </w:rPr>
      </w:pPr>
      <w:r w:rsidRPr="00400A9F">
        <w:rPr>
          <w:sz w:val="28"/>
          <w:szCs w:val="28"/>
        </w:rPr>
        <w:t>In today’s digital world, charitable organizations and social causes need a streamlined and secure way to collect donations from a broad range of donors. Traditional donation systems often rely on manual processes, limited payment options, and lack transparency and donor engagement features. This creates inefficiencies in fundraising and discourages repeat contributions.</w:t>
      </w:r>
    </w:p>
    <w:p w14:paraId="4B4099C9" w14:textId="77777777" w:rsidR="00400A9F" w:rsidRPr="00400A9F" w:rsidRDefault="00400A9F" w:rsidP="00400A9F">
      <w:pPr>
        <w:jc w:val="both"/>
        <w:rPr>
          <w:sz w:val="28"/>
          <w:szCs w:val="28"/>
        </w:rPr>
      </w:pPr>
      <w:r w:rsidRPr="00400A9F">
        <w:rPr>
          <w:sz w:val="28"/>
          <w:szCs w:val="28"/>
        </w:rPr>
        <w:t>There is a need for a web-based Online Donation System that:</w:t>
      </w:r>
    </w:p>
    <w:p w14:paraId="08589C06" w14:textId="77777777" w:rsidR="00400A9F" w:rsidRPr="00400A9F" w:rsidRDefault="00400A9F" w:rsidP="00400A9F">
      <w:pPr>
        <w:numPr>
          <w:ilvl w:val="0"/>
          <w:numId w:val="7"/>
        </w:numPr>
        <w:jc w:val="both"/>
        <w:rPr>
          <w:sz w:val="28"/>
          <w:szCs w:val="28"/>
        </w:rPr>
      </w:pPr>
      <w:r w:rsidRPr="00400A9F">
        <w:rPr>
          <w:sz w:val="28"/>
          <w:szCs w:val="28"/>
        </w:rPr>
        <w:t>Enables individuals to contribute quickly and securely to various campaigns.</w:t>
      </w:r>
    </w:p>
    <w:p w14:paraId="4A664A27" w14:textId="77777777" w:rsidR="00400A9F" w:rsidRPr="00400A9F" w:rsidRDefault="00400A9F" w:rsidP="00400A9F">
      <w:pPr>
        <w:numPr>
          <w:ilvl w:val="0"/>
          <w:numId w:val="7"/>
        </w:numPr>
        <w:jc w:val="both"/>
        <w:rPr>
          <w:sz w:val="28"/>
          <w:szCs w:val="28"/>
        </w:rPr>
      </w:pPr>
      <w:r w:rsidRPr="00400A9F">
        <w:rPr>
          <w:sz w:val="28"/>
          <w:szCs w:val="28"/>
        </w:rPr>
        <w:t>Offers modern features like recurring donations, anonymous giving, and progress tracking.</w:t>
      </w:r>
    </w:p>
    <w:p w14:paraId="513787F1" w14:textId="77777777" w:rsidR="00400A9F" w:rsidRPr="00400A9F" w:rsidRDefault="00400A9F" w:rsidP="00400A9F">
      <w:pPr>
        <w:numPr>
          <w:ilvl w:val="0"/>
          <w:numId w:val="7"/>
        </w:numPr>
        <w:jc w:val="both"/>
        <w:rPr>
          <w:sz w:val="28"/>
          <w:szCs w:val="28"/>
        </w:rPr>
      </w:pPr>
      <w:r w:rsidRPr="00400A9F">
        <w:rPr>
          <w:sz w:val="28"/>
          <w:szCs w:val="28"/>
        </w:rPr>
        <w:t>Provides a robust backend for campaign management and reporting.</w:t>
      </w:r>
    </w:p>
    <w:p w14:paraId="5A671738" w14:textId="77777777" w:rsidR="00400A9F" w:rsidRPr="00400A9F" w:rsidRDefault="00400A9F" w:rsidP="00400A9F">
      <w:pPr>
        <w:jc w:val="both"/>
        <w:rPr>
          <w:sz w:val="28"/>
          <w:szCs w:val="28"/>
        </w:rPr>
      </w:pPr>
      <w:r w:rsidRPr="00400A9F">
        <w:rPr>
          <w:sz w:val="28"/>
          <w:szCs w:val="28"/>
        </w:rPr>
        <w:t>This system will bridge the gap between donors and organizations by making fundraising more accessible, transparent, and automated.</w:t>
      </w:r>
    </w:p>
    <w:p w14:paraId="29F779DE" w14:textId="77777777" w:rsidR="00400A9F" w:rsidRPr="00400A9F" w:rsidRDefault="00400A9F" w:rsidP="00400A9F">
      <w:pPr>
        <w:rPr>
          <w:b/>
          <w:bCs/>
          <w:sz w:val="32"/>
          <w:szCs w:val="32"/>
        </w:rPr>
      </w:pPr>
    </w:p>
    <w:p w14:paraId="7A9DEECC" w14:textId="66D7B33C" w:rsidR="00BD09AD" w:rsidRDefault="00BD09AD" w:rsidP="00BD09AD">
      <w:pPr>
        <w:rPr>
          <w:b/>
          <w:bCs/>
          <w:sz w:val="32"/>
          <w:szCs w:val="32"/>
        </w:rPr>
      </w:pPr>
      <w:r>
        <w:rPr>
          <w:b/>
          <w:bCs/>
          <w:sz w:val="32"/>
          <w:szCs w:val="32"/>
        </w:rPr>
        <w:t>1.</w:t>
      </w:r>
      <w:r w:rsidRPr="00BD09AD">
        <w:rPr>
          <w:b/>
          <w:bCs/>
          <w:sz w:val="32"/>
          <w:szCs w:val="32"/>
        </w:rPr>
        <w:t>Introduction:</w:t>
      </w:r>
    </w:p>
    <w:p w14:paraId="3F7A771B" w14:textId="617D2F8D" w:rsidR="00BD09AD" w:rsidRDefault="00BD09AD" w:rsidP="00BD09AD">
      <w:pPr>
        <w:rPr>
          <w:b/>
          <w:bCs/>
          <w:sz w:val="32"/>
          <w:szCs w:val="32"/>
        </w:rPr>
      </w:pPr>
      <w:r>
        <w:rPr>
          <w:b/>
          <w:bCs/>
          <w:sz w:val="32"/>
          <w:szCs w:val="32"/>
        </w:rPr>
        <w:t>1.1 Purpose:</w:t>
      </w:r>
    </w:p>
    <w:p w14:paraId="0C16286D" w14:textId="689A0AFE" w:rsidR="00BD09AD" w:rsidRDefault="00BD09AD" w:rsidP="00BD09AD">
      <w:pPr>
        <w:jc w:val="both"/>
        <w:rPr>
          <w:sz w:val="28"/>
          <w:szCs w:val="28"/>
        </w:rPr>
      </w:pPr>
      <w:r>
        <w:rPr>
          <w:b/>
          <w:bCs/>
          <w:sz w:val="32"/>
          <w:szCs w:val="32"/>
        </w:rPr>
        <w:tab/>
      </w:r>
      <w:r w:rsidRPr="00BD09AD">
        <w:rPr>
          <w:sz w:val="28"/>
          <w:szCs w:val="28"/>
        </w:rPr>
        <w:t>The purpose of this document is to define the software requirements for the Online Donation System. This document will serve as a guideline for the design, development, testing, and maintenance of the system. It is intended for developers, testers, project managers, and stakeholders.</w:t>
      </w:r>
    </w:p>
    <w:p w14:paraId="0ADBB004" w14:textId="77777777" w:rsidR="00400A9F" w:rsidRDefault="00400A9F" w:rsidP="00BD09AD">
      <w:pPr>
        <w:jc w:val="both"/>
        <w:rPr>
          <w:sz w:val="28"/>
          <w:szCs w:val="28"/>
        </w:rPr>
      </w:pPr>
    </w:p>
    <w:p w14:paraId="26A83D8B" w14:textId="77777777" w:rsidR="00400A9F" w:rsidRDefault="00400A9F" w:rsidP="00BD09AD">
      <w:pPr>
        <w:jc w:val="both"/>
        <w:rPr>
          <w:sz w:val="28"/>
          <w:szCs w:val="28"/>
        </w:rPr>
      </w:pPr>
    </w:p>
    <w:p w14:paraId="0412008B" w14:textId="77777777" w:rsidR="00400A9F" w:rsidRDefault="00400A9F" w:rsidP="00BD09AD">
      <w:pPr>
        <w:jc w:val="both"/>
        <w:rPr>
          <w:sz w:val="28"/>
          <w:szCs w:val="28"/>
        </w:rPr>
      </w:pPr>
    </w:p>
    <w:p w14:paraId="6EB9D40A" w14:textId="77777777" w:rsidR="00400A9F" w:rsidRDefault="00400A9F" w:rsidP="00BD09AD">
      <w:pPr>
        <w:jc w:val="both"/>
        <w:rPr>
          <w:sz w:val="28"/>
          <w:szCs w:val="28"/>
        </w:rPr>
      </w:pPr>
    </w:p>
    <w:p w14:paraId="74F1675D" w14:textId="06C9861B" w:rsidR="00BD09AD" w:rsidRDefault="00BD09AD" w:rsidP="00BD09AD">
      <w:pPr>
        <w:jc w:val="both"/>
        <w:rPr>
          <w:b/>
          <w:bCs/>
          <w:sz w:val="32"/>
          <w:szCs w:val="32"/>
        </w:rPr>
      </w:pPr>
      <w:r>
        <w:rPr>
          <w:b/>
          <w:bCs/>
          <w:sz w:val="32"/>
          <w:szCs w:val="32"/>
        </w:rPr>
        <w:t>1.2 Scope:</w:t>
      </w:r>
    </w:p>
    <w:p w14:paraId="022B2125" w14:textId="3B2673AB" w:rsidR="00BD09AD" w:rsidRDefault="00BD09AD" w:rsidP="00BD09AD">
      <w:pPr>
        <w:jc w:val="both"/>
        <w:rPr>
          <w:sz w:val="28"/>
          <w:szCs w:val="28"/>
        </w:rPr>
      </w:pPr>
      <w:r>
        <w:rPr>
          <w:b/>
          <w:bCs/>
          <w:sz w:val="32"/>
          <w:szCs w:val="32"/>
        </w:rPr>
        <w:tab/>
      </w:r>
      <w:r w:rsidRPr="00BD09AD">
        <w:rPr>
          <w:sz w:val="28"/>
          <w:szCs w:val="28"/>
        </w:rPr>
        <w:t>The Online Donation System is a web-based platform that enables users to donate to various charitable causes online. It includes functionalities for donor registration, campaign browsing, secure payment processing, recurring donations, and anonymous donations. Admin users can create and manage campaigns and view reports on donations.</w:t>
      </w:r>
    </w:p>
    <w:p w14:paraId="75A10537" w14:textId="77777777" w:rsidR="00E25664" w:rsidRDefault="00E25664" w:rsidP="00BD09AD">
      <w:pPr>
        <w:jc w:val="both"/>
        <w:rPr>
          <w:sz w:val="28"/>
          <w:szCs w:val="28"/>
        </w:rPr>
      </w:pPr>
    </w:p>
    <w:p w14:paraId="50F3AB09" w14:textId="40C617CF" w:rsidR="00BD09AD" w:rsidRDefault="00BD09AD" w:rsidP="00BD09AD">
      <w:pPr>
        <w:jc w:val="both"/>
        <w:rPr>
          <w:b/>
          <w:bCs/>
          <w:sz w:val="32"/>
          <w:szCs w:val="32"/>
        </w:rPr>
      </w:pPr>
      <w:r w:rsidRPr="00BD09AD">
        <w:rPr>
          <w:b/>
          <w:bCs/>
          <w:sz w:val="32"/>
          <w:szCs w:val="32"/>
        </w:rPr>
        <w:t>1.3 Definitions and Abbreviations:</w:t>
      </w:r>
    </w:p>
    <w:p w14:paraId="482EB2F4" w14:textId="1D7AE8D3" w:rsidR="00E25664" w:rsidRPr="00E25664" w:rsidRDefault="00E25664" w:rsidP="00E25664">
      <w:pPr>
        <w:jc w:val="both"/>
        <w:rPr>
          <w:sz w:val="28"/>
          <w:szCs w:val="28"/>
        </w:rPr>
      </w:pPr>
      <w:r w:rsidRPr="00E25664">
        <w:rPr>
          <w:sz w:val="28"/>
          <w:szCs w:val="28"/>
        </w:rPr>
        <w:t>1. Donor – A person who makes a financial contribution.</w:t>
      </w:r>
    </w:p>
    <w:p w14:paraId="42941262" w14:textId="083B356E" w:rsidR="00E25664" w:rsidRPr="00E25664" w:rsidRDefault="00E25664" w:rsidP="00E25664">
      <w:pPr>
        <w:jc w:val="both"/>
        <w:rPr>
          <w:sz w:val="28"/>
          <w:szCs w:val="28"/>
        </w:rPr>
      </w:pPr>
      <w:r w:rsidRPr="00E25664">
        <w:rPr>
          <w:sz w:val="28"/>
          <w:szCs w:val="28"/>
        </w:rPr>
        <w:t>2. Admin – An authorized user who manages campaigns and system settings.</w:t>
      </w:r>
    </w:p>
    <w:p w14:paraId="459207FA" w14:textId="27C3888C" w:rsidR="00E25664" w:rsidRPr="00E25664" w:rsidRDefault="00E25664" w:rsidP="00E25664">
      <w:pPr>
        <w:jc w:val="both"/>
        <w:rPr>
          <w:sz w:val="28"/>
          <w:szCs w:val="28"/>
        </w:rPr>
      </w:pPr>
      <w:r w:rsidRPr="00E25664">
        <w:rPr>
          <w:sz w:val="28"/>
          <w:szCs w:val="28"/>
        </w:rPr>
        <w:t>3. Campaign – A fundraising event for a specific cause.</w:t>
      </w:r>
    </w:p>
    <w:p w14:paraId="0E48DB83" w14:textId="73FD4C91" w:rsidR="00E25664" w:rsidRPr="00E25664" w:rsidRDefault="00E25664" w:rsidP="00E25664">
      <w:pPr>
        <w:jc w:val="both"/>
        <w:rPr>
          <w:sz w:val="28"/>
          <w:szCs w:val="28"/>
        </w:rPr>
      </w:pPr>
      <w:r w:rsidRPr="00E25664">
        <w:rPr>
          <w:sz w:val="28"/>
          <w:szCs w:val="28"/>
        </w:rPr>
        <w:t>4. Recurring Donation – A donation that is automatically repeated over regular intervals (e.g., monthly).</w:t>
      </w:r>
    </w:p>
    <w:p w14:paraId="42982C6A" w14:textId="4D49E9E7" w:rsidR="00BD09AD" w:rsidRDefault="00E25664" w:rsidP="00E25664">
      <w:pPr>
        <w:jc w:val="both"/>
        <w:rPr>
          <w:sz w:val="28"/>
          <w:szCs w:val="28"/>
        </w:rPr>
      </w:pPr>
      <w:r w:rsidRPr="00E25664">
        <w:rPr>
          <w:sz w:val="28"/>
          <w:szCs w:val="28"/>
        </w:rPr>
        <w:t>5. Anonymous Donation – A donation made without revealing the identity of the donor.</w:t>
      </w:r>
    </w:p>
    <w:p w14:paraId="43284CEA" w14:textId="77777777" w:rsidR="006D7714" w:rsidRDefault="006D7714" w:rsidP="00E25664">
      <w:pPr>
        <w:jc w:val="both"/>
        <w:rPr>
          <w:sz w:val="28"/>
          <w:szCs w:val="28"/>
        </w:rPr>
      </w:pPr>
    </w:p>
    <w:p w14:paraId="5A7C368D" w14:textId="6A4596BD" w:rsidR="006D7714" w:rsidRDefault="006D7714" w:rsidP="00E25664">
      <w:pPr>
        <w:jc w:val="both"/>
        <w:rPr>
          <w:b/>
          <w:bCs/>
          <w:sz w:val="32"/>
          <w:szCs w:val="32"/>
        </w:rPr>
      </w:pPr>
      <w:r w:rsidRPr="006D7714">
        <w:rPr>
          <w:b/>
          <w:bCs/>
          <w:sz w:val="32"/>
          <w:szCs w:val="32"/>
        </w:rPr>
        <w:t>2.Functional Requirement:</w:t>
      </w:r>
    </w:p>
    <w:p w14:paraId="712794D8" w14:textId="77777777" w:rsidR="006D7714" w:rsidRPr="006D7714" w:rsidRDefault="006D7714" w:rsidP="006D7714">
      <w:pPr>
        <w:numPr>
          <w:ilvl w:val="0"/>
          <w:numId w:val="6"/>
        </w:numPr>
        <w:jc w:val="both"/>
        <w:rPr>
          <w:sz w:val="28"/>
          <w:szCs w:val="28"/>
        </w:rPr>
      </w:pPr>
      <w:r w:rsidRPr="006D7714">
        <w:rPr>
          <w:sz w:val="28"/>
          <w:szCs w:val="28"/>
        </w:rPr>
        <w:t>The system shall allow users to register and log in.</w:t>
      </w:r>
    </w:p>
    <w:p w14:paraId="168603A7" w14:textId="77777777" w:rsidR="006D7714" w:rsidRPr="006D7714" w:rsidRDefault="006D7714" w:rsidP="006D7714">
      <w:pPr>
        <w:numPr>
          <w:ilvl w:val="0"/>
          <w:numId w:val="6"/>
        </w:numPr>
        <w:jc w:val="both"/>
        <w:rPr>
          <w:sz w:val="28"/>
          <w:szCs w:val="28"/>
        </w:rPr>
      </w:pPr>
      <w:r w:rsidRPr="006D7714">
        <w:rPr>
          <w:sz w:val="28"/>
          <w:szCs w:val="28"/>
        </w:rPr>
        <w:t>The system shall allow users to view a list of all active donation campaigns.</w:t>
      </w:r>
    </w:p>
    <w:p w14:paraId="2E46E7C6" w14:textId="77777777" w:rsidR="006D7714" w:rsidRPr="006D7714" w:rsidRDefault="006D7714" w:rsidP="006D7714">
      <w:pPr>
        <w:numPr>
          <w:ilvl w:val="0"/>
          <w:numId w:val="6"/>
        </w:numPr>
        <w:jc w:val="both"/>
        <w:rPr>
          <w:sz w:val="28"/>
          <w:szCs w:val="28"/>
        </w:rPr>
      </w:pPr>
      <w:r w:rsidRPr="006D7714">
        <w:rPr>
          <w:sz w:val="28"/>
          <w:szCs w:val="28"/>
        </w:rPr>
        <w:t>The system shall allow users to view campaign details, including goal and current amount raised.</w:t>
      </w:r>
    </w:p>
    <w:p w14:paraId="7136630E" w14:textId="77777777" w:rsidR="006D7714" w:rsidRPr="006D7714" w:rsidRDefault="006D7714" w:rsidP="006D7714">
      <w:pPr>
        <w:numPr>
          <w:ilvl w:val="0"/>
          <w:numId w:val="6"/>
        </w:numPr>
        <w:jc w:val="both"/>
        <w:rPr>
          <w:sz w:val="28"/>
          <w:szCs w:val="28"/>
        </w:rPr>
      </w:pPr>
      <w:r w:rsidRPr="006D7714">
        <w:rPr>
          <w:sz w:val="28"/>
          <w:szCs w:val="28"/>
        </w:rPr>
        <w:t>The system shall allow users to make one-time donations via a secure payment gateway.</w:t>
      </w:r>
    </w:p>
    <w:p w14:paraId="4E82FEE8" w14:textId="77777777" w:rsidR="006D7714" w:rsidRPr="006D7714" w:rsidRDefault="006D7714" w:rsidP="006D7714">
      <w:pPr>
        <w:numPr>
          <w:ilvl w:val="0"/>
          <w:numId w:val="6"/>
        </w:numPr>
        <w:jc w:val="both"/>
        <w:rPr>
          <w:sz w:val="28"/>
          <w:szCs w:val="28"/>
        </w:rPr>
      </w:pPr>
      <w:r w:rsidRPr="006D7714">
        <w:rPr>
          <w:sz w:val="28"/>
          <w:szCs w:val="28"/>
        </w:rPr>
        <w:t>The system shall allow users to set up recurring donations (e.g., monthly).</w:t>
      </w:r>
    </w:p>
    <w:p w14:paraId="1279D6A3" w14:textId="77777777" w:rsidR="006D7714" w:rsidRPr="006D7714" w:rsidRDefault="006D7714" w:rsidP="006D7714">
      <w:pPr>
        <w:numPr>
          <w:ilvl w:val="0"/>
          <w:numId w:val="6"/>
        </w:numPr>
        <w:jc w:val="both"/>
        <w:rPr>
          <w:sz w:val="28"/>
          <w:szCs w:val="28"/>
        </w:rPr>
      </w:pPr>
      <w:r w:rsidRPr="006D7714">
        <w:rPr>
          <w:sz w:val="28"/>
          <w:szCs w:val="28"/>
        </w:rPr>
        <w:t>The system shall allow users to donate anonymously.</w:t>
      </w:r>
    </w:p>
    <w:p w14:paraId="672BE236" w14:textId="77777777" w:rsidR="006D7714" w:rsidRDefault="006D7714" w:rsidP="006D7714">
      <w:pPr>
        <w:numPr>
          <w:ilvl w:val="0"/>
          <w:numId w:val="6"/>
        </w:numPr>
        <w:jc w:val="both"/>
        <w:rPr>
          <w:sz w:val="28"/>
          <w:szCs w:val="28"/>
        </w:rPr>
      </w:pPr>
      <w:r w:rsidRPr="006D7714">
        <w:rPr>
          <w:sz w:val="28"/>
          <w:szCs w:val="28"/>
        </w:rPr>
        <w:t>The system shall send email confirmations/receipts after a successful donation.</w:t>
      </w:r>
    </w:p>
    <w:p w14:paraId="02B445CC" w14:textId="77777777" w:rsidR="00400A9F" w:rsidRDefault="00400A9F" w:rsidP="00400A9F">
      <w:pPr>
        <w:jc w:val="both"/>
        <w:rPr>
          <w:sz w:val="28"/>
          <w:szCs w:val="28"/>
        </w:rPr>
      </w:pPr>
    </w:p>
    <w:p w14:paraId="15D13E79" w14:textId="77777777" w:rsidR="00400A9F" w:rsidRPr="006D7714" w:rsidRDefault="00400A9F" w:rsidP="00400A9F">
      <w:pPr>
        <w:jc w:val="both"/>
        <w:rPr>
          <w:sz w:val="28"/>
          <w:szCs w:val="28"/>
        </w:rPr>
      </w:pPr>
    </w:p>
    <w:p w14:paraId="199217E6" w14:textId="77777777" w:rsidR="006D7714" w:rsidRPr="006D7714" w:rsidRDefault="006D7714" w:rsidP="006D7714">
      <w:pPr>
        <w:numPr>
          <w:ilvl w:val="0"/>
          <w:numId w:val="6"/>
        </w:numPr>
        <w:jc w:val="both"/>
        <w:rPr>
          <w:sz w:val="28"/>
          <w:szCs w:val="28"/>
        </w:rPr>
      </w:pPr>
      <w:r w:rsidRPr="006D7714">
        <w:rPr>
          <w:sz w:val="28"/>
          <w:szCs w:val="28"/>
        </w:rPr>
        <w:t>The system shall allow administrators to create, edit, and delete donation campaigns.</w:t>
      </w:r>
    </w:p>
    <w:p w14:paraId="14AB83B6" w14:textId="77777777" w:rsidR="006D7714" w:rsidRPr="006D7714" w:rsidRDefault="006D7714" w:rsidP="006D7714">
      <w:pPr>
        <w:numPr>
          <w:ilvl w:val="0"/>
          <w:numId w:val="6"/>
        </w:numPr>
        <w:jc w:val="both"/>
        <w:rPr>
          <w:sz w:val="28"/>
          <w:szCs w:val="28"/>
        </w:rPr>
      </w:pPr>
      <w:r w:rsidRPr="006D7714">
        <w:rPr>
          <w:sz w:val="28"/>
          <w:szCs w:val="28"/>
        </w:rPr>
        <w:t>The system shall allow admins to generate reports and view analytics on donations.</w:t>
      </w:r>
    </w:p>
    <w:p w14:paraId="12E89697" w14:textId="77777777" w:rsidR="006D7714" w:rsidRPr="006D7714" w:rsidRDefault="006D7714" w:rsidP="006D7714">
      <w:pPr>
        <w:numPr>
          <w:ilvl w:val="0"/>
          <w:numId w:val="6"/>
        </w:numPr>
        <w:jc w:val="both"/>
        <w:rPr>
          <w:sz w:val="28"/>
          <w:szCs w:val="28"/>
        </w:rPr>
      </w:pPr>
      <w:r w:rsidRPr="006D7714">
        <w:rPr>
          <w:sz w:val="28"/>
          <w:szCs w:val="28"/>
        </w:rPr>
        <w:t>The system shall allow users to view their donation history.</w:t>
      </w:r>
    </w:p>
    <w:p w14:paraId="47759FFA" w14:textId="77777777" w:rsidR="006D7714" w:rsidRDefault="006D7714" w:rsidP="00E25664">
      <w:pPr>
        <w:jc w:val="both"/>
        <w:rPr>
          <w:b/>
          <w:bCs/>
          <w:sz w:val="32"/>
          <w:szCs w:val="32"/>
        </w:rPr>
      </w:pPr>
    </w:p>
    <w:p w14:paraId="50E3B7D3" w14:textId="09CCFD56" w:rsidR="006D7714" w:rsidRDefault="006D7714" w:rsidP="00E25664">
      <w:pPr>
        <w:jc w:val="both"/>
        <w:rPr>
          <w:b/>
          <w:bCs/>
          <w:sz w:val="32"/>
          <w:szCs w:val="32"/>
        </w:rPr>
      </w:pPr>
      <w:r>
        <w:rPr>
          <w:b/>
          <w:bCs/>
          <w:sz w:val="32"/>
          <w:szCs w:val="32"/>
        </w:rPr>
        <w:t>3.Non-Functional Requirement:</w:t>
      </w:r>
    </w:p>
    <w:p w14:paraId="639381A6" w14:textId="2E5CDD6E" w:rsidR="006D7714" w:rsidRPr="006D7714" w:rsidRDefault="006D7714" w:rsidP="006D7714">
      <w:pPr>
        <w:jc w:val="both"/>
        <w:rPr>
          <w:sz w:val="28"/>
          <w:szCs w:val="28"/>
        </w:rPr>
      </w:pPr>
      <w:r w:rsidRPr="006D7714">
        <w:rPr>
          <w:sz w:val="28"/>
          <w:szCs w:val="28"/>
        </w:rPr>
        <w:t>1. The system must ensure 99.9% uptime.</w:t>
      </w:r>
    </w:p>
    <w:p w14:paraId="2CE1A6E1" w14:textId="06E1505C" w:rsidR="006D7714" w:rsidRPr="006D7714" w:rsidRDefault="006D7714" w:rsidP="006D7714">
      <w:pPr>
        <w:jc w:val="both"/>
        <w:rPr>
          <w:sz w:val="28"/>
          <w:szCs w:val="28"/>
        </w:rPr>
      </w:pPr>
      <w:r w:rsidRPr="006D7714">
        <w:rPr>
          <w:sz w:val="28"/>
          <w:szCs w:val="28"/>
        </w:rPr>
        <w:t>2. All user data and payment information must be encrypted using HTTPS (SSL).</w:t>
      </w:r>
    </w:p>
    <w:p w14:paraId="67CBDCF4" w14:textId="0B225B23" w:rsidR="006D7714" w:rsidRPr="006D7714" w:rsidRDefault="006D7714" w:rsidP="006D7714">
      <w:pPr>
        <w:jc w:val="both"/>
        <w:rPr>
          <w:sz w:val="28"/>
          <w:szCs w:val="28"/>
        </w:rPr>
      </w:pPr>
      <w:r w:rsidRPr="006D7714">
        <w:rPr>
          <w:sz w:val="28"/>
          <w:szCs w:val="28"/>
        </w:rPr>
        <w:t>3. The response time for all user actions must not exceed 2 seconds.</w:t>
      </w:r>
    </w:p>
    <w:p w14:paraId="12E866F8" w14:textId="4E0F6C6F" w:rsidR="006D7714" w:rsidRPr="006D7714" w:rsidRDefault="006D7714" w:rsidP="006D7714">
      <w:pPr>
        <w:jc w:val="both"/>
        <w:rPr>
          <w:sz w:val="28"/>
          <w:szCs w:val="28"/>
        </w:rPr>
      </w:pPr>
      <w:r w:rsidRPr="006D7714">
        <w:rPr>
          <w:sz w:val="28"/>
          <w:szCs w:val="28"/>
        </w:rPr>
        <w:t>4. The system must be accessible from mobile, tablet, and desktop devices (responsive design).</w:t>
      </w:r>
    </w:p>
    <w:p w14:paraId="78C2E1E7" w14:textId="1C919434" w:rsidR="006D7714" w:rsidRPr="006D7714" w:rsidRDefault="006D7714" w:rsidP="006D7714">
      <w:pPr>
        <w:jc w:val="both"/>
        <w:rPr>
          <w:sz w:val="28"/>
          <w:szCs w:val="28"/>
        </w:rPr>
      </w:pPr>
      <w:r w:rsidRPr="006D7714">
        <w:rPr>
          <w:sz w:val="28"/>
          <w:szCs w:val="28"/>
        </w:rPr>
        <w:t xml:space="preserve">5. Passwords must be stored using industry-standard hashing (e.g., </w:t>
      </w:r>
      <w:proofErr w:type="spellStart"/>
      <w:r w:rsidRPr="006D7714">
        <w:rPr>
          <w:sz w:val="28"/>
          <w:szCs w:val="28"/>
        </w:rPr>
        <w:t>bcrypt</w:t>
      </w:r>
      <w:proofErr w:type="spellEnd"/>
      <w:r w:rsidRPr="006D7714">
        <w:rPr>
          <w:sz w:val="28"/>
          <w:szCs w:val="28"/>
        </w:rPr>
        <w:t>).</w:t>
      </w:r>
    </w:p>
    <w:p w14:paraId="3FDFDB2A" w14:textId="1D054A12" w:rsidR="006D7714" w:rsidRPr="006D7714" w:rsidRDefault="006D7714" w:rsidP="006D7714">
      <w:pPr>
        <w:jc w:val="both"/>
        <w:rPr>
          <w:sz w:val="28"/>
          <w:szCs w:val="28"/>
        </w:rPr>
      </w:pPr>
      <w:r w:rsidRPr="006D7714">
        <w:rPr>
          <w:sz w:val="28"/>
          <w:szCs w:val="28"/>
        </w:rPr>
        <w:t>6. The system should scale to handle at least 500 concurrent users.</w:t>
      </w:r>
    </w:p>
    <w:p w14:paraId="193CF0B0" w14:textId="4D95F6DE" w:rsidR="006D7714" w:rsidRPr="006D7714" w:rsidRDefault="006D7714" w:rsidP="006D7714">
      <w:pPr>
        <w:jc w:val="both"/>
        <w:rPr>
          <w:sz w:val="28"/>
          <w:szCs w:val="28"/>
        </w:rPr>
      </w:pPr>
      <w:r w:rsidRPr="006D7714">
        <w:rPr>
          <w:sz w:val="28"/>
          <w:szCs w:val="28"/>
        </w:rPr>
        <w:t>7. Backup of data must be performed automatically every 24 hours.</w:t>
      </w:r>
    </w:p>
    <w:p w14:paraId="51EA5B2A" w14:textId="65336A69" w:rsidR="006D7714" w:rsidRPr="006D7714" w:rsidRDefault="006D7714" w:rsidP="006D7714">
      <w:pPr>
        <w:jc w:val="both"/>
        <w:rPr>
          <w:sz w:val="28"/>
          <w:szCs w:val="28"/>
        </w:rPr>
      </w:pPr>
      <w:r w:rsidRPr="006D7714">
        <w:rPr>
          <w:sz w:val="28"/>
          <w:szCs w:val="28"/>
        </w:rPr>
        <w:t>8. The system must comply with relevant privacy and data protection laws.</w:t>
      </w:r>
    </w:p>
    <w:p w14:paraId="0E70251E" w14:textId="77777777" w:rsidR="006D7714" w:rsidRPr="006D7714" w:rsidRDefault="006D7714" w:rsidP="00E25664">
      <w:pPr>
        <w:jc w:val="both"/>
        <w:rPr>
          <w:b/>
          <w:bCs/>
          <w:sz w:val="32"/>
          <w:szCs w:val="32"/>
        </w:rPr>
      </w:pPr>
    </w:p>
    <w:p w14:paraId="0C0E4161" w14:textId="176E0658" w:rsidR="00E25664" w:rsidRDefault="006D7714" w:rsidP="00E25664">
      <w:pPr>
        <w:jc w:val="both"/>
        <w:rPr>
          <w:b/>
          <w:bCs/>
          <w:sz w:val="32"/>
          <w:szCs w:val="32"/>
        </w:rPr>
      </w:pPr>
      <w:r>
        <w:rPr>
          <w:b/>
          <w:bCs/>
          <w:sz w:val="32"/>
          <w:szCs w:val="32"/>
        </w:rPr>
        <w:t>3</w:t>
      </w:r>
      <w:r w:rsidR="00E25664" w:rsidRPr="00E25664">
        <w:rPr>
          <w:b/>
          <w:bCs/>
          <w:sz w:val="32"/>
          <w:szCs w:val="32"/>
        </w:rPr>
        <w:t xml:space="preserve">. </w:t>
      </w:r>
      <w:r w:rsidR="00E25664">
        <w:rPr>
          <w:b/>
          <w:bCs/>
          <w:sz w:val="32"/>
          <w:szCs w:val="32"/>
        </w:rPr>
        <w:t>Overall Description</w:t>
      </w:r>
      <w:r w:rsidR="00E25664" w:rsidRPr="00E25664">
        <w:rPr>
          <w:b/>
          <w:bCs/>
          <w:sz w:val="32"/>
          <w:szCs w:val="32"/>
        </w:rPr>
        <w:t>:</w:t>
      </w:r>
    </w:p>
    <w:p w14:paraId="1B2D6512" w14:textId="6877AC83" w:rsidR="00E25664" w:rsidRDefault="006D7714" w:rsidP="00E25664">
      <w:pPr>
        <w:jc w:val="both"/>
        <w:rPr>
          <w:b/>
          <w:bCs/>
          <w:sz w:val="32"/>
          <w:szCs w:val="32"/>
        </w:rPr>
      </w:pPr>
      <w:r>
        <w:rPr>
          <w:b/>
          <w:bCs/>
          <w:sz w:val="32"/>
          <w:szCs w:val="32"/>
        </w:rPr>
        <w:t>3</w:t>
      </w:r>
      <w:r w:rsidR="00E25664">
        <w:rPr>
          <w:b/>
          <w:bCs/>
          <w:sz w:val="32"/>
          <w:szCs w:val="32"/>
        </w:rPr>
        <w:t>.1 Product Perspective:</w:t>
      </w:r>
    </w:p>
    <w:p w14:paraId="3352BC62" w14:textId="79ADA5CE" w:rsidR="00E25664" w:rsidRDefault="00E25664" w:rsidP="00E25664">
      <w:pPr>
        <w:ind w:firstLine="720"/>
        <w:jc w:val="both"/>
        <w:rPr>
          <w:sz w:val="28"/>
          <w:szCs w:val="28"/>
        </w:rPr>
      </w:pPr>
      <w:r w:rsidRPr="00E25664">
        <w:rPr>
          <w:sz w:val="28"/>
          <w:szCs w:val="28"/>
        </w:rPr>
        <w:t xml:space="preserve">This product is a standalone web-based system that interacts with a payment gateway (e.g., </w:t>
      </w:r>
      <w:proofErr w:type="spellStart"/>
      <w:r w:rsidRPr="00E25664">
        <w:rPr>
          <w:sz w:val="28"/>
          <w:szCs w:val="28"/>
        </w:rPr>
        <w:t>Razor</w:t>
      </w:r>
      <w:r>
        <w:rPr>
          <w:sz w:val="28"/>
          <w:szCs w:val="28"/>
        </w:rPr>
        <w:t>p</w:t>
      </w:r>
      <w:r w:rsidRPr="00E25664">
        <w:rPr>
          <w:sz w:val="28"/>
          <w:szCs w:val="28"/>
        </w:rPr>
        <w:t>ay</w:t>
      </w:r>
      <w:proofErr w:type="spellEnd"/>
      <w:r w:rsidRPr="00E25664">
        <w:rPr>
          <w:sz w:val="28"/>
          <w:szCs w:val="28"/>
        </w:rPr>
        <w:t>, Stripe) and a database system (e.g., MySQL). It does not depend on other systems but can be extended with APIs or integrations in the future.</w:t>
      </w:r>
    </w:p>
    <w:p w14:paraId="200FAC17" w14:textId="77777777" w:rsidR="00E25664" w:rsidRDefault="00E25664" w:rsidP="00E25664">
      <w:pPr>
        <w:ind w:firstLine="720"/>
        <w:jc w:val="both"/>
        <w:rPr>
          <w:sz w:val="28"/>
          <w:szCs w:val="28"/>
        </w:rPr>
      </w:pPr>
    </w:p>
    <w:p w14:paraId="23D4021D" w14:textId="77777777" w:rsidR="00400A9F" w:rsidRDefault="00400A9F" w:rsidP="00E25664">
      <w:pPr>
        <w:ind w:firstLine="720"/>
        <w:jc w:val="both"/>
        <w:rPr>
          <w:sz w:val="28"/>
          <w:szCs w:val="28"/>
        </w:rPr>
      </w:pPr>
    </w:p>
    <w:p w14:paraId="1E8E6066" w14:textId="77777777" w:rsidR="00400A9F" w:rsidRDefault="00400A9F" w:rsidP="00E25664">
      <w:pPr>
        <w:ind w:firstLine="720"/>
        <w:jc w:val="both"/>
        <w:rPr>
          <w:sz w:val="28"/>
          <w:szCs w:val="28"/>
        </w:rPr>
      </w:pPr>
    </w:p>
    <w:p w14:paraId="5A95EE73" w14:textId="77777777" w:rsidR="00400A9F" w:rsidRDefault="00400A9F" w:rsidP="00E25664">
      <w:pPr>
        <w:ind w:firstLine="720"/>
        <w:jc w:val="both"/>
        <w:rPr>
          <w:sz w:val="28"/>
          <w:szCs w:val="28"/>
        </w:rPr>
      </w:pPr>
    </w:p>
    <w:p w14:paraId="520D967F" w14:textId="77777777" w:rsidR="00400A9F" w:rsidRDefault="00400A9F" w:rsidP="00E25664">
      <w:pPr>
        <w:ind w:firstLine="720"/>
        <w:jc w:val="both"/>
        <w:rPr>
          <w:sz w:val="28"/>
          <w:szCs w:val="28"/>
        </w:rPr>
      </w:pPr>
    </w:p>
    <w:p w14:paraId="0CAEDB57" w14:textId="77777777" w:rsidR="00400A9F" w:rsidRDefault="00400A9F" w:rsidP="00E25664">
      <w:pPr>
        <w:ind w:firstLine="720"/>
        <w:jc w:val="both"/>
        <w:rPr>
          <w:sz w:val="28"/>
          <w:szCs w:val="28"/>
        </w:rPr>
      </w:pPr>
    </w:p>
    <w:p w14:paraId="51D8BD0E" w14:textId="7CCA80DF" w:rsidR="00E25664" w:rsidRDefault="006D7714" w:rsidP="00E25664">
      <w:pPr>
        <w:jc w:val="both"/>
        <w:rPr>
          <w:b/>
          <w:bCs/>
          <w:sz w:val="32"/>
          <w:szCs w:val="32"/>
        </w:rPr>
      </w:pPr>
      <w:r>
        <w:rPr>
          <w:b/>
          <w:bCs/>
          <w:sz w:val="32"/>
          <w:szCs w:val="32"/>
        </w:rPr>
        <w:t>3</w:t>
      </w:r>
      <w:r w:rsidR="00E25664" w:rsidRPr="00E25664">
        <w:rPr>
          <w:b/>
          <w:bCs/>
          <w:sz w:val="32"/>
          <w:szCs w:val="32"/>
        </w:rPr>
        <w:t>.2 Product Function:</w:t>
      </w:r>
    </w:p>
    <w:p w14:paraId="49401EDC" w14:textId="77777777" w:rsidR="00E25664" w:rsidRPr="00E25664" w:rsidRDefault="00E25664" w:rsidP="00E25664">
      <w:pPr>
        <w:jc w:val="both"/>
        <w:rPr>
          <w:sz w:val="28"/>
          <w:szCs w:val="28"/>
        </w:rPr>
      </w:pPr>
      <w:r>
        <w:rPr>
          <w:b/>
          <w:bCs/>
          <w:sz w:val="32"/>
          <w:szCs w:val="32"/>
        </w:rPr>
        <w:tab/>
      </w:r>
      <w:r w:rsidRPr="00E25664">
        <w:rPr>
          <w:sz w:val="28"/>
          <w:szCs w:val="28"/>
        </w:rPr>
        <w:t>The system will:</w:t>
      </w:r>
    </w:p>
    <w:p w14:paraId="3BECB703" w14:textId="77777777" w:rsidR="00E25664" w:rsidRPr="00E25664" w:rsidRDefault="00E25664" w:rsidP="00E25664">
      <w:pPr>
        <w:numPr>
          <w:ilvl w:val="0"/>
          <w:numId w:val="5"/>
        </w:numPr>
        <w:jc w:val="both"/>
        <w:rPr>
          <w:sz w:val="28"/>
          <w:szCs w:val="28"/>
        </w:rPr>
      </w:pPr>
      <w:r w:rsidRPr="00E25664">
        <w:rPr>
          <w:sz w:val="28"/>
          <w:szCs w:val="28"/>
        </w:rPr>
        <w:t>Allow users to register and log in.</w:t>
      </w:r>
    </w:p>
    <w:p w14:paraId="0335C6CF" w14:textId="77777777" w:rsidR="00E25664" w:rsidRPr="00E25664" w:rsidRDefault="00E25664" w:rsidP="00E25664">
      <w:pPr>
        <w:numPr>
          <w:ilvl w:val="0"/>
          <w:numId w:val="5"/>
        </w:numPr>
        <w:jc w:val="both"/>
        <w:rPr>
          <w:sz w:val="28"/>
          <w:szCs w:val="28"/>
        </w:rPr>
      </w:pPr>
      <w:r w:rsidRPr="00E25664">
        <w:rPr>
          <w:sz w:val="28"/>
          <w:szCs w:val="28"/>
        </w:rPr>
        <w:t>Display active donation campaigns.</w:t>
      </w:r>
    </w:p>
    <w:p w14:paraId="4118A913" w14:textId="77777777" w:rsidR="00E25664" w:rsidRPr="00E25664" w:rsidRDefault="00E25664" w:rsidP="00E25664">
      <w:pPr>
        <w:numPr>
          <w:ilvl w:val="0"/>
          <w:numId w:val="5"/>
        </w:numPr>
        <w:jc w:val="both"/>
        <w:rPr>
          <w:sz w:val="28"/>
          <w:szCs w:val="28"/>
        </w:rPr>
      </w:pPr>
      <w:r w:rsidRPr="00E25664">
        <w:rPr>
          <w:sz w:val="28"/>
          <w:szCs w:val="28"/>
        </w:rPr>
        <w:t>Accept one-time and recurring donations.</w:t>
      </w:r>
    </w:p>
    <w:p w14:paraId="6A1B0862" w14:textId="77777777" w:rsidR="00E25664" w:rsidRPr="00E25664" w:rsidRDefault="00E25664" w:rsidP="00E25664">
      <w:pPr>
        <w:numPr>
          <w:ilvl w:val="0"/>
          <w:numId w:val="5"/>
        </w:numPr>
        <w:jc w:val="both"/>
        <w:rPr>
          <w:sz w:val="28"/>
          <w:szCs w:val="28"/>
        </w:rPr>
      </w:pPr>
      <w:r w:rsidRPr="00E25664">
        <w:rPr>
          <w:sz w:val="28"/>
          <w:szCs w:val="28"/>
        </w:rPr>
        <w:t>Provide an option for anonymous donations.</w:t>
      </w:r>
    </w:p>
    <w:p w14:paraId="2A1D7736" w14:textId="77777777" w:rsidR="00E25664" w:rsidRPr="00E25664" w:rsidRDefault="00E25664" w:rsidP="00E25664">
      <w:pPr>
        <w:numPr>
          <w:ilvl w:val="0"/>
          <w:numId w:val="5"/>
        </w:numPr>
        <w:jc w:val="both"/>
        <w:rPr>
          <w:sz w:val="28"/>
          <w:szCs w:val="28"/>
        </w:rPr>
      </w:pPr>
      <w:r w:rsidRPr="00E25664">
        <w:rPr>
          <w:sz w:val="28"/>
          <w:szCs w:val="28"/>
        </w:rPr>
        <w:t>Enable admins to manage campaigns.</w:t>
      </w:r>
    </w:p>
    <w:p w14:paraId="477323C4" w14:textId="77777777" w:rsidR="00E25664" w:rsidRPr="00E25664" w:rsidRDefault="00E25664" w:rsidP="00E25664">
      <w:pPr>
        <w:numPr>
          <w:ilvl w:val="0"/>
          <w:numId w:val="5"/>
        </w:numPr>
        <w:jc w:val="both"/>
        <w:rPr>
          <w:sz w:val="28"/>
          <w:szCs w:val="28"/>
        </w:rPr>
      </w:pPr>
      <w:r w:rsidRPr="00E25664">
        <w:rPr>
          <w:sz w:val="28"/>
          <w:szCs w:val="28"/>
        </w:rPr>
        <w:t>Send email confirmations and receipts.</w:t>
      </w:r>
    </w:p>
    <w:p w14:paraId="272FE52E" w14:textId="77777777" w:rsidR="00E25664" w:rsidRDefault="00E25664" w:rsidP="00E25664">
      <w:pPr>
        <w:numPr>
          <w:ilvl w:val="0"/>
          <w:numId w:val="5"/>
        </w:numPr>
        <w:jc w:val="both"/>
        <w:rPr>
          <w:sz w:val="28"/>
          <w:szCs w:val="28"/>
        </w:rPr>
      </w:pPr>
      <w:r w:rsidRPr="00E25664">
        <w:rPr>
          <w:sz w:val="28"/>
          <w:szCs w:val="28"/>
        </w:rPr>
        <w:t>Provide analytics and reports to admins.</w:t>
      </w:r>
    </w:p>
    <w:p w14:paraId="67E65925" w14:textId="77777777" w:rsidR="00E25664" w:rsidRDefault="00E25664" w:rsidP="00E25664">
      <w:pPr>
        <w:jc w:val="both"/>
        <w:rPr>
          <w:sz w:val="28"/>
          <w:szCs w:val="28"/>
        </w:rPr>
      </w:pPr>
    </w:p>
    <w:p w14:paraId="57B1CCFD" w14:textId="4CFE21D8" w:rsidR="006D7714" w:rsidRDefault="00772410" w:rsidP="00E25664">
      <w:pPr>
        <w:jc w:val="both"/>
        <w:rPr>
          <w:b/>
          <w:bCs/>
          <w:sz w:val="32"/>
          <w:szCs w:val="32"/>
        </w:rPr>
      </w:pPr>
      <w:r w:rsidRPr="00772410">
        <w:rPr>
          <w:b/>
          <w:bCs/>
          <w:sz w:val="32"/>
          <w:szCs w:val="32"/>
        </w:rPr>
        <w:t>4.Use Case Diagram</w:t>
      </w:r>
      <w:r>
        <w:rPr>
          <w:b/>
          <w:bCs/>
          <w:sz w:val="32"/>
          <w:szCs w:val="32"/>
        </w:rPr>
        <w:t>:</w:t>
      </w:r>
    </w:p>
    <w:p w14:paraId="44E471FB" w14:textId="77777777" w:rsidR="00EA1EA6" w:rsidRPr="00D66EB7" w:rsidRDefault="00EA1EA6" w:rsidP="00D66EB7">
      <w:pPr>
        <w:rPr>
          <w:b/>
          <w:bCs/>
          <w:sz w:val="32"/>
          <w:szCs w:val="32"/>
        </w:rPr>
      </w:pPr>
    </w:p>
    <w:p w14:paraId="2C2E04BF" w14:textId="0BCFE3DD" w:rsidR="00BD09AD" w:rsidRDefault="00BD09AD" w:rsidP="00772410">
      <w:pPr>
        <w:pStyle w:val="ListParagraph"/>
        <w:rPr>
          <w:b/>
          <w:bCs/>
          <w:sz w:val="32"/>
          <w:szCs w:val="32"/>
        </w:rPr>
      </w:pPr>
      <w:r w:rsidRPr="00772410">
        <w:rPr>
          <w:b/>
          <w:bCs/>
          <w:sz w:val="32"/>
          <w:szCs w:val="32"/>
        </w:rPr>
        <w:tab/>
      </w:r>
      <w:r w:rsidR="00772410">
        <w:rPr>
          <w:noProof/>
        </w:rPr>
        <w:drawing>
          <wp:inline distT="0" distB="0" distL="0" distR="0" wp14:anchorId="73608DD5" wp14:editId="78717D33">
            <wp:extent cx="5133560" cy="2813050"/>
            <wp:effectExtent l="0" t="0" r="0" b="6350"/>
            <wp:docPr id="45503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1950" cy="2817648"/>
                    </a:xfrm>
                    <a:prstGeom prst="rect">
                      <a:avLst/>
                    </a:prstGeom>
                    <a:noFill/>
                    <a:ln>
                      <a:noFill/>
                    </a:ln>
                  </pic:spPr>
                </pic:pic>
              </a:graphicData>
            </a:graphic>
          </wp:inline>
        </w:drawing>
      </w:r>
    </w:p>
    <w:p w14:paraId="107993B1" w14:textId="77777777" w:rsidR="00D54B57" w:rsidRDefault="00D54B57" w:rsidP="00760177">
      <w:pPr>
        <w:rPr>
          <w:b/>
          <w:bCs/>
          <w:sz w:val="32"/>
          <w:szCs w:val="32"/>
        </w:rPr>
      </w:pPr>
    </w:p>
    <w:p w14:paraId="2C6DDAD7" w14:textId="77777777" w:rsidR="00D54B57" w:rsidRDefault="00D54B57" w:rsidP="00760177">
      <w:pPr>
        <w:rPr>
          <w:b/>
          <w:bCs/>
          <w:sz w:val="32"/>
          <w:szCs w:val="32"/>
        </w:rPr>
      </w:pPr>
    </w:p>
    <w:p w14:paraId="2452107F" w14:textId="77777777" w:rsidR="00D66EB7" w:rsidRDefault="00D66EB7" w:rsidP="00760177">
      <w:pPr>
        <w:rPr>
          <w:b/>
          <w:bCs/>
          <w:sz w:val="32"/>
          <w:szCs w:val="32"/>
        </w:rPr>
      </w:pPr>
    </w:p>
    <w:p w14:paraId="3A660143" w14:textId="77777777" w:rsidR="00D66EB7" w:rsidRDefault="00D66EB7" w:rsidP="00760177">
      <w:pPr>
        <w:rPr>
          <w:b/>
          <w:bCs/>
          <w:sz w:val="32"/>
          <w:szCs w:val="32"/>
        </w:rPr>
      </w:pPr>
    </w:p>
    <w:p w14:paraId="0ABE5237" w14:textId="3E8F61F1" w:rsidR="003E1306" w:rsidRDefault="00D54B57" w:rsidP="00760177">
      <w:pPr>
        <w:rPr>
          <w:b/>
          <w:bCs/>
          <w:sz w:val="32"/>
          <w:szCs w:val="32"/>
        </w:rPr>
      </w:pPr>
      <w:r>
        <w:rPr>
          <w:b/>
          <w:bCs/>
          <w:sz w:val="32"/>
          <w:szCs w:val="32"/>
        </w:rPr>
        <w:t xml:space="preserve">5. </w:t>
      </w:r>
      <w:r w:rsidR="00760177" w:rsidRPr="00760177">
        <w:rPr>
          <w:b/>
          <w:bCs/>
          <w:sz w:val="32"/>
          <w:szCs w:val="32"/>
        </w:rPr>
        <w:t>E-R Model</w:t>
      </w:r>
      <w:r w:rsidR="00760177">
        <w:rPr>
          <w:b/>
          <w:bCs/>
          <w:sz w:val="32"/>
          <w:szCs w:val="32"/>
        </w:rPr>
        <w:t xml:space="preserve"> Diagr</w:t>
      </w:r>
      <w:r w:rsidR="00D66EB7">
        <w:rPr>
          <w:b/>
          <w:bCs/>
          <w:sz w:val="32"/>
          <w:szCs w:val="32"/>
        </w:rPr>
        <w:t>am</w:t>
      </w:r>
    </w:p>
    <w:p w14:paraId="418F4266" w14:textId="363FFBF8" w:rsidR="003E1306" w:rsidRDefault="003E1306" w:rsidP="00760177">
      <w:pPr>
        <w:rPr>
          <w:b/>
          <w:bCs/>
          <w:sz w:val="32"/>
          <w:szCs w:val="32"/>
        </w:rPr>
      </w:pPr>
      <w:r>
        <w:rPr>
          <w:noProof/>
        </w:rPr>
        <w:drawing>
          <wp:inline distT="0" distB="0" distL="0" distR="0" wp14:anchorId="5F59A079" wp14:editId="55F51AC9">
            <wp:extent cx="5731510" cy="4662805"/>
            <wp:effectExtent l="0" t="0" r="2540" b="4445"/>
            <wp:docPr id="654122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662805"/>
                    </a:xfrm>
                    <a:prstGeom prst="rect">
                      <a:avLst/>
                    </a:prstGeom>
                    <a:noFill/>
                    <a:ln>
                      <a:noFill/>
                    </a:ln>
                  </pic:spPr>
                </pic:pic>
              </a:graphicData>
            </a:graphic>
          </wp:inline>
        </w:drawing>
      </w:r>
    </w:p>
    <w:p w14:paraId="17F95AED" w14:textId="77777777" w:rsidR="00D66EB7" w:rsidRDefault="00D66EB7" w:rsidP="00760177">
      <w:pPr>
        <w:rPr>
          <w:b/>
          <w:bCs/>
          <w:sz w:val="32"/>
          <w:szCs w:val="32"/>
        </w:rPr>
      </w:pPr>
    </w:p>
    <w:p w14:paraId="3657C390" w14:textId="77777777" w:rsidR="00D66EB7" w:rsidRDefault="00D66EB7" w:rsidP="00760177">
      <w:pPr>
        <w:rPr>
          <w:b/>
          <w:bCs/>
          <w:sz w:val="32"/>
          <w:szCs w:val="32"/>
        </w:rPr>
      </w:pPr>
    </w:p>
    <w:p w14:paraId="0596DD0B" w14:textId="77777777" w:rsidR="00D66EB7" w:rsidRDefault="00D66EB7" w:rsidP="00760177">
      <w:pPr>
        <w:rPr>
          <w:b/>
          <w:bCs/>
          <w:sz w:val="32"/>
          <w:szCs w:val="32"/>
        </w:rPr>
      </w:pPr>
    </w:p>
    <w:p w14:paraId="3716B9EA" w14:textId="77777777" w:rsidR="00D66EB7" w:rsidRDefault="00D66EB7" w:rsidP="00760177">
      <w:pPr>
        <w:rPr>
          <w:b/>
          <w:bCs/>
          <w:sz w:val="32"/>
          <w:szCs w:val="32"/>
        </w:rPr>
      </w:pPr>
    </w:p>
    <w:p w14:paraId="27DA2CB4" w14:textId="77777777" w:rsidR="00D66EB7" w:rsidRDefault="00D66EB7" w:rsidP="00760177">
      <w:pPr>
        <w:rPr>
          <w:b/>
          <w:bCs/>
          <w:sz w:val="32"/>
          <w:szCs w:val="32"/>
        </w:rPr>
      </w:pPr>
    </w:p>
    <w:p w14:paraId="0EF346C9" w14:textId="77777777" w:rsidR="00D66EB7" w:rsidRDefault="00D66EB7" w:rsidP="00760177">
      <w:pPr>
        <w:rPr>
          <w:b/>
          <w:bCs/>
          <w:sz w:val="32"/>
          <w:szCs w:val="32"/>
        </w:rPr>
      </w:pPr>
    </w:p>
    <w:p w14:paraId="690DFCD6" w14:textId="77777777" w:rsidR="00D66EB7" w:rsidRDefault="00D66EB7" w:rsidP="00760177">
      <w:pPr>
        <w:rPr>
          <w:b/>
          <w:bCs/>
          <w:sz w:val="32"/>
          <w:szCs w:val="32"/>
        </w:rPr>
      </w:pPr>
    </w:p>
    <w:p w14:paraId="7DAFE37F" w14:textId="77777777" w:rsidR="00D66EB7" w:rsidRDefault="00D66EB7" w:rsidP="00760177">
      <w:pPr>
        <w:rPr>
          <w:b/>
          <w:bCs/>
          <w:sz w:val="32"/>
          <w:szCs w:val="32"/>
        </w:rPr>
      </w:pPr>
    </w:p>
    <w:p w14:paraId="1E0479B3" w14:textId="77777777" w:rsidR="00D66EB7" w:rsidRDefault="00D66EB7" w:rsidP="00760177">
      <w:pPr>
        <w:rPr>
          <w:b/>
          <w:bCs/>
          <w:sz w:val="32"/>
          <w:szCs w:val="32"/>
        </w:rPr>
      </w:pPr>
    </w:p>
    <w:p w14:paraId="7DF5617C" w14:textId="77777777" w:rsidR="00D66EB7" w:rsidRDefault="00D66EB7" w:rsidP="00760177">
      <w:pPr>
        <w:rPr>
          <w:b/>
          <w:bCs/>
          <w:sz w:val="32"/>
          <w:szCs w:val="32"/>
        </w:rPr>
      </w:pPr>
    </w:p>
    <w:p w14:paraId="14E4FC8D" w14:textId="77777777" w:rsidR="00D66EB7" w:rsidRDefault="00D66EB7" w:rsidP="00760177">
      <w:pPr>
        <w:rPr>
          <w:b/>
          <w:bCs/>
          <w:sz w:val="32"/>
          <w:szCs w:val="32"/>
        </w:rPr>
      </w:pPr>
    </w:p>
    <w:p w14:paraId="62778730" w14:textId="49A9DF36" w:rsidR="003E1306" w:rsidRDefault="00D54B57" w:rsidP="00760177">
      <w:pPr>
        <w:rPr>
          <w:b/>
          <w:bCs/>
          <w:sz w:val="32"/>
          <w:szCs w:val="32"/>
        </w:rPr>
      </w:pPr>
      <w:r>
        <w:rPr>
          <w:b/>
          <w:bCs/>
          <w:sz w:val="32"/>
          <w:szCs w:val="32"/>
        </w:rPr>
        <w:t>6. System Overview:</w:t>
      </w:r>
    </w:p>
    <w:p w14:paraId="1D25A1A7" w14:textId="23101D2B" w:rsidR="00D54B57" w:rsidRDefault="00D54B57" w:rsidP="00760177">
      <w:pPr>
        <w:rPr>
          <w:b/>
          <w:bCs/>
          <w:sz w:val="32"/>
          <w:szCs w:val="32"/>
        </w:rPr>
      </w:pPr>
      <w:r>
        <w:rPr>
          <w:b/>
          <w:bCs/>
          <w:sz w:val="32"/>
          <w:szCs w:val="32"/>
        </w:rPr>
        <w:tab/>
      </w:r>
      <w:r w:rsidR="00D0169B">
        <w:rPr>
          <w:noProof/>
        </w:rPr>
        <w:drawing>
          <wp:inline distT="0" distB="0" distL="0" distR="0" wp14:anchorId="5FFADBA8" wp14:editId="4B17E07D">
            <wp:extent cx="5508272" cy="2251276"/>
            <wp:effectExtent l="0" t="0" r="0" b="0"/>
            <wp:docPr id="18347791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31376" cy="2260719"/>
                    </a:xfrm>
                    <a:prstGeom prst="rect">
                      <a:avLst/>
                    </a:prstGeom>
                    <a:noFill/>
                    <a:ln>
                      <a:noFill/>
                    </a:ln>
                  </pic:spPr>
                </pic:pic>
              </a:graphicData>
            </a:graphic>
          </wp:inline>
        </w:drawing>
      </w:r>
    </w:p>
    <w:p w14:paraId="11DEA29C" w14:textId="77777777" w:rsidR="00256DB9" w:rsidRDefault="00256DB9" w:rsidP="00760177">
      <w:pPr>
        <w:rPr>
          <w:b/>
          <w:bCs/>
          <w:sz w:val="32"/>
          <w:szCs w:val="32"/>
        </w:rPr>
      </w:pPr>
    </w:p>
    <w:p w14:paraId="14AFA370" w14:textId="41574D2F" w:rsidR="00256DB9" w:rsidRDefault="00256DB9" w:rsidP="00760177">
      <w:pPr>
        <w:rPr>
          <w:b/>
          <w:bCs/>
          <w:sz w:val="32"/>
          <w:szCs w:val="32"/>
        </w:rPr>
      </w:pPr>
      <w:r>
        <w:rPr>
          <w:b/>
          <w:bCs/>
          <w:sz w:val="32"/>
          <w:szCs w:val="32"/>
        </w:rPr>
        <w:t>7.Conclusion:</w:t>
      </w:r>
    </w:p>
    <w:p w14:paraId="185BA8F1" w14:textId="1A54455C" w:rsidR="00256DB9" w:rsidRPr="00256DB9" w:rsidRDefault="00256DB9" w:rsidP="00256DB9">
      <w:pPr>
        <w:jc w:val="both"/>
        <w:rPr>
          <w:sz w:val="28"/>
          <w:szCs w:val="28"/>
        </w:rPr>
      </w:pPr>
      <w:r>
        <w:rPr>
          <w:b/>
          <w:bCs/>
          <w:sz w:val="32"/>
          <w:szCs w:val="32"/>
        </w:rPr>
        <w:tab/>
      </w:r>
      <w:r w:rsidRPr="00256DB9">
        <w:rPr>
          <w:sz w:val="28"/>
          <w:szCs w:val="28"/>
        </w:rPr>
        <w:t>The Online Donation System is designed to streamline the process of charitable giving by providing a secure, transparent, and user-friendly platform for donors, campaign managers, and beneficiaries. Through its modular architecture and well-defined components, the system ensures scalability, maintainability, and ease of integration with third-party services like payment gateways.</w:t>
      </w:r>
    </w:p>
    <w:sectPr w:rsidR="00256DB9" w:rsidRPr="00256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E0A8A"/>
    <w:multiLevelType w:val="hybridMultilevel"/>
    <w:tmpl w:val="C980C138"/>
    <w:lvl w:ilvl="0" w:tplc="EFAAE93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8D0461"/>
    <w:multiLevelType w:val="multilevel"/>
    <w:tmpl w:val="7382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166A8"/>
    <w:multiLevelType w:val="hybridMultilevel"/>
    <w:tmpl w:val="2DB27E62"/>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 w15:restartNumberingAfterBreak="0">
    <w:nsid w:val="2D8A3930"/>
    <w:multiLevelType w:val="multilevel"/>
    <w:tmpl w:val="28FA47D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C350468"/>
    <w:multiLevelType w:val="multilevel"/>
    <w:tmpl w:val="28FA47D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E4647B8"/>
    <w:multiLevelType w:val="multilevel"/>
    <w:tmpl w:val="21E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85814"/>
    <w:multiLevelType w:val="multilevel"/>
    <w:tmpl w:val="93DE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728318">
    <w:abstractNumId w:val="2"/>
  </w:num>
  <w:num w:numId="2" w16cid:durableId="766926692">
    <w:abstractNumId w:val="3"/>
  </w:num>
  <w:num w:numId="3" w16cid:durableId="287324498">
    <w:abstractNumId w:val="4"/>
  </w:num>
  <w:num w:numId="4" w16cid:durableId="33314357">
    <w:abstractNumId w:val="0"/>
  </w:num>
  <w:num w:numId="5" w16cid:durableId="230586129">
    <w:abstractNumId w:val="1"/>
  </w:num>
  <w:num w:numId="6" w16cid:durableId="792868348">
    <w:abstractNumId w:val="5"/>
  </w:num>
  <w:num w:numId="7" w16cid:durableId="12882706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AD"/>
    <w:rsid w:val="001A1CAD"/>
    <w:rsid w:val="00256DB9"/>
    <w:rsid w:val="003E1306"/>
    <w:rsid w:val="00400A9F"/>
    <w:rsid w:val="006D7714"/>
    <w:rsid w:val="00760177"/>
    <w:rsid w:val="00772410"/>
    <w:rsid w:val="00864EA5"/>
    <w:rsid w:val="00A021B5"/>
    <w:rsid w:val="00BD09AD"/>
    <w:rsid w:val="00D0169B"/>
    <w:rsid w:val="00D156E1"/>
    <w:rsid w:val="00D257BE"/>
    <w:rsid w:val="00D54B57"/>
    <w:rsid w:val="00D66EB7"/>
    <w:rsid w:val="00E25664"/>
    <w:rsid w:val="00E60B7E"/>
    <w:rsid w:val="00EA1EA6"/>
    <w:rsid w:val="00EF2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CF85"/>
  <w15:chartTrackingRefBased/>
  <w15:docId w15:val="{7BB82FFF-B82C-42AB-8DFB-401567FE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9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09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09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09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09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0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9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09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09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09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09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0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9AD"/>
    <w:rPr>
      <w:rFonts w:eastAsiaTheme="majorEastAsia" w:cstheme="majorBidi"/>
      <w:color w:val="272727" w:themeColor="text1" w:themeTint="D8"/>
    </w:rPr>
  </w:style>
  <w:style w:type="paragraph" w:styleId="Title">
    <w:name w:val="Title"/>
    <w:basedOn w:val="Normal"/>
    <w:next w:val="Normal"/>
    <w:link w:val="TitleChar"/>
    <w:uiPriority w:val="10"/>
    <w:qFormat/>
    <w:rsid w:val="00BD0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9AD"/>
    <w:pPr>
      <w:spacing w:before="160"/>
      <w:jc w:val="center"/>
    </w:pPr>
    <w:rPr>
      <w:i/>
      <w:iCs/>
      <w:color w:val="404040" w:themeColor="text1" w:themeTint="BF"/>
    </w:rPr>
  </w:style>
  <w:style w:type="character" w:customStyle="1" w:styleId="QuoteChar">
    <w:name w:val="Quote Char"/>
    <w:basedOn w:val="DefaultParagraphFont"/>
    <w:link w:val="Quote"/>
    <w:uiPriority w:val="29"/>
    <w:rsid w:val="00BD09AD"/>
    <w:rPr>
      <w:i/>
      <w:iCs/>
      <w:color w:val="404040" w:themeColor="text1" w:themeTint="BF"/>
    </w:rPr>
  </w:style>
  <w:style w:type="paragraph" w:styleId="ListParagraph">
    <w:name w:val="List Paragraph"/>
    <w:basedOn w:val="Normal"/>
    <w:uiPriority w:val="34"/>
    <w:qFormat/>
    <w:rsid w:val="00BD09AD"/>
    <w:pPr>
      <w:ind w:left="720"/>
      <w:contextualSpacing/>
    </w:pPr>
  </w:style>
  <w:style w:type="character" w:styleId="IntenseEmphasis">
    <w:name w:val="Intense Emphasis"/>
    <w:basedOn w:val="DefaultParagraphFont"/>
    <w:uiPriority w:val="21"/>
    <w:qFormat/>
    <w:rsid w:val="00BD09AD"/>
    <w:rPr>
      <w:i/>
      <w:iCs/>
      <w:color w:val="2F5496" w:themeColor="accent1" w:themeShade="BF"/>
    </w:rPr>
  </w:style>
  <w:style w:type="paragraph" w:styleId="IntenseQuote">
    <w:name w:val="Intense Quote"/>
    <w:basedOn w:val="Normal"/>
    <w:next w:val="Normal"/>
    <w:link w:val="IntenseQuoteChar"/>
    <w:uiPriority w:val="30"/>
    <w:qFormat/>
    <w:rsid w:val="00BD09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09AD"/>
    <w:rPr>
      <w:i/>
      <w:iCs/>
      <w:color w:val="2F5496" w:themeColor="accent1" w:themeShade="BF"/>
    </w:rPr>
  </w:style>
  <w:style w:type="character" w:styleId="IntenseReference">
    <w:name w:val="Intense Reference"/>
    <w:basedOn w:val="DefaultParagraphFont"/>
    <w:uiPriority w:val="32"/>
    <w:qFormat/>
    <w:rsid w:val="00BD09AD"/>
    <w:rPr>
      <w:b/>
      <w:bCs/>
      <w:smallCaps/>
      <w:color w:val="2F5496" w:themeColor="accent1" w:themeShade="BF"/>
      <w:spacing w:val="5"/>
    </w:rPr>
  </w:style>
  <w:style w:type="paragraph" w:styleId="NormalWeb">
    <w:name w:val="Normal (Web)"/>
    <w:basedOn w:val="Normal"/>
    <w:uiPriority w:val="99"/>
    <w:semiHidden/>
    <w:unhideWhenUsed/>
    <w:rsid w:val="00E2566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72684">
      <w:bodyDiv w:val="1"/>
      <w:marLeft w:val="0"/>
      <w:marRight w:val="0"/>
      <w:marTop w:val="0"/>
      <w:marBottom w:val="0"/>
      <w:divBdr>
        <w:top w:val="none" w:sz="0" w:space="0" w:color="auto"/>
        <w:left w:val="none" w:sz="0" w:space="0" w:color="auto"/>
        <w:bottom w:val="none" w:sz="0" w:space="0" w:color="auto"/>
        <w:right w:val="none" w:sz="0" w:space="0" w:color="auto"/>
      </w:divBdr>
    </w:div>
    <w:div w:id="308294135">
      <w:bodyDiv w:val="1"/>
      <w:marLeft w:val="0"/>
      <w:marRight w:val="0"/>
      <w:marTop w:val="0"/>
      <w:marBottom w:val="0"/>
      <w:divBdr>
        <w:top w:val="none" w:sz="0" w:space="0" w:color="auto"/>
        <w:left w:val="none" w:sz="0" w:space="0" w:color="auto"/>
        <w:bottom w:val="none" w:sz="0" w:space="0" w:color="auto"/>
        <w:right w:val="none" w:sz="0" w:space="0" w:color="auto"/>
      </w:divBdr>
    </w:div>
    <w:div w:id="452602537">
      <w:bodyDiv w:val="1"/>
      <w:marLeft w:val="0"/>
      <w:marRight w:val="0"/>
      <w:marTop w:val="0"/>
      <w:marBottom w:val="0"/>
      <w:divBdr>
        <w:top w:val="none" w:sz="0" w:space="0" w:color="auto"/>
        <w:left w:val="none" w:sz="0" w:space="0" w:color="auto"/>
        <w:bottom w:val="none" w:sz="0" w:space="0" w:color="auto"/>
        <w:right w:val="none" w:sz="0" w:space="0" w:color="auto"/>
      </w:divBdr>
    </w:div>
    <w:div w:id="543450069">
      <w:bodyDiv w:val="1"/>
      <w:marLeft w:val="0"/>
      <w:marRight w:val="0"/>
      <w:marTop w:val="0"/>
      <w:marBottom w:val="0"/>
      <w:divBdr>
        <w:top w:val="none" w:sz="0" w:space="0" w:color="auto"/>
        <w:left w:val="none" w:sz="0" w:space="0" w:color="auto"/>
        <w:bottom w:val="none" w:sz="0" w:space="0" w:color="auto"/>
        <w:right w:val="none" w:sz="0" w:space="0" w:color="auto"/>
      </w:divBdr>
    </w:div>
    <w:div w:id="544409978">
      <w:bodyDiv w:val="1"/>
      <w:marLeft w:val="0"/>
      <w:marRight w:val="0"/>
      <w:marTop w:val="0"/>
      <w:marBottom w:val="0"/>
      <w:divBdr>
        <w:top w:val="none" w:sz="0" w:space="0" w:color="auto"/>
        <w:left w:val="none" w:sz="0" w:space="0" w:color="auto"/>
        <w:bottom w:val="none" w:sz="0" w:space="0" w:color="auto"/>
        <w:right w:val="none" w:sz="0" w:space="0" w:color="auto"/>
      </w:divBdr>
      <w:divsChild>
        <w:div w:id="1860852423">
          <w:marLeft w:val="0"/>
          <w:marRight w:val="0"/>
          <w:marTop w:val="0"/>
          <w:marBottom w:val="0"/>
          <w:divBdr>
            <w:top w:val="none" w:sz="0" w:space="0" w:color="auto"/>
            <w:left w:val="none" w:sz="0" w:space="0" w:color="auto"/>
            <w:bottom w:val="none" w:sz="0" w:space="0" w:color="auto"/>
            <w:right w:val="none" w:sz="0" w:space="0" w:color="auto"/>
          </w:divBdr>
          <w:divsChild>
            <w:div w:id="1324310217">
              <w:marLeft w:val="0"/>
              <w:marRight w:val="0"/>
              <w:marTop w:val="0"/>
              <w:marBottom w:val="0"/>
              <w:divBdr>
                <w:top w:val="none" w:sz="0" w:space="0" w:color="auto"/>
                <w:left w:val="none" w:sz="0" w:space="0" w:color="auto"/>
                <w:bottom w:val="none" w:sz="0" w:space="0" w:color="auto"/>
                <w:right w:val="none" w:sz="0" w:space="0" w:color="auto"/>
              </w:divBdr>
              <w:divsChild>
                <w:div w:id="1767769871">
                  <w:marLeft w:val="0"/>
                  <w:marRight w:val="0"/>
                  <w:marTop w:val="0"/>
                  <w:marBottom w:val="0"/>
                  <w:divBdr>
                    <w:top w:val="none" w:sz="0" w:space="0" w:color="auto"/>
                    <w:left w:val="none" w:sz="0" w:space="0" w:color="auto"/>
                    <w:bottom w:val="none" w:sz="0" w:space="0" w:color="auto"/>
                    <w:right w:val="none" w:sz="0" w:space="0" w:color="auto"/>
                  </w:divBdr>
                  <w:divsChild>
                    <w:div w:id="12039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963478">
      <w:bodyDiv w:val="1"/>
      <w:marLeft w:val="0"/>
      <w:marRight w:val="0"/>
      <w:marTop w:val="0"/>
      <w:marBottom w:val="0"/>
      <w:divBdr>
        <w:top w:val="none" w:sz="0" w:space="0" w:color="auto"/>
        <w:left w:val="none" w:sz="0" w:space="0" w:color="auto"/>
        <w:bottom w:val="none" w:sz="0" w:space="0" w:color="auto"/>
        <w:right w:val="none" w:sz="0" w:space="0" w:color="auto"/>
      </w:divBdr>
    </w:div>
    <w:div w:id="1274173350">
      <w:bodyDiv w:val="1"/>
      <w:marLeft w:val="0"/>
      <w:marRight w:val="0"/>
      <w:marTop w:val="0"/>
      <w:marBottom w:val="0"/>
      <w:divBdr>
        <w:top w:val="none" w:sz="0" w:space="0" w:color="auto"/>
        <w:left w:val="none" w:sz="0" w:space="0" w:color="auto"/>
        <w:bottom w:val="none" w:sz="0" w:space="0" w:color="auto"/>
        <w:right w:val="none" w:sz="0" w:space="0" w:color="auto"/>
      </w:divBdr>
      <w:divsChild>
        <w:div w:id="1237395581">
          <w:marLeft w:val="0"/>
          <w:marRight w:val="0"/>
          <w:marTop w:val="0"/>
          <w:marBottom w:val="0"/>
          <w:divBdr>
            <w:top w:val="none" w:sz="0" w:space="0" w:color="auto"/>
            <w:left w:val="none" w:sz="0" w:space="0" w:color="auto"/>
            <w:bottom w:val="none" w:sz="0" w:space="0" w:color="auto"/>
            <w:right w:val="none" w:sz="0" w:space="0" w:color="auto"/>
          </w:divBdr>
          <w:divsChild>
            <w:div w:id="328027063">
              <w:marLeft w:val="0"/>
              <w:marRight w:val="0"/>
              <w:marTop w:val="0"/>
              <w:marBottom w:val="0"/>
              <w:divBdr>
                <w:top w:val="none" w:sz="0" w:space="0" w:color="auto"/>
                <w:left w:val="none" w:sz="0" w:space="0" w:color="auto"/>
                <w:bottom w:val="none" w:sz="0" w:space="0" w:color="auto"/>
                <w:right w:val="none" w:sz="0" w:space="0" w:color="auto"/>
              </w:divBdr>
              <w:divsChild>
                <w:div w:id="1638338875">
                  <w:marLeft w:val="0"/>
                  <w:marRight w:val="0"/>
                  <w:marTop w:val="0"/>
                  <w:marBottom w:val="0"/>
                  <w:divBdr>
                    <w:top w:val="none" w:sz="0" w:space="0" w:color="auto"/>
                    <w:left w:val="none" w:sz="0" w:space="0" w:color="auto"/>
                    <w:bottom w:val="none" w:sz="0" w:space="0" w:color="auto"/>
                    <w:right w:val="none" w:sz="0" w:space="0" w:color="auto"/>
                  </w:divBdr>
                  <w:divsChild>
                    <w:div w:id="3447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24215">
      <w:bodyDiv w:val="1"/>
      <w:marLeft w:val="0"/>
      <w:marRight w:val="0"/>
      <w:marTop w:val="0"/>
      <w:marBottom w:val="0"/>
      <w:divBdr>
        <w:top w:val="none" w:sz="0" w:space="0" w:color="auto"/>
        <w:left w:val="none" w:sz="0" w:space="0" w:color="auto"/>
        <w:bottom w:val="none" w:sz="0" w:space="0" w:color="auto"/>
        <w:right w:val="none" w:sz="0" w:space="0" w:color="auto"/>
      </w:divBdr>
    </w:div>
    <w:div w:id="1567840278">
      <w:bodyDiv w:val="1"/>
      <w:marLeft w:val="0"/>
      <w:marRight w:val="0"/>
      <w:marTop w:val="0"/>
      <w:marBottom w:val="0"/>
      <w:divBdr>
        <w:top w:val="none" w:sz="0" w:space="0" w:color="auto"/>
        <w:left w:val="none" w:sz="0" w:space="0" w:color="auto"/>
        <w:bottom w:val="none" w:sz="0" w:space="0" w:color="auto"/>
        <w:right w:val="none" w:sz="0" w:space="0" w:color="auto"/>
      </w:divBdr>
    </w:div>
    <w:div w:id="1731607865">
      <w:bodyDiv w:val="1"/>
      <w:marLeft w:val="0"/>
      <w:marRight w:val="0"/>
      <w:marTop w:val="0"/>
      <w:marBottom w:val="0"/>
      <w:divBdr>
        <w:top w:val="none" w:sz="0" w:space="0" w:color="auto"/>
        <w:left w:val="none" w:sz="0" w:space="0" w:color="auto"/>
        <w:bottom w:val="none" w:sz="0" w:space="0" w:color="auto"/>
        <w:right w:val="none" w:sz="0" w:space="0" w:color="auto"/>
      </w:divBdr>
    </w:div>
    <w:div w:id="1769422487">
      <w:bodyDiv w:val="1"/>
      <w:marLeft w:val="0"/>
      <w:marRight w:val="0"/>
      <w:marTop w:val="0"/>
      <w:marBottom w:val="0"/>
      <w:divBdr>
        <w:top w:val="none" w:sz="0" w:space="0" w:color="auto"/>
        <w:left w:val="none" w:sz="0" w:space="0" w:color="auto"/>
        <w:bottom w:val="none" w:sz="0" w:space="0" w:color="auto"/>
        <w:right w:val="none" w:sz="0" w:space="0" w:color="auto"/>
      </w:divBdr>
    </w:div>
    <w:div w:id="200038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Roobini Ruby</dc:creator>
  <cp:keywords/>
  <dc:description/>
  <cp:lastModifiedBy>Roobini Ruby</cp:lastModifiedBy>
  <cp:revision>10</cp:revision>
  <dcterms:created xsi:type="dcterms:W3CDTF">2025-07-30T07:10:00Z</dcterms:created>
  <dcterms:modified xsi:type="dcterms:W3CDTF">2025-07-30T16:58:00Z</dcterms:modified>
</cp:coreProperties>
</file>