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2716AB">
        <w:tc>
          <w:tcPr>
            <w:tcW w:w="1435" w:type="dxa"/>
          </w:tcPr>
          <w:p w:rsidR="002716AB" w:rsidRDefault="004D6287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:rsidR="002716AB" w:rsidRDefault="002716AB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2716AB">
        <w:trPr>
          <w:trHeight w:val="351"/>
        </w:trPr>
        <w:tc>
          <w:tcPr>
            <w:tcW w:w="1435" w:type="dxa"/>
          </w:tcPr>
          <w:p w:rsidR="002716AB" w:rsidRDefault="004D6287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:rsidR="002716AB" w:rsidRDefault="002716AB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2716AB">
        <w:tc>
          <w:tcPr>
            <w:tcW w:w="1435" w:type="dxa"/>
          </w:tcPr>
          <w:p w:rsidR="002716AB" w:rsidRDefault="004D6287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:rsidR="002716AB" w:rsidRDefault="002716AB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 w:rsidR="002716AB" w:rsidRDefault="002716AB">
      <w:pPr>
        <w:spacing w:after="0"/>
        <w:rPr>
          <w:rFonts w:ascii="Times New Roman" w:hAnsi="Times New Roman" w:cs="Times New Roman"/>
        </w:rPr>
      </w:pPr>
    </w:p>
    <w:p w:rsidR="002716AB" w:rsidRDefault="002716AB">
      <w:pPr>
        <w:spacing w:after="0"/>
        <w:rPr>
          <w:rFonts w:ascii="Times New Roman" w:hAnsi="Times New Roman" w:cs="Times New Roman"/>
        </w:rPr>
      </w:pPr>
    </w:p>
    <w:p w:rsidR="002716AB" w:rsidRDefault="002716AB">
      <w:pPr>
        <w:spacing w:after="0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716AB" w:rsidRDefault="004D6287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56"/>
          <w:szCs w:val="52"/>
        </w:rPr>
      </w:pPr>
      <w:r>
        <w:rPr>
          <w:rFonts w:ascii="Times New Roman" w:eastAsia="黑体" w:hAnsi="Times New Roman" w:cs="Times New Roman" w:hint="eastAsia"/>
          <w:b/>
          <w:sz w:val="56"/>
          <w:szCs w:val="52"/>
        </w:rPr>
        <w:t>作业</w:t>
      </w:r>
      <w:r>
        <w:rPr>
          <w:rFonts w:ascii="Times New Roman" w:eastAsia="黑体" w:hAnsi="Times New Roman" w:cs="Times New Roman"/>
          <w:b/>
          <w:sz w:val="56"/>
          <w:szCs w:val="52"/>
        </w:rPr>
        <w:t>批改系统</w:t>
      </w:r>
      <w:r>
        <w:rPr>
          <w:rFonts w:ascii="Times New Roman" w:eastAsia="黑体" w:hAnsi="Times New Roman" w:cs="Times New Roman" w:hint="eastAsia"/>
          <w:b/>
          <w:sz w:val="56"/>
          <w:szCs w:val="52"/>
        </w:rPr>
        <w:t>概要设计</w:t>
      </w: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</w:pPr>
    </w:p>
    <w:p w:rsidR="002716AB" w:rsidRDefault="002716AB">
      <w:pPr>
        <w:spacing w:after="0" w:line="360" w:lineRule="auto"/>
        <w:rPr>
          <w:rFonts w:ascii="Times New Roman" w:eastAsia="黑体" w:hAnsi="Times New Roman" w:cs="Times New Roman"/>
          <w:b/>
          <w:bCs/>
          <w:sz w:val="40"/>
          <w:szCs w:val="32"/>
        </w:rPr>
      </w:pPr>
    </w:p>
    <w:p w:rsidR="002716AB" w:rsidRDefault="004D6287">
      <w:pPr>
        <w:spacing w:after="0"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32"/>
        </w:rPr>
      </w:pPr>
      <w:r>
        <w:rPr>
          <w:rFonts w:ascii="Times New Roman" w:eastAsia="黑体" w:hAnsi="Times New Roman" w:cs="Times New Roman"/>
          <w:b/>
          <w:bCs/>
          <w:sz w:val="40"/>
          <w:szCs w:val="32"/>
        </w:rPr>
        <w:t>V</w:t>
      </w:r>
      <w:r w:rsidR="00743587">
        <w:rPr>
          <w:rFonts w:ascii="Times New Roman" w:eastAsia="黑体" w:hAnsi="Times New Roman" w:cs="Times New Roman"/>
          <w:b/>
          <w:sz w:val="40"/>
          <w:szCs w:val="32"/>
        </w:rPr>
        <w:t>4</w:t>
      </w:r>
      <w:r>
        <w:rPr>
          <w:rFonts w:ascii="Times New Roman" w:eastAsia="黑体" w:hAnsi="Times New Roman" w:cs="Times New Roman"/>
          <w:b/>
          <w:sz w:val="40"/>
          <w:szCs w:val="32"/>
        </w:rPr>
        <w:t>.0</w:t>
      </w:r>
    </w:p>
    <w:p w:rsidR="002716AB" w:rsidRDefault="002716AB">
      <w:pPr>
        <w:spacing w:after="0" w:line="360" w:lineRule="auto"/>
        <w:rPr>
          <w:rFonts w:ascii="Times New Roman" w:eastAsia="黑体" w:hAnsi="Times New Roman" w:cs="Times New Roman"/>
          <w:sz w:val="40"/>
          <w:szCs w:val="32"/>
        </w:rPr>
      </w:pPr>
    </w:p>
    <w:p w:rsidR="002716AB" w:rsidRDefault="002716AB">
      <w:pPr>
        <w:spacing w:after="0" w:line="360" w:lineRule="auto"/>
        <w:rPr>
          <w:rFonts w:ascii="Times New Roman" w:eastAsia="黑体" w:hAnsi="Times New Roman" w:cs="Times New Roman"/>
          <w:b/>
          <w:sz w:val="40"/>
          <w:szCs w:val="32"/>
        </w:rPr>
      </w:pPr>
    </w:p>
    <w:p w:rsidR="002716AB" w:rsidRDefault="004D6287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40"/>
          <w:szCs w:val="32"/>
        </w:rPr>
      </w:pPr>
      <w:r>
        <w:rPr>
          <w:rFonts w:ascii="Times New Roman" w:eastAsia="黑体" w:hAnsi="Times New Roman" w:cs="Times New Roman" w:hint="eastAsia"/>
          <w:b/>
          <w:sz w:val="40"/>
          <w:szCs w:val="32"/>
        </w:rPr>
        <w:t>广西民族</w:t>
      </w:r>
      <w:r>
        <w:rPr>
          <w:rFonts w:ascii="Times New Roman" w:eastAsia="黑体" w:hAnsi="Times New Roman" w:cs="Times New Roman"/>
          <w:b/>
          <w:sz w:val="40"/>
          <w:szCs w:val="32"/>
        </w:rPr>
        <w:t>大学</w:t>
      </w:r>
    </w:p>
    <w:p w:rsidR="002716AB" w:rsidRDefault="002716A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2716AB" w:rsidRDefault="002716A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2716AB" w:rsidRDefault="002716AB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:rsidR="002716AB" w:rsidRDefault="002716AB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:rsidR="002716AB" w:rsidRDefault="004D628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</w:t>
      </w:r>
      <w:r>
        <w:rPr>
          <w:rFonts w:ascii="Times New Roman" w:hAnsi="Times New Roman" w:cs="Times New Roman"/>
          <w:sz w:val="30"/>
        </w:rPr>
        <w:t xml:space="preserve"> 201</w:t>
      </w:r>
      <w:r w:rsidR="007173D3">
        <w:rPr>
          <w:rFonts w:ascii="Times New Roman" w:hAnsi="Times New Roman" w:cs="Times New Roman"/>
          <w:sz w:val="30"/>
        </w:rPr>
        <w:t>9</w:t>
      </w:r>
      <w:r>
        <w:rPr>
          <w:rFonts w:ascii="Times New Roman" w:hAnsi="Times New Roman" w:cs="Times New Roman"/>
          <w:sz w:val="30"/>
        </w:rPr>
        <w:t>年</w:t>
      </w:r>
      <w:r w:rsidR="007173D3">
        <w:rPr>
          <w:rFonts w:ascii="Times New Roman" w:hAnsi="Times New Roman" w:cs="Times New Roman"/>
          <w:sz w:val="30"/>
        </w:rPr>
        <w:t>7</w:t>
      </w:r>
      <w:r>
        <w:rPr>
          <w:rFonts w:ascii="Times New Roman" w:hAnsi="Times New Roman" w:cs="Times New Roman"/>
          <w:sz w:val="30"/>
        </w:rPr>
        <w:t>月</w:t>
      </w:r>
      <w:r w:rsidR="007173D3">
        <w:rPr>
          <w:rFonts w:ascii="Times New Roman" w:hAnsi="Times New Roman" w:cs="Times New Roman"/>
          <w:sz w:val="30"/>
        </w:rPr>
        <w:t>3</w:t>
      </w:r>
      <w:r>
        <w:rPr>
          <w:rFonts w:ascii="Times New Roman" w:hAnsi="Times New Roman" w:cs="Times New Roman"/>
          <w:sz w:val="30"/>
        </w:rPr>
        <w:t>日</w:t>
      </w:r>
    </w:p>
    <w:p w:rsidR="002716AB" w:rsidRDefault="002716AB">
      <w:pPr>
        <w:spacing w:after="0" w:line="360" w:lineRule="auto"/>
        <w:rPr>
          <w:rFonts w:ascii="Times New Roman" w:hAnsi="Times New Roman" w:cs="Times New Roman"/>
        </w:rPr>
        <w:sectPr w:rsidR="002716AB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/>
          <w:pgMar w:top="1440" w:right="1985" w:bottom="1440" w:left="1418" w:header="720" w:footer="720" w:gutter="0"/>
          <w:paperSrc w:first="1" w:other="1"/>
          <w:cols w:space="720"/>
          <w:titlePg/>
          <w:docGrid w:linePitch="326"/>
        </w:sectPr>
      </w:pPr>
    </w:p>
    <w:p w:rsidR="002716AB" w:rsidRDefault="004D6287">
      <w:pPr>
        <w:pStyle w:val="12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lastRenderedPageBreak/>
        <w:t>目录</w:t>
      </w:r>
    </w:p>
    <w:p w:rsidR="002629AE" w:rsidRDefault="004D6287">
      <w:pPr>
        <w:pStyle w:val="12"/>
        <w:rPr>
          <w:kern w:val="2"/>
          <w:sz w:val="21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"_Toc444264799" </w:instrText>
      </w:r>
      <w:r>
        <w:fldChar w:fldCharType="separat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1746150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29AE" w:rsidRDefault="002629AE">
          <w:pPr>
            <w:pStyle w:val="TOC"/>
          </w:pPr>
          <w:r>
            <w:rPr>
              <w:lang w:val="zh-CN"/>
            </w:rPr>
            <w:t>目录</w:t>
          </w:r>
        </w:p>
        <w:p w:rsidR="002629AE" w:rsidRDefault="002629AE">
          <w:pPr>
            <w:pStyle w:val="12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5810" w:history="1">
            <w:r w:rsidRPr="00805FE2">
              <w:rPr>
                <w:rStyle w:val="afc"/>
                <w:rFonts w:ascii="Times New Roman" w:eastAsia="黑体" w:hAnsi="Times New Roman" w:cs="Times New Roman"/>
                <w:noProof/>
              </w:rPr>
              <w:t>1</w:t>
            </w:r>
            <w:r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．导言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11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1.1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目的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_Toc13145811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1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12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1.2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范围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_Toc13145812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1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13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1.3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引用标准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_Toc13145813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1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14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1.4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参考资料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_Toc13145814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1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15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1.5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版本更新信息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_Toc13145815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1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12"/>
            <w:rPr>
              <w:noProof/>
              <w:kern w:val="2"/>
              <w:sz w:val="21"/>
            </w:rPr>
          </w:pPr>
          <w:hyperlink w:anchor="_Toc13145816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2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．项目需求简介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_Toc13145816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12"/>
            <w:rPr>
              <w:noProof/>
              <w:kern w:val="2"/>
              <w:sz w:val="21"/>
            </w:rPr>
          </w:pPr>
          <w:hyperlink w:anchor="_Toc13145817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3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．体系结构设计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_Toc13145817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18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3.1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设计原则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_Toc13145818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19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3.2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体系结构设计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_Toc13145819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3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20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  <w:highlight w:val="lightGray"/>
              </w:rPr>
              <w:t>3.2.1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表现层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_Toc13145820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4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21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  <w:highlight w:val="lightGray"/>
              </w:rPr>
              <w:t xml:space="preserve">3.2.2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  <w:highlight w:val="lightGray"/>
              </w:rPr>
              <w:t>控制层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_Toc13145821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4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22" w:history="1">
            <w:r w:rsidR="002629AE" w:rsidRPr="00805FE2">
              <w:rPr>
                <w:rStyle w:val="afc"/>
                <w:rFonts w:ascii="Times New Roman" w:hAnsi="Times New Roman" w:cs="Times New Roman"/>
                <w:noProof/>
              </w:rPr>
              <w:t>3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.2.3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业务逻辑层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_Toc13145822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4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23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3.2.4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数据持久层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_Toc13145823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4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24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3.2.5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域模型层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_Toc13145824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4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12"/>
            <w:rPr>
              <w:noProof/>
              <w:kern w:val="2"/>
              <w:sz w:val="21"/>
            </w:rPr>
          </w:pPr>
          <w:hyperlink w:anchor="_Toc13145825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4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．功能模块设计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_Toc13145825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4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26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4.1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客户端子系统模块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_Toc13145826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5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27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4.1.1 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登录模块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_Toc13145827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5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28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4.1.2 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作业列表模块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_Toc13145828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5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29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4.1.3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作业管理模块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_Toc13145829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8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30" w:history="1">
            <w:r w:rsidR="002629AE" w:rsidRPr="00805FE2">
              <w:rPr>
                <w:rStyle w:val="afc"/>
                <w:rFonts w:ascii="Times New Roman" w:eastAsia="黑体" w:hAnsi="Times New Roman" w:cs="Times New Roman"/>
                <w:i/>
                <w:iCs/>
                <w:noProof/>
              </w:rPr>
              <w:t>4.1.4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i/>
                <w:iCs/>
                <w:noProof/>
              </w:rPr>
              <w:t>题库管理模块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_Toc13145830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11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31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4.2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管理端子系统模块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_Toc13145831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14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32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4.2.1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管理员登录模块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_Toc13145832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14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33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4.2.2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用户管理模块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_Toc13145833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15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34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4.2.3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课程安排模块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_Toc13145834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18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35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4.2.3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班级管理模块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_Toc13145835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18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12"/>
            <w:rPr>
              <w:noProof/>
              <w:kern w:val="2"/>
              <w:sz w:val="21"/>
            </w:rPr>
          </w:pPr>
          <w:hyperlink w:anchor="_Toc13145836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5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．数据库设计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_Toc13145836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22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37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5.1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数据库选择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_Toc13145837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22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38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5.2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数据库逻辑结构设计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_Toc13145838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22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39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5.3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数据库物理结构设计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_Toc13145839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23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40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5.3.1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1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：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user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表（用户表）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_Toc13145840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24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41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5.3.2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2 : admin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表（管理员表）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_Toc13145841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25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42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5.3.3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3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：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teacher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表（教师表）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_Toc13145842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25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43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5.3.4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4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：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student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表（学生表）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_Toc13145843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26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44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5.3.5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5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：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class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表（班级表）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_Toc13145844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26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45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5.3.6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6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：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question_bank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表（题库表）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_Toc13145845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27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46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5.3.7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7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：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work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表（作业表）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_Toc13145846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27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47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5.3.8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8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：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work_detail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表（作业详情表）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_Toc13145847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28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48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5.3.9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9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：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chose_course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表（授课表）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_Toc13145848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28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12"/>
            <w:rPr>
              <w:noProof/>
              <w:kern w:val="2"/>
              <w:sz w:val="21"/>
            </w:rPr>
          </w:pPr>
          <w:hyperlink w:anchor="_Toc13145849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6.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界面设计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_Toc13145849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29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50" w:history="1">
            <w:r w:rsidR="002629AE" w:rsidRPr="00805FE2">
              <w:rPr>
                <w:rStyle w:val="afc"/>
                <w:b/>
                <w:bCs/>
                <w:noProof/>
              </w:rPr>
              <w:t>6.1</w:t>
            </w:r>
            <w:r w:rsidR="002629AE" w:rsidRPr="00805FE2">
              <w:rPr>
                <w:rStyle w:val="afc"/>
                <w:b/>
                <w:bCs/>
                <w:noProof/>
              </w:rPr>
              <w:t>客户端子系统界面设计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_Toc13145850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29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51" w:history="1">
            <w:r w:rsidR="002629AE" w:rsidRPr="00805FE2">
              <w:rPr>
                <w:rStyle w:val="afc"/>
                <w:rFonts w:ascii="Times New Roman" w:eastAsia="黑体" w:hAnsi="Times New Roman" w:cs="Times New Roman"/>
                <w:b/>
                <w:bCs/>
                <w:noProof/>
              </w:rPr>
              <w:t xml:space="preserve">6.1.1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b/>
                <w:bCs/>
                <w:noProof/>
              </w:rPr>
              <w:t>登陆界面设计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_Toc13145851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29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52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6.1.2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学生子系统界面设计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_Toc13145852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30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53" w:history="1"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 xml:space="preserve">6.1.3 </w:t>
            </w:r>
            <w:r w:rsidR="002629AE" w:rsidRPr="00805FE2">
              <w:rPr>
                <w:rStyle w:val="afc"/>
                <w:rFonts w:ascii="Times New Roman" w:eastAsia="黑体" w:hAnsi="Times New Roman" w:cs="Times New Roman"/>
                <w:noProof/>
              </w:rPr>
              <w:t>教师子系统界面设计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_Toc13145853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32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3145854" w:history="1">
            <w:r w:rsidR="002629AE" w:rsidRPr="00805FE2">
              <w:rPr>
                <w:rStyle w:val="afc"/>
                <w:noProof/>
              </w:rPr>
              <w:t>6.2</w:t>
            </w:r>
            <w:r w:rsidR="002629AE" w:rsidRPr="00805FE2">
              <w:rPr>
                <w:rStyle w:val="afc"/>
                <w:noProof/>
              </w:rPr>
              <w:t>管理端子系统界面设计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_Toc13145854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40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55" w:history="1">
            <w:r w:rsidR="002629AE" w:rsidRPr="00805FE2">
              <w:rPr>
                <w:rStyle w:val="afc"/>
                <w:noProof/>
              </w:rPr>
              <w:t>6.2.1</w:t>
            </w:r>
            <w:r w:rsidR="002629AE" w:rsidRPr="00805FE2">
              <w:rPr>
                <w:rStyle w:val="afc"/>
                <w:noProof/>
              </w:rPr>
              <w:t>管理教师信息界面设计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_Toc13145855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40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56" w:history="1">
            <w:r w:rsidR="002629AE" w:rsidRPr="00805FE2">
              <w:rPr>
                <w:rStyle w:val="afc"/>
                <w:noProof/>
              </w:rPr>
              <w:t>6.2.2</w:t>
            </w:r>
            <w:r w:rsidR="002629AE" w:rsidRPr="00805FE2">
              <w:rPr>
                <w:rStyle w:val="afc"/>
                <w:noProof/>
              </w:rPr>
              <w:t>管理学生信息界面设计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_Toc13145856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42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57" w:history="1">
            <w:r w:rsidR="002629AE" w:rsidRPr="00805FE2">
              <w:rPr>
                <w:rStyle w:val="afc"/>
                <w:noProof/>
              </w:rPr>
              <w:t>6.2.3</w:t>
            </w:r>
            <w:r w:rsidR="002629AE" w:rsidRPr="00805FE2">
              <w:rPr>
                <w:rStyle w:val="afc"/>
                <w:noProof/>
              </w:rPr>
              <w:t>管理班级信息界面设计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_Toc13145857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43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891AE6">
          <w:pPr>
            <w:pStyle w:val="37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3145858" w:history="1">
            <w:r w:rsidR="002629AE" w:rsidRPr="00805FE2">
              <w:rPr>
                <w:rStyle w:val="afc"/>
                <w:noProof/>
              </w:rPr>
              <w:t>6.2.4</w:t>
            </w:r>
            <w:r w:rsidR="002629AE" w:rsidRPr="00805FE2">
              <w:rPr>
                <w:rStyle w:val="afc"/>
                <w:noProof/>
              </w:rPr>
              <w:t>管理课程安排界面设计</w:t>
            </w:r>
            <w:r w:rsidR="002629AE">
              <w:rPr>
                <w:noProof/>
                <w:webHidden/>
              </w:rPr>
              <w:tab/>
            </w:r>
            <w:r w:rsidR="002629AE">
              <w:rPr>
                <w:noProof/>
                <w:webHidden/>
              </w:rPr>
              <w:fldChar w:fldCharType="begin"/>
            </w:r>
            <w:r w:rsidR="002629AE">
              <w:rPr>
                <w:noProof/>
                <w:webHidden/>
              </w:rPr>
              <w:instrText xml:space="preserve"> PAGEREF _Toc13145858 \h </w:instrText>
            </w:r>
            <w:r w:rsidR="002629AE">
              <w:rPr>
                <w:noProof/>
                <w:webHidden/>
              </w:rPr>
            </w:r>
            <w:r w:rsidR="002629AE">
              <w:rPr>
                <w:noProof/>
                <w:webHidden/>
              </w:rPr>
              <w:fldChar w:fldCharType="separate"/>
            </w:r>
            <w:r w:rsidR="002629AE">
              <w:rPr>
                <w:noProof/>
                <w:webHidden/>
              </w:rPr>
              <w:t>45</w:t>
            </w:r>
            <w:r w:rsidR="002629AE">
              <w:rPr>
                <w:noProof/>
                <w:webHidden/>
              </w:rPr>
              <w:fldChar w:fldCharType="end"/>
            </w:r>
          </w:hyperlink>
        </w:p>
        <w:p w:rsidR="002629AE" w:rsidRDefault="002629AE">
          <w:r>
            <w:rPr>
              <w:b/>
              <w:bCs/>
              <w:lang w:val="zh-CN"/>
            </w:rPr>
            <w:fldChar w:fldCharType="end"/>
          </w:r>
        </w:p>
      </w:sdtContent>
    </w:sdt>
    <w:p w:rsidR="002716AB" w:rsidRDefault="004D6287">
      <w:pPr>
        <w:pStyle w:val="12"/>
        <w:rPr>
          <w:kern w:val="2"/>
          <w:sz w:val="21"/>
        </w:rPr>
      </w:pPr>
      <w:r>
        <w:fldChar w:fldCharType="begin"/>
      </w:r>
      <w:r>
        <w:instrText xml:space="preserve"> PAGEREF _Toc444264799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:rsidR="002716AB" w:rsidRDefault="004D628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2716AB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2716AB" w:rsidRDefault="004D6287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1" w:name="_Toc444264799"/>
      <w:bookmarkStart w:id="2" w:name="_Toc13145810"/>
      <w:r>
        <w:rPr>
          <w:rFonts w:ascii="Times New Roman" w:eastAsia="黑体" w:hAnsi="Times New Roman" w:cs="Times New Roman"/>
          <w:color w:val="auto"/>
          <w:sz w:val="44"/>
          <w:szCs w:val="44"/>
        </w:rPr>
        <w:lastRenderedPageBreak/>
        <w:t>1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．导言</w:t>
      </w:r>
      <w:bookmarkEnd w:id="1"/>
      <w:bookmarkEnd w:id="2"/>
    </w:p>
    <w:p w:rsidR="002716AB" w:rsidRDefault="004D628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" w:name="_Toc444264800"/>
      <w:bookmarkStart w:id="4" w:name="_Toc439486685"/>
      <w:bookmarkStart w:id="5" w:name="_Toc435931855"/>
      <w:bookmarkStart w:id="6" w:name="_Toc440348420"/>
      <w:bookmarkStart w:id="7" w:name="_Toc440343812"/>
      <w:bookmarkStart w:id="8" w:name="_Toc440351844"/>
      <w:bookmarkStart w:id="9" w:name="_Toc439486445"/>
      <w:bookmarkStart w:id="10" w:name="_Toc439486266"/>
      <w:bookmarkStart w:id="11" w:name="_Toc440351860"/>
      <w:bookmarkStart w:id="12" w:name="_Toc439486469"/>
      <w:bookmarkStart w:id="13" w:name="_Toc440348448"/>
      <w:bookmarkStart w:id="14" w:name="_Toc435871190"/>
      <w:bookmarkStart w:id="15" w:name="_Toc439478941"/>
      <w:bookmarkStart w:id="16" w:name="_Toc440343883"/>
      <w:bookmarkStart w:id="17" w:name="_Toc439486572"/>
      <w:bookmarkStart w:id="18" w:name="_Toc439478830"/>
      <w:bookmarkStart w:id="19" w:name="_Toc435515184"/>
      <w:bookmarkStart w:id="20" w:name="_Toc439479044"/>
      <w:bookmarkStart w:id="21" w:name="_Toc439479245"/>
      <w:bookmarkStart w:id="22" w:name="_Toc445715206"/>
      <w:bookmarkStart w:id="23" w:name="_Toc439216690"/>
      <w:bookmarkStart w:id="24" w:name="_Toc440343824"/>
      <w:bookmarkStart w:id="25" w:name="_Toc439479125"/>
      <w:bookmarkStart w:id="26" w:name="_Toc459082583"/>
      <w:bookmarkStart w:id="27" w:name="_Toc439486668"/>
      <w:bookmarkStart w:id="28" w:name="_Toc13145811"/>
      <w:r>
        <w:rPr>
          <w:rFonts w:ascii="Times New Roman" w:eastAsia="黑体" w:hAnsi="Times New Roman" w:cs="Times New Roman"/>
          <w:color w:val="auto"/>
          <w:sz w:val="30"/>
          <w:szCs w:val="30"/>
        </w:rPr>
        <w:t>1.1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目的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2716AB" w:rsidRDefault="004D628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该文档是关于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系统的概要设计，其中包括</w:t>
      </w:r>
      <w:r>
        <w:rPr>
          <w:rFonts w:ascii="Times New Roman" w:hAnsi="Times New Roman" w:cs="Times New Roman" w:hint="eastAsia"/>
          <w:sz w:val="24"/>
          <w:szCs w:val="24"/>
        </w:rPr>
        <w:t>系统的体系结构</w:t>
      </w:r>
      <w:r>
        <w:rPr>
          <w:rFonts w:ascii="Times New Roman" w:hAnsi="Times New Roman" w:cs="Times New Roman"/>
          <w:sz w:val="24"/>
          <w:szCs w:val="24"/>
        </w:rPr>
        <w:t>设计，功能模块设计，数据库设计，</w:t>
      </w:r>
      <w:r>
        <w:rPr>
          <w:rFonts w:ascii="Times New Roman" w:hAnsi="Times New Roman" w:cs="Times New Roman"/>
          <w:color w:val="FF0000"/>
          <w:sz w:val="24"/>
          <w:szCs w:val="24"/>
        </w:rPr>
        <w:t>接口设计</w:t>
      </w:r>
      <w:r>
        <w:rPr>
          <w:rFonts w:ascii="Times New Roman" w:hAnsi="Times New Roman" w:cs="Times New Roman"/>
          <w:sz w:val="24"/>
          <w:szCs w:val="24"/>
        </w:rPr>
        <w:t>，界面设计</w:t>
      </w:r>
      <w:r>
        <w:rPr>
          <w:rFonts w:ascii="Times New Roman" w:hAnsi="Times New Roman" w:cs="Times New Roman" w:hint="eastAsia"/>
          <w:sz w:val="24"/>
          <w:szCs w:val="24"/>
        </w:rPr>
        <w:t>等</w:t>
      </w:r>
      <w:r>
        <w:rPr>
          <w:rFonts w:ascii="Times New Roman" w:hAnsi="Times New Roman" w:cs="Times New Roman"/>
          <w:sz w:val="24"/>
          <w:szCs w:val="24"/>
        </w:rPr>
        <w:t>部分。</w:t>
      </w:r>
      <w:r>
        <w:rPr>
          <w:rFonts w:ascii="Times New Roman" w:hAnsi="Times New Roman" w:cs="Times New Roman" w:hint="eastAsia"/>
          <w:sz w:val="24"/>
          <w:szCs w:val="24"/>
        </w:rPr>
        <w:t>[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可以修改</w:t>
      </w:r>
      <w:r>
        <w:rPr>
          <w:rFonts w:ascii="Times New Roman" w:hAnsi="Times New Roman" w:cs="Times New Roman" w:hint="eastAsia"/>
          <w:sz w:val="24"/>
          <w:szCs w:val="24"/>
        </w:rPr>
        <w:t>]</w:t>
      </w:r>
    </w:p>
    <w:p w:rsidR="002716AB" w:rsidRDefault="004D628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 w:rsidR="002716AB" w:rsidRDefault="004D6287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 w:rsidR="002716AB" w:rsidRDefault="004D6287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 w:rsidR="002716AB" w:rsidRDefault="004D6287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 w:rsidR="002716AB" w:rsidRDefault="004D6287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 w:rsidR="002716AB" w:rsidRDefault="004D628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29" w:name="_Toc444264801"/>
      <w:bookmarkStart w:id="30" w:name="_Toc13145812"/>
      <w:r>
        <w:rPr>
          <w:rFonts w:ascii="Times New Roman" w:eastAsia="黑体" w:hAnsi="Times New Roman" w:cs="Times New Roman"/>
          <w:color w:val="auto"/>
          <w:sz w:val="30"/>
          <w:szCs w:val="30"/>
        </w:rPr>
        <w:t>1.2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范围</w:t>
      </w:r>
      <w:bookmarkEnd w:id="29"/>
      <w:bookmarkEnd w:id="30"/>
    </w:p>
    <w:p w:rsidR="002716AB" w:rsidRDefault="004D628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该文档的目的是解决整个项目系统的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怎么做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的问题。</w:t>
      </w:r>
      <w:r>
        <w:rPr>
          <w:rFonts w:ascii="Times New Roman" w:hAnsi="Times New Roman" w:cs="Times New Roman" w:hint="eastAsia"/>
          <w:sz w:val="24"/>
          <w:szCs w:val="24"/>
        </w:rPr>
        <w:t>在确认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需求</w:t>
      </w:r>
      <w:r>
        <w:rPr>
          <w:rFonts w:ascii="Times New Roman" w:hAnsi="Times New Roman" w:cs="Times New Roman"/>
          <w:sz w:val="24"/>
          <w:szCs w:val="24"/>
        </w:rPr>
        <w:t>规格说明书》</w:t>
      </w:r>
      <w:r>
        <w:rPr>
          <w:rFonts w:ascii="Times New Roman" w:hAnsi="Times New Roman" w:cs="Times New Roman" w:hint="eastAsia"/>
          <w:sz w:val="24"/>
          <w:szCs w:val="24"/>
        </w:rPr>
        <w:t>后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根据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需求</w:t>
      </w:r>
      <w:r>
        <w:rPr>
          <w:rFonts w:ascii="Times New Roman" w:hAnsi="Times New Roman" w:cs="Times New Roman"/>
          <w:sz w:val="24"/>
          <w:szCs w:val="24"/>
        </w:rPr>
        <w:t>规格说明书》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描述对</w:t>
      </w:r>
      <w:r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ascii="Times New Roman" w:hAnsi="Times New Roman" w:cs="Times New Roman" w:hint="eastAsia"/>
          <w:sz w:val="24"/>
          <w:szCs w:val="24"/>
        </w:rPr>
        <w:t>进行概要</w:t>
      </w:r>
      <w:r>
        <w:rPr>
          <w:rFonts w:ascii="Times New Roman" w:hAnsi="Times New Roman" w:cs="Times New Roman"/>
          <w:sz w:val="24"/>
          <w:szCs w:val="24"/>
        </w:rPr>
        <w:t>设计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2716AB" w:rsidRDefault="004D628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1" w:name="_Toc444264802"/>
      <w:bookmarkStart w:id="32" w:name="_Toc13145813"/>
      <w:r>
        <w:rPr>
          <w:rFonts w:ascii="Times New Roman" w:eastAsia="黑体" w:hAnsi="Times New Roman" w:cs="Times New Roman"/>
          <w:color w:val="auto"/>
          <w:sz w:val="30"/>
          <w:szCs w:val="30"/>
        </w:rPr>
        <w:t>1.3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引用标准</w:t>
      </w:r>
      <w:bookmarkEnd w:id="31"/>
      <w:bookmarkEnd w:id="32"/>
    </w:p>
    <w:p w:rsidR="002716AB" w:rsidRDefault="004D628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软件工程案例教程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:rsidR="002716AB" w:rsidRDefault="004D628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</w:t>
      </w:r>
    </w:p>
    <w:p w:rsidR="002716AB" w:rsidRDefault="004D628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3" w:name="_Toc444264803"/>
      <w:bookmarkStart w:id="34" w:name="_Toc13145814"/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1.4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参考资料</w:t>
      </w:r>
      <w:bookmarkEnd w:id="33"/>
      <w:bookmarkEnd w:id="34"/>
    </w:p>
    <w:p w:rsidR="002716AB" w:rsidRDefault="004D628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《软件项目管理案例教程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:rsidR="002716AB" w:rsidRDefault="004D628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</w:t>
      </w:r>
    </w:p>
    <w:p w:rsidR="002716AB" w:rsidRDefault="004D628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35" w:name="_Toc444264804"/>
      <w:bookmarkStart w:id="36" w:name="_Toc13145815"/>
      <w:r>
        <w:rPr>
          <w:rFonts w:ascii="Times New Roman" w:eastAsia="黑体" w:hAnsi="Times New Roman" w:cs="Times New Roman"/>
          <w:color w:val="auto"/>
          <w:sz w:val="30"/>
          <w:szCs w:val="30"/>
        </w:rPr>
        <w:t>1.5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版本更新信息</w:t>
      </w:r>
      <w:bookmarkEnd w:id="35"/>
      <w:bookmarkEnd w:id="36"/>
    </w:p>
    <w:p w:rsidR="002716AB" w:rsidRDefault="004D628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本文档的更新记录如表</w:t>
      </w:r>
      <w:r>
        <w:rPr>
          <w:rFonts w:ascii="Times New Roman" w:hAnsi="Times New Roman" w:cs="Times New Roman" w:hint="eastAsia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2716AB" w:rsidRDefault="002716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16AB" w:rsidRDefault="002716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16AB" w:rsidRDefault="004D628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>
        <w:rPr>
          <w:rFonts w:ascii="Times New Roman" w:hAnsi="Times New Roman" w:cs="Times New Roman" w:hint="eastAsia"/>
          <w:sz w:val="21"/>
          <w:szCs w:val="21"/>
        </w:rPr>
        <w:t>表</w:t>
      </w:r>
      <w:r>
        <w:rPr>
          <w:rFonts w:ascii="Times New Roman" w:hAnsi="Times New Roman" w:cs="Times New Roman"/>
          <w:sz w:val="21"/>
          <w:szCs w:val="21"/>
        </w:rPr>
        <w:t xml:space="preserve">1-1 </w:t>
      </w:r>
      <w:r>
        <w:rPr>
          <w:rFonts w:ascii="Times New Roman" w:hAnsi="Times New Roman" w:cs="Times New Roman" w:hint="eastAsia"/>
          <w:sz w:val="21"/>
          <w:szCs w:val="21"/>
        </w:rPr>
        <w:t>版本更新信息表</w:t>
      </w:r>
    </w:p>
    <w:tbl>
      <w:tblPr>
        <w:tblW w:w="8276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36"/>
        <w:gridCol w:w="1437"/>
        <w:gridCol w:w="1773"/>
        <w:gridCol w:w="1521"/>
        <w:gridCol w:w="2109"/>
      </w:tblGrid>
      <w:tr w:rsidR="002716AB">
        <w:trPr>
          <w:trHeight w:val="273"/>
          <w:jc w:val="center"/>
        </w:trPr>
        <w:tc>
          <w:tcPr>
            <w:tcW w:w="1436" w:type="dxa"/>
            <w:tcBorders>
              <w:bottom w:val="single" w:sz="12" w:space="0" w:color="000000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37" w:type="dxa"/>
            <w:tcBorders>
              <w:bottom w:val="single" w:sz="12" w:space="0" w:color="000000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73" w:type="dxa"/>
            <w:tcBorders>
              <w:bottom w:val="single" w:sz="12" w:space="0" w:color="000000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521" w:type="dxa"/>
            <w:tcBorders>
              <w:bottom w:val="single" w:sz="12" w:space="0" w:color="000000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109" w:type="dxa"/>
            <w:tcBorders>
              <w:bottom w:val="single" w:sz="12" w:space="0" w:color="000000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 w:rsidR="002716AB">
        <w:trPr>
          <w:trHeight w:val="273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2019.6.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26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 w:rsidR="002716AB">
        <w:trPr>
          <w:trHeight w:val="273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9.7.1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章节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修改</w:t>
            </w:r>
          </w:p>
        </w:tc>
      </w:tr>
      <w:tr w:rsidR="002716AB">
        <w:trPr>
          <w:trHeight w:val="90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019.7.2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章节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添加</w:t>
            </w:r>
          </w:p>
        </w:tc>
      </w:tr>
      <w:tr w:rsidR="002716AB">
        <w:trPr>
          <w:trHeight w:val="273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004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2019.7.3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章节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 w:rsidR="002716AB" w:rsidRDefault="004D628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修改</w:t>
            </w:r>
          </w:p>
        </w:tc>
      </w:tr>
      <w:tr w:rsidR="002716AB">
        <w:trPr>
          <w:trHeight w:val="273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 w:rsidR="002716AB" w:rsidRDefault="002716A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7" w:type="dxa"/>
            <w:tcBorders>
              <w:top w:val="nil"/>
            </w:tcBorders>
            <w:vAlign w:val="center"/>
          </w:tcPr>
          <w:p w:rsidR="002716AB" w:rsidRDefault="002716A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3" w:type="dxa"/>
            <w:tcBorders>
              <w:top w:val="nil"/>
            </w:tcBorders>
            <w:vAlign w:val="center"/>
          </w:tcPr>
          <w:p w:rsidR="002716AB" w:rsidRDefault="002716A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1" w:type="dxa"/>
            <w:tcBorders>
              <w:top w:val="nil"/>
            </w:tcBorders>
            <w:vAlign w:val="center"/>
          </w:tcPr>
          <w:p w:rsidR="002716AB" w:rsidRDefault="002716A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9" w:type="dxa"/>
            <w:tcBorders>
              <w:top w:val="nil"/>
            </w:tcBorders>
            <w:vAlign w:val="center"/>
          </w:tcPr>
          <w:p w:rsidR="002716AB" w:rsidRDefault="002716A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716AB" w:rsidRDefault="002716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16AB" w:rsidRDefault="004D6287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7" w:name="_Toc444264805"/>
      <w:bookmarkStart w:id="38" w:name="_Toc13145816"/>
      <w:r>
        <w:rPr>
          <w:rFonts w:ascii="Times New Roman" w:eastAsia="黑体" w:hAnsi="Times New Roman" w:cs="Times New Roman"/>
          <w:color w:val="auto"/>
          <w:sz w:val="44"/>
          <w:szCs w:val="44"/>
        </w:rPr>
        <w:t>2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．项目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需求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简介</w:t>
      </w:r>
      <w:bookmarkEnd w:id="37"/>
      <w:bookmarkEnd w:id="38"/>
    </w:p>
    <w:p w:rsidR="002716AB" w:rsidRDefault="004D628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根据《需求</w:t>
      </w:r>
      <w:r>
        <w:rPr>
          <w:rFonts w:ascii="Times New Roman" w:hAnsi="Times New Roman" w:cs="Times New Roman"/>
          <w:sz w:val="24"/>
          <w:szCs w:val="24"/>
        </w:rPr>
        <w:t>规格说明书</w:t>
      </w:r>
      <w:r>
        <w:rPr>
          <w:rFonts w:ascii="Times New Roman" w:hAnsi="Times New Roman" w:cs="Times New Roman" w:hint="eastAsia"/>
          <w:sz w:val="24"/>
          <w:szCs w:val="24"/>
        </w:rPr>
        <w:t>》，</w:t>
      </w:r>
      <w:r>
        <w:rPr>
          <w:rFonts w:ascii="Times New Roman" w:hAnsi="Times New Roman" w:cs="Times New Roman"/>
          <w:sz w:val="24"/>
          <w:szCs w:val="24"/>
        </w:rPr>
        <w:t>得出项目需求如下：</w:t>
      </w:r>
    </w:p>
    <w:p w:rsidR="002716AB" w:rsidRDefault="004D6287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客户端</w:t>
      </w:r>
      <w:r>
        <w:rPr>
          <w:rFonts w:ascii="Times New Roman" w:hAnsi="Times New Roman" w:cs="Times New Roman"/>
          <w:sz w:val="24"/>
          <w:szCs w:val="24"/>
        </w:rPr>
        <w:t>子系统模块：</w:t>
      </w:r>
      <w:r>
        <w:rPr>
          <w:rFonts w:ascii="Times New Roman" w:hAnsi="Times New Roman" w:cs="Times New Roman" w:hint="eastAsia"/>
          <w:sz w:val="24"/>
          <w:szCs w:val="24"/>
        </w:rPr>
        <w:t>登录，作业</w:t>
      </w:r>
      <w:r>
        <w:rPr>
          <w:rFonts w:ascii="Times New Roman" w:hAnsi="Times New Roman" w:cs="Times New Roman"/>
          <w:sz w:val="24"/>
          <w:szCs w:val="24"/>
        </w:rPr>
        <w:t>的查看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提交，</w:t>
      </w:r>
      <w:r>
        <w:rPr>
          <w:rFonts w:ascii="Times New Roman" w:hAnsi="Times New Roman" w:cs="Times New Roman" w:hint="eastAsia"/>
          <w:sz w:val="24"/>
          <w:szCs w:val="24"/>
        </w:rPr>
        <w:t>范例</w:t>
      </w:r>
      <w:r>
        <w:rPr>
          <w:rFonts w:ascii="Times New Roman" w:hAnsi="Times New Roman" w:cs="Times New Roman"/>
          <w:sz w:val="24"/>
          <w:szCs w:val="24"/>
        </w:rPr>
        <w:t>学习，</w:t>
      </w:r>
      <w:r>
        <w:rPr>
          <w:rFonts w:ascii="Times New Roman" w:hAnsi="Times New Roman" w:cs="Times New Roman" w:hint="eastAsia"/>
          <w:sz w:val="24"/>
          <w:szCs w:val="24"/>
        </w:rPr>
        <w:t>题库</w:t>
      </w:r>
      <w:r>
        <w:rPr>
          <w:rFonts w:ascii="Times New Roman" w:hAnsi="Times New Roman" w:cs="Times New Roman"/>
          <w:sz w:val="24"/>
          <w:szCs w:val="24"/>
        </w:rPr>
        <w:t>管理，</w:t>
      </w:r>
      <w:r>
        <w:rPr>
          <w:rFonts w:ascii="Times New Roman" w:hAnsi="Times New Roman" w:cs="Times New Roman" w:hint="eastAsia"/>
          <w:sz w:val="24"/>
          <w:szCs w:val="24"/>
        </w:rPr>
        <w:t>作业发布，</w:t>
      </w:r>
      <w:r>
        <w:rPr>
          <w:rFonts w:ascii="Times New Roman" w:hAnsi="Times New Roman" w:cs="Times New Roman"/>
          <w:sz w:val="24"/>
          <w:szCs w:val="24"/>
        </w:rPr>
        <w:t>作业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查看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批改，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>
        <w:rPr>
          <w:rFonts w:ascii="Times New Roman" w:hAnsi="Times New Roman" w:cs="Times New Roman"/>
          <w:sz w:val="24"/>
          <w:szCs w:val="24"/>
        </w:rPr>
        <w:t>删除，</w:t>
      </w:r>
      <w:r>
        <w:rPr>
          <w:rFonts w:ascii="Times New Roman" w:hAnsi="Times New Roman" w:cs="Times New Roman" w:hint="eastAsia"/>
          <w:sz w:val="24"/>
          <w:szCs w:val="24"/>
        </w:rPr>
        <w:t>分数</w:t>
      </w:r>
      <w:r>
        <w:rPr>
          <w:rFonts w:ascii="Times New Roman" w:hAnsi="Times New Roman" w:cs="Times New Roman"/>
          <w:sz w:val="24"/>
          <w:szCs w:val="24"/>
        </w:rPr>
        <w:t>统计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2716AB" w:rsidRDefault="004D6287">
      <w:pPr>
        <w:spacing w:after="0" w:line="36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管理端</w:t>
      </w:r>
      <w:r>
        <w:rPr>
          <w:rFonts w:ascii="Times New Roman" w:hAnsi="Times New Roman" w:cs="Times New Roman"/>
          <w:sz w:val="24"/>
          <w:szCs w:val="24"/>
        </w:rPr>
        <w:t>子系统模块：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管理，</w:t>
      </w:r>
      <w:r>
        <w:rPr>
          <w:rFonts w:ascii="Times New Roman" w:hAnsi="Times New Roman" w:cs="Times New Roman" w:hint="eastAsia"/>
          <w:sz w:val="24"/>
          <w:szCs w:val="24"/>
        </w:rPr>
        <w:t>选课</w:t>
      </w:r>
      <w:r>
        <w:rPr>
          <w:rFonts w:ascii="Times New Roman" w:hAnsi="Times New Roman" w:cs="Times New Roman"/>
          <w:sz w:val="24"/>
          <w:szCs w:val="24"/>
        </w:rPr>
        <w:t>管理。</w:t>
      </w:r>
    </w:p>
    <w:p w:rsidR="002716AB" w:rsidRDefault="004D6287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9" w:name="_Toc444264806"/>
      <w:bookmarkStart w:id="40" w:name="_Toc13145817"/>
      <w:r>
        <w:rPr>
          <w:rFonts w:ascii="Times New Roman" w:eastAsia="黑体" w:hAnsi="Times New Roman" w:cs="Times New Roman"/>
          <w:color w:val="auto"/>
          <w:sz w:val="44"/>
          <w:szCs w:val="44"/>
        </w:rPr>
        <w:t>3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体系结构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设计</w:t>
      </w:r>
      <w:bookmarkEnd w:id="39"/>
      <w:bookmarkEnd w:id="40"/>
    </w:p>
    <w:p w:rsidR="002716AB" w:rsidRDefault="004D6287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1" w:name="_Toc416124646"/>
      <w:bookmarkStart w:id="42" w:name="_Toc416086843"/>
      <w:bookmarkStart w:id="43" w:name="_Toc416858139"/>
      <w:bookmarkStart w:id="44" w:name="_Toc444264807"/>
      <w:bookmarkStart w:id="45" w:name="_Toc13145818"/>
      <w:r>
        <w:rPr>
          <w:rFonts w:ascii="Times New Roman" w:eastAsia="黑体" w:hAnsi="Times New Roman" w:cs="Times New Roman"/>
          <w:color w:val="auto"/>
          <w:sz w:val="30"/>
          <w:szCs w:val="30"/>
        </w:rPr>
        <w:t>3.1</w:t>
      </w:r>
      <w:bookmarkEnd w:id="41"/>
      <w:bookmarkEnd w:id="42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设计原则</w:t>
      </w:r>
      <w:bookmarkEnd w:id="43"/>
      <w:bookmarkEnd w:id="44"/>
      <w:bookmarkEnd w:id="45"/>
    </w:p>
    <w:p w:rsidR="002716AB" w:rsidRDefault="004D628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系统体系结构设计遵循以下的基本原则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2716AB" w:rsidRDefault="004D6287">
      <w:pPr>
        <w:pStyle w:val="aff1"/>
        <w:widowControl w:val="0"/>
        <w:numPr>
          <w:ilvl w:val="0"/>
          <w:numId w:val="13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抽象</w:t>
      </w:r>
    </w:p>
    <w:p w:rsidR="002716AB" w:rsidRDefault="004D6287">
      <w:pPr>
        <w:widowControl w:val="0"/>
        <w:spacing w:after="0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抽象是一种设计技术，说明一个实体的本质，而忽略不重要的方面。抽象将复杂的现象简化到可以分析、理解的程度。软件工程中从软件定义到软件开发要经历多个阶段，每前进一个阶段都可以看作是对软件解法的抽象层次的一次细化。抽象的最底层就是实现该软件的源程序代码。在进行模块化设计时也可以有多个抽象层次，最高抽象层次的模块用概括的方式叙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述问题的解法，较低抽象层次的模块是对较高抽象层次模块对问题解法描述的细化。</w:t>
      </w:r>
    </w:p>
    <w:p w:rsidR="002716AB" w:rsidRDefault="004D6287">
      <w:pPr>
        <w:pStyle w:val="aff1"/>
        <w:widowControl w:val="0"/>
        <w:numPr>
          <w:ilvl w:val="0"/>
          <w:numId w:val="13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模块化</w:t>
      </w:r>
    </w:p>
    <w:p w:rsidR="002716AB" w:rsidRDefault="004D6287">
      <w:pPr>
        <w:widowControl w:val="0"/>
        <w:spacing w:after="0" w:line="360" w:lineRule="auto"/>
        <w:ind w:left="568" w:firstLineChars="100"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模块在程序总是数据说明、可执行语句等程序对象的集合，或是单独命名和编址的元素。模块化是指将一个待开发的软件分解成若干个小的简单部分</w:t>
      </w:r>
      <w:r>
        <w:rPr>
          <w:rFonts w:ascii="Times New Roman" w:hAnsi="Times New Roman" w:cs="Times New Roman" w:hint="eastAsia"/>
          <w:sz w:val="24"/>
          <w:szCs w:val="24"/>
        </w:rPr>
        <w:t>--</w:t>
      </w:r>
      <w:r>
        <w:rPr>
          <w:rFonts w:ascii="Times New Roman" w:hAnsi="Times New Roman" w:cs="Times New Roman" w:hint="eastAsia"/>
          <w:sz w:val="24"/>
          <w:szCs w:val="24"/>
        </w:rPr>
        <w:t>模块，每个模块可独立开发、测试，最后组装成完整的程序。只是一种分而治之的原则。模块化的目的是使程序的结构清晰，容易阅读、理解、测试和修改。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2716AB" w:rsidRDefault="004D6287">
      <w:pPr>
        <w:widowControl w:val="0"/>
        <w:spacing w:after="0" w:line="360" w:lineRule="auto"/>
        <w:ind w:left="568" w:firstLineChars="100"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）封装</w:t>
      </w:r>
    </w:p>
    <w:p w:rsidR="002716AB" w:rsidRDefault="004D6287">
      <w:pPr>
        <w:spacing w:line="360" w:lineRule="auto"/>
        <w:ind w:firstLineChars="350" w:firstLine="8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封装是开发程序结构时使用的法则，每个程序的成分封装在一个单一的模块中，在定义每个模块时尽可能少的显露内部的处理。</w:t>
      </w:r>
    </w:p>
    <w:p w:rsidR="002716AB" w:rsidRDefault="004D6287">
      <w:pPr>
        <w:spacing w:line="360" w:lineRule="auto"/>
        <w:ind w:firstLineChars="250" w:firstLine="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封装对提高软件的可修改性、可测试性和可移植性有重要的作用。</w:t>
      </w:r>
    </w:p>
    <w:p w:rsidR="002716AB" w:rsidRDefault="004D6287">
      <w:pPr>
        <w:spacing w:line="360" w:lineRule="auto"/>
        <w:ind w:firstLineChars="250" w:firstLine="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）模块独立</w:t>
      </w:r>
    </w:p>
    <w:p w:rsidR="002716AB" w:rsidRDefault="004D628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模块独立是指每个模块完成一个相对独立的特定子系统，并且与其他模块之间的联系简单。</w:t>
      </w:r>
    </w:p>
    <w:p w:rsidR="002716AB" w:rsidRDefault="004D6287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6" w:name="_Toc416858140"/>
      <w:bookmarkStart w:id="47" w:name="_Toc444264808"/>
      <w:bookmarkStart w:id="48" w:name="_Toc13145819"/>
      <w:r>
        <w:rPr>
          <w:rFonts w:ascii="Times New Roman" w:eastAsia="黑体" w:hAnsi="Times New Roman" w:cs="Times New Roman"/>
          <w:color w:val="auto"/>
          <w:sz w:val="30"/>
          <w:szCs w:val="30"/>
        </w:rPr>
        <w:t>3.2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体系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结构设计</w:t>
      </w:r>
      <w:bookmarkEnd w:id="46"/>
      <w:bookmarkEnd w:id="47"/>
      <w:bookmarkEnd w:id="48"/>
    </w:p>
    <w:p w:rsidR="002716AB" w:rsidRDefault="004D628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本系统本着软件设计原则，采用三层</w:t>
      </w:r>
      <w:r>
        <w:rPr>
          <w:rFonts w:ascii="Times New Roman" w:hAnsi="Times New Roman" w:cs="Times New Roman" w:hint="eastAsia"/>
          <w:sz w:val="24"/>
          <w:szCs w:val="24"/>
        </w:rPr>
        <w:t>B/S</w:t>
      </w:r>
      <w:r>
        <w:rPr>
          <w:rFonts w:ascii="Times New Roman" w:hAnsi="Times New Roman" w:cs="Times New Roman" w:hint="eastAsia"/>
          <w:sz w:val="24"/>
          <w:szCs w:val="24"/>
        </w:rPr>
        <w:t>体系结构，其具体结构为：浏览器</w:t>
      </w:r>
      <w:r>
        <w:rPr>
          <w:rFonts w:ascii="Times New Roman" w:hAnsi="Times New Roman" w:cs="Times New Roman" w:hint="eastAsia"/>
          <w:sz w:val="24"/>
          <w:szCs w:val="24"/>
        </w:rPr>
        <w:t>/Web</w:t>
      </w:r>
      <w:r>
        <w:rPr>
          <w:rFonts w:ascii="Times New Roman" w:hAnsi="Times New Roman" w:cs="Times New Roman" w:hint="eastAsia"/>
          <w:sz w:val="24"/>
          <w:szCs w:val="24"/>
        </w:rPr>
        <w:t>服务器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数据库服务器。优点（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）基于</w:t>
      </w:r>
      <w:r>
        <w:rPr>
          <w:rFonts w:ascii="Times New Roman" w:hAnsi="Times New Roman" w:cs="Times New Roman" w:hint="eastAsia"/>
          <w:sz w:val="24"/>
          <w:szCs w:val="24"/>
        </w:rPr>
        <w:t>B/S</w:t>
      </w:r>
      <w:r>
        <w:rPr>
          <w:rFonts w:ascii="Times New Roman" w:hAnsi="Times New Roman" w:cs="Times New Roman" w:hint="eastAsia"/>
          <w:sz w:val="24"/>
          <w:szCs w:val="24"/>
        </w:rPr>
        <w:t>体系结构的软件，系统安装，修改和维护全在服务器端解决。（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）提供了异种机，异种网，异种应用服务的联机，联网，同意服务的最现实的开放性基础。缺点（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）缺乏对动态页面的支持能力，没有集成有效的数据库处理能力。（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）在数据查询等响应速度上，要远远低于</w:t>
      </w:r>
      <w:r>
        <w:rPr>
          <w:rFonts w:ascii="Times New Roman" w:hAnsi="Times New Roman" w:cs="Times New Roman" w:hint="eastAsia"/>
          <w:sz w:val="24"/>
          <w:szCs w:val="24"/>
        </w:rPr>
        <w:t>C/S</w:t>
      </w:r>
      <w:r>
        <w:rPr>
          <w:rFonts w:ascii="Times New Roman" w:hAnsi="Times New Roman" w:cs="Times New Roman" w:hint="eastAsia"/>
          <w:sz w:val="24"/>
          <w:szCs w:val="24"/>
        </w:rPr>
        <w:t>体系结构。（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）数据提交一般以页面为单位，数据的动态交互性不强，不利于在线事务处理应用。</w:t>
      </w:r>
    </w:p>
    <w:p w:rsidR="002716AB" w:rsidRDefault="004D628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在体系架构上选择</w:t>
      </w:r>
      <w:r>
        <w:rPr>
          <w:rFonts w:ascii="Times New Roman" w:hAnsi="Times New Roman" w:cs="Times New Roman" w:hint="eastAsia"/>
          <w:sz w:val="24"/>
          <w:szCs w:val="24"/>
        </w:rPr>
        <w:t>SpringBoot</w:t>
      </w:r>
      <w:r>
        <w:rPr>
          <w:rFonts w:ascii="Times New Roman" w:hAnsi="Times New Roman" w:cs="Times New Roman" w:hint="eastAsia"/>
          <w:sz w:val="24"/>
          <w:szCs w:val="24"/>
        </w:rPr>
        <w:t>架构。</w:t>
      </w:r>
    </w:p>
    <w:p w:rsidR="002716AB" w:rsidRDefault="004D628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体系</w:t>
      </w:r>
      <w:r>
        <w:rPr>
          <w:rFonts w:ascii="Times New Roman" w:hAnsi="Times New Roman" w:cs="Times New Roman"/>
          <w:sz w:val="24"/>
          <w:szCs w:val="24"/>
        </w:rPr>
        <w:t>结构图如图</w:t>
      </w:r>
      <w:r>
        <w:rPr>
          <w:rFonts w:ascii="Times New Roman" w:hAnsi="Times New Roman" w:cs="Times New Roman" w:hint="eastAsia"/>
          <w:sz w:val="24"/>
          <w:szCs w:val="24"/>
        </w:rPr>
        <w:t>？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？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2716AB" w:rsidRDefault="002716AB">
      <w:pPr>
        <w:jc w:val="center"/>
        <w:rPr>
          <w:rFonts w:ascii="Times New Roman" w:hAnsi="Times New Roman" w:cs="Times New Roman"/>
        </w:rPr>
      </w:pPr>
    </w:p>
    <w:p w:rsidR="002716AB" w:rsidRDefault="002716AB">
      <w:pPr>
        <w:jc w:val="center"/>
        <w:rPr>
          <w:rFonts w:ascii="Times New Roman" w:hAnsi="Times New Roman" w:cs="Times New Roman"/>
        </w:rPr>
      </w:pPr>
    </w:p>
    <w:p w:rsidR="002716AB" w:rsidRDefault="002716AB">
      <w:pPr>
        <w:spacing w:line="360" w:lineRule="auto"/>
        <w:rPr>
          <w:rFonts w:ascii="Times New Roman" w:hAnsi="Times New Roman" w:cs="Times New Roman"/>
        </w:rPr>
      </w:pPr>
    </w:p>
    <w:p w:rsidR="002716AB" w:rsidRDefault="004D6287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49" w:name="_Toc444264809"/>
      <w:bookmarkStart w:id="50" w:name="_Toc13145820"/>
      <w:r>
        <w:rPr>
          <w:rFonts w:ascii="Times New Roman" w:eastAsia="黑体" w:hAnsi="Times New Roman" w:cs="Times New Roman" w:hint="eastAsia"/>
          <w:color w:val="auto"/>
          <w:sz w:val="28"/>
          <w:szCs w:val="28"/>
          <w:highlight w:val="lightGray"/>
        </w:rPr>
        <w:t>3.2.1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表现层</w:t>
      </w:r>
      <w:bookmarkEnd w:id="49"/>
      <w:bookmarkEnd w:id="50"/>
    </w:p>
    <w:p w:rsidR="002716AB" w:rsidRDefault="004D6287"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主要实现用户界面，保证用户界面的友好性、统一性，也叫</w:t>
      </w:r>
      <w:r>
        <w:rPr>
          <w:rFonts w:ascii="Times New Roman" w:hAnsi="Times New Roman" w:cs="Times New Roman" w:hint="eastAsia"/>
          <w:sz w:val="24"/>
        </w:rPr>
        <w:t>GUI</w:t>
      </w:r>
      <w:r>
        <w:rPr>
          <w:rFonts w:ascii="Times New Roman" w:hAnsi="Times New Roman" w:cs="Times New Roman" w:hint="eastAsia"/>
          <w:sz w:val="24"/>
        </w:rPr>
        <w:t>层</w:t>
      </w:r>
      <w:r>
        <w:rPr>
          <w:rFonts w:ascii="Times New Roman" w:hAnsi="Times New Roman" w:cs="Times New Roman" w:hint="eastAsia"/>
          <w:sz w:val="24"/>
        </w:rPr>
        <w:t xml:space="preserve"> </w:t>
      </w:r>
    </w:p>
    <w:p w:rsidR="002716AB" w:rsidRDefault="004D6287"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总是与业务处理层打交道，不直接与数据服务层打交道，为客户提供输入</w:t>
      </w:r>
      <w:r>
        <w:rPr>
          <w:rFonts w:ascii="Times New Roman" w:hAnsi="Times New Roman" w:cs="Times New Roman" w:hint="eastAsia"/>
          <w:sz w:val="24"/>
        </w:rPr>
        <w:t>\</w:t>
      </w:r>
      <w:r>
        <w:rPr>
          <w:rFonts w:ascii="Times New Roman" w:hAnsi="Times New Roman" w:cs="Times New Roman" w:hint="eastAsia"/>
          <w:sz w:val="24"/>
        </w:rPr>
        <w:t>输出数据的界面</w:t>
      </w:r>
    </w:p>
    <w:p w:rsidR="002716AB" w:rsidRDefault="004D6287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51" w:name="_Toc416858141"/>
      <w:bookmarkStart w:id="52" w:name="_Toc444264810"/>
      <w:bookmarkStart w:id="53" w:name="_Toc13145821"/>
      <w:r>
        <w:rPr>
          <w:rFonts w:ascii="Times New Roman" w:eastAsia="黑体" w:hAnsi="Times New Roman" w:cs="Times New Roman" w:hint="eastAsia"/>
          <w:color w:val="auto"/>
          <w:sz w:val="28"/>
          <w:szCs w:val="28"/>
          <w:highlight w:val="lightGray"/>
        </w:rPr>
        <w:t xml:space="preserve">3.2.2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  <w:highlight w:val="lightGray"/>
        </w:rPr>
        <w:t>控制层</w:t>
      </w:r>
      <w:bookmarkStart w:id="54" w:name="_Toc444264811"/>
      <w:bookmarkStart w:id="55" w:name="_Toc416858142"/>
      <w:bookmarkEnd w:id="51"/>
      <w:bookmarkEnd w:id="52"/>
      <w:bookmarkEnd w:id="53"/>
      <w:r>
        <w:rPr>
          <w:rFonts w:ascii="Times New Roman" w:eastAsia="黑体" w:hAnsi="Times New Roman" w:cs="Times New Roman"/>
          <w:color w:val="auto"/>
          <w:sz w:val="28"/>
          <w:szCs w:val="28"/>
        </w:rPr>
        <w:t xml:space="preserve">    </w:t>
      </w:r>
    </w:p>
    <w:p w:rsidR="002716AB" w:rsidRDefault="004D6287">
      <w:pPr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4"/>
          <w:szCs w:val="24"/>
        </w:rPr>
        <w:t>控制层负责请求转发，接受页面过来的参数，传给</w:t>
      </w:r>
      <w:r>
        <w:rPr>
          <w:rFonts w:ascii="Times New Roman" w:hAnsi="Times New Roman" w:cs="Times New Roman" w:hint="eastAsia"/>
          <w:sz w:val="24"/>
          <w:szCs w:val="24"/>
        </w:rPr>
        <w:t>Service</w:t>
      </w:r>
      <w:r>
        <w:rPr>
          <w:rFonts w:ascii="Times New Roman" w:hAnsi="Times New Roman" w:cs="Times New Roman" w:hint="eastAsia"/>
          <w:sz w:val="24"/>
          <w:szCs w:val="24"/>
        </w:rPr>
        <w:t>处理，接到返回值，再传给页面。</w:t>
      </w:r>
    </w:p>
    <w:p w:rsidR="002716AB" w:rsidRDefault="004D6287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56" w:name="_Toc13145822"/>
      <w:r>
        <w:rPr>
          <w:rFonts w:ascii="Times New Roman" w:eastAsiaTheme="minorEastAsia" w:hAnsi="Times New Roman" w:cs="Times New Roman"/>
          <w:bCs w:val="0"/>
          <w:color w:val="auto"/>
          <w:sz w:val="24"/>
          <w:szCs w:val="24"/>
        </w:rPr>
        <w:t>3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.2.3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业务逻辑层</w:t>
      </w:r>
      <w:bookmarkEnd w:id="54"/>
      <w:bookmarkEnd w:id="55"/>
      <w:bookmarkEnd w:id="56"/>
    </w:p>
    <w:p w:rsidR="002716AB" w:rsidRDefault="004D6287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负责从数据层获取适当格式的数据并执行最后的合法性检查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也叫执行业务规则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2716AB" w:rsidRDefault="004D6287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实现客户的全部业务逻辑</w:t>
      </w:r>
    </w:p>
    <w:p w:rsidR="002716AB" w:rsidRDefault="004D6287"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典型应用是</w:t>
      </w:r>
      <w:r>
        <w:rPr>
          <w:rFonts w:ascii="Times New Roman" w:hAnsi="Times New Roman" w:cs="Times New Roman" w:hint="eastAsia"/>
          <w:sz w:val="24"/>
          <w:szCs w:val="24"/>
        </w:rPr>
        <w:t>Web</w:t>
      </w:r>
      <w:r>
        <w:rPr>
          <w:rFonts w:ascii="Times New Roman" w:hAnsi="Times New Roman" w:cs="Times New Roman" w:hint="eastAsia"/>
          <w:sz w:val="24"/>
          <w:szCs w:val="24"/>
        </w:rPr>
        <w:t>服务器和运行业务代码的应用程序服务器。</w:t>
      </w:r>
    </w:p>
    <w:p w:rsidR="002716AB" w:rsidRDefault="004D6287">
      <w:pPr>
        <w:pStyle w:val="32"/>
        <w:spacing w:line="360" w:lineRule="auto"/>
        <w:ind w:left="1" w:hanging="1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57" w:name="_Toc444264812"/>
      <w:bookmarkStart w:id="58" w:name="_Toc416858143"/>
      <w:bookmarkStart w:id="59" w:name="_Toc13145823"/>
      <w:r>
        <w:rPr>
          <w:rFonts w:ascii="Times New Roman" w:eastAsia="黑体" w:hAnsi="Times New Roman" w:cs="Times New Roman"/>
          <w:color w:val="auto"/>
          <w:sz w:val="28"/>
          <w:szCs w:val="28"/>
        </w:rPr>
        <w:t>3.2.4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数据持久层</w:t>
      </w:r>
      <w:bookmarkStart w:id="60" w:name="_Toc444264813"/>
      <w:bookmarkEnd w:id="57"/>
      <w:bookmarkEnd w:id="58"/>
      <w:bookmarkEnd w:id="59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 </w:t>
      </w:r>
    </w:p>
    <w:p w:rsidR="002716AB" w:rsidRDefault="004D6287">
      <w:pPr>
        <w:spacing w:line="360" w:lineRule="auto"/>
        <w:ind w:left="1" w:hanging="1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4"/>
          <w:szCs w:val="24"/>
        </w:rPr>
        <w:t>实现数据定义、存储、备份、检索等功能，主要由数据库系统实现。典型应用是关系型数据库和其他后端（</w:t>
      </w:r>
      <w:r>
        <w:rPr>
          <w:rFonts w:ascii="Times New Roman" w:hAnsi="Times New Roman" w:cs="Times New Roman" w:hint="eastAsia"/>
          <w:sz w:val="24"/>
          <w:szCs w:val="24"/>
        </w:rPr>
        <w:t>back-end</w:t>
      </w:r>
      <w:r>
        <w:rPr>
          <w:rFonts w:ascii="Times New Roman" w:hAnsi="Times New Roman" w:cs="Times New Roman" w:hint="eastAsia"/>
          <w:sz w:val="24"/>
          <w:szCs w:val="24"/>
        </w:rPr>
        <w:t>）数据资源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 w:hint="eastAsia"/>
          <w:sz w:val="24"/>
          <w:szCs w:val="24"/>
        </w:rPr>
        <w:t xml:space="preserve"> Oracle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Sybase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Sql-Server</w:t>
      </w:r>
      <w:r>
        <w:rPr>
          <w:rFonts w:ascii="Times New Roman" w:hAnsi="Times New Roman" w:cs="Times New Roman" w:hint="eastAsia"/>
          <w:sz w:val="24"/>
          <w:szCs w:val="24"/>
        </w:rPr>
        <w:t>数据库和数据文件等</w:t>
      </w:r>
    </w:p>
    <w:p w:rsidR="002716AB" w:rsidRDefault="004D6287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61" w:name="_Toc13145824"/>
      <w:r>
        <w:rPr>
          <w:rFonts w:ascii="Times New Roman" w:eastAsia="黑体" w:hAnsi="Times New Roman" w:cs="Times New Roman"/>
          <w:color w:val="auto"/>
          <w:sz w:val="28"/>
          <w:szCs w:val="28"/>
        </w:rPr>
        <w:t>3.2.5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域模型层</w:t>
      </w:r>
      <w:bookmarkEnd w:id="60"/>
      <w:bookmarkEnd w:id="61"/>
    </w:p>
    <w:p w:rsidR="002716AB" w:rsidRDefault="004D62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模型层实现系统中的业务逻辑，通常可以用</w:t>
      </w:r>
      <w:r>
        <w:rPr>
          <w:rFonts w:ascii="Times New Roman" w:hAnsi="Times New Roman" w:cs="Times New Roman" w:hint="eastAsia"/>
          <w:sz w:val="24"/>
          <w:szCs w:val="24"/>
        </w:rPr>
        <w:t>JavaBean</w:t>
      </w:r>
      <w:r>
        <w:rPr>
          <w:rFonts w:ascii="Times New Roman" w:hAnsi="Times New Roman" w:cs="Times New Roman" w:hint="eastAsia"/>
          <w:sz w:val="24"/>
          <w:szCs w:val="24"/>
        </w:rPr>
        <w:t>或</w:t>
      </w:r>
      <w:r>
        <w:rPr>
          <w:rFonts w:ascii="Times New Roman" w:hAnsi="Times New Roman" w:cs="Times New Roman" w:hint="eastAsia"/>
          <w:sz w:val="24"/>
          <w:szCs w:val="24"/>
        </w:rPr>
        <w:t>EJB</w:t>
      </w:r>
      <w:r>
        <w:rPr>
          <w:rFonts w:ascii="Times New Roman" w:hAnsi="Times New Roman" w:cs="Times New Roman" w:hint="eastAsia"/>
          <w:sz w:val="24"/>
          <w:szCs w:val="24"/>
        </w:rPr>
        <w:t>来实现。</w:t>
      </w:r>
    </w:p>
    <w:p w:rsidR="002716AB" w:rsidRDefault="004D6287">
      <w:pPr>
        <w:pStyle w:val="10"/>
        <w:spacing w:after="240" w:line="360" w:lineRule="auto"/>
      </w:pPr>
      <w:bookmarkStart w:id="62" w:name="_Toc104966600"/>
      <w:bookmarkStart w:id="63" w:name="_Toc104696190"/>
      <w:bookmarkStart w:id="64" w:name="_Toc104862186"/>
      <w:bookmarkStart w:id="65" w:name="_Toc105239816"/>
      <w:bookmarkStart w:id="66" w:name="_Toc104264056"/>
      <w:bookmarkStart w:id="67" w:name="_Toc104274587"/>
      <w:bookmarkStart w:id="68" w:name="_Toc104274785"/>
      <w:bookmarkStart w:id="69" w:name="_Toc444264814"/>
      <w:bookmarkStart w:id="70" w:name="_Toc13145825"/>
      <w:bookmarkEnd w:id="62"/>
      <w:bookmarkEnd w:id="63"/>
      <w:bookmarkEnd w:id="64"/>
      <w:bookmarkEnd w:id="65"/>
      <w:bookmarkEnd w:id="66"/>
      <w:bookmarkEnd w:id="67"/>
      <w:bookmarkEnd w:id="68"/>
      <w:r>
        <w:rPr>
          <w:rFonts w:ascii="Times New Roman" w:eastAsia="黑体" w:hAnsi="Times New Roman" w:cs="Times New Roman"/>
          <w:color w:val="auto"/>
          <w:sz w:val="44"/>
          <w:szCs w:val="44"/>
        </w:rPr>
        <w:t>4</w:t>
      </w:r>
      <w:r>
        <w:rPr>
          <w:rFonts w:ascii="Times New Roman" w:eastAsia="黑体" w:hAnsi="Times New Roman" w:cs="Times New Roman"/>
          <w:color w:val="000000" w:themeColor="text1"/>
          <w:sz w:val="44"/>
          <w:szCs w:val="44"/>
        </w:rPr>
        <w:t>．功能模块设计</w:t>
      </w:r>
      <w:bookmarkEnd w:id="69"/>
      <w:bookmarkEnd w:id="70"/>
      <w:r>
        <w:rPr>
          <w:rFonts w:hint="eastAsia"/>
          <w:color w:val="000000" w:themeColor="text1"/>
        </w:rPr>
        <w:t xml:space="preserve">   </w:t>
      </w:r>
    </w:p>
    <w:p w:rsidR="002716AB" w:rsidRDefault="002716AB">
      <w:pPr>
        <w:ind w:firstLine="420"/>
      </w:pPr>
    </w:p>
    <w:p w:rsidR="002716AB" w:rsidRDefault="004D6287">
      <w:pPr>
        <w:ind w:firstLine="420"/>
      </w:pPr>
      <w:r>
        <w:rPr>
          <w:rFonts w:hint="eastAsia"/>
        </w:rPr>
        <w:t>本系统主要模块包括</w:t>
      </w:r>
      <w:r>
        <w:rPr>
          <w:rFonts w:hint="eastAsia"/>
        </w:rPr>
        <w:t xml:space="preserve">    </w:t>
      </w:r>
      <w:r>
        <w:rPr>
          <w:rFonts w:hint="eastAsia"/>
        </w:rPr>
        <w:t>两</w:t>
      </w:r>
      <w:r>
        <w:t>大</w:t>
      </w:r>
      <w:r>
        <w:rPr>
          <w:rFonts w:hint="eastAsia"/>
        </w:rPr>
        <w:t>部分：客户端</w:t>
      </w:r>
      <w:r>
        <w:t>子系统模块和管理端子系统模块</w:t>
      </w:r>
      <w:r>
        <w:rPr>
          <w:rFonts w:hint="eastAsia"/>
        </w:rPr>
        <w:t>。如图？</w:t>
      </w:r>
      <w:r>
        <w:rPr>
          <w:rFonts w:hint="eastAsia"/>
        </w:rPr>
        <w:t>-</w:t>
      </w:r>
      <w:r>
        <w:rPr>
          <w:rFonts w:hint="eastAsia"/>
        </w:rPr>
        <w:t>？。</w:t>
      </w:r>
    </w:p>
    <w:p w:rsidR="002716AB" w:rsidRDefault="004D6287">
      <w:pPr>
        <w:ind w:firstLine="420"/>
      </w:pPr>
      <w:r>
        <w:rPr>
          <w:rFonts w:hint="eastAsia"/>
        </w:rPr>
        <w:lastRenderedPageBreak/>
        <w:t>下面分别介绍各个模块。</w:t>
      </w:r>
    </w:p>
    <w:p w:rsidR="002716AB" w:rsidRDefault="004D628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71" w:name="_Toc444264815"/>
      <w:bookmarkStart w:id="72" w:name="_Toc13145826"/>
      <w:r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1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客户端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子系统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模块</w:t>
      </w:r>
      <w:bookmarkEnd w:id="71"/>
      <w:bookmarkEnd w:id="72"/>
    </w:p>
    <w:p w:rsidR="002716AB" w:rsidRDefault="004D6287">
      <w:pPr>
        <w:pStyle w:val="32"/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bookmarkStart w:id="73" w:name="_Toc444264816"/>
      <w:bookmarkStart w:id="74" w:name="_Toc13145827"/>
      <w:r>
        <w:rPr>
          <w:rFonts w:ascii="Times New Roman" w:eastAsia="黑体" w:hAnsi="Times New Roman" w:cs="Times New Roman"/>
          <w:color w:val="auto"/>
          <w:sz w:val="28"/>
          <w:szCs w:val="28"/>
        </w:rPr>
        <w:t>4.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1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.1</w:t>
      </w:r>
      <w:bookmarkEnd w:id="73"/>
      <w:r>
        <w:rPr>
          <w:rFonts w:ascii="Times New Roman" w:eastAsia="黑体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登录模块</w:t>
      </w:r>
      <w:bookmarkEnd w:id="74"/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教师、学生登录操作流程如</w:t>
      </w:r>
      <w:r>
        <w:rPr>
          <w:rFonts w:hint="eastAsia"/>
          <w:lang w:bidi="en-US"/>
        </w:rPr>
        <w:t>4-1</w:t>
      </w:r>
      <w:r>
        <w:rPr>
          <w:rFonts w:hint="eastAsia"/>
          <w:lang w:bidi="en-US"/>
        </w:rPr>
        <w:t>图</w:t>
      </w:r>
    </w:p>
    <w:p w:rsidR="002716AB" w:rsidRDefault="004D6287">
      <w:pPr>
        <w:pStyle w:val="aff1"/>
      </w:pPr>
      <w:r>
        <w:rPr>
          <w:noProof/>
        </w:rPr>
        <w:drawing>
          <wp:inline distT="0" distB="0" distL="0" distR="0" wp14:anchorId="547B0DB1" wp14:editId="0FC9323E">
            <wp:extent cx="5274310" cy="331089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教师学生登录操作流程图</w:t>
      </w:r>
      <w:r>
        <w:rPr>
          <w:rFonts w:hint="eastAsia"/>
        </w:rPr>
        <w:t>4-1</w:t>
      </w:r>
    </w:p>
    <w:p w:rsidR="002716AB" w:rsidRDefault="004D6287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75" w:name="_Toc444264817"/>
      <w:bookmarkStart w:id="76" w:name="_Toc13145828"/>
      <w:r>
        <w:rPr>
          <w:rFonts w:ascii="Times New Roman" w:eastAsia="黑体" w:hAnsi="Times New Roman" w:cs="Times New Roman"/>
          <w:color w:val="auto"/>
          <w:sz w:val="28"/>
          <w:szCs w:val="28"/>
        </w:rPr>
        <w:t>4.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1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.2</w:t>
      </w:r>
      <w:bookmarkEnd w:id="75"/>
      <w:r>
        <w:rPr>
          <w:rFonts w:ascii="Times New Roman" w:eastAsia="黑体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作业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列表模块</w:t>
      </w:r>
      <w:bookmarkEnd w:id="76"/>
    </w:p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4.1.2.1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作业列表模块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登录成功后</w:t>
      </w:r>
      <w:r>
        <w:rPr>
          <w:rFonts w:hint="eastAsia"/>
          <w:lang w:bidi="en-US"/>
        </w:rPr>
        <w:t>，所</w:t>
      </w:r>
      <w:r>
        <w:rPr>
          <w:lang w:bidi="en-US"/>
        </w:rPr>
        <w:t>进入作业列表界面</w:t>
      </w:r>
      <w:r>
        <w:rPr>
          <w:rFonts w:hint="eastAsia"/>
          <w:lang w:bidi="en-US"/>
        </w:rPr>
        <w:t>查看</w:t>
      </w:r>
      <w:r>
        <w:rPr>
          <w:lang w:bidi="en-US"/>
        </w:rPr>
        <w:t>作业列表流程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4-2</w:t>
      </w:r>
      <w:r>
        <w:rPr>
          <w:lang w:bidi="en-US"/>
        </w:rPr>
        <w:t>图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3499406D" wp14:editId="76496F82">
            <wp:extent cx="5274310" cy="3391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查看作业列表操作流程图</w:t>
      </w:r>
      <w:r>
        <w:rPr>
          <w:rFonts w:hint="eastAsia"/>
        </w:rPr>
        <w:t>4-1</w:t>
      </w:r>
    </w:p>
    <w:p w:rsidR="002716AB" w:rsidRDefault="002716AB"/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bookmarkStart w:id="77" w:name="_Toc444264818"/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4.1.2.2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作业详情模块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查看作业详情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4-3</w:t>
      </w:r>
      <w:r>
        <w:rPr>
          <w:lang w:bidi="en-US"/>
        </w:rPr>
        <w:t>图</w:t>
      </w:r>
    </w:p>
    <w:p w:rsidR="002716AB" w:rsidRDefault="004D6287">
      <w:r>
        <w:rPr>
          <w:noProof/>
        </w:rPr>
        <w:drawing>
          <wp:inline distT="0" distB="0" distL="0" distR="0" wp14:anchorId="7A47CD3A" wp14:editId="2F9925C7">
            <wp:extent cx="5274310" cy="3367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lastRenderedPageBreak/>
        <w:t>查看作业详情操作流程图</w:t>
      </w:r>
      <w:r>
        <w:rPr>
          <w:rFonts w:hint="eastAsia"/>
        </w:rPr>
        <w:t>4-3</w:t>
      </w:r>
    </w:p>
    <w:p w:rsidR="002716AB" w:rsidRDefault="002716AB"/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4.1.2.3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提交模块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提交作业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4-4</w:t>
      </w:r>
      <w:r>
        <w:rPr>
          <w:lang w:bidi="en-US"/>
        </w:rPr>
        <w:t>图</w:t>
      </w:r>
    </w:p>
    <w:p w:rsidR="002716AB" w:rsidRDefault="004D6287">
      <w:r>
        <w:rPr>
          <w:noProof/>
        </w:rPr>
        <w:drawing>
          <wp:inline distT="0" distB="0" distL="0" distR="0" wp14:anchorId="214B18F0" wp14:editId="59087A44">
            <wp:extent cx="5274310" cy="3581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学生提交作业操作流程图</w:t>
      </w:r>
      <w:r>
        <w:rPr>
          <w:rFonts w:hint="eastAsia"/>
        </w:rPr>
        <w:t>4-4</w:t>
      </w:r>
    </w:p>
    <w:p w:rsidR="002716AB" w:rsidRDefault="002716AB"/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4.1.2.4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范例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学习模块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学生范例学习</w:t>
      </w:r>
      <w:r>
        <w:rPr>
          <w:lang w:bidi="en-US"/>
        </w:rPr>
        <w:t>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4-5</w:t>
      </w:r>
      <w:r>
        <w:rPr>
          <w:lang w:bidi="en-US"/>
        </w:rPr>
        <w:t>图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35475CB1" wp14:editId="0DBBD1EA">
            <wp:extent cx="5274310" cy="3330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学生范例学习操作流程图</w:t>
      </w:r>
      <w:r>
        <w:rPr>
          <w:rFonts w:hint="eastAsia"/>
        </w:rPr>
        <w:t>4-5</w:t>
      </w:r>
    </w:p>
    <w:p w:rsidR="002716AB" w:rsidRDefault="002716AB"/>
    <w:p w:rsidR="002716AB" w:rsidRDefault="004D6287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78" w:name="_Toc13145829"/>
      <w:r>
        <w:rPr>
          <w:rFonts w:ascii="Times New Roman" w:eastAsia="黑体" w:hAnsi="Times New Roman" w:cs="Times New Roman"/>
          <w:color w:val="auto"/>
          <w:sz w:val="28"/>
          <w:szCs w:val="28"/>
        </w:rPr>
        <w:t>4.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1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3</w:t>
      </w:r>
      <w:bookmarkEnd w:id="77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作业管理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模块</w:t>
      </w:r>
      <w:bookmarkEnd w:id="78"/>
    </w:p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4.1.3.1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管理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列表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教师登录成功后，所进入作业列表界面查看作业列表流程如</w:t>
      </w:r>
      <w:r>
        <w:rPr>
          <w:rFonts w:hint="eastAsia"/>
          <w:lang w:bidi="en-US"/>
        </w:rPr>
        <w:t>4-6</w:t>
      </w:r>
      <w:r>
        <w:rPr>
          <w:rFonts w:hint="eastAsia"/>
          <w:lang w:bidi="en-US"/>
        </w:rPr>
        <w:t>图</w:t>
      </w:r>
    </w:p>
    <w:p w:rsidR="002716AB" w:rsidRDefault="004D6287">
      <w:r>
        <w:rPr>
          <w:noProof/>
        </w:rPr>
        <w:drawing>
          <wp:inline distT="0" distB="0" distL="0" distR="0" wp14:anchorId="7970A8CA" wp14:editId="720842B8">
            <wp:extent cx="5274310" cy="32791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lastRenderedPageBreak/>
        <w:t>教师查看作业管理列表操作流程图</w:t>
      </w:r>
      <w:r>
        <w:rPr>
          <w:rFonts w:hint="eastAsia"/>
        </w:rPr>
        <w:t>4-6</w:t>
      </w:r>
    </w:p>
    <w:p w:rsidR="002716AB" w:rsidRDefault="002716AB"/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4.1.3.2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作业布置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教师进行布置</w:t>
      </w:r>
      <w:r>
        <w:rPr>
          <w:lang w:bidi="en-US"/>
        </w:rPr>
        <w:t>作业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4-7</w:t>
      </w:r>
      <w:r>
        <w:rPr>
          <w:lang w:bidi="en-US"/>
        </w:rPr>
        <w:t>图</w:t>
      </w:r>
    </w:p>
    <w:p w:rsidR="002716AB" w:rsidRDefault="002716AB">
      <w:pPr>
        <w:rPr>
          <w:lang w:bidi="en-US"/>
        </w:rPr>
      </w:pPr>
    </w:p>
    <w:p w:rsidR="002716AB" w:rsidRDefault="004D6287">
      <w:r>
        <w:rPr>
          <w:noProof/>
        </w:rPr>
        <w:drawing>
          <wp:inline distT="0" distB="0" distL="0" distR="0" wp14:anchorId="41F47811" wp14:editId="5AAEFB51">
            <wp:extent cx="5274310" cy="3330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教师布置作业操作流程图</w:t>
      </w:r>
      <w:r>
        <w:rPr>
          <w:rFonts w:hint="eastAsia"/>
        </w:rPr>
        <w:t>4-7</w:t>
      </w:r>
    </w:p>
    <w:p w:rsidR="002716AB" w:rsidRDefault="002716AB"/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4.1.3.3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详情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查看作业详情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4-8</w:t>
      </w:r>
      <w:r>
        <w:rPr>
          <w:lang w:bidi="en-US"/>
        </w:rPr>
        <w:t>图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05EC35C9" wp14:editId="51D80DF3">
            <wp:extent cx="5274310" cy="35191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教师查看作业详情操作流程图</w:t>
      </w:r>
      <w:r>
        <w:rPr>
          <w:rFonts w:hint="eastAsia"/>
        </w:rPr>
        <w:t>4-8</w:t>
      </w:r>
    </w:p>
    <w:p w:rsidR="002716AB" w:rsidRDefault="002716AB"/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4.1.3.4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删除模块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删除作业操作流程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4-9</w:t>
      </w:r>
      <w:r>
        <w:rPr>
          <w:lang w:bidi="en-US"/>
        </w:rPr>
        <w:t>图</w:t>
      </w:r>
    </w:p>
    <w:p w:rsidR="002716AB" w:rsidRDefault="004D6287">
      <w:r>
        <w:rPr>
          <w:noProof/>
        </w:rPr>
        <w:drawing>
          <wp:inline distT="0" distB="0" distL="0" distR="0" wp14:anchorId="689C0A60" wp14:editId="454702AE">
            <wp:extent cx="5274310" cy="3457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lastRenderedPageBreak/>
        <w:t>教师删除作业操作流程图</w:t>
      </w:r>
      <w:r>
        <w:rPr>
          <w:rFonts w:hint="eastAsia"/>
        </w:rPr>
        <w:t>4-9</w:t>
      </w:r>
    </w:p>
    <w:p w:rsidR="002716AB" w:rsidRDefault="002716AB"/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4.1.3.5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批改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批改作业操作流程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4-10</w:t>
      </w:r>
      <w:r>
        <w:rPr>
          <w:lang w:bidi="en-US"/>
        </w:rPr>
        <w:t>图</w:t>
      </w:r>
    </w:p>
    <w:p w:rsidR="002716AB" w:rsidRDefault="004D6287">
      <w:r>
        <w:rPr>
          <w:noProof/>
        </w:rPr>
        <w:drawing>
          <wp:inline distT="0" distB="0" distL="0" distR="0" wp14:anchorId="503EA613" wp14:editId="0E761114">
            <wp:extent cx="5274310" cy="3324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教师进行作业批改操作流程图</w:t>
      </w:r>
      <w:r>
        <w:rPr>
          <w:rFonts w:hint="eastAsia"/>
        </w:rPr>
        <w:t>4-1</w:t>
      </w:r>
    </w:p>
    <w:p w:rsidR="002716AB" w:rsidRDefault="002716AB"/>
    <w:p w:rsidR="002716AB" w:rsidRDefault="004D6287">
      <w:pPr>
        <w:pStyle w:val="32"/>
        <w:rPr>
          <w:rFonts w:ascii="Times New Roman" w:eastAsia="黑体" w:hAnsi="Times New Roman" w:cs="Times New Roman"/>
          <w:i/>
          <w:iCs/>
          <w:color w:val="auto"/>
          <w:sz w:val="28"/>
          <w:szCs w:val="28"/>
        </w:rPr>
      </w:pPr>
      <w:bookmarkStart w:id="79" w:name="_Toc13145830"/>
      <w:r>
        <w:rPr>
          <w:rFonts w:ascii="Times New Roman" w:eastAsia="黑体" w:hAnsi="Times New Roman" w:cs="Times New Roman" w:hint="eastAsia"/>
          <w:i/>
          <w:iCs/>
          <w:color w:val="auto"/>
          <w:sz w:val="28"/>
          <w:szCs w:val="28"/>
        </w:rPr>
        <w:t>4.1.4</w:t>
      </w:r>
      <w:r>
        <w:rPr>
          <w:rFonts w:ascii="Times New Roman" w:eastAsia="黑体" w:hAnsi="Times New Roman" w:cs="Times New Roman" w:hint="eastAsia"/>
          <w:i/>
          <w:iCs/>
          <w:color w:val="auto"/>
          <w:sz w:val="28"/>
          <w:szCs w:val="28"/>
        </w:rPr>
        <w:t>题库</w:t>
      </w:r>
      <w:r>
        <w:rPr>
          <w:rFonts w:ascii="Times New Roman" w:eastAsia="黑体" w:hAnsi="Times New Roman" w:cs="Times New Roman"/>
          <w:i/>
          <w:iCs/>
          <w:color w:val="auto"/>
          <w:sz w:val="28"/>
          <w:szCs w:val="28"/>
        </w:rPr>
        <w:t>管理模块</w:t>
      </w:r>
      <w:bookmarkEnd w:id="79"/>
    </w:p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4.1.4.1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查看题目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列表模块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查看题目列表操作流程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4-11</w:t>
      </w:r>
      <w:r>
        <w:rPr>
          <w:rFonts w:hint="eastAsia"/>
          <w:lang w:bidi="en-US"/>
        </w:rPr>
        <w:t>图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6279EE80" wp14:editId="7ABF9437">
            <wp:extent cx="5274310" cy="3441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教师查看题目列表操作流程图</w:t>
      </w:r>
      <w:r>
        <w:rPr>
          <w:rFonts w:hint="eastAsia"/>
        </w:rPr>
        <w:t>4-10</w:t>
      </w:r>
    </w:p>
    <w:p w:rsidR="002716AB" w:rsidRDefault="002716AB"/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4.1.4.2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添加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题目模块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添加题目</w:t>
      </w:r>
      <w:r>
        <w:rPr>
          <w:rFonts w:hint="eastAsia"/>
          <w:lang w:bidi="en-US"/>
        </w:rPr>
        <w:t>信息操作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4-11</w:t>
      </w:r>
      <w:r>
        <w:rPr>
          <w:lang w:bidi="en-US"/>
        </w:rPr>
        <w:t>图</w:t>
      </w:r>
    </w:p>
    <w:p w:rsidR="002716AB" w:rsidRDefault="004D6287">
      <w:r>
        <w:rPr>
          <w:noProof/>
        </w:rPr>
        <w:drawing>
          <wp:inline distT="0" distB="0" distL="0" distR="0" wp14:anchorId="22A5FB84" wp14:editId="54AEC268">
            <wp:extent cx="5274310" cy="35610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lastRenderedPageBreak/>
        <w:t>教师添加题目操作流程图</w:t>
      </w:r>
      <w:r>
        <w:rPr>
          <w:rFonts w:hint="eastAsia"/>
        </w:rPr>
        <w:t>4-11</w:t>
      </w:r>
    </w:p>
    <w:p w:rsidR="002716AB" w:rsidRDefault="002716AB"/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4.1.4.3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修改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题目模块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修改题目信息操作流程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4-12</w:t>
      </w:r>
      <w:r>
        <w:rPr>
          <w:rFonts w:hint="eastAsia"/>
          <w:lang w:bidi="en-US"/>
        </w:rPr>
        <w:t>图</w:t>
      </w:r>
    </w:p>
    <w:p w:rsidR="002716AB" w:rsidRDefault="004D6287">
      <w:r>
        <w:rPr>
          <w:noProof/>
        </w:rPr>
        <w:drawing>
          <wp:inline distT="0" distB="0" distL="0" distR="0" wp14:anchorId="4F64E63F" wp14:editId="6CE1F040">
            <wp:extent cx="5274310" cy="3399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教师修改题目操作流程图</w:t>
      </w:r>
      <w:r>
        <w:rPr>
          <w:rFonts w:hint="eastAsia"/>
        </w:rPr>
        <w:t>4-12</w:t>
      </w:r>
    </w:p>
    <w:p w:rsidR="002716AB" w:rsidRDefault="002716AB"/>
    <w:p w:rsidR="002716AB" w:rsidRDefault="004D6287">
      <w:pPr>
        <w:pStyle w:val="41"/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4.1.4.4</w:t>
      </w:r>
      <w:r>
        <w:rPr>
          <w:rFonts w:ascii="Times New Roman" w:eastAsia="宋体" w:hAnsi="Times New Roman" w:cs="Times New Roman" w:hint="eastAsia"/>
          <w:bCs w:val="0"/>
          <w:i w:val="0"/>
          <w:iCs w:val="0"/>
          <w:color w:val="auto"/>
          <w:sz w:val="24"/>
          <w:lang w:bidi="en-US"/>
        </w:rPr>
        <w:t>删除题目</w:t>
      </w:r>
      <w:r>
        <w:rPr>
          <w:rFonts w:ascii="Times New Roman" w:eastAsia="宋体" w:hAnsi="Times New Roman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删除题目</w:t>
      </w:r>
      <w:r>
        <w:rPr>
          <w:rFonts w:hint="eastAsia"/>
          <w:lang w:bidi="en-US"/>
        </w:rPr>
        <w:t>操作流程如</w:t>
      </w:r>
      <w:r>
        <w:rPr>
          <w:rFonts w:hint="eastAsia"/>
          <w:lang w:bidi="en-US"/>
        </w:rPr>
        <w:t>4-13</w:t>
      </w:r>
      <w:r>
        <w:rPr>
          <w:rFonts w:hint="eastAsia"/>
          <w:lang w:bidi="en-US"/>
        </w:rPr>
        <w:t>图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32CAC0A3" wp14:editId="274CEA95">
            <wp:extent cx="5274310" cy="3208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教师删除题目操作流程图</w:t>
      </w:r>
      <w:r>
        <w:rPr>
          <w:rFonts w:hint="eastAsia"/>
        </w:rPr>
        <w:t>4-13</w:t>
      </w:r>
    </w:p>
    <w:p w:rsidR="002716AB" w:rsidRDefault="002716AB"/>
    <w:p w:rsidR="002716AB" w:rsidRDefault="004D628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80" w:name="_Toc444264819"/>
      <w:bookmarkStart w:id="81" w:name="_Toc13145831"/>
      <w:r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管理端子系统模块</w:t>
      </w:r>
      <w:bookmarkEnd w:id="80"/>
      <w:bookmarkEnd w:id="81"/>
    </w:p>
    <w:p w:rsidR="002716AB" w:rsidRDefault="004D6287">
      <w:pPr>
        <w:pStyle w:val="32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82" w:name="_Toc13145832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.2.1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管理员登录模块</w:t>
      </w:r>
      <w:bookmarkEnd w:id="82"/>
    </w:p>
    <w:p w:rsidR="002716AB" w:rsidRDefault="004D6287">
      <w:pPr>
        <w:pStyle w:val="aff1"/>
      </w:pPr>
      <w:r>
        <w:rPr>
          <w:rFonts w:hint="eastAsia"/>
        </w:rPr>
        <w:t>管理员</w:t>
      </w:r>
      <w:r>
        <w:t>登录</w:t>
      </w:r>
      <w:r>
        <w:rPr>
          <w:rFonts w:hint="eastAsia"/>
        </w:rPr>
        <w:t>操作流程如</w:t>
      </w:r>
      <w:r>
        <w:rPr>
          <w:rFonts w:hint="eastAsia"/>
        </w:rPr>
        <w:t>4-14</w:t>
      </w:r>
      <w:r>
        <w:rPr>
          <w:rFonts w:hint="eastAsia"/>
        </w:rPr>
        <w:t>图</w:t>
      </w:r>
    </w:p>
    <w:p w:rsidR="002716AB" w:rsidRDefault="002716AB"/>
    <w:p w:rsidR="002716AB" w:rsidRDefault="004D6287">
      <w:r>
        <w:rPr>
          <w:noProof/>
        </w:rPr>
        <w:lastRenderedPageBreak/>
        <w:drawing>
          <wp:inline distT="0" distB="0" distL="0" distR="0" wp14:anchorId="4CD026E7" wp14:editId="68713E69">
            <wp:extent cx="5274310" cy="3198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管理员登录操作流程图</w:t>
      </w:r>
      <w:r>
        <w:rPr>
          <w:rFonts w:hint="eastAsia"/>
        </w:rPr>
        <w:t>4-14</w:t>
      </w:r>
    </w:p>
    <w:p w:rsidR="002716AB" w:rsidRDefault="002716AB"/>
    <w:p w:rsidR="002716AB" w:rsidRDefault="004D6287">
      <w:pPr>
        <w:pStyle w:val="32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83" w:name="_Toc13145833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4.2.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2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用户管理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模块</w:t>
      </w:r>
      <w:bookmarkEnd w:id="83"/>
    </w:p>
    <w:p w:rsidR="002716AB" w:rsidRDefault="004D6287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4.2.2.1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查看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用户列表模块</w:t>
      </w:r>
    </w:p>
    <w:p w:rsidR="002716AB" w:rsidRDefault="004D6287">
      <w:r>
        <w:rPr>
          <w:rFonts w:hint="eastAsia"/>
        </w:rPr>
        <w:t>管理员查看用户</w:t>
      </w:r>
      <w:r>
        <w:t>列表操作流程</w:t>
      </w:r>
      <w:r>
        <w:rPr>
          <w:rFonts w:hint="eastAsia"/>
        </w:rPr>
        <w:t>如</w:t>
      </w:r>
      <w:r>
        <w:rPr>
          <w:rFonts w:hint="eastAsia"/>
        </w:rPr>
        <w:t>4-15</w:t>
      </w:r>
      <w:r>
        <w:rPr>
          <w:rFonts w:hint="eastAsia"/>
        </w:rPr>
        <w:t>图</w:t>
      </w:r>
    </w:p>
    <w:p w:rsidR="002716AB" w:rsidRDefault="004D6287">
      <w:r>
        <w:rPr>
          <w:noProof/>
        </w:rPr>
        <w:drawing>
          <wp:inline distT="0" distB="0" distL="0" distR="0" wp14:anchorId="5B7441D2" wp14:editId="160E02E9">
            <wp:extent cx="5274310" cy="32753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lastRenderedPageBreak/>
        <w:t>管理员查看用户列表操作流程图</w:t>
      </w:r>
      <w:r>
        <w:rPr>
          <w:rFonts w:hint="eastAsia"/>
        </w:rPr>
        <w:t>4-15</w:t>
      </w:r>
    </w:p>
    <w:p w:rsidR="002716AB" w:rsidRDefault="002716AB"/>
    <w:p w:rsidR="002716AB" w:rsidRDefault="004D6287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4.2.2.2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添加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用户模块</w:t>
      </w:r>
    </w:p>
    <w:p w:rsidR="002716AB" w:rsidRDefault="004D6287">
      <w:r>
        <w:rPr>
          <w:rFonts w:hint="eastAsia"/>
        </w:rPr>
        <w:t>管理员添加</w:t>
      </w:r>
      <w:r>
        <w:t>用户</w:t>
      </w:r>
      <w:r>
        <w:rPr>
          <w:rFonts w:hint="eastAsia"/>
        </w:rPr>
        <w:t>操作流程如</w:t>
      </w:r>
      <w:r>
        <w:rPr>
          <w:rFonts w:hint="eastAsia"/>
        </w:rPr>
        <w:t>4-16</w:t>
      </w:r>
      <w:r>
        <w:rPr>
          <w:rFonts w:hint="eastAsia"/>
        </w:rPr>
        <w:t>图</w:t>
      </w:r>
    </w:p>
    <w:p w:rsidR="002716AB" w:rsidRDefault="004D6287">
      <w:r>
        <w:rPr>
          <w:noProof/>
        </w:rPr>
        <w:drawing>
          <wp:inline distT="0" distB="0" distL="0" distR="0" wp14:anchorId="32927485" wp14:editId="378CDDEB">
            <wp:extent cx="5274310" cy="34055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管理员添加用户操作流程图</w:t>
      </w:r>
      <w:r>
        <w:rPr>
          <w:rFonts w:hint="eastAsia"/>
        </w:rPr>
        <w:t>4-16</w:t>
      </w:r>
    </w:p>
    <w:p w:rsidR="002716AB" w:rsidRDefault="002716AB"/>
    <w:p w:rsidR="002716AB" w:rsidRDefault="004D6287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4.2.2.3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修改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用户模块</w:t>
      </w:r>
    </w:p>
    <w:p w:rsidR="002716AB" w:rsidRDefault="004D6287">
      <w:r>
        <w:rPr>
          <w:rFonts w:hint="eastAsia"/>
        </w:rPr>
        <w:t>管理员</w:t>
      </w:r>
      <w:r>
        <w:t>修改用户操作流程</w:t>
      </w:r>
      <w:r>
        <w:rPr>
          <w:rFonts w:hint="eastAsia"/>
        </w:rPr>
        <w:t>如</w:t>
      </w:r>
      <w:r>
        <w:rPr>
          <w:rFonts w:hint="eastAsia"/>
        </w:rPr>
        <w:t>4-17</w:t>
      </w:r>
      <w:r>
        <w:t>图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322A64C7" wp14:editId="1F68E90E">
            <wp:extent cx="5274310" cy="31921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管理员修改用户操作流程图</w:t>
      </w:r>
      <w:r>
        <w:rPr>
          <w:rFonts w:hint="eastAsia"/>
        </w:rPr>
        <w:t>4-17</w:t>
      </w:r>
    </w:p>
    <w:p w:rsidR="002716AB" w:rsidRDefault="002716AB"/>
    <w:p w:rsidR="002716AB" w:rsidRDefault="004D6287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4.2.2.4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删除用户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模块</w:t>
      </w:r>
    </w:p>
    <w:p w:rsidR="002716AB" w:rsidRDefault="004D6287">
      <w:r>
        <w:rPr>
          <w:rFonts w:hint="eastAsia"/>
        </w:rPr>
        <w:t>管理员</w:t>
      </w:r>
      <w:r>
        <w:t>删除用户操作流程</w:t>
      </w:r>
      <w:r>
        <w:rPr>
          <w:rFonts w:hint="eastAsia"/>
        </w:rPr>
        <w:t>如</w:t>
      </w:r>
      <w:r>
        <w:rPr>
          <w:rFonts w:hint="eastAsia"/>
        </w:rPr>
        <w:t>4-18</w:t>
      </w:r>
      <w:r>
        <w:t>图</w:t>
      </w:r>
    </w:p>
    <w:p w:rsidR="002716AB" w:rsidRDefault="004D6287">
      <w:r>
        <w:rPr>
          <w:noProof/>
        </w:rPr>
        <w:drawing>
          <wp:inline distT="0" distB="0" distL="0" distR="0" wp14:anchorId="16C191DC" wp14:editId="1B055B3F">
            <wp:extent cx="5274310" cy="33826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lastRenderedPageBreak/>
        <w:t>管理员删除用户操作流程图</w:t>
      </w:r>
      <w:r>
        <w:rPr>
          <w:rFonts w:hint="eastAsia"/>
        </w:rPr>
        <w:t>4-18</w:t>
      </w:r>
    </w:p>
    <w:p w:rsidR="002716AB" w:rsidRDefault="002716AB"/>
    <w:p w:rsidR="002716AB" w:rsidRDefault="004D6287">
      <w:pPr>
        <w:pStyle w:val="32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84" w:name="_Toc13145834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4.2.3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课程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安排模块</w:t>
      </w:r>
      <w:bookmarkEnd w:id="84"/>
    </w:p>
    <w:p w:rsidR="002716AB" w:rsidRDefault="004D6287">
      <w:pPr>
        <w:rPr>
          <w:lang w:bidi="en-US"/>
        </w:rPr>
      </w:pPr>
      <w:r>
        <w:rPr>
          <w:rFonts w:hint="eastAsia"/>
          <w:lang w:bidi="en-US"/>
        </w:rPr>
        <w:t>管理员</w:t>
      </w:r>
      <w:r>
        <w:rPr>
          <w:lang w:bidi="en-US"/>
        </w:rPr>
        <w:t>进行课程安排操作流程</w:t>
      </w:r>
      <w:r>
        <w:rPr>
          <w:rFonts w:hint="eastAsia"/>
          <w:lang w:bidi="en-US"/>
        </w:rPr>
        <w:t>如</w:t>
      </w:r>
      <w:r>
        <w:rPr>
          <w:rFonts w:hint="eastAsia"/>
          <w:lang w:bidi="en-US"/>
        </w:rPr>
        <w:t>4-19</w:t>
      </w:r>
      <w:r>
        <w:rPr>
          <w:lang w:bidi="en-US"/>
        </w:rPr>
        <w:t>图</w:t>
      </w:r>
    </w:p>
    <w:p w:rsidR="002716AB" w:rsidRDefault="004D6287">
      <w:r>
        <w:rPr>
          <w:noProof/>
        </w:rPr>
        <w:drawing>
          <wp:inline distT="0" distB="0" distL="0" distR="0" wp14:anchorId="378A4DD0" wp14:editId="4FD7FACE">
            <wp:extent cx="5274310" cy="34658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管理员课程安排操作流程图</w:t>
      </w:r>
      <w:r>
        <w:rPr>
          <w:rFonts w:hint="eastAsia"/>
        </w:rPr>
        <w:t>4-19</w:t>
      </w:r>
    </w:p>
    <w:p w:rsidR="002716AB" w:rsidRDefault="004D6287">
      <w:pPr>
        <w:pStyle w:val="32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85" w:name="_Toc13145835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4.2.3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班级管理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模块</w:t>
      </w:r>
      <w:bookmarkEnd w:id="85"/>
    </w:p>
    <w:p w:rsidR="002716AB" w:rsidRDefault="004D6287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.1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查看班级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列表模块</w:t>
      </w:r>
    </w:p>
    <w:p w:rsidR="002716AB" w:rsidRDefault="004D6287">
      <w:r>
        <w:rPr>
          <w:rFonts w:hint="eastAsia"/>
        </w:rPr>
        <w:t>管理员查看班级</w:t>
      </w:r>
      <w:r>
        <w:t>列表操作流程</w:t>
      </w:r>
      <w:r>
        <w:rPr>
          <w:rFonts w:hint="eastAsia"/>
        </w:rPr>
        <w:t>如</w:t>
      </w:r>
      <w:r>
        <w:rPr>
          <w:rFonts w:hint="eastAsia"/>
        </w:rPr>
        <w:t>4-15</w:t>
      </w:r>
      <w:r>
        <w:rPr>
          <w:rFonts w:hint="eastAsia"/>
        </w:rPr>
        <w:t>图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2BBD8D4D" wp14:editId="21E27BFF">
            <wp:extent cx="5274310" cy="359981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管理员查看班级列表操作流程图</w:t>
      </w:r>
      <w:r>
        <w:rPr>
          <w:rFonts w:hint="eastAsia"/>
        </w:rPr>
        <w:t>4-15</w:t>
      </w:r>
    </w:p>
    <w:p w:rsidR="002716AB" w:rsidRDefault="002716AB"/>
    <w:p w:rsidR="002716AB" w:rsidRDefault="004D6287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.2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添加班级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模块</w:t>
      </w:r>
    </w:p>
    <w:p w:rsidR="002716AB" w:rsidRDefault="004D6287">
      <w:r>
        <w:rPr>
          <w:rFonts w:hint="eastAsia"/>
        </w:rPr>
        <w:t>管理员添加班级操作流程如</w:t>
      </w:r>
      <w:r>
        <w:rPr>
          <w:rFonts w:hint="eastAsia"/>
        </w:rPr>
        <w:t>4-16</w:t>
      </w:r>
      <w:r>
        <w:rPr>
          <w:rFonts w:hint="eastAsia"/>
        </w:rPr>
        <w:t>图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08BBA1E2" wp14:editId="213E1014">
            <wp:extent cx="5274310" cy="351282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管理员添加班级操作流程图</w:t>
      </w:r>
      <w:r>
        <w:rPr>
          <w:rFonts w:hint="eastAsia"/>
        </w:rPr>
        <w:t>4-16</w:t>
      </w:r>
    </w:p>
    <w:p w:rsidR="002716AB" w:rsidRDefault="002716AB"/>
    <w:p w:rsidR="002716AB" w:rsidRDefault="004D6287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.3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修改班级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模块</w:t>
      </w:r>
    </w:p>
    <w:p w:rsidR="002716AB" w:rsidRDefault="004D6287">
      <w:r>
        <w:rPr>
          <w:rFonts w:hint="eastAsia"/>
        </w:rPr>
        <w:t>管理员</w:t>
      </w:r>
      <w:r>
        <w:t>修改</w:t>
      </w:r>
      <w:r>
        <w:rPr>
          <w:rFonts w:hint="eastAsia"/>
        </w:rPr>
        <w:t>班级信息</w:t>
      </w:r>
      <w:r>
        <w:t>操作流程</w:t>
      </w:r>
      <w:r>
        <w:rPr>
          <w:rFonts w:hint="eastAsia"/>
        </w:rPr>
        <w:t>如</w:t>
      </w:r>
      <w:r>
        <w:rPr>
          <w:rFonts w:hint="eastAsia"/>
        </w:rPr>
        <w:t>4-17</w:t>
      </w:r>
      <w:r>
        <w:t>图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64FB92D9" wp14:editId="223D88E4">
            <wp:extent cx="5274310" cy="3598545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管理员修改班级操作流程图</w:t>
      </w:r>
      <w:r>
        <w:rPr>
          <w:rFonts w:hint="eastAsia"/>
        </w:rPr>
        <w:t>4-17</w:t>
      </w:r>
    </w:p>
    <w:p w:rsidR="002716AB" w:rsidRDefault="002716AB"/>
    <w:p w:rsidR="002716AB" w:rsidRDefault="004D6287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.4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删除班级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模块</w:t>
      </w:r>
    </w:p>
    <w:p w:rsidR="002716AB" w:rsidRDefault="004D6287">
      <w:r>
        <w:rPr>
          <w:rFonts w:hint="eastAsia"/>
        </w:rPr>
        <w:t>管理员</w:t>
      </w:r>
      <w:r>
        <w:t>删除</w:t>
      </w:r>
      <w:r>
        <w:rPr>
          <w:rFonts w:hint="eastAsia"/>
        </w:rPr>
        <w:t>班级</w:t>
      </w:r>
      <w:r>
        <w:t>操作流程</w:t>
      </w:r>
      <w:r>
        <w:rPr>
          <w:rFonts w:hint="eastAsia"/>
        </w:rPr>
        <w:t>如</w:t>
      </w:r>
      <w:r>
        <w:rPr>
          <w:rFonts w:hint="eastAsia"/>
        </w:rPr>
        <w:t>4-18</w:t>
      </w:r>
      <w:r>
        <w:t>图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2DB9688C" wp14:editId="3CEC94E8">
            <wp:extent cx="5274310" cy="357695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pStyle w:val="aff1"/>
        <w:jc w:val="center"/>
      </w:pPr>
      <w:r>
        <w:rPr>
          <w:rFonts w:hint="eastAsia"/>
        </w:rPr>
        <w:t>管理员删除班级操作流程图</w:t>
      </w:r>
      <w:r>
        <w:rPr>
          <w:rFonts w:hint="eastAsia"/>
        </w:rPr>
        <w:t>4-18</w:t>
      </w:r>
    </w:p>
    <w:p w:rsidR="002716AB" w:rsidRDefault="002716AB"/>
    <w:p w:rsidR="002716AB" w:rsidRDefault="004D6287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86" w:name="_Toc444264820"/>
      <w:bookmarkStart w:id="87" w:name="_Toc13145836"/>
      <w:r>
        <w:rPr>
          <w:rFonts w:ascii="Times New Roman" w:eastAsia="黑体" w:hAnsi="Times New Roman" w:cs="Times New Roman"/>
          <w:color w:val="auto"/>
          <w:sz w:val="44"/>
          <w:szCs w:val="44"/>
        </w:rPr>
        <w:t>5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．数据库设计</w:t>
      </w:r>
      <w:bookmarkEnd w:id="86"/>
      <w:bookmarkEnd w:id="87"/>
    </w:p>
    <w:p w:rsidR="002716AB" w:rsidRDefault="004D628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88" w:name="_Toc416640910"/>
      <w:bookmarkStart w:id="89" w:name="_Toc444264821"/>
      <w:bookmarkStart w:id="90" w:name="_Toc13145837"/>
      <w:bookmarkStart w:id="91" w:name="_Toc416086871"/>
      <w:r>
        <w:rPr>
          <w:rFonts w:ascii="Times New Roman" w:eastAsia="黑体" w:hAnsi="Times New Roman" w:cs="Times New Roman"/>
          <w:color w:val="auto"/>
          <w:sz w:val="30"/>
          <w:szCs w:val="30"/>
        </w:rPr>
        <w:t>5.1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数据库</w:t>
      </w:r>
      <w:bookmarkEnd w:id="88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选择</w:t>
      </w:r>
      <w:bookmarkEnd w:id="89"/>
      <w:bookmarkEnd w:id="90"/>
    </w:p>
    <w:p w:rsidR="002716AB" w:rsidRDefault="004D6287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数据库采用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ySQL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，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MySQL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具有很高的效率，胜任大中小各种类型的网站应用。用户通过浏览器即可方便的管理数据库。</w:t>
      </w:r>
    </w:p>
    <w:p w:rsidR="002716AB" w:rsidRDefault="002716AB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2716AB" w:rsidRDefault="002716AB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2716AB" w:rsidRDefault="004D628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92" w:name="_Toc444264822"/>
      <w:bookmarkStart w:id="93" w:name="_Toc416640911"/>
      <w:bookmarkStart w:id="94" w:name="_Toc13145838"/>
      <w:r>
        <w:rPr>
          <w:rFonts w:ascii="Times New Roman" w:eastAsia="黑体" w:hAnsi="Times New Roman" w:cs="Times New Roman"/>
          <w:color w:val="auto"/>
          <w:sz w:val="30"/>
          <w:szCs w:val="30"/>
        </w:rPr>
        <w:t>5.2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数据库逻辑结构</w:t>
      </w:r>
      <w:bookmarkEnd w:id="92"/>
      <w:bookmarkEnd w:id="93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设计</w:t>
      </w:r>
      <w:bookmarkEnd w:id="94"/>
    </w:p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由《需求规格</w:t>
      </w:r>
      <w:r>
        <w:rPr>
          <w:rFonts w:ascii="Times New Roman" w:hAnsi="Times New Roman" w:cs="Times New Roman"/>
          <w:sz w:val="24"/>
          <w:szCs w:val="24"/>
        </w:rPr>
        <w:t>说明书</w:t>
      </w:r>
      <w:r>
        <w:rPr>
          <w:rFonts w:ascii="Times New Roman" w:hAnsi="Times New Roman" w:cs="Times New Roman" w:hint="eastAsia"/>
          <w:sz w:val="24"/>
          <w:szCs w:val="24"/>
        </w:rPr>
        <w:t>》分析</w:t>
      </w:r>
      <w:r>
        <w:rPr>
          <w:rFonts w:ascii="Times New Roman" w:hAnsi="Times New Roman" w:cs="Times New Roman"/>
          <w:sz w:val="24"/>
          <w:szCs w:val="24"/>
        </w:rPr>
        <w:t>可得，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系统的实体关系图（概念数据模型）如</w:t>
      </w: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5-1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2716AB" w:rsidRDefault="002716A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16AB" w:rsidRDefault="004D6287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B195E26" wp14:editId="773DB7C9">
            <wp:extent cx="5274310" cy="2639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ind w:firstLineChars="200" w:firstLine="440"/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</w:rPr>
        <w:t>实体关系图5-1</w:t>
      </w:r>
    </w:p>
    <w:p w:rsidR="002716AB" w:rsidRDefault="002716A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16AB" w:rsidRDefault="002716A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16AB" w:rsidRDefault="002716A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16AB" w:rsidRDefault="004D6287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95" w:name="_Toc444264823"/>
      <w:bookmarkStart w:id="96" w:name="_Toc416640912"/>
      <w:bookmarkStart w:id="97" w:name="_Toc13145839"/>
      <w:r>
        <w:rPr>
          <w:rFonts w:ascii="Times New Roman" w:eastAsia="黑体" w:hAnsi="Times New Roman" w:cs="Times New Roman"/>
          <w:color w:val="auto"/>
          <w:sz w:val="30"/>
          <w:szCs w:val="30"/>
        </w:rPr>
        <w:t>5.3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数据库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物理结构设计</w:t>
      </w:r>
      <w:bookmarkEnd w:id="95"/>
      <w:bookmarkEnd w:id="96"/>
      <w:bookmarkEnd w:id="97"/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</w:p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数据库物理设计过程中需要对时间效率、空间效率、维护代价和各种用户要求进行权衡，选择一个优化方案作为数据库物理结构。</w:t>
      </w:r>
    </w:p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根据物理数据模型图可知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ascii="Times New Roman" w:hAnsi="Times New Roman" w:cs="Times New Roman" w:hint="eastAsia"/>
          <w:sz w:val="24"/>
          <w:szCs w:val="24"/>
        </w:rPr>
        <w:t>9</w:t>
      </w:r>
      <w:r>
        <w:rPr>
          <w:rFonts w:ascii="Times New Roman" w:hAnsi="Times New Roman" w:cs="Times New Roman" w:hint="eastAsia"/>
          <w:sz w:val="24"/>
          <w:szCs w:val="24"/>
        </w:rPr>
        <w:t>个数据库</w:t>
      </w:r>
      <w:r>
        <w:rPr>
          <w:rFonts w:ascii="Times New Roman" w:hAnsi="Times New Roman" w:cs="Times New Roman"/>
          <w:sz w:val="24"/>
          <w:szCs w:val="24"/>
        </w:rPr>
        <w:t>表。</w:t>
      </w:r>
      <w:r>
        <w:rPr>
          <w:rFonts w:ascii="Times New Roman" w:hAnsi="Times New Roman" w:cs="Times New Roman" w:hint="eastAsia"/>
          <w:sz w:val="24"/>
          <w:szCs w:val="24"/>
        </w:rPr>
        <w:t>下面是</w:t>
      </w:r>
      <w:r>
        <w:rPr>
          <w:rFonts w:ascii="Times New Roman" w:hAnsi="Times New Roman" w:cs="Times New Roman"/>
          <w:sz w:val="24"/>
          <w:szCs w:val="24"/>
        </w:rPr>
        <w:t>关于</w:t>
      </w:r>
      <w:r>
        <w:rPr>
          <w:rFonts w:ascii="Times New Roman" w:hAnsi="Times New Roman" w:cs="Times New Roman" w:hint="eastAsia"/>
          <w:sz w:val="24"/>
          <w:szCs w:val="24"/>
        </w:rPr>
        <w:t>数库库</w:t>
      </w:r>
      <w:r>
        <w:rPr>
          <w:rFonts w:ascii="Times New Roman" w:hAnsi="Times New Roman" w:cs="Times New Roman"/>
          <w:sz w:val="24"/>
          <w:szCs w:val="24"/>
        </w:rPr>
        <w:t>表的详细说明。</w:t>
      </w:r>
    </w:p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</w:t>
      </w:r>
    </w:p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5C08E03" wp14:editId="1714C376">
            <wp:extent cx="5274310" cy="4763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0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    </w:t>
      </w:r>
      <w:r>
        <w:rPr>
          <w:rFonts w:ascii="Times New Roman" w:eastAsia="黑体" w:hAnsi="Times New Roman" w:cs="Times New Roman" w:hint="eastAsia"/>
          <w:sz w:val="20"/>
          <w:szCs w:val="32"/>
        </w:rPr>
        <w:t xml:space="preserve">                </w:t>
      </w:r>
      <w:r>
        <w:rPr>
          <w:rFonts w:ascii="Times New Roman" w:eastAsia="黑体" w:hAnsi="Times New Roman" w:cs="Times New Roman" w:hint="eastAsia"/>
          <w:sz w:val="20"/>
          <w:szCs w:val="32"/>
        </w:rPr>
        <w:t>数据库图</w:t>
      </w:r>
      <w:r>
        <w:rPr>
          <w:rFonts w:ascii="Times New Roman" w:eastAsia="黑体" w:hAnsi="Times New Roman" w:cs="Times New Roman" w:hint="eastAsia"/>
          <w:sz w:val="20"/>
          <w:szCs w:val="32"/>
        </w:rPr>
        <w:t>5-2</w:t>
      </w:r>
    </w:p>
    <w:p w:rsidR="002716AB" w:rsidRDefault="004D6287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98" w:name="_Toc416640913"/>
      <w:bookmarkStart w:id="99" w:name="_Toc444264824"/>
      <w:bookmarkStart w:id="100" w:name="_Toc13145840"/>
      <w:r>
        <w:rPr>
          <w:rFonts w:ascii="Times New Roman" w:eastAsia="黑体" w:hAnsi="Times New Roman" w:cs="Times New Roman"/>
          <w:color w:val="auto"/>
          <w:sz w:val="28"/>
          <w:szCs w:val="28"/>
        </w:rPr>
        <w:t>5.3.1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1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user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bookmarkEnd w:id="98"/>
      <w:bookmarkEnd w:id="99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（用户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  <w:bookmarkEnd w:id="100"/>
    </w:p>
    <w:p w:rsidR="002716AB" w:rsidRDefault="004D6287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8"/>
          <w:szCs w:val="28"/>
        </w:rPr>
        <w:t>user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表所示，这个表描述了学生</w:t>
      </w:r>
      <w:r>
        <w:rPr>
          <w:rFonts w:ascii="Times New Roman" w:hAnsi="Times New Roman" w:cs="Times New Roman"/>
          <w:sz w:val="24"/>
          <w:szCs w:val="24"/>
        </w:rPr>
        <w:t>和教师的</w:t>
      </w:r>
      <w:r>
        <w:rPr>
          <w:rFonts w:ascii="Times New Roman" w:hAnsi="Times New Roman" w:cs="Times New Roman" w:hint="eastAsia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信息。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2716AB">
        <w:tc>
          <w:tcPr>
            <w:tcW w:w="8296" w:type="dxa"/>
            <w:gridSpan w:val="5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user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备注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bookmarkStart w:id="101" w:name="_Hlk12353217"/>
            <w:r>
              <w:rPr>
                <w:rFonts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>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主键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bookmarkStart w:id="102" w:name="_Hlk12353233"/>
            <w:bookmarkEnd w:id="101"/>
            <w:r>
              <w:rPr>
                <w:rFonts w:hint="eastAsia"/>
                <w:szCs w:val="20"/>
              </w:rPr>
              <w:t>账号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account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bookmarkStart w:id="103" w:name="OLE_LINK30"/>
            <w:bookmarkStart w:id="104" w:name="OLE_LINK31"/>
            <w:r>
              <w:rPr>
                <w:szCs w:val="20"/>
              </w:rPr>
              <w:t>varchar</w:t>
            </w:r>
            <w:bookmarkEnd w:id="103"/>
            <w:bookmarkEnd w:id="104"/>
            <w:r>
              <w:rPr>
                <w:szCs w:val="20"/>
              </w:rPr>
              <w:t>(</w:t>
            </w:r>
            <w:bookmarkStart w:id="105" w:name="OLE_LINK36"/>
            <w:bookmarkStart w:id="106" w:name="OLE_LINK37"/>
            <w:r>
              <w:rPr>
                <w:szCs w:val="20"/>
              </w:rPr>
              <w:t>255</w:t>
            </w:r>
            <w:bookmarkEnd w:id="105"/>
            <w:bookmarkEnd w:id="106"/>
            <w:r>
              <w:rPr>
                <w:szCs w:val="20"/>
              </w:rPr>
              <w:t>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bookmarkEnd w:id="102"/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密码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password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bookmarkStart w:id="107" w:name="OLE_LINK34"/>
            <w:bookmarkStart w:id="108" w:name="OLE_LINK35"/>
            <w:r>
              <w:rPr>
                <w:szCs w:val="20"/>
              </w:rPr>
              <w:t>varchar (255)</w:t>
            </w:r>
            <w:bookmarkEnd w:id="107"/>
            <w:bookmarkEnd w:id="108"/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姓名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name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varchar 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标识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type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>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用户类型</w:t>
            </w:r>
          </w:p>
        </w:tc>
      </w:tr>
    </w:tbl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 xml:space="preserve">表5-1    </w:t>
      </w:r>
      <w:r>
        <w:rPr>
          <w:rFonts w:ascii="宋体" w:eastAsia="宋体" w:hAnsi="宋体" w:hint="eastAsia"/>
          <w:sz w:val="18"/>
          <w:szCs w:val="18"/>
        </w:rPr>
        <w:t>user表</w:t>
      </w:r>
    </w:p>
    <w:p w:rsidR="002716AB" w:rsidRDefault="002716A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16AB" w:rsidRDefault="004D6287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109" w:name="_Toc416640914"/>
      <w:bookmarkStart w:id="110" w:name="_Toc444264825"/>
      <w:bookmarkStart w:id="111" w:name="_Toc13145841"/>
      <w:r>
        <w:rPr>
          <w:rFonts w:ascii="Times New Roman" w:eastAsia="黑体" w:hAnsi="Times New Roman" w:cs="Times New Roman"/>
          <w:color w:val="auto"/>
          <w:sz w:val="28"/>
          <w:szCs w:val="28"/>
        </w:rPr>
        <w:t>5.3.2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2</w:t>
      </w:r>
      <w:bookmarkEnd w:id="109"/>
      <w:bookmarkEnd w:id="110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: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admin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（管理员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  <w:bookmarkEnd w:id="111"/>
    </w:p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表所示，这个表描述了管理员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信息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2716AB">
        <w:tc>
          <w:tcPr>
            <w:tcW w:w="8296" w:type="dxa"/>
            <w:gridSpan w:val="5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dmin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备注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>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主键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账号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account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varchar(255)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外键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姓名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name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varchar(45)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性别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sex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varchar</w:t>
            </w:r>
            <w:r>
              <w:rPr>
                <w:szCs w:val="20"/>
              </w:rPr>
              <w:t>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</w:tbl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表5-2    admin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2716AB" w:rsidRDefault="002716A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716AB" w:rsidRDefault="004D6287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112" w:name="_Toc416640916"/>
      <w:bookmarkStart w:id="113" w:name="_Toc444264826"/>
      <w:bookmarkStart w:id="114" w:name="_Toc13145842"/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bookmarkEnd w:id="112"/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3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3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bookmarkEnd w:id="113"/>
      <w:r>
        <w:rPr>
          <w:rFonts w:ascii="Times New Roman" w:eastAsia="黑体" w:hAnsi="Times New Roman" w:cs="Times New Roman"/>
          <w:color w:val="auto"/>
          <w:sz w:val="28"/>
          <w:szCs w:val="28"/>
        </w:rPr>
        <w:t>teacher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表（教师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  <w:bookmarkEnd w:id="114"/>
    </w:p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teacher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表所示，这个表描述了教师的</w:t>
      </w:r>
      <w:r>
        <w:rPr>
          <w:rFonts w:ascii="Times New Roman" w:hAnsi="Times New Roman" w:cs="Times New Roman"/>
          <w:sz w:val="24"/>
          <w:szCs w:val="24"/>
        </w:rPr>
        <w:t>基本信息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2716AB">
        <w:tc>
          <w:tcPr>
            <w:tcW w:w="8296" w:type="dxa"/>
            <w:gridSpan w:val="5"/>
          </w:tcPr>
          <w:p w:rsidR="002716AB" w:rsidRDefault="004D6287">
            <w:pPr>
              <w:rPr>
                <w:szCs w:val="20"/>
              </w:rPr>
            </w:pPr>
            <w:bookmarkStart w:id="115" w:name="OLE_LINK53"/>
            <w:bookmarkStart w:id="116" w:name="OLE_LINK54"/>
            <w:r>
              <w:rPr>
                <w:rFonts w:hint="eastAsia"/>
                <w:szCs w:val="20"/>
              </w:rPr>
              <w:t>teacher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备注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bookmarkStart w:id="117" w:name="_Hlk12352164"/>
            <w:r>
              <w:rPr>
                <w:rFonts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>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主键</w:t>
            </w:r>
          </w:p>
        </w:tc>
      </w:tr>
      <w:bookmarkEnd w:id="117"/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工号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User_id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varchar(255)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外键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bookmarkStart w:id="118" w:name="_Hlk12352159"/>
            <w:r>
              <w:rPr>
                <w:rFonts w:hint="eastAsia"/>
                <w:szCs w:val="20"/>
              </w:rPr>
              <w:t>姓名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name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varchar(255)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bookmarkStart w:id="119" w:name="_Hlk12353287"/>
            <w:r>
              <w:rPr>
                <w:rFonts w:hint="eastAsia"/>
                <w:szCs w:val="20"/>
              </w:rPr>
              <w:t>性别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sex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bookmarkStart w:id="120" w:name="OLE_LINK55"/>
            <w:bookmarkStart w:id="121" w:name="OLE_LINK56"/>
            <w:r>
              <w:rPr>
                <w:rFonts w:hint="eastAsia"/>
                <w:szCs w:val="20"/>
              </w:rPr>
              <w:t>varchar</w:t>
            </w:r>
            <w:r>
              <w:rPr>
                <w:szCs w:val="20"/>
              </w:rPr>
              <w:t>(</w:t>
            </w:r>
            <w:bookmarkStart w:id="122" w:name="OLE_LINK42"/>
            <w:bookmarkStart w:id="123" w:name="OLE_LINK43"/>
            <w:r>
              <w:rPr>
                <w:szCs w:val="20"/>
              </w:rPr>
              <w:t>255</w:t>
            </w:r>
            <w:bookmarkEnd w:id="122"/>
            <w:bookmarkEnd w:id="123"/>
            <w:r>
              <w:rPr>
                <w:szCs w:val="20"/>
              </w:rPr>
              <w:t>)</w:t>
            </w:r>
            <w:bookmarkEnd w:id="120"/>
            <w:bookmarkEnd w:id="121"/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</w:tbl>
    <w:bookmarkEnd w:id="115"/>
    <w:bookmarkEnd w:id="116"/>
    <w:bookmarkEnd w:id="118"/>
    <w:bookmarkEnd w:id="119"/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18"/>
          <w:szCs w:val="18"/>
        </w:rPr>
        <w:t>表5-3    teacher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2716AB" w:rsidRDefault="004D6287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124" w:name="_Toc13145843"/>
      <w:r>
        <w:rPr>
          <w:rFonts w:ascii="Times New Roman" w:eastAsia="黑体" w:hAnsi="Times New Roman" w:cs="Times New Roman"/>
          <w:color w:val="auto"/>
          <w:sz w:val="28"/>
          <w:szCs w:val="28"/>
        </w:rPr>
        <w:lastRenderedPageBreak/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4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student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表（学生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  <w:bookmarkEnd w:id="124"/>
    </w:p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student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表所示，这个表描述了学生的</w:t>
      </w:r>
      <w:r>
        <w:rPr>
          <w:rFonts w:ascii="Times New Roman" w:hAnsi="Times New Roman" w:cs="Times New Roman"/>
          <w:sz w:val="24"/>
          <w:szCs w:val="24"/>
        </w:rPr>
        <w:t>基本信息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2716AB" w:rsidRDefault="002716A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16AB" w:rsidRDefault="002716A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16AB" w:rsidRDefault="002716AB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2716AB">
        <w:tc>
          <w:tcPr>
            <w:tcW w:w="8296" w:type="dxa"/>
            <w:gridSpan w:val="5"/>
          </w:tcPr>
          <w:p w:rsidR="002716AB" w:rsidRDefault="004D6287">
            <w:pPr>
              <w:rPr>
                <w:szCs w:val="20"/>
              </w:rPr>
            </w:pPr>
            <w:bookmarkStart w:id="125" w:name="OLE_LINK87"/>
            <w:bookmarkStart w:id="126" w:name="OLE_LINK88"/>
            <w:bookmarkStart w:id="127" w:name="OLE_LINK93"/>
            <w:r>
              <w:rPr>
                <w:rFonts w:hint="eastAsia"/>
                <w:szCs w:val="20"/>
              </w:rPr>
              <w:t>student</w:t>
            </w:r>
            <w:bookmarkEnd w:id="125"/>
            <w:bookmarkEnd w:id="126"/>
            <w:bookmarkEnd w:id="127"/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备注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28" w:name="OLE_LINK89"/>
            <w:bookmarkStart w:id="129" w:name="OLE_LINK90"/>
            <w:r>
              <w:rPr>
                <w:rFonts w:hint="eastAsia"/>
                <w:szCs w:val="20"/>
              </w:rPr>
              <w:t>id</w:t>
            </w:r>
            <w:bookmarkEnd w:id="128"/>
            <w:bookmarkEnd w:id="129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>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主键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工号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User_id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varchar(255)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外键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姓名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30" w:name="OLE_LINK94"/>
            <w:bookmarkStart w:id="131" w:name="OLE_LINK95"/>
            <w:r>
              <w:rPr>
                <w:rFonts w:hint="eastAsia"/>
                <w:szCs w:val="20"/>
              </w:rPr>
              <w:t>name</w:t>
            </w:r>
            <w:bookmarkEnd w:id="130"/>
            <w:bookmarkEnd w:id="131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varchar(255)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性别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sex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varchar</w:t>
            </w:r>
            <w:r>
              <w:rPr>
                <w:szCs w:val="20"/>
              </w:rPr>
              <w:t>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班级号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Class_Id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>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外键</w:t>
            </w:r>
          </w:p>
        </w:tc>
      </w:tr>
    </w:tbl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表5-4    student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2716AB" w:rsidRDefault="002716AB"/>
    <w:p w:rsidR="002716AB" w:rsidRDefault="004D6287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132" w:name="_Toc13145844"/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5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5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class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表（班级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  <w:bookmarkEnd w:id="132"/>
    </w:p>
    <w:p w:rsidR="002716AB" w:rsidRDefault="004D6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class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表所示，这个表描述了班级的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2716AB">
        <w:tc>
          <w:tcPr>
            <w:tcW w:w="8296" w:type="dxa"/>
            <w:gridSpan w:val="5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class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备注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bookmarkStart w:id="133" w:name="OLE_LINK66"/>
            <w:bookmarkStart w:id="134" w:name="OLE_LINK67"/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>(11)</w:t>
            </w:r>
            <w:bookmarkEnd w:id="133"/>
            <w:bookmarkEnd w:id="134"/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bookmarkStart w:id="135" w:name="OLE_LINK71"/>
            <w:bookmarkStart w:id="136" w:name="OLE_LINK70"/>
            <w:r>
              <w:rPr>
                <w:rFonts w:hint="eastAsia"/>
                <w:szCs w:val="20"/>
              </w:rPr>
              <w:t>主键</w:t>
            </w:r>
            <w:bookmarkEnd w:id="135"/>
            <w:bookmarkEnd w:id="136"/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班级号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Class_Id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bookmarkStart w:id="137" w:name="OLE_LINK68"/>
            <w:bookmarkStart w:id="138" w:name="OLE_LINK69"/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>(11)</w:t>
            </w:r>
            <w:bookmarkEnd w:id="137"/>
            <w:bookmarkEnd w:id="138"/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主键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班级名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Class_Name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varchar(255)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</w:tbl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表5-5    class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2716AB" w:rsidRDefault="002716AB"/>
    <w:p w:rsidR="002716AB" w:rsidRDefault="004D6287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139" w:name="_Toc13145845"/>
      <w:r>
        <w:rPr>
          <w:rFonts w:ascii="Times New Roman" w:eastAsia="黑体" w:hAnsi="Times New Roman" w:cs="Times New Roman"/>
          <w:color w:val="auto"/>
          <w:sz w:val="28"/>
          <w:szCs w:val="28"/>
        </w:rPr>
        <w:lastRenderedPageBreak/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6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6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question_bank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表（题库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  <w:bookmarkEnd w:id="139"/>
    </w:p>
    <w:p w:rsidR="002716AB" w:rsidRDefault="004D6287">
      <w:r>
        <w:rPr>
          <w:rFonts w:ascii="Times New Roman" w:eastAsia="黑体" w:hAnsi="Times New Roman" w:cs="Times New Roman"/>
          <w:sz w:val="28"/>
          <w:szCs w:val="28"/>
        </w:rPr>
        <w:t>class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表所示，这个表描述了题库的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2716AB">
        <w:tc>
          <w:tcPr>
            <w:tcW w:w="8296" w:type="dxa"/>
            <w:gridSpan w:val="5"/>
          </w:tcPr>
          <w:p w:rsidR="002716AB" w:rsidRDefault="004D6287">
            <w:pPr>
              <w:rPr>
                <w:szCs w:val="20"/>
              </w:rPr>
            </w:pPr>
            <w:bookmarkStart w:id="140" w:name="OLE_LINK62"/>
            <w:bookmarkStart w:id="141" w:name="OLE_LINK63"/>
            <w:r>
              <w:rPr>
                <w:szCs w:val="20"/>
              </w:rPr>
              <w:t>question_bank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备注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bookmarkStart w:id="142" w:name="_Hlk12355075"/>
            <w:r>
              <w:rPr>
                <w:rFonts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43" w:name="OLE_LINK96"/>
            <w:bookmarkStart w:id="144" w:name="OLE_LINK97"/>
            <w:r>
              <w:rPr>
                <w:rFonts w:hint="eastAsia"/>
                <w:szCs w:val="20"/>
              </w:rPr>
              <w:t>id</w:t>
            </w:r>
            <w:bookmarkEnd w:id="143"/>
            <w:bookmarkEnd w:id="144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>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主键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bookmarkStart w:id="145" w:name="_Hlk12355224"/>
            <w:bookmarkEnd w:id="142"/>
            <w:r>
              <w:rPr>
                <w:rFonts w:hint="eastAsia"/>
                <w:szCs w:val="20"/>
              </w:rPr>
              <w:t>题号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46" w:name="OLE_LINK98"/>
            <w:bookmarkStart w:id="147" w:name="OLE_LINK99"/>
            <w:r>
              <w:rPr>
                <w:rFonts w:hint="eastAsia"/>
                <w:szCs w:val="20"/>
              </w:rPr>
              <w:t>Question_Id</w:t>
            </w:r>
            <w:bookmarkEnd w:id="146"/>
            <w:bookmarkEnd w:id="147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>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主键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bookmarkStart w:id="148" w:name="_Hlk12355205"/>
            <w:bookmarkEnd w:id="145"/>
            <w:r>
              <w:rPr>
                <w:rFonts w:hint="eastAsia"/>
                <w:szCs w:val="20"/>
              </w:rPr>
              <w:t>标题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49" w:name="OLE_LINK100"/>
            <w:bookmarkStart w:id="150" w:name="OLE_LINK101"/>
            <w:r>
              <w:rPr>
                <w:rFonts w:hint="eastAsia"/>
                <w:szCs w:val="20"/>
              </w:rPr>
              <w:t>title</w:t>
            </w:r>
            <w:bookmarkEnd w:id="149"/>
            <w:bookmarkEnd w:id="150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varchar(255)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bookmarkStart w:id="151" w:name="_Hlk12355349"/>
            <w:bookmarkEnd w:id="148"/>
            <w:r>
              <w:rPr>
                <w:rFonts w:hint="eastAsia"/>
                <w:szCs w:val="20"/>
              </w:rPr>
              <w:t>详情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content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longtext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bookmarkEnd w:id="151"/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答案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52" w:name="OLE_LINK104"/>
            <w:bookmarkStart w:id="153" w:name="OLE_LINK105"/>
            <w:r>
              <w:rPr>
                <w:rFonts w:hint="eastAsia"/>
                <w:szCs w:val="20"/>
              </w:rPr>
              <w:t>answer</w:t>
            </w:r>
            <w:bookmarkEnd w:id="152"/>
            <w:bookmarkEnd w:id="153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longtext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</w:tbl>
    <w:bookmarkEnd w:id="140"/>
    <w:bookmarkEnd w:id="141"/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表5-6    question_bank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2716AB" w:rsidRDefault="002716AB"/>
    <w:p w:rsidR="002716AB" w:rsidRDefault="004D6287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154" w:name="_Toc13145846"/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7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7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work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表（作业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  <w:bookmarkEnd w:id="154"/>
    </w:p>
    <w:p w:rsidR="002716AB" w:rsidRDefault="004D6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work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表所示，这个表描述了作业的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2716AB">
        <w:tc>
          <w:tcPr>
            <w:tcW w:w="8296" w:type="dxa"/>
            <w:gridSpan w:val="5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work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备注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55" w:name="OLE_LINK109"/>
            <w:bookmarkStart w:id="156" w:name="OLE_LINK110"/>
            <w:r>
              <w:rPr>
                <w:rFonts w:hint="eastAsia"/>
                <w:szCs w:val="20"/>
              </w:rPr>
              <w:t>Work_detail_id</w:t>
            </w:r>
            <w:bookmarkEnd w:id="155"/>
            <w:bookmarkEnd w:id="156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int(11)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主键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教师号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57" w:name="OLE_LINK111"/>
            <w:bookmarkStart w:id="158" w:name="OLE_LINK112"/>
            <w:r>
              <w:rPr>
                <w:rFonts w:hint="eastAsia"/>
                <w:szCs w:val="20"/>
              </w:rPr>
              <w:t>Teacher_Id</w:t>
            </w:r>
            <w:bookmarkEnd w:id="157"/>
            <w:bookmarkEnd w:id="158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bookmarkStart w:id="159" w:name="OLE_LINK83"/>
            <w:bookmarkStart w:id="160" w:name="OLE_LINK84"/>
            <w:r>
              <w:rPr>
                <w:szCs w:val="20"/>
              </w:rPr>
              <w:t>varchar(255)</w:t>
            </w:r>
            <w:bookmarkEnd w:id="159"/>
            <w:bookmarkEnd w:id="160"/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外键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学号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61" w:name="OLE_LINK113"/>
            <w:bookmarkStart w:id="162" w:name="OLE_LINK114"/>
            <w:r>
              <w:rPr>
                <w:rFonts w:hint="eastAsia"/>
                <w:szCs w:val="20"/>
              </w:rPr>
              <w:t>Student_Id</w:t>
            </w:r>
            <w:bookmarkEnd w:id="161"/>
            <w:bookmarkEnd w:id="162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varchar(255)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外键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提交情况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63" w:name="OLE_LINK115"/>
            <w:bookmarkStart w:id="164" w:name="OLE_LINK116"/>
            <w:r>
              <w:rPr>
                <w:rFonts w:hint="eastAsia"/>
                <w:szCs w:val="20"/>
              </w:rPr>
              <w:t>state</w:t>
            </w:r>
            <w:bookmarkEnd w:id="163"/>
            <w:bookmarkEnd w:id="164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int(11)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rFonts w:hint="eastAsia"/>
                <w:szCs w:val="20"/>
              </w:rPr>
              <w:t>或</w:t>
            </w:r>
            <w:r>
              <w:rPr>
                <w:rFonts w:hint="eastAsia"/>
                <w:szCs w:val="20"/>
              </w:rPr>
              <w:t>1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提交内容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Submit_content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longtext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作业内容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发布时间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65" w:name="OLE_LINK119"/>
            <w:bookmarkStart w:id="166" w:name="OLE_LINK120"/>
            <w:r>
              <w:rPr>
                <w:rFonts w:hint="eastAsia"/>
                <w:szCs w:val="20"/>
              </w:rPr>
              <w:t>Start_Time</w:t>
            </w:r>
            <w:bookmarkEnd w:id="165"/>
            <w:bookmarkEnd w:id="166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bookmarkStart w:id="167" w:name="OLE_LINK85"/>
            <w:bookmarkStart w:id="168" w:name="OLE_LINK86"/>
            <w:r>
              <w:rPr>
                <w:rFonts w:hint="eastAsia"/>
                <w:szCs w:val="20"/>
              </w:rPr>
              <w:t>datetime</w:t>
            </w:r>
            <w:bookmarkEnd w:id="167"/>
            <w:bookmarkEnd w:id="168"/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截止时间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69" w:name="OLE_LINK121"/>
            <w:bookmarkStart w:id="170" w:name="OLE_LINK122"/>
            <w:r>
              <w:rPr>
                <w:rFonts w:hint="eastAsia"/>
                <w:szCs w:val="20"/>
              </w:rPr>
              <w:t>End_Time</w:t>
            </w:r>
            <w:bookmarkEnd w:id="169"/>
            <w:bookmarkEnd w:id="170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datetime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分数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71" w:name="OLE_LINK123"/>
            <w:bookmarkStart w:id="172" w:name="OLE_LINK124"/>
            <w:r>
              <w:rPr>
                <w:rFonts w:hint="eastAsia"/>
                <w:szCs w:val="20"/>
              </w:rPr>
              <w:t>score</w:t>
            </w:r>
            <w:bookmarkEnd w:id="171"/>
            <w:bookmarkEnd w:id="172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int</w:t>
            </w: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  <w:r>
              <w:rPr>
                <w:szCs w:val="20"/>
              </w:rPr>
              <w:t>(NULL)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</w:tbl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表5-7    work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2716AB" w:rsidRDefault="002716AB"/>
    <w:p w:rsidR="002716AB" w:rsidRDefault="004D6287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173" w:name="_Toc13145847"/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8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8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work_detail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表（作业详情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）</w:t>
      </w:r>
      <w:bookmarkEnd w:id="173"/>
    </w:p>
    <w:p w:rsidR="002716AB" w:rsidRDefault="004D6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work_detail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表所示，这个表描述了作业的详细</w:t>
      </w:r>
      <w:r>
        <w:rPr>
          <w:rFonts w:ascii="Times New Roman" w:hAnsi="Times New Roman" w:cs="Times New Roman"/>
          <w:sz w:val="24"/>
          <w:szCs w:val="24"/>
        </w:rPr>
        <w:t>信息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2716AB">
        <w:tc>
          <w:tcPr>
            <w:tcW w:w="8296" w:type="dxa"/>
            <w:gridSpan w:val="5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work</w:t>
            </w:r>
            <w:r>
              <w:rPr>
                <w:szCs w:val="20"/>
              </w:rPr>
              <w:t>_detail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备注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74" w:name="OLE_LINK126"/>
            <w:bookmarkStart w:id="175" w:name="OLE_LINK127"/>
            <w:r>
              <w:rPr>
                <w:rFonts w:hint="eastAsia"/>
                <w:szCs w:val="20"/>
              </w:rPr>
              <w:t>id</w:t>
            </w:r>
            <w:bookmarkEnd w:id="174"/>
            <w:bookmarkEnd w:id="175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int(11)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主键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作业标题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76" w:name="OLE_LINK128"/>
            <w:bookmarkStart w:id="177" w:name="OLE_LINK129"/>
            <w:r>
              <w:rPr>
                <w:rFonts w:hint="eastAsia"/>
                <w:szCs w:val="20"/>
              </w:rPr>
              <w:t>Work</w:t>
            </w:r>
            <w:bookmarkEnd w:id="176"/>
            <w:bookmarkEnd w:id="177"/>
            <w:r>
              <w:rPr>
                <w:rFonts w:hint="eastAsia"/>
                <w:szCs w:val="20"/>
              </w:rPr>
              <w:t>_title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>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外键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内容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Publish_content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longtext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答案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bookmarkStart w:id="178" w:name="OLE_LINK132"/>
            <w:bookmarkStart w:id="179" w:name="OLE_LINK133"/>
            <w:r>
              <w:rPr>
                <w:rFonts w:hint="eastAsia"/>
                <w:szCs w:val="20"/>
              </w:rPr>
              <w:t>answer</w:t>
            </w:r>
            <w:bookmarkEnd w:id="178"/>
            <w:bookmarkEnd w:id="179"/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longtext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2716AB">
            <w:pPr>
              <w:rPr>
                <w:szCs w:val="20"/>
              </w:rPr>
            </w:pPr>
          </w:p>
        </w:tc>
      </w:tr>
    </w:tbl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表5-8    work_detail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2716AB" w:rsidRDefault="002716AB">
      <w:pPr>
        <w:rPr>
          <w:rFonts w:ascii="Times New Roman" w:hAnsi="Times New Roman" w:cs="Times New Roman"/>
          <w:sz w:val="24"/>
          <w:szCs w:val="24"/>
        </w:rPr>
      </w:pPr>
    </w:p>
    <w:p w:rsidR="002716AB" w:rsidRDefault="002716AB"/>
    <w:p w:rsidR="002716AB" w:rsidRDefault="004D6287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180" w:name="_Toc13145848"/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9 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表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9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chose_course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表（授课表）</w:t>
      </w:r>
      <w:bookmarkEnd w:id="180"/>
    </w:p>
    <w:p w:rsidR="002716AB" w:rsidRDefault="004D6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8"/>
          <w:szCs w:val="28"/>
        </w:rPr>
        <w:t>chose_course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表所示，这个表描述了教师</w:t>
      </w:r>
      <w:r>
        <w:rPr>
          <w:rFonts w:ascii="Times New Roman" w:hAnsi="Times New Roman" w:cs="Times New Roman"/>
          <w:sz w:val="24"/>
          <w:szCs w:val="24"/>
        </w:rPr>
        <w:t>授课</w:t>
      </w:r>
      <w:r>
        <w:rPr>
          <w:rFonts w:ascii="Times New Roman" w:hAnsi="Times New Roman" w:cs="Times New Roman" w:hint="eastAsia"/>
          <w:sz w:val="24"/>
          <w:szCs w:val="24"/>
        </w:rPr>
        <w:t>班级的详细</w:t>
      </w:r>
      <w:r>
        <w:rPr>
          <w:rFonts w:ascii="Times New Roman" w:hAnsi="Times New Roman" w:cs="Times New Roman"/>
          <w:sz w:val="24"/>
          <w:szCs w:val="24"/>
        </w:rPr>
        <w:t>信息</w:t>
      </w:r>
    </w:p>
    <w:tbl>
      <w:tblPr>
        <w:tblStyle w:val="af8"/>
        <w:tblW w:w="8296" w:type="dxa"/>
        <w:tblLayout w:type="fixed"/>
        <w:tblLook w:val="04A0" w:firstRow="1" w:lastRow="0" w:firstColumn="1" w:lastColumn="0" w:noHBand="0" w:noVBand="1"/>
      </w:tblPr>
      <w:tblGrid>
        <w:gridCol w:w="1497"/>
        <w:gridCol w:w="1990"/>
        <w:gridCol w:w="1761"/>
        <w:gridCol w:w="1551"/>
        <w:gridCol w:w="1497"/>
      </w:tblGrid>
      <w:tr w:rsidR="002716AB">
        <w:tc>
          <w:tcPr>
            <w:tcW w:w="8296" w:type="dxa"/>
            <w:gridSpan w:val="5"/>
          </w:tcPr>
          <w:p w:rsidR="002716AB" w:rsidRDefault="004D6287">
            <w:pPr>
              <w:rPr>
                <w:szCs w:val="20"/>
              </w:rPr>
            </w:pPr>
            <w:r>
              <w:rPr>
                <w:rFonts w:eastAsia="黑体"/>
                <w:sz w:val="28"/>
                <w:szCs w:val="28"/>
              </w:rPr>
              <w:t>chose_course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字段代码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字段类型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可否为空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备注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序号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int(11)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主键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课程名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courseName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Varchar</w:t>
            </w:r>
            <w:r>
              <w:rPr>
                <w:szCs w:val="20"/>
              </w:rPr>
              <w:t>（</w:t>
            </w:r>
            <w:r>
              <w:rPr>
                <w:rFonts w:hint="eastAsia"/>
                <w:szCs w:val="20"/>
              </w:rPr>
              <w:t>255</w:t>
            </w:r>
            <w:r>
              <w:rPr>
                <w:szCs w:val="20"/>
              </w:rPr>
              <w:t>）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可重名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教师号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workId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longtext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外键</w:t>
            </w:r>
          </w:p>
        </w:tc>
      </w:tr>
      <w:tr w:rsidR="002716AB"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班级号</w:t>
            </w:r>
          </w:p>
        </w:tc>
        <w:tc>
          <w:tcPr>
            <w:tcW w:w="1990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classId</w:t>
            </w:r>
          </w:p>
        </w:tc>
        <w:tc>
          <w:tcPr>
            <w:tcW w:w="176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szCs w:val="20"/>
              </w:rPr>
              <w:t>longtext</w:t>
            </w:r>
          </w:p>
        </w:tc>
        <w:tc>
          <w:tcPr>
            <w:tcW w:w="1551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1497" w:type="dxa"/>
          </w:tcPr>
          <w:p w:rsidR="002716AB" w:rsidRDefault="004D62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外键</w:t>
            </w:r>
          </w:p>
        </w:tc>
      </w:tr>
    </w:tbl>
    <w:p w:rsidR="002716AB" w:rsidRDefault="002716AB"/>
    <w:p w:rsidR="002716AB" w:rsidRDefault="004D6287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sz w:val="18"/>
          <w:szCs w:val="18"/>
        </w:rPr>
        <w:t>表5-9    chose_course</w:t>
      </w:r>
      <w:r>
        <w:rPr>
          <w:rFonts w:ascii="宋体" w:eastAsia="宋体" w:hAnsi="宋体" w:hint="eastAsia"/>
          <w:sz w:val="18"/>
          <w:szCs w:val="18"/>
        </w:rPr>
        <w:t>表</w:t>
      </w:r>
    </w:p>
    <w:p w:rsidR="002716AB" w:rsidRDefault="002716AB"/>
    <w:p w:rsidR="002716AB" w:rsidRDefault="002716AB"/>
    <w:p w:rsidR="002716AB" w:rsidRDefault="004D6287">
      <w:pPr>
        <w:pStyle w:val="10"/>
        <w:numPr>
          <w:ilvl w:val="0"/>
          <w:numId w:val="14"/>
        </w:numPr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181" w:name="_Toc444264827"/>
      <w:bookmarkStart w:id="182" w:name="_Toc13145849"/>
      <w:bookmarkEnd w:id="91"/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界面设计</w:t>
      </w:r>
      <w:bookmarkEnd w:id="181"/>
      <w:bookmarkEnd w:id="182"/>
    </w:p>
    <w:p w:rsidR="002716AB" w:rsidRDefault="004D6287">
      <w:pPr>
        <w:outlineLvl w:val="1"/>
        <w:rPr>
          <w:b/>
          <w:bCs/>
          <w:sz w:val="32"/>
          <w:szCs w:val="32"/>
        </w:rPr>
      </w:pPr>
      <w:bookmarkStart w:id="183" w:name="_Toc13145850"/>
      <w:r>
        <w:rPr>
          <w:rFonts w:hint="eastAsia"/>
          <w:b/>
          <w:bCs/>
          <w:sz w:val="32"/>
          <w:szCs w:val="32"/>
        </w:rPr>
        <w:t>6.1</w:t>
      </w:r>
      <w:r>
        <w:rPr>
          <w:rFonts w:hint="eastAsia"/>
          <w:b/>
          <w:bCs/>
          <w:sz w:val="32"/>
          <w:szCs w:val="32"/>
        </w:rPr>
        <w:t>客户端子系统界面设计</w:t>
      </w:r>
      <w:bookmarkEnd w:id="183"/>
    </w:p>
    <w:p w:rsidR="002716AB" w:rsidRDefault="004D6287">
      <w:pPr>
        <w:outlineLvl w:val="2"/>
        <w:rPr>
          <w:rFonts w:ascii="Times New Roman" w:eastAsia="黑体" w:hAnsi="Times New Roman" w:cs="Times New Roman"/>
          <w:b/>
          <w:bCs/>
          <w:sz w:val="30"/>
          <w:szCs w:val="30"/>
        </w:rPr>
      </w:pPr>
      <w:bookmarkStart w:id="184" w:name="_Toc13145851"/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 xml:space="preserve">6.1.1 </w:t>
      </w:r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>登陆界面设计</w:t>
      </w:r>
      <w:bookmarkEnd w:id="184"/>
    </w:p>
    <w:p w:rsidR="002716AB" w:rsidRDefault="004D6287">
      <w:r>
        <w:rPr>
          <w:rFonts w:hint="eastAsia"/>
        </w:rPr>
        <w:t>登录界面设计，用户和管理员在此进行登录，如图</w:t>
      </w:r>
      <w:r>
        <w:rPr>
          <w:rFonts w:hint="eastAsia"/>
        </w:rPr>
        <w:t>6-1</w:t>
      </w:r>
    </w:p>
    <w:p w:rsidR="002716AB" w:rsidRDefault="004D6287">
      <w:pPr>
        <w:rPr>
          <w:rFonts w:ascii="Times New Roman" w:eastAsia="黑体" w:hAnsi="Times New Roman" w:cs="Times New Roman"/>
          <w:b/>
          <w:bCs/>
          <w:sz w:val="30"/>
          <w:szCs w:val="30"/>
        </w:rPr>
      </w:pPr>
      <w:r>
        <w:rPr>
          <w:rFonts w:ascii="Times New Roman" w:eastAsia="黑体" w:hAnsi="Times New Roman" w:cs="Times New Roman" w:hint="eastAsia"/>
          <w:b/>
          <w:bCs/>
          <w:noProof/>
          <w:sz w:val="30"/>
          <w:szCs w:val="30"/>
        </w:rPr>
        <w:drawing>
          <wp:inline distT="0" distB="0" distL="0" distR="0" wp14:anchorId="129B4C74" wp14:editId="6AD0B5A9">
            <wp:extent cx="5274310" cy="35477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</w:t>
      </w:r>
    </w:p>
    <w:p w:rsidR="002716AB" w:rsidRDefault="002716AB">
      <w:pPr>
        <w:rPr>
          <w:rFonts w:ascii="Times New Roman" w:eastAsia="黑体" w:hAnsi="Times New Roman" w:cs="Times New Roman"/>
          <w:b/>
          <w:bCs/>
          <w:sz w:val="30"/>
          <w:szCs w:val="30"/>
        </w:rPr>
      </w:pPr>
    </w:p>
    <w:p w:rsidR="002716AB" w:rsidRDefault="004D6287">
      <w:r>
        <w:rPr>
          <w:rFonts w:hint="eastAsia"/>
        </w:rPr>
        <w:t>修改密码界面，用户在此进行账户密码的修改，如图</w:t>
      </w:r>
      <w:r>
        <w:rPr>
          <w:rFonts w:hint="eastAsia"/>
        </w:rPr>
        <w:t>6-2</w:t>
      </w:r>
    </w:p>
    <w:p w:rsidR="002716AB" w:rsidRDefault="004D6287">
      <w:pPr>
        <w:rPr>
          <w:rFonts w:ascii="Times New Roman" w:eastAsia="黑体" w:hAnsi="Times New Roman" w:cs="Times New Roman"/>
          <w:b/>
          <w:bCs/>
          <w:sz w:val="30"/>
          <w:szCs w:val="30"/>
        </w:rPr>
      </w:pPr>
      <w:r>
        <w:rPr>
          <w:rFonts w:ascii="Times New Roman" w:eastAsia="黑体" w:hAnsi="Times New Roman" w:cs="Times New Roman" w:hint="eastAsia"/>
          <w:b/>
          <w:bCs/>
          <w:noProof/>
          <w:sz w:val="30"/>
          <w:szCs w:val="30"/>
        </w:rPr>
        <w:lastRenderedPageBreak/>
        <w:drawing>
          <wp:inline distT="0" distB="0" distL="0" distR="0" wp14:anchorId="63D60516" wp14:editId="248DFE07">
            <wp:extent cx="5274310" cy="34194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  <w:rPr>
          <w:rFonts w:ascii="Times New Roman" w:eastAsia="黑体" w:hAnsi="Times New Roman" w:cs="Times New Roman"/>
          <w:b/>
          <w:bCs/>
          <w:sz w:val="30"/>
          <w:szCs w:val="30"/>
        </w:rPr>
      </w:pPr>
      <w:r>
        <w:rPr>
          <w:rFonts w:hint="eastAsia"/>
        </w:rPr>
        <w:t>图</w:t>
      </w:r>
      <w:r>
        <w:rPr>
          <w:rFonts w:hint="eastAsia"/>
        </w:rPr>
        <w:t>6-2</w:t>
      </w:r>
    </w:p>
    <w:p w:rsidR="002716AB" w:rsidRDefault="004D6287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85" w:name="_Toc444264828"/>
      <w:bookmarkStart w:id="186" w:name="_Toc13145852"/>
      <w:r>
        <w:rPr>
          <w:rFonts w:ascii="Times New Roman" w:eastAsia="黑体" w:hAnsi="Times New Roman" w:cs="Times New Roman"/>
          <w:color w:val="auto"/>
          <w:sz w:val="30"/>
          <w:szCs w:val="30"/>
        </w:rPr>
        <w:t>6.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1.2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学生子系统界面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设计</w:t>
      </w:r>
      <w:bookmarkEnd w:id="185"/>
      <w:bookmarkEnd w:id="186"/>
    </w:p>
    <w:p w:rsidR="002716AB" w:rsidRDefault="004D6287">
      <w:r>
        <w:rPr>
          <w:rFonts w:hint="eastAsia"/>
        </w:rPr>
        <w:t>学生主界面，学生可以在此看到自己的作业情况，，如图</w:t>
      </w:r>
      <w:r>
        <w:rPr>
          <w:rFonts w:hint="eastAsia"/>
        </w:rPr>
        <w:t>6-3</w:t>
      </w:r>
    </w:p>
    <w:p w:rsidR="002716AB" w:rsidRDefault="004D6287">
      <w:r>
        <w:rPr>
          <w:noProof/>
        </w:rPr>
        <w:drawing>
          <wp:inline distT="0" distB="0" distL="0" distR="0" wp14:anchorId="76570EA2" wp14:editId="04D9509F">
            <wp:extent cx="5274310" cy="297878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6-3</w:t>
      </w:r>
    </w:p>
    <w:p w:rsidR="002716AB" w:rsidRDefault="004D6287">
      <w:r>
        <w:rPr>
          <w:rFonts w:hint="eastAsia"/>
        </w:rPr>
        <w:t>学生查看作业详情界面，学生可以在此看到作业的详细情况，并提交作业，如图</w:t>
      </w:r>
      <w:r>
        <w:rPr>
          <w:rFonts w:hint="eastAsia"/>
        </w:rPr>
        <w:t>6-4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1FF6894E" wp14:editId="4FFE28E3">
            <wp:extent cx="5274310" cy="3752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6-4</w:t>
      </w:r>
    </w:p>
    <w:p w:rsidR="002716AB" w:rsidRDefault="004D6287">
      <w:r>
        <w:rPr>
          <w:rFonts w:hint="eastAsia"/>
        </w:rPr>
        <w:t>学生查看答案界面，学生可以在此界面看到题目和参考答案，进行学习，如图</w:t>
      </w:r>
      <w:r>
        <w:rPr>
          <w:rFonts w:hint="eastAsia"/>
        </w:rPr>
        <w:t>6-5</w:t>
      </w:r>
    </w:p>
    <w:p w:rsidR="002716AB" w:rsidRDefault="004D6287">
      <w:r>
        <w:rPr>
          <w:noProof/>
        </w:rPr>
        <w:drawing>
          <wp:inline distT="0" distB="0" distL="0" distR="0" wp14:anchorId="6473651A" wp14:editId="39FA9214">
            <wp:extent cx="5274310" cy="38023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6-5</w:t>
      </w:r>
    </w:p>
    <w:p w:rsidR="002716AB" w:rsidRDefault="004D628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网页</w:t>
      </w:r>
      <w:r>
        <w:rPr>
          <w:rFonts w:ascii="Times New Roman" w:hAnsi="Times New Roman" w:cs="Times New Roman" w:hint="eastAsia"/>
          <w:sz w:val="24"/>
          <w:szCs w:val="24"/>
        </w:rPr>
        <w:t>上端</w:t>
      </w:r>
      <w:r>
        <w:rPr>
          <w:rFonts w:ascii="Times New Roman" w:hAnsi="Times New Roman" w:cs="Times New Roman"/>
          <w:sz w:val="24"/>
          <w:szCs w:val="24"/>
        </w:rPr>
        <w:t>有五个模块：课程介绍、课程内容、课程实践、教师团队、教务操作。用户可以点击这里查看自己关注的内容或者进行教务操作。</w:t>
      </w:r>
    </w:p>
    <w:p w:rsidR="002716AB" w:rsidRDefault="004D6287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87" w:name="_Toc444264829"/>
      <w:bookmarkStart w:id="188" w:name="_Toc13145853"/>
      <w:r>
        <w:rPr>
          <w:rFonts w:ascii="Times New Roman" w:eastAsia="黑体" w:hAnsi="Times New Roman" w:cs="Times New Roman"/>
          <w:color w:val="auto"/>
          <w:sz w:val="30"/>
          <w:szCs w:val="30"/>
        </w:rPr>
        <w:t>6.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1.</w:t>
      </w:r>
      <w:bookmarkEnd w:id="187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3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教师子系统界面设计</w:t>
      </w:r>
      <w:bookmarkEnd w:id="188"/>
    </w:p>
    <w:p w:rsidR="002716AB" w:rsidRDefault="004D6287">
      <w:pPr>
        <w:spacing w:after="0" w:line="360" w:lineRule="auto"/>
        <w:ind w:firstLineChars="200" w:firstLine="44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教师主界面，</w:t>
      </w:r>
      <w:r>
        <w:rPr>
          <w:rFonts w:ascii="Times New Roman" w:hAnsi="Times New Roman" w:cs="Times New Roman"/>
          <w:sz w:val="24"/>
          <w:szCs w:val="24"/>
        </w:rPr>
        <w:t>网页</w:t>
      </w:r>
      <w:r>
        <w:rPr>
          <w:rFonts w:ascii="Times New Roman" w:hAnsi="Times New Roman" w:cs="Times New Roman" w:hint="eastAsia"/>
          <w:sz w:val="24"/>
          <w:szCs w:val="24"/>
        </w:rPr>
        <w:t>上端</w:t>
      </w:r>
      <w:r>
        <w:rPr>
          <w:rFonts w:ascii="Times New Roman" w:hAnsi="Times New Roman" w:cs="Times New Roman"/>
          <w:sz w:val="24"/>
          <w:szCs w:val="24"/>
        </w:rPr>
        <w:t>有</w:t>
      </w:r>
      <w:r>
        <w:rPr>
          <w:rFonts w:ascii="Times New Roman" w:hAnsi="Times New Roman" w:cs="Times New Roman" w:hint="eastAsia"/>
          <w:sz w:val="24"/>
          <w:szCs w:val="24"/>
        </w:rPr>
        <w:t>三</w:t>
      </w:r>
      <w:r>
        <w:rPr>
          <w:rFonts w:ascii="Times New Roman" w:hAnsi="Times New Roman" w:cs="Times New Roman"/>
          <w:sz w:val="24"/>
          <w:szCs w:val="24"/>
        </w:rPr>
        <w:t>个模块：</w:t>
      </w:r>
      <w:r>
        <w:rPr>
          <w:rFonts w:ascii="Times New Roman" w:hAnsi="Times New Roman" w:cs="Times New Roman" w:hint="eastAsia"/>
          <w:sz w:val="24"/>
          <w:szCs w:val="24"/>
        </w:rPr>
        <w:t>我的作业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发布作业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题库管理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可以点击这里查看自己</w:t>
      </w:r>
      <w:r>
        <w:rPr>
          <w:rFonts w:ascii="Times New Roman" w:hAnsi="Times New Roman" w:cs="Times New Roman" w:hint="eastAsia"/>
          <w:sz w:val="24"/>
          <w:szCs w:val="24"/>
        </w:rPr>
        <w:t>需要进行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功能进行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hint="eastAsia"/>
        </w:rPr>
        <w:t>，如图</w:t>
      </w:r>
      <w:r>
        <w:rPr>
          <w:rFonts w:hint="eastAsia"/>
        </w:rPr>
        <w:t>6-6</w:t>
      </w:r>
    </w:p>
    <w:p w:rsidR="002716AB" w:rsidRDefault="002716AB"/>
    <w:p w:rsidR="002716AB" w:rsidRDefault="004D6287">
      <w:r>
        <w:rPr>
          <w:noProof/>
        </w:rPr>
        <w:drawing>
          <wp:inline distT="0" distB="0" distL="0" distR="0" wp14:anchorId="5CC2D7DD" wp14:editId="39E027E1">
            <wp:extent cx="5274310" cy="31413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6-6</w:t>
      </w:r>
    </w:p>
    <w:p w:rsidR="002716AB" w:rsidRDefault="004D6287">
      <w:pPr>
        <w:pStyle w:val="41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6.1.3.1</w:t>
      </w: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作业管理界面设计</w:t>
      </w:r>
    </w:p>
    <w:p w:rsidR="002716AB" w:rsidRDefault="004D6287">
      <w:r>
        <w:rPr>
          <w:rFonts w:hint="eastAsia"/>
        </w:rPr>
        <w:t>教师查看作业界面，教师可在此查看已布置的作业详情，和查看分数统计，如图</w:t>
      </w:r>
      <w:r>
        <w:rPr>
          <w:rFonts w:hint="eastAsia"/>
        </w:rPr>
        <w:t>6-7</w:t>
      </w:r>
      <w:r>
        <w:rPr>
          <w:rFonts w:hint="eastAsia"/>
        </w:rPr>
        <w:t>，</w:t>
      </w:r>
      <w:r>
        <w:rPr>
          <w:rFonts w:hint="eastAsia"/>
        </w:rPr>
        <w:t>6-8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6766C079" wp14:editId="6BF2C4B6">
            <wp:extent cx="5274310" cy="3778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6-7</w:t>
      </w:r>
    </w:p>
    <w:p w:rsidR="002716AB" w:rsidRDefault="004D6287">
      <w:r>
        <w:rPr>
          <w:noProof/>
        </w:rPr>
        <w:drawing>
          <wp:inline distT="0" distB="0" distL="0" distR="0" wp14:anchorId="5B716364" wp14:editId="27FED51D">
            <wp:extent cx="5274310" cy="40049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6-8</w:t>
      </w:r>
    </w:p>
    <w:p w:rsidR="002716AB" w:rsidRDefault="004D6287">
      <w:r>
        <w:rPr>
          <w:rFonts w:hint="eastAsia"/>
        </w:rPr>
        <w:t>教师查看作业详情界面，教师可在此界面看到学生提交的内容，并进行批改，如图</w:t>
      </w:r>
      <w:r>
        <w:rPr>
          <w:rFonts w:hint="eastAsia"/>
        </w:rPr>
        <w:t>6-9</w:t>
      </w:r>
    </w:p>
    <w:p w:rsidR="002716AB" w:rsidRDefault="004D6287">
      <w:r>
        <w:rPr>
          <w:noProof/>
        </w:rPr>
        <w:drawing>
          <wp:inline distT="0" distB="0" distL="0" distR="0" wp14:anchorId="76426E95" wp14:editId="6D993B0B">
            <wp:extent cx="5274310" cy="40563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6-9</w:t>
      </w:r>
    </w:p>
    <w:p w:rsidR="002716AB" w:rsidRDefault="004D6287">
      <w:pPr>
        <w:pStyle w:val="41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6.1.3.2</w:t>
      </w: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作业发布界面设计</w:t>
      </w:r>
    </w:p>
    <w:p w:rsidR="002716AB" w:rsidRDefault="004D6287">
      <w:r>
        <w:rPr>
          <w:rFonts w:hint="eastAsia"/>
        </w:rPr>
        <w:t>教师布置作业界面，教师可在此进行布置作业，如图</w:t>
      </w:r>
      <w:r>
        <w:rPr>
          <w:rFonts w:hint="eastAsia"/>
        </w:rPr>
        <w:t>6-10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2A7B0B03" wp14:editId="4D6228DD">
            <wp:extent cx="5274310" cy="4029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6-10</w:t>
      </w:r>
    </w:p>
    <w:p w:rsidR="002716AB" w:rsidRDefault="004D6287">
      <w:r>
        <w:rPr>
          <w:rFonts w:hint="eastAsia"/>
        </w:rPr>
        <w:t>自定义添加题目，如图</w:t>
      </w:r>
      <w:r>
        <w:rPr>
          <w:rFonts w:hint="eastAsia"/>
        </w:rPr>
        <w:t>6-11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49C677A8" wp14:editId="5DE94BE9">
            <wp:extent cx="5274310" cy="40163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6-11</w:t>
      </w:r>
    </w:p>
    <w:p w:rsidR="002716AB" w:rsidRDefault="004D6287">
      <w:r>
        <w:rPr>
          <w:rFonts w:hint="eastAsia"/>
        </w:rPr>
        <w:t>添加该次作业的答案，如图</w:t>
      </w:r>
      <w:r>
        <w:rPr>
          <w:rFonts w:hint="eastAsia"/>
        </w:rPr>
        <w:t>6-12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5A12085A" wp14:editId="00D75551">
            <wp:extent cx="5274310" cy="37858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6-12</w:t>
      </w:r>
    </w:p>
    <w:p w:rsidR="002716AB" w:rsidRDefault="004D6287">
      <w:pPr>
        <w:pStyle w:val="41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6.1.3.3</w:t>
      </w: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题库管理界面设计</w:t>
      </w:r>
    </w:p>
    <w:p w:rsidR="002716AB" w:rsidRDefault="004D6287">
      <w:r>
        <w:rPr>
          <w:rFonts w:hint="eastAsia"/>
        </w:rPr>
        <w:t>题库管理主界面，教师可在此查看题库的题目列表，如图</w:t>
      </w:r>
      <w:r>
        <w:rPr>
          <w:rFonts w:hint="eastAsia"/>
        </w:rPr>
        <w:t>6-13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5FF0B820" wp14:editId="30D48A34">
            <wp:extent cx="5274310" cy="37998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6-13</w:t>
      </w:r>
    </w:p>
    <w:p w:rsidR="002716AB" w:rsidRDefault="004D6287">
      <w:r>
        <w:rPr>
          <w:rFonts w:hint="eastAsia"/>
        </w:rPr>
        <w:t>点击题目详情，进入题库详情界面，教师可在此查看题目的详细信息，如图</w:t>
      </w:r>
      <w:r>
        <w:rPr>
          <w:rFonts w:hint="eastAsia"/>
        </w:rPr>
        <w:t>6-14</w:t>
      </w:r>
    </w:p>
    <w:p w:rsidR="002716AB" w:rsidRDefault="004D6287">
      <w:r>
        <w:rPr>
          <w:noProof/>
        </w:rPr>
        <w:drawing>
          <wp:inline distT="0" distB="0" distL="0" distR="0" wp14:anchorId="64C6C561" wp14:editId="388F07EF">
            <wp:extent cx="5274310" cy="36379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6-14</w:t>
      </w:r>
    </w:p>
    <w:p w:rsidR="002716AB" w:rsidRDefault="004D6287">
      <w:r>
        <w:rPr>
          <w:rFonts w:hint="eastAsia"/>
        </w:rPr>
        <w:t>点击答案，进入题目答案界面，如图</w:t>
      </w:r>
      <w:r>
        <w:rPr>
          <w:rFonts w:hint="eastAsia"/>
        </w:rPr>
        <w:t>6-15</w:t>
      </w:r>
    </w:p>
    <w:p w:rsidR="002716AB" w:rsidRDefault="004D6287">
      <w:r>
        <w:rPr>
          <w:noProof/>
        </w:rPr>
        <w:drawing>
          <wp:inline distT="0" distB="0" distL="0" distR="0" wp14:anchorId="623032AA" wp14:editId="6E14919A">
            <wp:extent cx="5274310" cy="40074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6-15</w:t>
      </w:r>
    </w:p>
    <w:p w:rsidR="002716AB" w:rsidRDefault="004D6287">
      <w:r>
        <w:rPr>
          <w:rFonts w:hint="eastAsia"/>
        </w:rPr>
        <w:t>点击添加题目，进入添加题目界面，教师可在此添加题库的题目和答案，如图</w:t>
      </w:r>
      <w:r>
        <w:rPr>
          <w:rFonts w:hint="eastAsia"/>
        </w:rPr>
        <w:t>6-16</w:t>
      </w:r>
    </w:p>
    <w:p w:rsidR="002716AB" w:rsidRDefault="004D6287">
      <w:r>
        <w:rPr>
          <w:noProof/>
        </w:rPr>
        <w:lastRenderedPageBreak/>
        <w:drawing>
          <wp:inline distT="0" distB="0" distL="0" distR="0" wp14:anchorId="2622A5BA" wp14:editId="1A3C8FE3">
            <wp:extent cx="5274310" cy="40030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6-16</w:t>
      </w:r>
    </w:p>
    <w:p w:rsidR="002716AB" w:rsidRDefault="004D6287">
      <w:pPr>
        <w:pStyle w:val="21"/>
        <w:rPr>
          <w:rFonts w:asciiTheme="minorHAnsi" w:eastAsiaTheme="minorEastAsia" w:hAnsiTheme="minorHAnsi" w:cstheme="minorBidi"/>
          <w:color w:val="auto"/>
          <w:sz w:val="32"/>
          <w:szCs w:val="32"/>
        </w:rPr>
      </w:pPr>
      <w:bookmarkStart w:id="189" w:name="_Toc13145854"/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6.2</w:t>
      </w: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管理端子系统界面设计</w:t>
      </w:r>
      <w:bookmarkEnd w:id="189"/>
    </w:p>
    <w:p w:rsidR="002716AB" w:rsidRDefault="004D6287">
      <w:pPr>
        <w:spacing w:after="240" w:line="360" w:lineRule="auto"/>
        <w:rPr>
          <w:b/>
          <w:bCs/>
          <w:sz w:val="32"/>
          <w:szCs w:val="32"/>
        </w:rPr>
      </w:pPr>
      <w:bookmarkStart w:id="190" w:name="_Toc444264830"/>
      <w:r>
        <w:rPr>
          <w:rFonts w:hint="eastAsia"/>
          <w:b/>
          <w:bCs/>
          <w:sz w:val="32"/>
          <w:szCs w:val="32"/>
        </w:rPr>
        <w:t xml:space="preserve">6.2.1 </w:t>
      </w:r>
      <w:bookmarkEnd w:id="190"/>
      <w:r>
        <w:rPr>
          <w:rFonts w:hint="eastAsia"/>
          <w:b/>
          <w:bCs/>
          <w:sz w:val="32"/>
          <w:szCs w:val="32"/>
        </w:rPr>
        <w:t>管理员子系统界面设计</w:t>
      </w:r>
    </w:p>
    <w:p w:rsidR="002716AB" w:rsidRDefault="004D6287">
      <w:pPr>
        <w:spacing w:after="0" w:line="360" w:lineRule="auto"/>
        <w:ind w:firstLineChars="200" w:firstLine="643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管理员主界面，网页上端有四个模块：教师信息、学生信息、班级信息。课程安排可以点击这里查看自己需要进行的功能进行操作。</w:t>
      </w:r>
    </w:p>
    <w:p w:rsidR="002716AB" w:rsidRDefault="004D6287">
      <w:pPr>
        <w:pStyle w:val="32"/>
        <w:rPr>
          <w:rFonts w:asciiTheme="minorHAnsi" w:eastAsiaTheme="minorEastAsia" w:hAnsiTheme="minorHAnsi" w:cstheme="minorBidi"/>
          <w:color w:val="auto"/>
          <w:sz w:val="32"/>
          <w:szCs w:val="32"/>
        </w:rPr>
      </w:pPr>
      <w:bookmarkStart w:id="191" w:name="_Toc13145855"/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6.2.1</w:t>
      </w: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管理教师信息界面设计</w:t>
      </w:r>
      <w:bookmarkEnd w:id="191"/>
    </w:p>
    <w:p w:rsidR="002716AB" w:rsidRDefault="004D6287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管理员登陆成功，进入教师信息界面，管理员可在此看到所有教师的账户信息，，如图</w:t>
      </w:r>
      <w:r>
        <w:rPr>
          <w:rFonts w:hint="eastAsia"/>
        </w:rPr>
        <w:t>6-17</w:t>
      </w:r>
    </w:p>
    <w:p w:rsidR="002716AB" w:rsidRDefault="004D6287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2068BD9A" wp14:editId="6D3E7105">
            <wp:extent cx="5274310" cy="32378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6-17</w:t>
      </w:r>
    </w:p>
    <w:p w:rsidR="002716AB" w:rsidRDefault="004D6287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教师信息操作界面，管理员可在此进行教师信息的操作，如图</w:t>
      </w:r>
      <w:r>
        <w:rPr>
          <w:rFonts w:hint="eastAsia"/>
        </w:rPr>
        <w:t>6-18</w:t>
      </w:r>
    </w:p>
    <w:p w:rsidR="002716AB" w:rsidRDefault="004D6287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0F82AFE0" wp14:editId="23A1DCF3">
            <wp:extent cx="5274310" cy="35928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6-18</w:t>
      </w:r>
    </w:p>
    <w:p w:rsidR="002716AB" w:rsidRDefault="004D6287">
      <w:pPr>
        <w:pStyle w:val="32"/>
        <w:rPr>
          <w:rFonts w:asciiTheme="minorHAnsi" w:eastAsiaTheme="minorEastAsia" w:hAnsiTheme="minorHAnsi" w:cstheme="minorBidi"/>
          <w:color w:val="auto"/>
          <w:sz w:val="32"/>
          <w:szCs w:val="32"/>
        </w:rPr>
      </w:pPr>
      <w:bookmarkStart w:id="192" w:name="_Toc13145856"/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lastRenderedPageBreak/>
        <w:t>6.2.2</w:t>
      </w: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管理学生信息界面设计</w:t>
      </w:r>
      <w:bookmarkEnd w:id="192"/>
    </w:p>
    <w:p w:rsidR="002716AB" w:rsidRDefault="004D6287">
      <w:pPr>
        <w:rPr>
          <w:b/>
          <w:bCs/>
          <w:sz w:val="32"/>
          <w:szCs w:val="32"/>
        </w:rPr>
      </w:pPr>
      <w:r>
        <w:rPr>
          <w:rFonts w:hint="eastAsia"/>
        </w:rPr>
        <w:t>点击学生信息，进入学生信息界面，管理员可在此看到所有学生的账户信息，如图</w:t>
      </w:r>
      <w:r>
        <w:rPr>
          <w:rFonts w:hint="eastAsia"/>
        </w:rPr>
        <w:t>6-19</w:t>
      </w:r>
    </w:p>
    <w:p w:rsidR="002716AB" w:rsidRDefault="004D6287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13A60F13" wp14:editId="649D199A">
            <wp:extent cx="5274310" cy="33235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6-19</w:t>
      </w:r>
    </w:p>
    <w:p w:rsidR="002716AB" w:rsidRDefault="004D6287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学生信息操作界面，管理员可在此进行学生信息的操作，如图</w:t>
      </w:r>
      <w:r>
        <w:rPr>
          <w:rFonts w:hint="eastAsia"/>
        </w:rPr>
        <w:t>6-20</w:t>
      </w:r>
    </w:p>
    <w:p w:rsidR="002716AB" w:rsidRDefault="004D6287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79EC10A5" wp14:editId="704772C3">
            <wp:extent cx="5274310" cy="38049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6-20</w:t>
      </w:r>
    </w:p>
    <w:p w:rsidR="002716AB" w:rsidRDefault="004D6287">
      <w:pPr>
        <w:pStyle w:val="32"/>
        <w:rPr>
          <w:rFonts w:asciiTheme="minorHAnsi" w:eastAsiaTheme="minorEastAsia" w:hAnsiTheme="minorHAnsi" w:cstheme="minorBidi"/>
          <w:color w:val="auto"/>
          <w:sz w:val="32"/>
          <w:szCs w:val="32"/>
        </w:rPr>
      </w:pPr>
      <w:bookmarkStart w:id="193" w:name="_Toc13145857"/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6.2.3</w:t>
      </w: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管理班级信息界面设计</w:t>
      </w:r>
      <w:bookmarkEnd w:id="193"/>
    </w:p>
    <w:p w:rsidR="002716AB" w:rsidRDefault="004D6287">
      <w:pPr>
        <w:rPr>
          <w:b/>
          <w:bCs/>
          <w:sz w:val="32"/>
          <w:szCs w:val="32"/>
        </w:rPr>
      </w:pPr>
      <w:r>
        <w:rPr>
          <w:rFonts w:hint="eastAsia"/>
        </w:rPr>
        <w:t>点击班级信息，进入班级信息界面，管理员可在此看到所有班级的信息，如图</w:t>
      </w:r>
      <w:r>
        <w:rPr>
          <w:rFonts w:hint="eastAsia"/>
        </w:rPr>
        <w:t>6-21</w:t>
      </w:r>
    </w:p>
    <w:p w:rsidR="002716AB" w:rsidRDefault="004D6287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00AA78B" wp14:editId="33CA26FC">
            <wp:extent cx="5274310" cy="37223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6-21</w:t>
      </w:r>
    </w:p>
    <w:p w:rsidR="002716AB" w:rsidRDefault="004D6287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班级信息操作界面，管理员可在此进行班级信息的操作，如图</w:t>
      </w:r>
      <w:r>
        <w:rPr>
          <w:rFonts w:hint="eastAsia"/>
        </w:rPr>
        <w:t>6-22</w:t>
      </w:r>
    </w:p>
    <w:p w:rsidR="002716AB" w:rsidRDefault="004D6287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6D4660D2" wp14:editId="3FFD4682">
            <wp:extent cx="5274310" cy="386270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6-22</w:t>
      </w:r>
    </w:p>
    <w:p w:rsidR="002716AB" w:rsidRDefault="004D6287">
      <w:pPr>
        <w:pStyle w:val="32"/>
        <w:rPr>
          <w:rFonts w:asciiTheme="minorHAnsi" w:eastAsiaTheme="minorEastAsia" w:hAnsiTheme="minorHAnsi" w:cstheme="minorBidi"/>
          <w:color w:val="auto"/>
          <w:sz w:val="32"/>
          <w:szCs w:val="32"/>
        </w:rPr>
      </w:pPr>
      <w:bookmarkStart w:id="194" w:name="_Toc13145858"/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6.2.4</w:t>
      </w:r>
      <w:r>
        <w:rPr>
          <w:rFonts w:asciiTheme="minorHAnsi" w:eastAsiaTheme="minorEastAsia" w:hAnsiTheme="minorHAnsi" w:cstheme="minorBidi" w:hint="eastAsia"/>
          <w:color w:val="auto"/>
          <w:sz w:val="32"/>
          <w:szCs w:val="32"/>
        </w:rPr>
        <w:t>管理课程安排界面设计</w:t>
      </w:r>
      <w:bookmarkEnd w:id="194"/>
    </w:p>
    <w:p w:rsidR="002716AB" w:rsidRDefault="004D6287">
      <w:pPr>
        <w:rPr>
          <w:b/>
          <w:bCs/>
          <w:sz w:val="32"/>
          <w:szCs w:val="32"/>
        </w:rPr>
      </w:pPr>
      <w:r>
        <w:rPr>
          <w:rFonts w:hint="eastAsia"/>
        </w:rPr>
        <w:t>点击课程安排，进入课程安排界面，管理员可在此看到所有课程安排的信息，如图</w:t>
      </w:r>
      <w:r>
        <w:rPr>
          <w:rFonts w:hint="eastAsia"/>
        </w:rPr>
        <w:t>6-23</w:t>
      </w:r>
    </w:p>
    <w:p w:rsidR="002716AB" w:rsidRDefault="004D6287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4310" cy="34251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6-23</w:t>
      </w:r>
    </w:p>
    <w:p w:rsidR="002716AB" w:rsidRDefault="004D6287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授课安排操作界面，管理员可在此进行授课安排的操作，如图</w:t>
      </w:r>
      <w:r>
        <w:rPr>
          <w:rFonts w:hint="eastAsia"/>
        </w:rPr>
        <w:t>6-24</w:t>
      </w:r>
    </w:p>
    <w:p w:rsidR="002716AB" w:rsidRDefault="004D6287"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310" cy="39306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AB" w:rsidRDefault="004D6287"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>6-24</w:t>
      </w:r>
    </w:p>
    <w:p w:rsidR="002716AB" w:rsidRDefault="002716AB">
      <w:pPr>
        <w:rPr>
          <w:b/>
          <w:bCs/>
          <w:sz w:val="32"/>
          <w:szCs w:val="32"/>
        </w:rPr>
      </w:pPr>
    </w:p>
    <w:p w:rsidR="002716AB" w:rsidRDefault="002716AB">
      <w:pPr>
        <w:rPr>
          <w:b/>
          <w:bCs/>
          <w:sz w:val="32"/>
          <w:szCs w:val="32"/>
        </w:rPr>
      </w:pPr>
    </w:p>
    <w:p w:rsidR="002716AB" w:rsidRDefault="002716AB">
      <w:pPr>
        <w:rPr>
          <w:b/>
          <w:bCs/>
          <w:sz w:val="32"/>
          <w:szCs w:val="32"/>
        </w:rPr>
      </w:pPr>
    </w:p>
    <w:p w:rsidR="002716AB" w:rsidRDefault="002716AB"/>
    <w:sectPr w:rsidR="002716AB">
      <w:headerReference w:type="default" r:id="rId66"/>
      <w:footerReference w:type="default" r:id="rId6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1AE6" w:rsidRDefault="00891AE6">
      <w:pPr>
        <w:spacing w:after="0" w:line="240" w:lineRule="auto"/>
      </w:pPr>
      <w:r>
        <w:separator/>
      </w:r>
    </w:p>
  </w:endnote>
  <w:endnote w:type="continuationSeparator" w:id="0">
    <w:p w:rsidR="00891AE6" w:rsidRDefault="00891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_GB2312">
    <w:altName w:val="仿宋"/>
    <w:charset w:val="86"/>
    <w:family w:val="auto"/>
    <w:pitch w:val="default"/>
    <w:sig w:usb0="00000000" w:usb1="00000000" w:usb2="00000010" w:usb3="00000000" w:csb0="00040000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6AB" w:rsidRDefault="004D6287">
    <w:pPr>
      <w:framePr w:wrap="around" w:vAnchor="text" w:hAnchor="margin" w:xAlign="right" w:y="1"/>
      <w:rPr>
        <w:rStyle w:val="afa"/>
      </w:rPr>
    </w:pPr>
    <w:r>
      <w:rPr>
        <w:rStyle w:val="afa"/>
      </w:rPr>
      <w:fldChar w:fldCharType="begin"/>
    </w:r>
    <w:r>
      <w:rPr>
        <w:rStyle w:val="afa"/>
      </w:rPr>
      <w:instrText xml:space="preserve">PAGE  </w:instrText>
    </w:r>
    <w:r>
      <w:rPr>
        <w:rStyle w:val="afa"/>
      </w:rPr>
      <w:fldChar w:fldCharType="end"/>
    </w:r>
  </w:p>
  <w:p w:rsidR="002716AB" w:rsidRDefault="002716AB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6AB" w:rsidRDefault="004D6287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6AB" w:rsidRDefault="004D6287">
    <w:r>
      <w:rPr>
        <w:rStyle w:val="afa"/>
        <w:rFonts w:eastAsia="PMingLiU"/>
      </w:rPr>
      <w:tab/>
    </w:r>
    <w:r>
      <w:rPr>
        <w:rStyle w:val="afa"/>
        <w:rFonts w:eastAsia="PMingLiU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6AB" w:rsidRDefault="002716AB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6AB" w:rsidRDefault="004D6287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7173D3">
      <w:rPr>
        <w:noProof/>
        <w:szCs w:val="21"/>
      </w:rPr>
      <w:t>17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1AE6" w:rsidRDefault="00891AE6">
      <w:pPr>
        <w:spacing w:after="0" w:line="240" w:lineRule="auto"/>
      </w:pPr>
      <w:r>
        <w:separator/>
      </w:r>
    </w:p>
  </w:footnote>
  <w:footnote w:type="continuationSeparator" w:id="0">
    <w:p w:rsidR="00891AE6" w:rsidRDefault="00891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6AB" w:rsidRDefault="004D6287"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5eYMjYAAAACAEAAA8AAAAAAAAAAQAgAAAAIgAAAGRycy9kb3ducmV2LnhtbFBLAQIUABQAAAAI&#10;AIdO4kCCpriNtAEAAFsDAAAOAAAAAAAAAAEAIAAAACcBAABkcnMvZTJvRG9jLnhtbFBLBQYAAAAA&#10;BgAGAFkBAABN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5680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716AB" w:rsidRDefault="004D6287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VisionSky</w:t>
                          </w:r>
                          <w:r>
                            <w:rPr>
                              <w:rFonts w:ascii="Arial" w:eastAsia="黑体" w:hAnsi="Arial" w:hint="eastAsia"/>
                              <w:color w:val="808080"/>
                            </w:rPr>
                            <w:t xml:space="preserve"> </w:t>
                          </w:r>
                        </w:p>
                        <w:p w:rsidR="002716AB" w:rsidRDefault="004D6287"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10.5pt;margin-top:-4.35pt;width:214.5pt;height:38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" o:allowincell="f" filled="f" stroked="f">
              <v:textbox>
                <w:txbxContent>
                  <w:p w:rsidR="002716AB" w:rsidRDefault="004D6287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proofErr w:type="spellStart"/>
                    <w:r>
                      <w:rPr>
                        <w:rFonts w:ascii="Arial" w:hAnsi="Arial" w:hint="eastAsia"/>
                        <w:color w:val="808080"/>
                      </w:rPr>
                      <w:t>VisionSky</w:t>
                    </w:r>
                    <w:proofErr w:type="spellEnd"/>
                    <w:r>
                      <w:rPr>
                        <w:rFonts w:ascii="Arial" w:eastAsia="黑体" w:hAnsi="Arial" w:hint="eastAsia"/>
                        <w:color w:val="808080"/>
                      </w:rPr>
                      <w:t xml:space="preserve"> </w:t>
                    </w:r>
                  </w:p>
                  <w:p w:rsidR="002716AB" w:rsidRDefault="004D6287"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                               </w:t>
    </w:r>
    <w:r>
      <w:rPr>
        <w:rFonts w:ascii="Arial" w:hAnsi="Arial" w:hint="eastAsia"/>
      </w:rPr>
      <w:t>（与标题内容相符）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6AB" w:rsidRDefault="004D6287"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6AB" w:rsidRDefault="004D6287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ED65B42" wp14:editId="1077CACC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7" o:spid="_x0000_s1026" o:spt="20" style="position:absolute;left:0pt;flip:y;margin-left:-9pt;margin-top:13.85pt;height:0pt;width:466.3pt;z-index:251659264;mso-width-relative:page;mso-height-relative:page;" filled="f" stroked="t" coordsize="21600,21600" o:gfxdata="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Af6HbrZAAAACQEAAA8AAAAAAAAAAQAgAAAAIgAAAGRycy9kb3ducmV2LnhtbFBLAQIUABQA&#10;AAAIAIdO4kBcYEgttgEAAFwDAAAOAAAAAAAAAAEAIAAAACgBAABkcnMvZTJvRG9jLnhtbFBLBQYA&#10;AAAABgAGAFkBAABQ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6AB" w:rsidRDefault="004D6287"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9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OXmDI2AAAAAgBAAAPAAAAAAAAAAEAIAAAACIAAABkcnMvZG93bnJldi54bWxQSwECFAAUAAAA&#10;CACHTuJAY6j0EbUBAABcAwAADgAAAAAAAAABACAAAAAnAQAAZHJzL2Uyb0RvYy54bWxQSwUGAAAA&#10;AAYABgBZAQAATgUAAAAA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716AB" w:rsidRDefault="004D6287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北京邮电大学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软件学院</w:t>
                          </w:r>
                        </w:p>
                        <w:p w:rsidR="002716AB" w:rsidRDefault="002716AB"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7" type="#_x0000_t202" style="position:absolute;left:0;text-align:left;margin-left:-10.5pt;margin-top:-4.35pt;width:214.5pt;height:38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" o:allowincell="f" filled="f" stroked="f">
              <v:textbox>
                <w:txbxContent>
                  <w:p w:rsidR="002716AB" w:rsidRDefault="004D6287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r>
                      <w:rPr>
                        <w:rFonts w:ascii="Arial" w:hAnsi="Arial" w:hint="eastAsia"/>
                        <w:color w:val="808080"/>
                      </w:rPr>
                      <w:t>北京邮电大学</w:t>
                    </w:r>
                    <w:r>
                      <w:rPr>
                        <w:rFonts w:ascii="Arial" w:hAnsi="Arial"/>
                        <w:color w:val="808080"/>
                      </w:rPr>
                      <w:t>软件学院</w:t>
                    </w:r>
                  </w:p>
                  <w:p w:rsidR="002716AB" w:rsidRDefault="002716AB"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</w:t>
    </w:r>
    <w:r>
      <w:rPr>
        <w:rFonts w:ascii="Arial" w:hAnsi="Arial" w:hint="eastAsia"/>
      </w:rPr>
      <w:t>概要设计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39C8D"/>
    <w:multiLevelType w:val="singleLevel"/>
    <w:tmpl w:val="CF039C8D"/>
    <w:lvl w:ilvl="0">
      <w:start w:val="6"/>
      <w:numFmt w:val="decimal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10" w15:restartNumberingAfterBreak="0">
    <w:nsid w:val="01CA4ECD"/>
    <w:multiLevelType w:val="multilevel"/>
    <w:tmpl w:val="01CA4ECD"/>
    <w:lvl w:ilvl="0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ascii="Wingdings" w:hAnsi="Wingdings" w:hint="default"/>
      </w:rPr>
    </w:lvl>
  </w:abstractNum>
  <w:abstractNum w:abstractNumId="11" w15:restartNumberingAfterBreak="0">
    <w:nsid w:val="426D1218"/>
    <w:multiLevelType w:val="singleLevel"/>
    <w:tmpl w:val="426D1218"/>
    <w:lvl w:ilvl="0">
      <w:start w:val="1"/>
      <w:numFmt w:val="bullet"/>
      <w:pStyle w:val="1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abstractNum w:abstractNumId="12" w15:restartNumberingAfterBreak="0">
    <w:nsid w:val="703F7755"/>
    <w:multiLevelType w:val="multilevel"/>
    <w:tmpl w:val="703F7755"/>
    <w:lvl w:ilvl="0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8" w:hanging="420"/>
      </w:pPr>
    </w:lvl>
    <w:lvl w:ilvl="2">
      <w:start w:val="1"/>
      <w:numFmt w:val="lowerRoman"/>
      <w:lvlText w:val="%3."/>
      <w:lvlJc w:val="right"/>
      <w:pPr>
        <w:ind w:left="1828" w:hanging="420"/>
      </w:pPr>
    </w:lvl>
    <w:lvl w:ilvl="3">
      <w:start w:val="1"/>
      <w:numFmt w:val="decimal"/>
      <w:lvlText w:val="%4."/>
      <w:lvlJc w:val="left"/>
      <w:pPr>
        <w:ind w:left="2248" w:hanging="420"/>
      </w:pPr>
    </w:lvl>
    <w:lvl w:ilvl="4">
      <w:start w:val="1"/>
      <w:numFmt w:val="lowerLetter"/>
      <w:lvlText w:val="%5)"/>
      <w:lvlJc w:val="left"/>
      <w:pPr>
        <w:ind w:left="2668" w:hanging="420"/>
      </w:pPr>
    </w:lvl>
    <w:lvl w:ilvl="5">
      <w:start w:val="1"/>
      <w:numFmt w:val="lowerRoman"/>
      <w:lvlText w:val="%6."/>
      <w:lvlJc w:val="right"/>
      <w:pPr>
        <w:ind w:left="3088" w:hanging="420"/>
      </w:pPr>
    </w:lvl>
    <w:lvl w:ilvl="6">
      <w:start w:val="1"/>
      <w:numFmt w:val="decimal"/>
      <w:lvlText w:val="%7."/>
      <w:lvlJc w:val="left"/>
      <w:pPr>
        <w:ind w:left="3508" w:hanging="420"/>
      </w:pPr>
    </w:lvl>
    <w:lvl w:ilvl="7">
      <w:start w:val="1"/>
      <w:numFmt w:val="lowerLetter"/>
      <w:lvlText w:val="%8)"/>
      <w:lvlJc w:val="left"/>
      <w:pPr>
        <w:ind w:left="3928" w:hanging="420"/>
      </w:pPr>
    </w:lvl>
    <w:lvl w:ilvl="8">
      <w:start w:val="1"/>
      <w:numFmt w:val="lowerRoman"/>
      <w:lvlText w:val="%9."/>
      <w:lvlJc w:val="right"/>
      <w:pPr>
        <w:ind w:left="4348" w:hanging="420"/>
      </w:pPr>
    </w:lvl>
  </w:abstractNum>
  <w:abstractNum w:abstractNumId="13" w15:restartNumberingAfterBreak="0">
    <w:nsid w:val="7089025E"/>
    <w:multiLevelType w:val="singleLevel"/>
    <w:tmpl w:val="7089025E"/>
    <w:lvl w:ilvl="0">
      <w:start w:val="1"/>
      <w:numFmt w:val="lowerLetter"/>
      <w:pStyle w:val="31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7"/>
  </w:num>
  <w:num w:numId="5">
    <w:abstractNumId w:val="3"/>
  </w:num>
  <w:num w:numId="6">
    <w:abstractNumId w:val="8"/>
  </w:num>
  <w:num w:numId="7">
    <w:abstractNumId w:val="5"/>
  </w:num>
  <w:num w:numId="8">
    <w:abstractNumId w:val="2"/>
  </w:num>
  <w:num w:numId="9">
    <w:abstractNumId w:val="1"/>
  </w:num>
  <w:num w:numId="10">
    <w:abstractNumId w:val="13"/>
  </w:num>
  <w:num w:numId="11">
    <w:abstractNumId w:val="11"/>
  </w:num>
  <w:num w:numId="12">
    <w:abstractNumId w:val="10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AA2"/>
    <w:rsid w:val="000117EC"/>
    <w:rsid w:val="000168C9"/>
    <w:rsid w:val="00020AD4"/>
    <w:rsid w:val="0003633F"/>
    <w:rsid w:val="00045092"/>
    <w:rsid w:val="0005124A"/>
    <w:rsid w:val="00051C03"/>
    <w:rsid w:val="00054432"/>
    <w:rsid w:val="00056A05"/>
    <w:rsid w:val="000768D9"/>
    <w:rsid w:val="00084894"/>
    <w:rsid w:val="000B7DCC"/>
    <w:rsid w:val="000C7B1E"/>
    <w:rsid w:val="000E1CC4"/>
    <w:rsid w:val="000F15DC"/>
    <w:rsid w:val="000F6782"/>
    <w:rsid w:val="00104219"/>
    <w:rsid w:val="001124FE"/>
    <w:rsid w:val="00130F01"/>
    <w:rsid w:val="001313A5"/>
    <w:rsid w:val="00171375"/>
    <w:rsid w:val="00173C04"/>
    <w:rsid w:val="00174DCC"/>
    <w:rsid w:val="001A5DA8"/>
    <w:rsid w:val="001A6606"/>
    <w:rsid w:val="001C59B0"/>
    <w:rsid w:val="001E16D2"/>
    <w:rsid w:val="001E1748"/>
    <w:rsid w:val="001E1751"/>
    <w:rsid w:val="001E51AC"/>
    <w:rsid w:val="00200002"/>
    <w:rsid w:val="002027F6"/>
    <w:rsid w:val="002077C3"/>
    <w:rsid w:val="00226812"/>
    <w:rsid w:val="00233B21"/>
    <w:rsid w:val="00237117"/>
    <w:rsid w:val="00237FBE"/>
    <w:rsid w:val="0024552E"/>
    <w:rsid w:val="00245728"/>
    <w:rsid w:val="002629AE"/>
    <w:rsid w:val="002716AB"/>
    <w:rsid w:val="00275354"/>
    <w:rsid w:val="0027627C"/>
    <w:rsid w:val="00281EA9"/>
    <w:rsid w:val="002A5C78"/>
    <w:rsid w:val="002E68BA"/>
    <w:rsid w:val="0030170F"/>
    <w:rsid w:val="00314229"/>
    <w:rsid w:val="00322813"/>
    <w:rsid w:val="003323C8"/>
    <w:rsid w:val="00333CF6"/>
    <w:rsid w:val="00337C7E"/>
    <w:rsid w:val="0035484F"/>
    <w:rsid w:val="003556D6"/>
    <w:rsid w:val="00356A3B"/>
    <w:rsid w:val="00360FFA"/>
    <w:rsid w:val="00372D37"/>
    <w:rsid w:val="003824E8"/>
    <w:rsid w:val="003A2DD2"/>
    <w:rsid w:val="003B1C00"/>
    <w:rsid w:val="003B4DFE"/>
    <w:rsid w:val="003B6D84"/>
    <w:rsid w:val="003E3D27"/>
    <w:rsid w:val="003E406B"/>
    <w:rsid w:val="003E4A9C"/>
    <w:rsid w:val="003E4AD6"/>
    <w:rsid w:val="003F6D9D"/>
    <w:rsid w:val="004021ED"/>
    <w:rsid w:val="0040235B"/>
    <w:rsid w:val="0040329C"/>
    <w:rsid w:val="00410919"/>
    <w:rsid w:val="00412DC8"/>
    <w:rsid w:val="004134E1"/>
    <w:rsid w:val="0042517E"/>
    <w:rsid w:val="004312F6"/>
    <w:rsid w:val="004337C7"/>
    <w:rsid w:val="00444812"/>
    <w:rsid w:val="0046007D"/>
    <w:rsid w:val="004603BB"/>
    <w:rsid w:val="00464616"/>
    <w:rsid w:val="0046492B"/>
    <w:rsid w:val="00472FCA"/>
    <w:rsid w:val="004735A2"/>
    <w:rsid w:val="00495F44"/>
    <w:rsid w:val="004B7FBA"/>
    <w:rsid w:val="004C2A5E"/>
    <w:rsid w:val="004D4174"/>
    <w:rsid w:val="004D6287"/>
    <w:rsid w:val="004D7378"/>
    <w:rsid w:val="004E0098"/>
    <w:rsid w:val="004E6F25"/>
    <w:rsid w:val="00500926"/>
    <w:rsid w:val="00507E61"/>
    <w:rsid w:val="00511FF5"/>
    <w:rsid w:val="00514629"/>
    <w:rsid w:val="00515ABD"/>
    <w:rsid w:val="005366DB"/>
    <w:rsid w:val="0055526F"/>
    <w:rsid w:val="00572686"/>
    <w:rsid w:val="005814F1"/>
    <w:rsid w:val="005817C5"/>
    <w:rsid w:val="00582FCF"/>
    <w:rsid w:val="005839DB"/>
    <w:rsid w:val="005A14BF"/>
    <w:rsid w:val="005A23C7"/>
    <w:rsid w:val="005C0391"/>
    <w:rsid w:val="005C5A8F"/>
    <w:rsid w:val="005E09E0"/>
    <w:rsid w:val="005F6BF9"/>
    <w:rsid w:val="005F75A7"/>
    <w:rsid w:val="00601C58"/>
    <w:rsid w:val="006028C7"/>
    <w:rsid w:val="00603F91"/>
    <w:rsid w:val="00607926"/>
    <w:rsid w:val="00611C3F"/>
    <w:rsid w:val="00612F20"/>
    <w:rsid w:val="006219CB"/>
    <w:rsid w:val="00637F74"/>
    <w:rsid w:val="00642135"/>
    <w:rsid w:val="0064267C"/>
    <w:rsid w:val="006431CB"/>
    <w:rsid w:val="00653CB5"/>
    <w:rsid w:val="00665286"/>
    <w:rsid w:val="00672D53"/>
    <w:rsid w:val="00681347"/>
    <w:rsid w:val="006918FD"/>
    <w:rsid w:val="00692888"/>
    <w:rsid w:val="00695353"/>
    <w:rsid w:val="006A27F3"/>
    <w:rsid w:val="006A4141"/>
    <w:rsid w:val="006A5965"/>
    <w:rsid w:val="006B6216"/>
    <w:rsid w:val="006C2D2B"/>
    <w:rsid w:val="006C4412"/>
    <w:rsid w:val="006C55E9"/>
    <w:rsid w:val="006D10DB"/>
    <w:rsid w:val="006D2968"/>
    <w:rsid w:val="006D4BF3"/>
    <w:rsid w:val="006E11A9"/>
    <w:rsid w:val="006F1F5D"/>
    <w:rsid w:val="0071359C"/>
    <w:rsid w:val="00715341"/>
    <w:rsid w:val="007173D3"/>
    <w:rsid w:val="00724060"/>
    <w:rsid w:val="0073433A"/>
    <w:rsid w:val="0073703C"/>
    <w:rsid w:val="00743587"/>
    <w:rsid w:val="00753F38"/>
    <w:rsid w:val="0075457D"/>
    <w:rsid w:val="00754F39"/>
    <w:rsid w:val="007614E2"/>
    <w:rsid w:val="007631C0"/>
    <w:rsid w:val="00772DFE"/>
    <w:rsid w:val="00782C6C"/>
    <w:rsid w:val="00782E0D"/>
    <w:rsid w:val="00784057"/>
    <w:rsid w:val="007909BE"/>
    <w:rsid w:val="007932B9"/>
    <w:rsid w:val="007A7DAD"/>
    <w:rsid w:val="007B5FB6"/>
    <w:rsid w:val="007C5261"/>
    <w:rsid w:val="007C5A68"/>
    <w:rsid w:val="007D7614"/>
    <w:rsid w:val="00842096"/>
    <w:rsid w:val="00842524"/>
    <w:rsid w:val="008541E7"/>
    <w:rsid w:val="0085711A"/>
    <w:rsid w:val="00862B1D"/>
    <w:rsid w:val="00862BF6"/>
    <w:rsid w:val="008631D7"/>
    <w:rsid w:val="008857DF"/>
    <w:rsid w:val="00885848"/>
    <w:rsid w:val="00891AE6"/>
    <w:rsid w:val="008C464A"/>
    <w:rsid w:val="008D7BA7"/>
    <w:rsid w:val="008E07BD"/>
    <w:rsid w:val="008E0BDB"/>
    <w:rsid w:val="008E3C0E"/>
    <w:rsid w:val="008E408A"/>
    <w:rsid w:val="008E40C7"/>
    <w:rsid w:val="008F01E0"/>
    <w:rsid w:val="008F0E93"/>
    <w:rsid w:val="008F3ED4"/>
    <w:rsid w:val="008F541E"/>
    <w:rsid w:val="00901578"/>
    <w:rsid w:val="0090490C"/>
    <w:rsid w:val="009159A0"/>
    <w:rsid w:val="00925437"/>
    <w:rsid w:val="00926511"/>
    <w:rsid w:val="00927576"/>
    <w:rsid w:val="00933BAF"/>
    <w:rsid w:val="009379E9"/>
    <w:rsid w:val="00937A82"/>
    <w:rsid w:val="00943AF4"/>
    <w:rsid w:val="00945602"/>
    <w:rsid w:val="00960398"/>
    <w:rsid w:val="0096150C"/>
    <w:rsid w:val="00966D35"/>
    <w:rsid w:val="00975572"/>
    <w:rsid w:val="009824D2"/>
    <w:rsid w:val="009907D1"/>
    <w:rsid w:val="00994646"/>
    <w:rsid w:val="009A0CEF"/>
    <w:rsid w:val="009A6678"/>
    <w:rsid w:val="009E58F6"/>
    <w:rsid w:val="009E5966"/>
    <w:rsid w:val="009E75D1"/>
    <w:rsid w:val="009F16BA"/>
    <w:rsid w:val="009F3A75"/>
    <w:rsid w:val="00A060D7"/>
    <w:rsid w:val="00A16FEB"/>
    <w:rsid w:val="00A17C4A"/>
    <w:rsid w:val="00A21A81"/>
    <w:rsid w:val="00A23E02"/>
    <w:rsid w:val="00A23E3E"/>
    <w:rsid w:val="00A26143"/>
    <w:rsid w:val="00A45EA8"/>
    <w:rsid w:val="00A561AD"/>
    <w:rsid w:val="00A57801"/>
    <w:rsid w:val="00A63D7B"/>
    <w:rsid w:val="00A659B5"/>
    <w:rsid w:val="00A733E7"/>
    <w:rsid w:val="00A83139"/>
    <w:rsid w:val="00A84E02"/>
    <w:rsid w:val="00A85ACA"/>
    <w:rsid w:val="00A92987"/>
    <w:rsid w:val="00A93413"/>
    <w:rsid w:val="00A95CF5"/>
    <w:rsid w:val="00A979BB"/>
    <w:rsid w:val="00A97A3E"/>
    <w:rsid w:val="00AA6948"/>
    <w:rsid w:val="00AB0F89"/>
    <w:rsid w:val="00AB337B"/>
    <w:rsid w:val="00AB65A1"/>
    <w:rsid w:val="00AD03FF"/>
    <w:rsid w:val="00AE1772"/>
    <w:rsid w:val="00AF398D"/>
    <w:rsid w:val="00AF69DC"/>
    <w:rsid w:val="00B014D5"/>
    <w:rsid w:val="00B066FC"/>
    <w:rsid w:val="00B0776D"/>
    <w:rsid w:val="00B112DD"/>
    <w:rsid w:val="00B12E6A"/>
    <w:rsid w:val="00B251EE"/>
    <w:rsid w:val="00B2656E"/>
    <w:rsid w:val="00B27D4D"/>
    <w:rsid w:val="00B3168A"/>
    <w:rsid w:val="00B465FA"/>
    <w:rsid w:val="00B65279"/>
    <w:rsid w:val="00B74C58"/>
    <w:rsid w:val="00B845CE"/>
    <w:rsid w:val="00B852A8"/>
    <w:rsid w:val="00B87A90"/>
    <w:rsid w:val="00B91B59"/>
    <w:rsid w:val="00B929ED"/>
    <w:rsid w:val="00B9739C"/>
    <w:rsid w:val="00BB15C5"/>
    <w:rsid w:val="00BE0ED2"/>
    <w:rsid w:val="00BE3414"/>
    <w:rsid w:val="00BE383B"/>
    <w:rsid w:val="00C1346D"/>
    <w:rsid w:val="00C208AC"/>
    <w:rsid w:val="00C24CF9"/>
    <w:rsid w:val="00C32DB9"/>
    <w:rsid w:val="00C54BD2"/>
    <w:rsid w:val="00C60A08"/>
    <w:rsid w:val="00C67440"/>
    <w:rsid w:val="00C71EEE"/>
    <w:rsid w:val="00CB1AA2"/>
    <w:rsid w:val="00CB2C88"/>
    <w:rsid w:val="00CB59D9"/>
    <w:rsid w:val="00CC2B40"/>
    <w:rsid w:val="00CC692F"/>
    <w:rsid w:val="00CE0F5A"/>
    <w:rsid w:val="00CF5665"/>
    <w:rsid w:val="00CF5988"/>
    <w:rsid w:val="00CF5E30"/>
    <w:rsid w:val="00CF6337"/>
    <w:rsid w:val="00D12B55"/>
    <w:rsid w:val="00D13A3F"/>
    <w:rsid w:val="00D13BC3"/>
    <w:rsid w:val="00D16BFE"/>
    <w:rsid w:val="00D341D8"/>
    <w:rsid w:val="00D37D9E"/>
    <w:rsid w:val="00D40BAF"/>
    <w:rsid w:val="00D474E7"/>
    <w:rsid w:val="00D51DC8"/>
    <w:rsid w:val="00D55CAC"/>
    <w:rsid w:val="00D5705D"/>
    <w:rsid w:val="00D57097"/>
    <w:rsid w:val="00D57C82"/>
    <w:rsid w:val="00D615F1"/>
    <w:rsid w:val="00D63C02"/>
    <w:rsid w:val="00D747D4"/>
    <w:rsid w:val="00D80F91"/>
    <w:rsid w:val="00D923EC"/>
    <w:rsid w:val="00D95794"/>
    <w:rsid w:val="00DA4246"/>
    <w:rsid w:val="00DA4451"/>
    <w:rsid w:val="00DA5EB8"/>
    <w:rsid w:val="00DC6C59"/>
    <w:rsid w:val="00DE3DB3"/>
    <w:rsid w:val="00DE755F"/>
    <w:rsid w:val="00DE76CB"/>
    <w:rsid w:val="00DF5652"/>
    <w:rsid w:val="00E071C6"/>
    <w:rsid w:val="00E12341"/>
    <w:rsid w:val="00E2773B"/>
    <w:rsid w:val="00E417E1"/>
    <w:rsid w:val="00E437A0"/>
    <w:rsid w:val="00E47964"/>
    <w:rsid w:val="00E502E4"/>
    <w:rsid w:val="00E61894"/>
    <w:rsid w:val="00E648EC"/>
    <w:rsid w:val="00E64FFA"/>
    <w:rsid w:val="00E75D93"/>
    <w:rsid w:val="00E76A3C"/>
    <w:rsid w:val="00E77CDE"/>
    <w:rsid w:val="00E851F8"/>
    <w:rsid w:val="00E934FB"/>
    <w:rsid w:val="00EA1EA3"/>
    <w:rsid w:val="00EA39B8"/>
    <w:rsid w:val="00EA43E5"/>
    <w:rsid w:val="00EA5810"/>
    <w:rsid w:val="00EB13D5"/>
    <w:rsid w:val="00EB5B09"/>
    <w:rsid w:val="00EC20B8"/>
    <w:rsid w:val="00EC55EE"/>
    <w:rsid w:val="00ED36AF"/>
    <w:rsid w:val="00ED62EA"/>
    <w:rsid w:val="00ED6825"/>
    <w:rsid w:val="00ED7861"/>
    <w:rsid w:val="00EE4B6A"/>
    <w:rsid w:val="00EF2BF6"/>
    <w:rsid w:val="00F00297"/>
    <w:rsid w:val="00F12FBB"/>
    <w:rsid w:val="00F24CDB"/>
    <w:rsid w:val="00F452FA"/>
    <w:rsid w:val="00F468AE"/>
    <w:rsid w:val="00F5203D"/>
    <w:rsid w:val="00F61202"/>
    <w:rsid w:val="00F638C6"/>
    <w:rsid w:val="00F81A2C"/>
    <w:rsid w:val="00F8459E"/>
    <w:rsid w:val="00F9171B"/>
    <w:rsid w:val="00F92960"/>
    <w:rsid w:val="00F96CED"/>
    <w:rsid w:val="00FA3C23"/>
    <w:rsid w:val="00FC48F7"/>
    <w:rsid w:val="00FE0016"/>
    <w:rsid w:val="00FF1F13"/>
    <w:rsid w:val="0FD403C1"/>
    <w:rsid w:val="22C22E01"/>
    <w:rsid w:val="2DC03E7C"/>
    <w:rsid w:val="3E013732"/>
    <w:rsid w:val="55074862"/>
    <w:rsid w:val="7741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268C20"/>
  <w15:docId w15:val="{93A2A18C-B6D2-43D0-AEC5-CB2C75675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iPriority="0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iPriority="0" w:qFormat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uiPriority="0" w:qFormat="1"/>
    <w:lsdException w:name="List 2" w:semiHidden="1" w:unhideWhenUsed="1"/>
    <w:lsdException w:name="List 3" w:uiPriority="0" w:qFormat="1"/>
    <w:lsdException w:name="List 4" w:semiHidden="1" w:unhideWhenUsed="1"/>
    <w:lsdException w:name="List 5" w:semiHidden="1" w:unhideWhenUsed="1"/>
    <w:lsdException w:name="List Bullet 2" w:uiPriority="0" w:qFormat="1"/>
    <w:lsdException w:name="List Bullet 3" w:uiPriority="0" w:qFormat="1"/>
    <w:lsdException w:name="List Bullet 4" w:uiPriority="0" w:qFormat="1"/>
    <w:lsdException w:name="List Bullet 5" w:uiPriority="0" w:qFormat="1"/>
    <w:lsdException w:name="List Number 2" w:uiPriority="0" w:qFormat="1"/>
    <w:lsdException w:name="List Number 3" w:uiPriority="0" w:qFormat="1"/>
    <w:lsdException w:name="List Number 4" w:uiPriority="0" w:qFormat="1"/>
    <w:lsdException w:name="List Number 5" w:uiPriority="0" w:qFormat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200" w:line="276" w:lineRule="auto"/>
    </w:pPr>
    <w:rPr>
      <w:sz w:val="22"/>
      <w:szCs w:val="22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0"/>
    <w:next w:val="a0"/>
    <w:link w:val="22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2">
    <w:name w:val="heading 3"/>
    <w:basedOn w:val="a0"/>
    <w:next w:val="a0"/>
    <w:link w:val="33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0"/>
    <w:next w:val="a0"/>
    <w:link w:val="42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1">
    <w:name w:val="heading 5"/>
    <w:basedOn w:val="a0"/>
    <w:next w:val="a0"/>
    <w:link w:val="52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4">
    <w:name w:val="List 3"/>
    <w:basedOn w:val="a0"/>
    <w:qFormat/>
    <w:pPr>
      <w:ind w:leftChars="400" w:left="100" w:hangingChars="200" w:hanging="200"/>
    </w:pPr>
  </w:style>
  <w:style w:type="paragraph" w:styleId="71">
    <w:name w:val="toc 7"/>
    <w:basedOn w:val="a0"/>
    <w:next w:val="a0"/>
    <w:uiPriority w:val="39"/>
    <w:qFormat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2">
    <w:name w:val="List Number 2"/>
    <w:basedOn w:val="a0"/>
    <w:qFormat/>
    <w:pPr>
      <w:numPr>
        <w:numId w:val="1"/>
      </w:numPr>
      <w:ind w:leftChars="0" w:left="0" w:firstLineChars="0" w:firstLine="0"/>
    </w:pPr>
    <w:rPr>
      <w:sz w:val="21"/>
      <w:szCs w:val="20"/>
    </w:rPr>
  </w:style>
  <w:style w:type="paragraph" w:styleId="40">
    <w:name w:val="List Bullet 4"/>
    <w:basedOn w:val="a0"/>
    <w:qFormat/>
    <w:pPr>
      <w:numPr>
        <w:numId w:val="2"/>
      </w:numPr>
      <w:ind w:leftChars="0" w:left="0" w:firstLineChars="0" w:firstLine="0"/>
    </w:pPr>
    <w:rPr>
      <w:sz w:val="21"/>
      <w:szCs w:val="20"/>
    </w:rPr>
  </w:style>
  <w:style w:type="paragraph" w:styleId="a">
    <w:name w:val="List Number"/>
    <w:basedOn w:val="a0"/>
    <w:qFormat/>
    <w:pPr>
      <w:numPr>
        <w:numId w:val="3"/>
      </w:numPr>
      <w:ind w:firstLineChars="0" w:firstLine="0"/>
    </w:pPr>
    <w:rPr>
      <w:sz w:val="21"/>
      <w:szCs w:val="20"/>
    </w:rPr>
  </w:style>
  <w:style w:type="paragraph" w:styleId="a4">
    <w:name w:val="Normal Indent"/>
    <w:basedOn w:val="a0"/>
    <w:qFormat/>
    <w:pPr>
      <w:ind w:firstLine="420"/>
    </w:pPr>
    <w:rPr>
      <w:szCs w:val="20"/>
    </w:rPr>
  </w:style>
  <w:style w:type="paragraph" w:styleId="a5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Bullet"/>
    <w:basedOn w:val="a0"/>
    <w:qFormat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a7">
    <w:name w:val="Document Map"/>
    <w:basedOn w:val="a0"/>
    <w:link w:val="a8"/>
    <w:uiPriority w:val="99"/>
    <w:semiHidden/>
    <w:qFormat/>
    <w:pPr>
      <w:shd w:val="clear" w:color="auto" w:fill="000080"/>
    </w:pPr>
  </w:style>
  <w:style w:type="paragraph" w:styleId="35">
    <w:name w:val="Body Text 3"/>
    <w:basedOn w:val="a0"/>
    <w:link w:val="36"/>
    <w:qFormat/>
    <w:pPr>
      <w:spacing w:line="0" w:lineRule="atLeast"/>
      <w:jc w:val="center"/>
    </w:pPr>
    <w:rPr>
      <w:color w:val="000000"/>
      <w:sz w:val="21"/>
      <w:szCs w:val="20"/>
    </w:rPr>
  </w:style>
  <w:style w:type="paragraph" w:styleId="30">
    <w:name w:val="List Bullet 3"/>
    <w:basedOn w:val="a0"/>
    <w:qFormat/>
    <w:pPr>
      <w:numPr>
        <w:numId w:val="4"/>
      </w:numPr>
      <w:ind w:leftChars="0" w:left="0" w:firstLineChars="0" w:firstLine="0"/>
    </w:pPr>
    <w:rPr>
      <w:sz w:val="21"/>
      <w:szCs w:val="20"/>
    </w:rPr>
  </w:style>
  <w:style w:type="paragraph" w:styleId="a9">
    <w:name w:val="Body Text"/>
    <w:basedOn w:val="a0"/>
    <w:link w:val="aa"/>
    <w:qFormat/>
    <w:rPr>
      <w:rFonts w:ascii="Arial Narrow" w:hAnsi="Arial Narrow"/>
      <w:color w:val="080808"/>
      <w:szCs w:val="28"/>
    </w:rPr>
  </w:style>
  <w:style w:type="paragraph" w:styleId="ab">
    <w:name w:val="Body Text Indent"/>
    <w:basedOn w:val="a0"/>
    <w:link w:val="ac"/>
    <w:qFormat/>
    <w:pPr>
      <w:tabs>
        <w:tab w:val="left" w:pos="1275"/>
      </w:tabs>
      <w:spacing w:before="120"/>
      <w:ind w:firstLineChars="200" w:firstLine="420"/>
    </w:pPr>
    <w:rPr>
      <w:sz w:val="21"/>
    </w:rPr>
  </w:style>
  <w:style w:type="paragraph" w:styleId="3">
    <w:name w:val="List Number 3"/>
    <w:basedOn w:val="a0"/>
    <w:qFormat/>
    <w:pPr>
      <w:numPr>
        <w:numId w:val="5"/>
      </w:numPr>
      <w:ind w:leftChars="0" w:left="0" w:firstLineChars="0" w:firstLine="0"/>
    </w:pPr>
    <w:rPr>
      <w:sz w:val="21"/>
      <w:szCs w:val="20"/>
    </w:rPr>
  </w:style>
  <w:style w:type="paragraph" w:styleId="20">
    <w:name w:val="List Bullet 2"/>
    <w:basedOn w:val="a0"/>
    <w:qFormat/>
    <w:pPr>
      <w:numPr>
        <w:numId w:val="6"/>
      </w:numPr>
      <w:ind w:leftChars="0" w:left="0" w:firstLineChars="0" w:firstLine="0"/>
    </w:pPr>
    <w:rPr>
      <w:sz w:val="21"/>
      <w:szCs w:val="20"/>
    </w:rPr>
  </w:style>
  <w:style w:type="paragraph" w:styleId="53">
    <w:name w:val="toc 5"/>
    <w:basedOn w:val="a0"/>
    <w:next w:val="a0"/>
    <w:uiPriority w:val="39"/>
    <w:qFormat/>
    <w:pPr>
      <w:ind w:leftChars="800" w:left="1680"/>
    </w:pPr>
    <w:rPr>
      <w:sz w:val="21"/>
    </w:rPr>
  </w:style>
  <w:style w:type="paragraph" w:styleId="37">
    <w:name w:val="toc 3"/>
    <w:basedOn w:val="a0"/>
    <w:next w:val="a0"/>
    <w:uiPriority w:val="39"/>
    <w:qFormat/>
    <w:pPr>
      <w:ind w:leftChars="400" w:left="840"/>
    </w:pPr>
  </w:style>
  <w:style w:type="paragraph" w:styleId="50">
    <w:name w:val="List Bullet 5"/>
    <w:basedOn w:val="a0"/>
    <w:qFormat/>
    <w:pPr>
      <w:numPr>
        <w:numId w:val="7"/>
      </w:numPr>
      <w:ind w:leftChars="0" w:left="0" w:firstLineChars="0" w:firstLine="0"/>
    </w:pPr>
    <w:rPr>
      <w:sz w:val="21"/>
      <w:szCs w:val="20"/>
    </w:rPr>
  </w:style>
  <w:style w:type="paragraph" w:styleId="4">
    <w:name w:val="List Number 4"/>
    <w:basedOn w:val="a0"/>
    <w:qFormat/>
    <w:pPr>
      <w:numPr>
        <w:numId w:val="8"/>
      </w:numPr>
      <w:ind w:leftChars="0" w:left="0" w:firstLineChars="0" w:firstLine="0"/>
    </w:pPr>
    <w:rPr>
      <w:sz w:val="21"/>
      <w:szCs w:val="20"/>
    </w:rPr>
  </w:style>
  <w:style w:type="paragraph" w:styleId="81">
    <w:name w:val="toc 8"/>
    <w:basedOn w:val="a0"/>
    <w:next w:val="a0"/>
    <w:uiPriority w:val="39"/>
    <w:qFormat/>
    <w:pPr>
      <w:ind w:leftChars="1400" w:left="2940"/>
    </w:pPr>
    <w:rPr>
      <w:sz w:val="21"/>
    </w:rPr>
  </w:style>
  <w:style w:type="paragraph" w:styleId="23">
    <w:name w:val="Body Text Indent 2"/>
    <w:basedOn w:val="a0"/>
    <w:link w:val="24"/>
    <w:qFormat/>
    <w:pPr>
      <w:ind w:left="425" w:firstLine="425"/>
    </w:pPr>
    <w:rPr>
      <w:sz w:val="21"/>
    </w:rPr>
  </w:style>
  <w:style w:type="paragraph" w:styleId="ad">
    <w:name w:val="Balloon Text"/>
    <w:basedOn w:val="a0"/>
    <w:link w:val="ae"/>
    <w:uiPriority w:val="99"/>
    <w:semiHidden/>
    <w:qFormat/>
    <w:rPr>
      <w:sz w:val="18"/>
      <w:szCs w:val="18"/>
    </w:rPr>
  </w:style>
  <w:style w:type="paragraph" w:styleId="af">
    <w:name w:val="footer"/>
    <w:basedOn w:val="a0"/>
    <w:link w:val="af0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1">
    <w:name w:val="header"/>
    <w:basedOn w:val="a0"/>
    <w:link w:val="af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a0"/>
    <w:next w:val="a0"/>
    <w:uiPriority w:val="39"/>
    <w:qFormat/>
    <w:pPr>
      <w:tabs>
        <w:tab w:val="right" w:leader="dot" w:pos="8296"/>
      </w:tabs>
      <w:jc w:val="center"/>
    </w:pPr>
  </w:style>
  <w:style w:type="paragraph" w:styleId="43">
    <w:name w:val="toc 4"/>
    <w:basedOn w:val="a0"/>
    <w:next w:val="a0"/>
    <w:uiPriority w:val="39"/>
    <w:qFormat/>
    <w:pPr>
      <w:ind w:leftChars="600" w:left="1260"/>
    </w:pPr>
    <w:rPr>
      <w:sz w:val="21"/>
    </w:rPr>
  </w:style>
  <w:style w:type="paragraph" w:styleId="af3">
    <w:name w:val="index heading"/>
    <w:basedOn w:val="a0"/>
    <w:next w:val="a0"/>
    <w:semiHidden/>
    <w:qFormat/>
  </w:style>
  <w:style w:type="paragraph" w:styleId="af4">
    <w:name w:val="Subtitle"/>
    <w:basedOn w:val="a0"/>
    <w:next w:val="a0"/>
    <w:link w:val="af5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5">
    <w:name w:val="List Number 5"/>
    <w:basedOn w:val="a0"/>
    <w:qFormat/>
    <w:pPr>
      <w:numPr>
        <w:numId w:val="9"/>
      </w:numPr>
      <w:tabs>
        <w:tab w:val="clear" w:pos="2040"/>
        <w:tab w:val="left" w:pos="360"/>
      </w:tabs>
      <w:ind w:leftChars="0" w:left="0" w:firstLineChars="0" w:firstLine="0"/>
    </w:pPr>
    <w:rPr>
      <w:sz w:val="21"/>
      <w:szCs w:val="20"/>
    </w:rPr>
  </w:style>
  <w:style w:type="paragraph" w:styleId="61">
    <w:name w:val="toc 6"/>
    <w:basedOn w:val="a0"/>
    <w:next w:val="a0"/>
    <w:uiPriority w:val="39"/>
    <w:qFormat/>
    <w:pPr>
      <w:ind w:leftChars="1000" w:left="2100"/>
    </w:pPr>
    <w:rPr>
      <w:sz w:val="21"/>
    </w:rPr>
  </w:style>
  <w:style w:type="paragraph" w:styleId="38">
    <w:name w:val="Body Text Indent 3"/>
    <w:basedOn w:val="a0"/>
    <w:link w:val="39"/>
    <w:qFormat/>
    <w:pPr>
      <w:ind w:leftChars="177" w:left="425" w:firstLineChars="200" w:firstLine="420"/>
    </w:pPr>
    <w:rPr>
      <w:sz w:val="21"/>
    </w:rPr>
  </w:style>
  <w:style w:type="paragraph" w:styleId="25">
    <w:name w:val="toc 2"/>
    <w:basedOn w:val="a0"/>
    <w:next w:val="a0"/>
    <w:uiPriority w:val="39"/>
    <w:qFormat/>
    <w:pPr>
      <w:ind w:leftChars="200" w:left="420"/>
    </w:pPr>
  </w:style>
  <w:style w:type="paragraph" w:styleId="91">
    <w:name w:val="toc 9"/>
    <w:basedOn w:val="a0"/>
    <w:next w:val="a0"/>
    <w:uiPriority w:val="39"/>
    <w:qFormat/>
    <w:pPr>
      <w:ind w:leftChars="1600" w:left="3360"/>
    </w:pPr>
    <w:rPr>
      <w:sz w:val="21"/>
    </w:rPr>
  </w:style>
  <w:style w:type="paragraph" w:styleId="HTML">
    <w:name w:val="HTML Preformatted"/>
    <w:basedOn w:val="a0"/>
    <w:link w:val="HTML0"/>
    <w:qFormat/>
    <w:rPr>
      <w:rFonts w:ascii="Courier New" w:hAnsi="Courier New" w:cs="Courier New"/>
      <w:sz w:val="20"/>
      <w:szCs w:val="20"/>
    </w:rPr>
  </w:style>
  <w:style w:type="paragraph" w:styleId="13">
    <w:name w:val="index 1"/>
    <w:basedOn w:val="a0"/>
    <w:next w:val="a0"/>
    <w:semiHidden/>
    <w:unhideWhenUsed/>
    <w:qFormat/>
  </w:style>
  <w:style w:type="paragraph" w:styleId="af6">
    <w:name w:val="Title"/>
    <w:basedOn w:val="a0"/>
    <w:next w:val="a0"/>
    <w:link w:val="af7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f8">
    <w:name w:val="Table Grid"/>
    <w:basedOn w:val="a2"/>
    <w:uiPriority w:val="39"/>
    <w:pPr>
      <w:spacing w:after="200" w:line="276" w:lineRule="auto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Strong"/>
    <w:basedOn w:val="a1"/>
    <w:uiPriority w:val="22"/>
    <w:qFormat/>
    <w:rPr>
      <w:b/>
      <w:bCs/>
    </w:rPr>
  </w:style>
  <w:style w:type="character" w:styleId="afa">
    <w:name w:val="page number"/>
    <w:basedOn w:val="a1"/>
    <w:qFormat/>
  </w:style>
  <w:style w:type="character" w:styleId="afb">
    <w:name w:val="Emphasis"/>
    <w:basedOn w:val="a1"/>
    <w:uiPriority w:val="20"/>
    <w:qFormat/>
    <w:rPr>
      <w:i/>
      <w:iCs/>
    </w:rPr>
  </w:style>
  <w:style w:type="character" w:styleId="afc">
    <w:name w:val="Hyperlink"/>
    <w:uiPriority w:val="99"/>
    <w:qFormat/>
    <w:rPr>
      <w:color w:val="0000FF"/>
      <w:u w:val="single"/>
    </w:rPr>
  </w:style>
  <w:style w:type="character" w:customStyle="1" w:styleId="af2">
    <w:name w:val="页眉 字符"/>
    <w:basedOn w:val="a1"/>
    <w:link w:val="af1"/>
    <w:uiPriority w:val="99"/>
    <w:qFormat/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rPr>
      <w:sz w:val="18"/>
      <w:szCs w:val="18"/>
    </w:rPr>
  </w:style>
  <w:style w:type="character" w:customStyle="1" w:styleId="11">
    <w:name w:val="标题 1 字符"/>
    <w:basedOn w:val="a1"/>
    <w:link w:val="10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2">
    <w:name w:val="标题 2 字符"/>
    <w:basedOn w:val="a1"/>
    <w:link w:val="21"/>
    <w:uiPriority w:val="9"/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</w:rPr>
  </w:style>
  <w:style w:type="character" w:customStyle="1" w:styleId="33">
    <w:name w:val="标题 3 字符"/>
    <w:basedOn w:val="a1"/>
    <w:link w:val="32"/>
    <w:uiPriority w:val="9"/>
    <w:rPr>
      <w:rFonts w:asciiTheme="majorHAnsi" w:eastAsiaTheme="majorEastAsia" w:hAnsiTheme="majorHAnsi" w:cstheme="majorBidi"/>
      <w:b/>
      <w:bCs/>
      <w:color w:val="4F81BD" w:themeColor="accent1"/>
      <w:kern w:val="0"/>
      <w:sz w:val="22"/>
    </w:rPr>
  </w:style>
  <w:style w:type="character" w:customStyle="1" w:styleId="42">
    <w:name w:val="标题 4 字符"/>
    <w:basedOn w:val="a1"/>
    <w:link w:val="41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  <w:kern w:val="0"/>
      <w:sz w:val="22"/>
    </w:rPr>
  </w:style>
  <w:style w:type="character" w:customStyle="1" w:styleId="52">
    <w:name w:val="标题 5 字符"/>
    <w:basedOn w:val="a1"/>
    <w:link w:val="51"/>
    <w:uiPriority w:val="9"/>
    <w:rPr>
      <w:rFonts w:asciiTheme="majorHAnsi" w:eastAsiaTheme="majorEastAsia" w:hAnsiTheme="majorHAnsi" w:cstheme="majorBidi"/>
      <w:color w:val="244061" w:themeColor="accent1" w:themeShade="80"/>
      <w:kern w:val="0"/>
      <w:sz w:val="22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i/>
      <w:iCs/>
      <w:color w:val="244061" w:themeColor="accent1" w:themeShade="80"/>
      <w:kern w:val="0"/>
      <w:sz w:val="22"/>
    </w:rPr>
  </w:style>
  <w:style w:type="character" w:customStyle="1" w:styleId="70">
    <w:name w:val="标题 7 字符"/>
    <w:basedOn w:val="a1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0">
    <w:name w:val="标题 8 字符"/>
    <w:basedOn w:val="a1"/>
    <w:link w:val="8"/>
    <w:uiPriority w:val="9"/>
    <w:rPr>
      <w:rFonts w:asciiTheme="majorHAnsi" w:eastAsiaTheme="majorEastAsia" w:hAnsiTheme="majorHAnsi" w:cstheme="majorBidi"/>
      <w:color w:val="4F81BD" w:themeColor="accent1"/>
      <w:kern w:val="0"/>
      <w:sz w:val="20"/>
      <w:szCs w:val="20"/>
    </w:rPr>
  </w:style>
  <w:style w:type="character" w:customStyle="1" w:styleId="90">
    <w:name w:val="标题 9 字符"/>
    <w:basedOn w:val="a1"/>
    <w:link w:val="9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customStyle="1" w:styleId="qualitytd4">
    <w:name w:val="qualitytd样式4"/>
    <w:basedOn w:val="a0"/>
    <w:next w:val="qualitytd3"/>
    <w:qFormat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2"/>
    <w:next w:val="a0"/>
    <w:qFormat/>
    <w:pPr>
      <w:spacing w:before="240" w:after="240"/>
    </w:pPr>
    <w:rPr>
      <w:rFonts w:ascii="黑体" w:eastAsia="黑体" w:hAnsi="黑体"/>
      <w:b w:val="0"/>
      <w:sz w:val="28"/>
    </w:rPr>
  </w:style>
  <w:style w:type="character" w:customStyle="1" w:styleId="HTML0">
    <w:name w:val="HTML 预设格式 字符"/>
    <w:basedOn w:val="a1"/>
    <w:link w:val="HTML"/>
    <w:qFormat/>
    <w:rPr>
      <w:rFonts w:ascii="Courier New" w:hAnsi="Courier New" w:cs="Courier New"/>
      <w:kern w:val="0"/>
      <w:sz w:val="20"/>
      <w:szCs w:val="20"/>
    </w:rPr>
  </w:style>
  <w:style w:type="paragraph" w:customStyle="1" w:styleId="qualitytd2">
    <w:name w:val="qualitytd标题2"/>
    <w:basedOn w:val="21"/>
    <w:next w:val="a0"/>
    <w:qFormat/>
    <w:rPr>
      <w:rFonts w:ascii="黑体" w:eastAsia="黑体" w:hAnsi="黑体"/>
    </w:rPr>
  </w:style>
  <w:style w:type="paragraph" w:customStyle="1" w:styleId="qualitytd1">
    <w:name w:val="qualitytd标题1"/>
    <w:basedOn w:val="10"/>
    <w:next w:val="a0"/>
    <w:qFormat/>
    <w:pPr>
      <w:ind w:left="782" w:hangingChars="177" w:hanging="782"/>
    </w:pPr>
    <w:rPr>
      <w:rFonts w:ascii="黑体" w:eastAsia="黑体" w:hAnsi="黑体"/>
    </w:rPr>
  </w:style>
  <w:style w:type="paragraph" w:customStyle="1" w:styleId="BulletList">
    <w:name w:val="Bullet List"/>
    <w:basedOn w:val="a0"/>
    <w:qFormat/>
    <w:pPr>
      <w:overflowPunct w:val="0"/>
      <w:spacing w:before="120" w:line="40" w:lineRule="atLeast"/>
      <w:ind w:left="425" w:rightChars="8" w:right="19"/>
    </w:pPr>
    <w:rPr>
      <w:rFonts w:ascii="Arial" w:hAnsi="Arial"/>
      <w:sz w:val="21"/>
      <w:szCs w:val="20"/>
    </w:rPr>
  </w:style>
  <w:style w:type="character" w:customStyle="1" w:styleId="a8">
    <w:name w:val="文档结构图 字符"/>
    <w:basedOn w:val="a1"/>
    <w:link w:val="a7"/>
    <w:uiPriority w:val="99"/>
    <w:semiHidden/>
    <w:rPr>
      <w:kern w:val="0"/>
      <w:sz w:val="22"/>
      <w:shd w:val="clear" w:color="auto" w:fill="000080"/>
    </w:rPr>
  </w:style>
  <w:style w:type="character" w:customStyle="1" w:styleId="ac">
    <w:name w:val="正文文本缩进 字符"/>
    <w:basedOn w:val="a1"/>
    <w:link w:val="ab"/>
    <w:qFormat/>
    <w:rPr>
      <w:kern w:val="0"/>
    </w:rPr>
  </w:style>
  <w:style w:type="paragraph" w:customStyle="1" w:styleId="TableText">
    <w:name w:val="Table Text"/>
    <w:basedOn w:val="a0"/>
    <w:qFormat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character" w:customStyle="1" w:styleId="24">
    <w:name w:val="正文文本缩进 2 字符"/>
    <w:basedOn w:val="a1"/>
    <w:link w:val="23"/>
    <w:rPr>
      <w:kern w:val="0"/>
    </w:rPr>
  </w:style>
  <w:style w:type="character" w:customStyle="1" w:styleId="39">
    <w:name w:val="正文文本缩进 3 字符"/>
    <w:basedOn w:val="a1"/>
    <w:link w:val="38"/>
    <w:rPr>
      <w:kern w:val="0"/>
    </w:rPr>
  </w:style>
  <w:style w:type="character" w:customStyle="1" w:styleId="af7">
    <w:name w:val="标题 字符"/>
    <w:basedOn w:val="a1"/>
    <w:link w:val="af6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Row">
    <w:name w:val="Table Row"/>
    <w:basedOn w:val="a0"/>
    <w:qFormat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character" w:customStyle="1" w:styleId="aa">
    <w:name w:val="正文文本 字符"/>
    <w:basedOn w:val="a1"/>
    <w:link w:val="a9"/>
    <w:qFormat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</w:style>
  <w:style w:type="character" w:customStyle="1" w:styleId="new2">
    <w:name w:val="new2"/>
    <w:rPr>
      <w:sz w:val="18"/>
      <w:szCs w:val="18"/>
    </w:rPr>
  </w:style>
  <w:style w:type="character" w:customStyle="1" w:styleId="font2">
    <w:name w:val="font2"/>
    <w:qFormat/>
    <w:rPr>
      <w:color w:val="000000"/>
      <w:sz w:val="18"/>
      <w:szCs w:val="18"/>
    </w:rPr>
  </w:style>
  <w:style w:type="character" w:customStyle="1" w:styleId="titlefont1">
    <w:name w:val="titlefont1"/>
    <w:qFormat/>
    <w:rPr>
      <w:color w:val="CC0000"/>
      <w:sz w:val="21"/>
      <w:szCs w:val="21"/>
    </w:rPr>
  </w:style>
  <w:style w:type="paragraph" w:customStyle="1" w:styleId="font">
    <w:name w:val="font"/>
    <w:basedOn w:val="a0"/>
    <w:qFormat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d">
    <w:name w:val="正文格式"/>
    <w:basedOn w:val="a0"/>
    <w:qFormat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new">
    <w:name w:val="new"/>
    <w:basedOn w:val="a0"/>
    <w:qFormat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qFormat/>
    <w:rPr>
      <w:rFonts w:hint="default"/>
      <w:sz w:val="22"/>
      <w:szCs w:val="22"/>
    </w:rPr>
  </w:style>
  <w:style w:type="character" w:customStyle="1" w:styleId="gray1">
    <w:name w:val="gray1"/>
    <w:qFormat/>
    <w:rPr>
      <w:color w:val="7B7B7B"/>
    </w:rPr>
  </w:style>
  <w:style w:type="paragraph" w:customStyle="1" w:styleId="31">
    <w:name w:val="正文3"/>
    <w:basedOn w:val="a0"/>
    <w:qFormat/>
    <w:pPr>
      <w:numPr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4">
    <w:name w:val="标题4－连尉平"/>
    <w:basedOn w:val="a0"/>
    <w:qFormat/>
    <w:rPr>
      <w:sz w:val="21"/>
      <w:szCs w:val="20"/>
    </w:rPr>
  </w:style>
  <w:style w:type="paragraph" w:customStyle="1" w:styleId="1">
    <w:name w:val="项目列表符号1"/>
    <w:basedOn w:val="a0"/>
    <w:pPr>
      <w:numPr>
        <w:numId w:val="11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pPr>
      <w:spacing w:before="120" w:after="200" w:line="276" w:lineRule="auto"/>
    </w:pPr>
    <w:rPr>
      <w:rFonts w:ascii="Arial" w:eastAsia="宋体" w:hAnsi="Arial" w:cs="Times New Roman"/>
      <w:sz w:val="18"/>
    </w:rPr>
  </w:style>
  <w:style w:type="paragraph" w:customStyle="1" w:styleId="afe">
    <w:name w:val="图表标题"/>
    <w:basedOn w:val="a0"/>
    <w:next w:val="a0"/>
    <w:qFormat/>
    <w:pPr>
      <w:spacing w:before="120"/>
      <w:jc w:val="center"/>
    </w:pPr>
    <w:rPr>
      <w:rFonts w:ascii="Arial" w:eastAsia="黑体" w:hAnsi="Arial"/>
      <w:sz w:val="21"/>
      <w:szCs w:val="20"/>
    </w:rPr>
  </w:style>
  <w:style w:type="paragraph" w:customStyle="1" w:styleId="aff">
    <w:name w:val="图中文字"/>
    <w:basedOn w:val="a0"/>
    <w:qFormat/>
    <w:pPr>
      <w:jc w:val="center"/>
    </w:pPr>
    <w:rPr>
      <w:rFonts w:ascii="Times" w:eastAsia="仿宋_GB2312" w:hAnsi="Times"/>
      <w:sz w:val="21"/>
      <w:szCs w:val="20"/>
    </w:rPr>
  </w:style>
  <w:style w:type="paragraph" w:customStyle="1" w:styleId="xl30">
    <w:name w:val="xl30"/>
    <w:basedOn w:val="a0"/>
    <w:qFormat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f0">
    <w:name w:val="无缩进"/>
    <w:basedOn w:val="a0"/>
    <w:qFormat/>
    <w:rPr>
      <w:rFonts w:ascii="Times" w:hAnsi="Times"/>
    </w:rPr>
  </w:style>
  <w:style w:type="character" w:customStyle="1" w:styleId="font101">
    <w:name w:val="font101"/>
    <w:qFormat/>
    <w:rPr>
      <w:sz w:val="21"/>
      <w:szCs w:val="21"/>
    </w:rPr>
  </w:style>
  <w:style w:type="character" w:customStyle="1" w:styleId="f141">
    <w:name w:val="f141"/>
    <w:qFormat/>
    <w:rPr>
      <w:sz w:val="17"/>
      <w:szCs w:val="17"/>
    </w:rPr>
  </w:style>
  <w:style w:type="character" w:customStyle="1" w:styleId="myp112">
    <w:name w:val="myp112"/>
    <w:qFormat/>
    <w:rPr>
      <w:rFonts w:ascii="ˎ̥" w:hAnsi="ˎ̥" w:hint="default"/>
      <w:color w:val="000000"/>
      <w:sz w:val="22"/>
      <w:szCs w:val="22"/>
      <w:u w:val="none"/>
    </w:rPr>
  </w:style>
  <w:style w:type="character" w:customStyle="1" w:styleId="content1">
    <w:name w:val="content1"/>
    <w:qFormat/>
    <w:rPr>
      <w:sz w:val="18"/>
      <w:szCs w:val="18"/>
    </w:rPr>
  </w:style>
  <w:style w:type="paragraph" w:customStyle="1" w:styleId="q">
    <w:name w:val="q"/>
    <w:basedOn w:val="a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character" w:customStyle="1" w:styleId="ae">
    <w:name w:val="批注框文本 字符"/>
    <w:basedOn w:val="a1"/>
    <w:link w:val="ad"/>
    <w:uiPriority w:val="99"/>
    <w:semiHidden/>
    <w:rPr>
      <w:kern w:val="0"/>
      <w:sz w:val="18"/>
      <w:szCs w:val="18"/>
    </w:rPr>
  </w:style>
  <w:style w:type="paragraph" w:customStyle="1" w:styleId="Figure">
    <w:name w:val="Figure"/>
    <w:basedOn w:val="a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Pr>
      <w:color w:val="000000"/>
      <w:sz w:val="17"/>
      <w:szCs w:val="17"/>
    </w:rPr>
  </w:style>
  <w:style w:type="character" w:customStyle="1" w:styleId="36">
    <w:name w:val="正文文本 3 字符"/>
    <w:basedOn w:val="a1"/>
    <w:link w:val="35"/>
    <w:rPr>
      <w:color w:val="000000"/>
      <w:kern w:val="0"/>
      <w:szCs w:val="20"/>
    </w:rPr>
  </w:style>
  <w:style w:type="paragraph" w:styleId="aff1">
    <w:name w:val="List Paragraph"/>
    <w:basedOn w:val="a0"/>
    <w:uiPriority w:val="34"/>
    <w:qFormat/>
    <w:pPr>
      <w:ind w:left="720"/>
      <w:contextualSpacing/>
    </w:pPr>
  </w:style>
  <w:style w:type="table" w:customStyle="1" w:styleId="310">
    <w:name w:val="无格式表格 31"/>
    <w:basedOn w:val="a2"/>
    <w:uiPriority w:val="43"/>
    <w:qFormat/>
    <w:pPr>
      <w:spacing w:after="200" w:line="276" w:lineRule="auto"/>
    </w:pPr>
    <w:rPr>
      <w:rFonts w:ascii="Times New Roman" w:eastAsia="宋体" w:hAnsi="Times New Roman" w:cs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14">
    <w:name w:val="列出段落1"/>
    <w:basedOn w:val="a0"/>
    <w:uiPriority w:val="34"/>
    <w:qFormat/>
    <w:pPr>
      <w:ind w:firstLineChars="200" w:firstLine="420"/>
    </w:pPr>
    <w:rPr>
      <w:sz w:val="21"/>
    </w:rPr>
  </w:style>
  <w:style w:type="paragraph" w:customStyle="1" w:styleId="TOC1">
    <w:name w:val="TOC 标题1"/>
    <w:basedOn w:val="10"/>
    <w:next w:val="a0"/>
    <w:uiPriority w:val="39"/>
    <w:semiHidden/>
    <w:unhideWhenUsed/>
    <w:qFormat/>
    <w:pPr>
      <w:outlineLvl w:val="9"/>
    </w:pPr>
  </w:style>
  <w:style w:type="character" w:customStyle="1" w:styleId="af5">
    <w:name w:val="副标题 字符"/>
    <w:basedOn w:val="a1"/>
    <w:link w:val="af4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ff2">
    <w:name w:val="No Spacing"/>
    <w:uiPriority w:val="1"/>
    <w:qFormat/>
    <w:rPr>
      <w:sz w:val="22"/>
      <w:szCs w:val="22"/>
    </w:rPr>
  </w:style>
  <w:style w:type="paragraph" w:styleId="aff3">
    <w:name w:val="Quote"/>
    <w:basedOn w:val="a0"/>
    <w:next w:val="a0"/>
    <w:link w:val="aff4"/>
    <w:uiPriority w:val="29"/>
    <w:qFormat/>
    <w:rPr>
      <w:i/>
      <w:iCs/>
      <w:color w:val="000000" w:themeColor="text1"/>
    </w:rPr>
  </w:style>
  <w:style w:type="character" w:customStyle="1" w:styleId="aff4">
    <w:name w:val="引用 字符"/>
    <w:basedOn w:val="a1"/>
    <w:link w:val="aff3"/>
    <w:uiPriority w:val="29"/>
    <w:qFormat/>
    <w:rPr>
      <w:i/>
      <w:iCs/>
      <w:color w:val="000000" w:themeColor="text1"/>
      <w:kern w:val="0"/>
      <w:sz w:val="22"/>
    </w:rPr>
  </w:style>
  <w:style w:type="paragraph" w:styleId="aff5">
    <w:name w:val="Intense Quote"/>
    <w:basedOn w:val="a0"/>
    <w:next w:val="a0"/>
    <w:link w:val="aff6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6">
    <w:name w:val="明显引用 字符"/>
    <w:basedOn w:val="a1"/>
    <w:link w:val="aff5"/>
    <w:uiPriority w:val="30"/>
    <w:qFormat/>
    <w:rPr>
      <w:b/>
      <w:bCs/>
      <w:i/>
      <w:iCs/>
      <w:color w:val="4F81BD" w:themeColor="accent1"/>
      <w:kern w:val="0"/>
      <w:sz w:val="22"/>
    </w:rPr>
  </w:style>
  <w:style w:type="character" w:customStyle="1" w:styleId="15">
    <w:name w:val="不明显强调1"/>
    <w:basedOn w:val="a1"/>
    <w:uiPriority w:val="19"/>
    <w:qFormat/>
    <w:rPr>
      <w:i/>
      <w:iCs/>
      <w:color w:val="7F7F7F" w:themeColor="text1" w:themeTint="80"/>
    </w:rPr>
  </w:style>
  <w:style w:type="character" w:customStyle="1" w:styleId="16">
    <w:name w:val="明显强调1"/>
    <w:basedOn w:val="a1"/>
    <w:uiPriority w:val="21"/>
    <w:qFormat/>
    <w:rPr>
      <w:b/>
      <w:bCs/>
      <w:i/>
      <w:iCs/>
      <w:color w:val="4F81BD" w:themeColor="accent1"/>
    </w:rPr>
  </w:style>
  <w:style w:type="character" w:customStyle="1" w:styleId="17">
    <w:name w:val="不明显参考1"/>
    <w:basedOn w:val="a1"/>
    <w:uiPriority w:val="31"/>
    <w:qFormat/>
    <w:rPr>
      <w:smallCaps/>
      <w:color w:val="C0504D" w:themeColor="accent2"/>
      <w:u w:val="single"/>
    </w:rPr>
  </w:style>
  <w:style w:type="character" w:customStyle="1" w:styleId="18">
    <w:name w:val="明显参考1"/>
    <w:basedOn w:val="a1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1"/>
    <w:uiPriority w:val="33"/>
    <w:qFormat/>
    <w:rPr>
      <w:b/>
      <w:bCs/>
      <w:smallCaps/>
      <w:spacing w:val="5"/>
    </w:rPr>
  </w:style>
  <w:style w:type="table" w:customStyle="1" w:styleId="1a">
    <w:name w:val="网格型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网格型2"/>
    <w:basedOn w:val="a2"/>
    <w:uiPriority w:val="59"/>
    <w:rPr>
      <w:rFonts w:ascii="Cambria" w:eastAsia="宋体" w:hAnsi="Cambria" w:cs="Times New Roman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网格型2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a">
    <w:name w:val="网格型3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"/>
    <w:basedOn w:val="a2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小节标题"/>
    <w:basedOn w:val="32"/>
    <w:link w:val="Char"/>
    <w:qFormat/>
    <w:pPr>
      <w:widowControl w:val="0"/>
      <w:spacing w:before="260" w:after="260" w:line="360" w:lineRule="auto"/>
      <w:jc w:val="both"/>
    </w:pPr>
    <w:rPr>
      <w:rFonts w:ascii="黑体" w:eastAsia="黑体" w:hAnsi="黑体"/>
      <w:b w:val="0"/>
      <w:sz w:val="24"/>
      <w:szCs w:val="32"/>
    </w:rPr>
  </w:style>
  <w:style w:type="character" w:customStyle="1" w:styleId="Char">
    <w:name w:val="小节标题 Char"/>
    <w:basedOn w:val="22"/>
    <w:link w:val="aff7"/>
    <w:qFormat/>
    <w:rPr>
      <w:rFonts w:ascii="黑体" w:eastAsia="黑体" w:hAnsi="黑体" w:cstheme="majorBidi"/>
      <w:b w:val="0"/>
      <w:bCs/>
      <w:color w:val="4F81BD" w:themeColor="accent1"/>
      <w:kern w:val="0"/>
      <w:sz w:val="24"/>
      <w:szCs w:val="32"/>
    </w:rPr>
  </w:style>
  <w:style w:type="character" w:customStyle="1" w:styleId="1Char">
    <w:name w:val="样式1 Char"/>
    <w:link w:val="1b"/>
    <w:rPr>
      <w:sz w:val="24"/>
      <w:szCs w:val="24"/>
      <w:lang w:val="zh-CN"/>
    </w:rPr>
  </w:style>
  <w:style w:type="paragraph" w:customStyle="1" w:styleId="1b">
    <w:name w:val="样式1"/>
    <w:basedOn w:val="a0"/>
    <w:link w:val="1Char"/>
    <w:qFormat/>
    <w:pPr>
      <w:widowControl w:val="0"/>
      <w:spacing w:after="0" w:line="360" w:lineRule="auto"/>
      <w:ind w:firstLineChars="200" w:firstLine="480"/>
      <w:jc w:val="both"/>
    </w:pPr>
    <w:rPr>
      <w:kern w:val="2"/>
      <w:sz w:val="24"/>
      <w:szCs w:val="24"/>
      <w:lang w:val="zh-CN"/>
    </w:rPr>
  </w:style>
  <w:style w:type="paragraph" w:styleId="TOC">
    <w:name w:val="TOC Heading"/>
    <w:basedOn w:val="10"/>
    <w:next w:val="a0"/>
    <w:uiPriority w:val="39"/>
    <w:unhideWhenUsed/>
    <w:qFormat/>
    <w:rsid w:val="002629AE"/>
    <w:pPr>
      <w:spacing w:before="240" w:line="259" w:lineRule="auto"/>
      <w:outlineLvl w:val="9"/>
    </w:pPr>
    <w:rPr>
      <w:b w:val="0"/>
      <w:bCs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header" Target="header4.xml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footer" Target="footer5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08E397C-894F-4566-A77F-67638C9A2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1627</Words>
  <Characters>9279</Characters>
  <Application>Microsoft Office Word</Application>
  <DocSecurity>0</DocSecurity>
  <Lines>77</Lines>
  <Paragraphs>21</Paragraphs>
  <ScaleCrop>false</ScaleCrop>
  <Company>Microsoft</Company>
  <LinksUpToDate>false</LinksUpToDate>
  <CharactersWithSpaces>10885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5</cp:revision>
  <dcterms:created xsi:type="dcterms:W3CDTF">2019-07-02T03:31:00Z</dcterms:created>
  <dcterms:modified xsi:type="dcterms:W3CDTF">2019-07-04T08:17:00Z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