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Chico, CA - Product test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Chico Saturday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spacing w:lineRule="auto" w:line="298" w:before="200"/>
        <w:ind w:left="1440" w:hanging="359"/>
        <w:contextualSpacing w:val="1"/>
        <w:rPr>
          <w:color w:val="222222"/>
          <w:sz w:val="20"/>
          <w:highlight w:val="white"/>
        </w:rPr>
      </w:pP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Address: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 305 Wall St, Chico, CA 95928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spacing w:lineRule="auto" w:line="298" w:before="200"/>
        <w:ind w:left="1440" w:hanging="359"/>
        <w:contextualSpacing w:val="1"/>
        <w:rPr>
          <w:color w:val="222222"/>
          <w:sz w:val="20"/>
          <w:highlight w:val="white"/>
        </w:rPr>
      </w:pP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Phone: 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(530) 893-3276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Website: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http://www.chicofarmersmarket.com/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Expand to San Francisco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Ferry Plaza </w:t>
      </w:r>
    </w:p>
    <w:p w:rsidP="00000000" w:rsidRPr="00000000" w:rsidR="00000000" w:rsidDel="00000000" w:rsidRDefault="00000000">
      <w:pPr>
        <w:widowControl w:val="0"/>
        <w:numPr>
          <w:ilvl w:val="1"/>
          <w:numId w:val="2"/>
        </w:numPr>
        <w:spacing w:lineRule="auto" w:line="322" w:before="100"/>
        <w:ind w:left="1440" w:hanging="359"/>
        <w:contextualSpacing w:val="1"/>
        <w:rPr/>
      </w:pP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Address: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 1 Ferry Bldg Marketplace #50, San Francisco, CA 94111</w:t>
      </w:r>
    </w:p>
    <w:p w:rsidP="00000000" w:rsidRPr="00000000" w:rsidR="00000000" w:rsidDel="00000000" w:rsidRDefault="00000000">
      <w:pPr>
        <w:widowControl w:val="0"/>
        <w:numPr>
          <w:ilvl w:val="1"/>
          <w:numId w:val="2"/>
        </w:numPr>
        <w:spacing w:lineRule="auto" w:line="322" w:before="100"/>
        <w:ind w:left="1440" w:hanging="359"/>
        <w:contextualSpacing w:val="1"/>
        <w:rPr/>
      </w:pP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Phone: 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(415) 291-3276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Website: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http://www.ferrybuildingmarketplace.com/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Heart of City </w:t>
      </w:r>
    </w:p>
    <w:p w:rsidP="00000000" w:rsidRPr="00000000" w:rsidR="00000000" w:rsidDel="00000000" w:rsidRDefault="00000000">
      <w:pPr>
        <w:widowControl w:val="0"/>
        <w:numPr>
          <w:ilvl w:val="1"/>
          <w:numId w:val="2"/>
        </w:numPr>
        <w:spacing w:lineRule="auto" w:line="322" w:before="100"/>
        <w:ind w:left="1440" w:hanging="359"/>
        <w:contextualSpacing w:val="1"/>
        <w:rPr/>
      </w:pP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Address: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 1182 Market St #415, San Francisco, CA 94102</w:t>
      </w:r>
    </w:p>
    <w:p w:rsidP="00000000" w:rsidRPr="00000000" w:rsidR="00000000" w:rsidDel="00000000" w:rsidRDefault="00000000">
      <w:pPr>
        <w:widowControl w:val="0"/>
        <w:numPr>
          <w:ilvl w:val="1"/>
          <w:numId w:val="2"/>
        </w:numPr>
        <w:spacing w:lineRule="auto" w:line="322" w:before="100"/>
        <w:ind w:left="1440" w:hanging="359"/>
        <w:contextualSpacing w:val="1"/>
        <w:rPr/>
      </w:pP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Phone: 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(415) 558-9455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Website:</w:t>
      </w:r>
      <w:r w:rsidRPr="00000000" w:rsidR="00000000" w:rsidDel="00000000">
        <w:rPr>
          <w:rtl w:val="0"/>
        </w:rPr>
        <w:t xml:space="preserve">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http://heartofthecity-farmersmar.squarespace.com/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Alemany </w:t>
      </w:r>
    </w:p>
    <w:p w:rsidP="00000000" w:rsidRPr="00000000" w:rsidR="00000000" w:rsidDel="00000000" w:rsidRDefault="00000000">
      <w:pPr>
        <w:widowControl w:val="0"/>
        <w:numPr>
          <w:ilvl w:val="1"/>
          <w:numId w:val="2"/>
        </w:numPr>
        <w:spacing w:lineRule="auto" w:line="322" w:before="100"/>
        <w:ind w:left="1440" w:hanging="359"/>
        <w:contextualSpacing w:val="1"/>
        <w:rPr/>
      </w:pP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Address: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 100 Alemany Blvd, San Francisco, CA 94110</w:t>
      </w:r>
    </w:p>
    <w:p w:rsidP="00000000" w:rsidRPr="00000000" w:rsidR="00000000" w:rsidDel="00000000" w:rsidRDefault="00000000">
      <w:pPr>
        <w:widowControl w:val="0"/>
        <w:numPr>
          <w:ilvl w:val="1"/>
          <w:numId w:val="2"/>
        </w:numPr>
        <w:spacing w:lineRule="auto" w:line="322" w:before="100"/>
        <w:ind w:left="1440" w:hanging="359"/>
        <w:contextualSpacing w:val="1"/>
        <w:rPr/>
      </w:pP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Phone: 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(415) 647-9423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Website: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SF Farmers’ Market at Crocker Galleria </w:t>
      </w:r>
    </w:p>
    <w:p w:rsidP="00000000" w:rsidRPr="00000000" w:rsidR="00000000" w:rsidDel="00000000" w:rsidRDefault="00000000">
      <w:pPr>
        <w:widowControl w:val="0"/>
        <w:numPr>
          <w:ilvl w:val="1"/>
          <w:numId w:val="2"/>
        </w:numPr>
        <w:spacing w:lineRule="auto" w:line="322" w:before="100"/>
        <w:ind w:left="1440" w:hanging="359"/>
        <w:contextualSpacing w:val="1"/>
        <w:rPr/>
      </w:pP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Address: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 50 Post St, San Francisco, CA 94104</w:t>
      </w:r>
    </w:p>
    <w:p w:rsidP="00000000" w:rsidRPr="00000000" w:rsidR="00000000" w:rsidDel="00000000" w:rsidRDefault="00000000">
      <w:pPr>
        <w:widowControl w:val="0"/>
        <w:numPr>
          <w:ilvl w:val="1"/>
          <w:numId w:val="2"/>
        </w:numPr>
        <w:spacing w:lineRule="auto" w:line="322" w:before="100"/>
        <w:ind w:left="1440" w:hanging="359"/>
        <w:contextualSpacing w:val="1"/>
        <w:rPr/>
      </w:pP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Phone: 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(800) 806-3276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Website:</w:t>
      </w:r>
      <w:r w:rsidRPr="00000000" w:rsidR="00000000" w:rsidDel="00000000">
        <w:rPr>
          <w:rtl w:val="0"/>
        </w:rPr>
        <w:t xml:space="preserve"> </w:t>
      </w: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http://thecrockergalleria.com/</w:t>
        </w:r>
      </w:hyperlink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ferrybuildingmarketplace.com/" Type="http://schemas.openxmlformats.org/officeDocument/2006/relationships/hyperlink" TargetMode="External" Id="rId6"/><Relationship Target="http://www.chicofarmersmarket.com/" Type="http://schemas.openxmlformats.org/officeDocument/2006/relationships/hyperlink" TargetMode="External" Id="rId5"/><Relationship Target="http://thecrockergalleria.com/" Type="http://schemas.openxmlformats.org/officeDocument/2006/relationships/hyperlink" TargetMode="External" Id="rId8"/><Relationship Target="http://heartofthecity-farmersmar.squarespace.com/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Priority Farmers Markets.docx</dc:title>
</cp:coreProperties>
</file>