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BD170">
      <w:pPr>
        <w:spacing w:line="245" w:lineRule="auto"/>
        <w:rPr>
          <w:rFonts w:ascii="Arial"/>
          <w:sz w:val="21"/>
        </w:rPr>
      </w:pPr>
    </w:p>
    <w:p w14:paraId="40F82043">
      <w:pPr>
        <w:spacing w:line="245" w:lineRule="auto"/>
        <w:rPr>
          <w:rFonts w:ascii="Arial"/>
          <w:sz w:val="21"/>
        </w:rPr>
      </w:pPr>
    </w:p>
    <w:p w14:paraId="5740DB76">
      <w:pPr>
        <w:pStyle w:val="2"/>
        <w:spacing w:before="71" w:line="219" w:lineRule="auto"/>
        <w:ind w:left="2893"/>
        <w:outlineLvl w:val="0"/>
      </w:pPr>
      <w:r>
        <w:rPr>
          <w:b/>
          <w:bCs/>
          <w:spacing w:val="-13"/>
        </w:rPr>
        <w:t>《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找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到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她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》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人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物</w:t>
      </w:r>
      <w:r>
        <w:rPr>
          <w:spacing w:val="-13"/>
        </w:rPr>
        <w:t xml:space="preserve"> </w:t>
      </w:r>
      <w:r>
        <w:rPr>
          <w:b/>
          <w:bCs/>
          <w:spacing w:val="-13"/>
        </w:rPr>
        <w:t>小</w:t>
      </w:r>
      <w:r>
        <w:rPr>
          <w:spacing w:val="-3"/>
        </w:rPr>
        <w:t xml:space="preserve"> </w:t>
      </w:r>
      <w:r>
        <w:rPr>
          <w:b/>
          <w:bCs/>
          <w:spacing w:val="-13"/>
        </w:rPr>
        <w:t>传</w:t>
      </w:r>
    </w:p>
    <w:p w14:paraId="3033DC46">
      <w:pPr>
        <w:spacing w:line="425" w:lineRule="auto"/>
        <w:rPr>
          <w:rFonts w:ascii="Arial"/>
          <w:sz w:val="21"/>
        </w:rPr>
      </w:pPr>
    </w:p>
    <w:p w14:paraId="3C90D968">
      <w:pPr>
        <w:pStyle w:val="2"/>
        <w:spacing w:before="72" w:line="248" w:lineRule="auto"/>
        <w:ind w:left="49" w:right="3526" w:firstLine="3"/>
      </w:pPr>
      <w:r>
        <w:rPr>
          <w:b/>
          <w:bCs/>
          <w:spacing w:val="34"/>
        </w:rPr>
        <w:t>1、</w:t>
      </w:r>
      <w:r>
        <w:rPr>
          <w:spacing w:val="-57"/>
        </w:rPr>
        <w:t xml:space="preserve"> </w:t>
      </w:r>
      <w:r>
        <w:rPr>
          <w:b/>
          <w:bCs/>
          <w:spacing w:val="34"/>
        </w:rPr>
        <w:t>邓霞，女，26岁，狼性冷酷的复仇女神</w:t>
      </w:r>
      <w:r>
        <w:t xml:space="preserve"> </w:t>
      </w:r>
      <w:r>
        <w:rPr>
          <w:spacing w:val="-15"/>
        </w:rPr>
        <w:t>●</w:t>
      </w:r>
      <w:r>
        <w:rPr>
          <w:spacing w:val="90"/>
        </w:rPr>
        <w:t xml:space="preserve"> </w:t>
      </w:r>
      <w:r>
        <w:rPr>
          <w:b/>
          <w:bCs/>
          <w:spacing w:val="-15"/>
        </w:rPr>
        <w:t>前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史</w:t>
      </w:r>
    </w:p>
    <w:p w14:paraId="334012BE">
      <w:pPr>
        <w:pStyle w:val="2"/>
        <w:spacing w:before="2" w:line="257" w:lineRule="auto"/>
        <w:ind w:left="49" w:right="82" w:firstLine="510"/>
        <w:jc w:val="both"/>
      </w:pPr>
      <w:r>
        <w:rPr>
          <w:spacing w:val="16"/>
        </w:rPr>
        <w:t>邓霞出生在偏远的山区，她七岁的时候，父亲因为举报万宗达</w:t>
      </w:r>
      <w:r>
        <w:rPr>
          <w:rFonts w:hint="eastAsia"/>
          <w:spacing w:val="16"/>
          <w:lang w:val="en-US" w:eastAsia="zh-CN"/>
        </w:rPr>
        <w:t>非法侵占本地资源，违规开采稀有矿，</w:t>
      </w:r>
      <w:r>
        <w:rPr>
          <w:spacing w:val="16"/>
        </w:rPr>
        <w:t>被人</w:t>
      </w:r>
      <w:r>
        <w:rPr>
          <w:rFonts w:hint="eastAsia"/>
          <w:spacing w:val="16"/>
          <w:lang w:val="en-US" w:eastAsia="zh-CN"/>
        </w:rPr>
        <w:t>恶意陷害威胁至其家人</w:t>
      </w:r>
      <w:r>
        <w:rPr>
          <w:spacing w:val="16"/>
        </w:rPr>
        <w:t>，久病缠身的母亲</w:t>
      </w:r>
      <w:r>
        <w:rPr>
          <w:rFonts w:hint="eastAsia"/>
          <w:spacing w:val="16"/>
          <w:lang w:val="en-US" w:eastAsia="zh-CN"/>
        </w:rPr>
        <w:t>不堪重负</w:t>
      </w:r>
      <w:r>
        <w:rPr>
          <w:spacing w:val="16"/>
        </w:rPr>
        <w:t>撒手人寰</w:t>
      </w:r>
      <w:r>
        <w:rPr>
          <w:rFonts w:hint="eastAsia"/>
          <w:spacing w:val="16"/>
          <w:lang w:eastAsia="zh-CN"/>
        </w:rPr>
        <w:t>。</w:t>
      </w:r>
      <w:r>
        <w:rPr>
          <w:rFonts w:hint="eastAsia"/>
          <w:spacing w:val="16"/>
          <w:lang w:val="en-US" w:eastAsia="zh-CN"/>
        </w:rPr>
        <w:t>万念俱灰的父亲将邓霞送至她外婆家后自缢身亡</w:t>
      </w:r>
      <w:r>
        <w:rPr>
          <w:spacing w:val="16"/>
        </w:rPr>
        <w:t>。幕后主使万宗达却逍遥法外。邓霞成为饱受欺凌，从此人生只有一个目的——复仇。所幸，她在学习方面有着惊人的能力，并得到了一位陌生人的资助，终于考上名牌大学逃离了“人间地狱”。后来，她</w:t>
      </w:r>
      <w:r>
        <w:rPr>
          <w:rFonts w:hint="eastAsia"/>
          <w:spacing w:val="16"/>
          <w:lang w:val="en-US" w:eastAsia="zh-CN"/>
        </w:rPr>
        <w:t>在上学期间</w:t>
      </w:r>
      <w:r>
        <w:rPr>
          <w:spacing w:val="16"/>
        </w:rPr>
        <w:t>无意间发现，</w:t>
      </w:r>
      <w:r>
        <w:rPr>
          <w:rFonts w:hint="eastAsia"/>
          <w:spacing w:val="16"/>
          <w:lang w:val="en-US" w:eastAsia="zh-CN"/>
        </w:rPr>
        <w:t>与自己有着</w:t>
      </w:r>
      <w:r>
        <w:rPr>
          <w:spacing w:val="17"/>
        </w:rPr>
        <w:t>“</w:t>
      </w:r>
      <w:r>
        <w:rPr>
          <w:rFonts w:hint="eastAsia"/>
          <w:spacing w:val="17"/>
          <w:lang w:val="en-US" w:eastAsia="zh-CN"/>
        </w:rPr>
        <w:t>心有灵犀</w:t>
      </w:r>
      <w:r>
        <w:rPr>
          <w:spacing w:val="17"/>
        </w:rPr>
        <w:t>”的</w:t>
      </w:r>
      <w:r>
        <w:rPr>
          <w:rFonts w:hint="eastAsia"/>
          <w:spacing w:val="17"/>
          <w:lang w:val="en-US" w:eastAsia="zh-CN"/>
        </w:rPr>
        <w:t>知己——</w:t>
      </w:r>
      <w:r>
        <w:rPr>
          <w:spacing w:val="16"/>
        </w:rPr>
        <w:t>袁茵</w:t>
      </w:r>
      <w:r>
        <w:rPr>
          <w:rFonts w:hint="eastAsia"/>
          <w:spacing w:val="16"/>
          <w:lang w:eastAsia="zh-CN"/>
        </w:rPr>
        <w:t>，</w:t>
      </w:r>
      <w:r>
        <w:rPr>
          <w:rFonts w:hint="eastAsia"/>
          <w:spacing w:val="17"/>
          <w:lang w:val="en-US" w:eastAsia="zh-CN"/>
        </w:rPr>
        <w:t>竟然是</w:t>
      </w:r>
      <w:r>
        <w:rPr>
          <w:spacing w:val="16"/>
        </w:rPr>
        <w:t>资助者的女儿</w:t>
      </w:r>
      <w:r>
        <w:rPr>
          <w:spacing w:val="17"/>
        </w:rPr>
        <w:t>。</w:t>
      </w:r>
    </w:p>
    <w:p w14:paraId="46580E7B">
      <w:pPr>
        <w:spacing w:line="326" w:lineRule="auto"/>
        <w:rPr>
          <w:rFonts w:ascii="Arial"/>
          <w:sz w:val="21"/>
        </w:rPr>
      </w:pPr>
    </w:p>
    <w:p w14:paraId="0A576E6C">
      <w:pPr>
        <w:pStyle w:val="2"/>
        <w:spacing w:before="72" w:line="219" w:lineRule="auto"/>
        <w:ind w:left="49"/>
      </w:pPr>
      <w:r>
        <w:rPr>
          <w:spacing w:val="-15"/>
        </w:rPr>
        <w:t>●</w:t>
      </w:r>
      <w:r>
        <w:rPr>
          <w:spacing w:val="91"/>
        </w:rPr>
        <w:t xml:space="preserve"> </w:t>
      </w:r>
      <w:r>
        <w:rPr>
          <w:b/>
          <w:bCs/>
          <w:spacing w:val="-15"/>
        </w:rPr>
        <w:t>性</w:t>
      </w:r>
      <w:r>
        <w:rPr>
          <w:spacing w:val="3"/>
        </w:rPr>
        <w:t xml:space="preserve"> </w:t>
      </w:r>
      <w:r>
        <w:rPr>
          <w:b/>
          <w:bCs/>
          <w:spacing w:val="-15"/>
        </w:rPr>
        <w:t>格</w:t>
      </w:r>
    </w:p>
    <w:p w14:paraId="09148E09">
      <w:pPr>
        <w:pStyle w:val="2"/>
        <w:spacing w:before="6" w:line="257" w:lineRule="auto"/>
        <w:ind w:left="49" w:right="60" w:firstLine="510"/>
        <w:jc w:val="both"/>
      </w:pPr>
      <w:r>
        <w:rPr>
          <w:rFonts w:hint="eastAsia"/>
          <w:spacing w:val="19"/>
          <w:lang w:val="en-US" w:eastAsia="zh-CN"/>
        </w:rPr>
        <w:t>刚烈决绝</w:t>
      </w:r>
      <w:r>
        <w:rPr>
          <w:spacing w:val="19"/>
        </w:rPr>
        <w:t>的邓霞，骨子里透出的是“冷”和“狠”,野蛮生</w:t>
      </w:r>
      <w:r>
        <w:rPr>
          <w:spacing w:val="16"/>
        </w:rPr>
        <w:t>长的经历决定了她，只有这样才能生存，才能复仇。邓霞在数学方面的造诣体现</w:t>
      </w:r>
      <w:r>
        <w:rPr>
          <w:spacing w:val="18"/>
        </w:rPr>
        <w:t>在她的逻辑严谨、思维缜密，事事都由她主导，无论</w:t>
      </w:r>
      <w:r>
        <w:rPr>
          <w:spacing w:val="17"/>
        </w:rPr>
        <w:t>是复仇计划还是情感建立，</w:t>
      </w:r>
      <w:r>
        <w:t xml:space="preserve"> </w:t>
      </w:r>
      <w:r>
        <w:rPr>
          <w:spacing w:val="17"/>
        </w:rPr>
        <w:t>一切尽在她的掌握。她从来不会感情用事，是一</w:t>
      </w:r>
      <w:r>
        <w:rPr>
          <w:spacing w:val="16"/>
        </w:rPr>
        <w:t>个极度以目标为导向的强者。因为内心干涸缺爱，导致她有着超出常人的占有欲和报复心。所有人都不过是她周密计划中的工具和垫脚石</w:t>
      </w:r>
      <w:r>
        <w:rPr>
          <w:spacing w:val="17"/>
        </w:rPr>
        <w:t>。</w:t>
      </w:r>
    </w:p>
    <w:p w14:paraId="4BF6B0AC">
      <w:pPr>
        <w:spacing w:line="305" w:lineRule="auto"/>
        <w:rPr>
          <w:rFonts w:ascii="Arial"/>
          <w:sz w:val="21"/>
        </w:rPr>
      </w:pPr>
    </w:p>
    <w:p w14:paraId="0FB449F7">
      <w:pPr>
        <w:pStyle w:val="2"/>
        <w:spacing w:before="72" w:line="220" w:lineRule="auto"/>
        <w:ind w:left="49"/>
      </w:pPr>
      <w:r>
        <w:rPr>
          <w:spacing w:val="-15"/>
        </w:rPr>
        <w:t>●</w:t>
      </w:r>
      <w:r>
        <w:rPr>
          <w:spacing w:val="90"/>
        </w:rPr>
        <w:t xml:space="preserve"> </w:t>
      </w:r>
      <w:r>
        <w:rPr>
          <w:b/>
          <w:bCs/>
          <w:spacing w:val="-15"/>
        </w:rPr>
        <w:t>发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展</w:t>
      </w:r>
    </w:p>
    <w:p w14:paraId="0F515172">
      <w:pPr>
        <w:pStyle w:val="2"/>
        <w:spacing w:before="53" w:line="256" w:lineRule="auto"/>
        <w:ind w:left="49" w:right="59" w:firstLine="510"/>
        <w:jc w:val="both"/>
      </w:pPr>
      <w:r>
        <w:rPr>
          <w:spacing w:val="16"/>
        </w:rPr>
        <w:t>邓霞凭借自己的聪慧、胆识和意志力，最终完成了复仇计划，让高高在</w:t>
      </w:r>
      <w:r>
        <w:rPr>
          <w:spacing w:val="15"/>
        </w:rPr>
        <w:t>上的</w:t>
      </w:r>
      <w:r>
        <w:t xml:space="preserve"> </w:t>
      </w:r>
      <w:r>
        <w:rPr>
          <w:spacing w:val="16"/>
        </w:rPr>
        <w:t>万宗达身败名裂、家破人亡。她</w:t>
      </w:r>
      <w:r>
        <w:rPr>
          <w:rFonts w:hint="eastAsia"/>
          <w:spacing w:val="16"/>
          <w:lang w:val="en-US" w:eastAsia="zh-CN"/>
        </w:rPr>
        <w:t>认识了袁茵</w:t>
      </w:r>
      <w:r>
        <w:rPr>
          <w:spacing w:val="16"/>
        </w:rPr>
        <w:t>，</w:t>
      </w:r>
      <w:r>
        <w:rPr>
          <w:rFonts w:hint="eastAsia"/>
          <w:spacing w:val="16"/>
          <w:lang w:val="en-US" w:eastAsia="zh-CN"/>
        </w:rPr>
        <w:t>是幸运的同时也是不幸的。袁茵像是她没有血缘的家人，从来不评判她的任何不择手段，永远给她机会，给她安排最好的退路。邓霞第一次感受到不要交易的真心帮助与关心，让她本来麻痹的心开始了松动，可是也让她意识到过去的人生里老天对她有多不公平，为什么袁茵就像一个“天使”，自己却成为一个恶魔，仇恨的火焰不断灼烧着她的心，</w:t>
      </w:r>
      <w:r>
        <w:rPr>
          <w:spacing w:val="16"/>
        </w:rPr>
        <w:t>天道轮回，她计算到了自己的结局，万宗达表面放纵不羁的独生子万智明同样智力超群，深怀</w:t>
      </w:r>
      <w:r>
        <w:rPr>
          <w:spacing w:val="18"/>
        </w:rPr>
        <w:t>怨念，上一代的恩怨，下一代也必须要有一</w:t>
      </w:r>
      <w:r>
        <w:rPr>
          <w:spacing w:val="17"/>
        </w:rPr>
        <w:t>个了结</w:t>
      </w:r>
      <w:r>
        <w:rPr>
          <w:spacing w:val="-66"/>
        </w:rPr>
        <w:t xml:space="preserve"> </w:t>
      </w:r>
      <w:r>
        <w:rPr>
          <w:spacing w:val="17"/>
        </w:rPr>
        <w:t>……</w:t>
      </w:r>
    </w:p>
    <w:p w14:paraId="03ABA6F2">
      <w:pPr>
        <w:spacing w:line="286" w:lineRule="auto"/>
        <w:rPr>
          <w:rFonts w:ascii="Arial"/>
          <w:sz w:val="21"/>
        </w:rPr>
      </w:pPr>
    </w:p>
    <w:p w14:paraId="576DBE32">
      <w:pPr>
        <w:pStyle w:val="2"/>
        <w:spacing w:before="72" w:line="220" w:lineRule="auto"/>
        <w:ind w:left="49"/>
      </w:pPr>
      <w:r>
        <w:rPr>
          <w:spacing w:val="-14"/>
        </w:rPr>
        <w:t>●</w:t>
      </w:r>
      <w:r>
        <w:rPr>
          <w:spacing w:val="-69"/>
        </w:rPr>
        <w:t xml:space="preserve"> </w:t>
      </w:r>
      <w:r>
        <w:rPr>
          <w:b/>
          <w:bCs/>
          <w:spacing w:val="-14"/>
        </w:rPr>
        <w:t>人</w:t>
      </w:r>
      <w:r>
        <w:rPr>
          <w:spacing w:val="7"/>
        </w:rPr>
        <w:t xml:space="preserve"> </w:t>
      </w:r>
      <w:r>
        <w:rPr>
          <w:b/>
          <w:bCs/>
          <w:spacing w:val="-14"/>
        </w:rPr>
        <w:t>物</w:t>
      </w:r>
      <w:r>
        <w:rPr>
          <w:spacing w:val="11"/>
        </w:rPr>
        <w:t xml:space="preserve"> </w:t>
      </w:r>
      <w:r>
        <w:rPr>
          <w:b/>
          <w:bCs/>
          <w:spacing w:val="-14"/>
        </w:rPr>
        <w:t>关</w:t>
      </w:r>
      <w:r>
        <w:rPr>
          <w:spacing w:val="11"/>
        </w:rPr>
        <w:t xml:space="preserve"> </w:t>
      </w:r>
      <w:r>
        <w:rPr>
          <w:b/>
          <w:bCs/>
          <w:spacing w:val="-14"/>
        </w:rPr>
        <w:t>系</w:t>
      </w:r>
    </w:p>
    <w:p w14:paraId="44139A26">
      <w:pPr>
        <w:pStyle w:val="2"/>
        <w:spacing w:before="28" w:line="256" w:lineRule="auto"/>
        <w:ind w:left="49" w:right="79" w:firstLine="510"/>
        <w:jc w:val="both"/>
      </w:pPr>
      <w:r>
        <w:rPr>
          <w:spacing w:val="16"/>
        </w:rPr>
        <w:t>邓霞——袁茵：邓霞将袁茵当作此生最了解和关心自己</w:t>
      </w:r>
      <w:r>
        <w:rPr>
          <w:spacing w:val="15"/>
        </w:rPr>
        <w:t>的</w:t>
      </w:r>
      <w:r>
        <w:rPr>
          <w:rFonts w:hint="eastAsia"/>
          <w:spacing w:val="15"/>
          <w:lang w:val="en-US" w:eastAsia="zh-CN"/>
        </w:rPr>
        <w:t>知己</w:t>
      </w:r>
      <w:r>
        <w:rPr>
          <w:spacing w:val="15"/>
        </w:rPr>
        <w:t>，同时，邓霞</w:t>
      </w:r>
      <w:r>
        <w:t xml:space="preserve"> </w:t>
      </w:r>
      <w:r>
        <w:rPr>
          <w:spacing w:val="17"/>
        </w:rPr>
        <w:t>也将袁茵视为自己此生最羡慕嫉妒恨的夙敌。尽管邓霞比袁茵更漂亮聪明努力，</w:t>
      </w:r>
      <w:r>
        <w:rPr>
          <w:spacing w:val="4"/>
        </w:rPr>
        <w:t xml:space="preserve"> </w:t>
      </w:r>
      <w:r>
        <w:rPr>
          <w:spacing w:val="16"/>
        </w:rPr>
        <w:t>但</w:t>
      </w:r>
      <w:r>
        <w:rPr>
          <w:rFonts w:hint="eastAsia"/>
          <w:spacing w:val="16"/>
          <w:lang w:val="en-US" w:eastAsia="zh-CN"/>
        </w:rPr>
        <w:t>儿时的痛苦回忆</w:t>
      </w:r>
      <w:r>
        <w:rPr>
          <w:spacing w:val="16"/>
        </w:rPr>
        <w:t>，决定了她一辈子也不可能在身心智力上战胜袁茵</w:t>
      </w:r>
      <w:r>
        <w:rPr>
          <w:rFonts w:hint="eastAsia"/>
          <w:spacing w:val="16"/>
          <w:lang w:eastAsia="zh-CN"/>
        </w:rPr>
        <w:t>，</w:t>
      </w:r>
      <w:r>
        <w:rPr>
          <w:spacing w:val="16"/>
        </w:rPr>
        <w:t>邓霞会不自觉地模</w:t>
      </w:r>
      <w:r>
        <w:rPr>
          <w:spacing w:val="15"/>
        </w:rPr>
        <w:t>仿袁茵的言</w:t>
      </w:r>
      <w:r>
        <w:rPr>
          <w:spacing w:val="16"/>
        </w:rPr>
        <w:t>行举止，甚至有过替代她成为</w:t>
      </w:r>
      <w:r>
        <w:rPr>
          <w:rFonts w:hint="eastAsia"/>
          <w:spacing w:val="16"/>
          <w:lang w:eastAsia="zh-CN"/>
        </w:rPr>
        <w:t>“</w:t>
      </w:r>
      <w:r>
        <w:rPr>
          <w:rFonts w:hint="eastAsia"/>
          <w:spacing w:val="16"/>
          <w:lang w:val="en-US" w:eastAsia="zh-CN"/>
        </w:rPr>
        <w:t>袁茵”</w:t>
      </w:r>
      <w:r>
        <w:rPr>
          <w:spacing w:val="16"/>
        </w:rPr>
        <w:t>的愿望。但归根结底，只有袁茵才是她可以相信并托付一切的人。</w:t>
      </w:r>
    </w:p>
    <w:p w14:paraId="1547F57D">
      <w:pPr>
        <w:pStyle w:val="2"/>
        <w:spacing w:before="40" w:line="262" w:lineRule="auto"/>
        <w:ind w:left="49" w:right="64" w:firstLine="510"/>
        <w:jc w:val="both"/>
        <w:rPr>
          <w:rFonts w:hint="default" w:eastAsia="宋体"/>
          <w:lang w:val="en-US" w:eastAsia="zh-CN"/>
        </w:rPr>
        <w:sectPr>
          <w:headerReference r:id="rId5" w:type="default"/>
          <w:footerReference r:id="rId6" w:type="default"/>
          <w:pgSz w:w="11900" w:h="16840"/>
          <w:pgMar w:top="1099" w:right="1740" w:bottom="1139" w:left="1730" w:header="1090" w:footer="1021" w:gutter="0"/>
          <w:cols w:space="720" w:num="1"/>
        </w:sectPr>
      </w:pPr>
      <w:r>
        <w:rPr>
          <w:spacing w:val="16"/>
        </w:rPr>
        <w:t>邓霞——白牧：背负复仇使命的邓霞，直到二十三岁才遇到一眼让自己心动 的男人，他就是白牧。</w:t>
      </w:r>
      <w:r>
        <w:rPr>
          <w:spacing w:val="17"/>
        </w:rPr>
        <w:t>她也不清楚白牧是</w:t>
      </w:r>
      <w:r>
        <w:rPr>
          <w:rFonts w:hint="eastAsia"/>
          <w:spacing w:val="17"/>
          <w:lang w:val="en-US" w:eastAsia="zh-CN"/>
        </w:rPr>
        <w:t>会和</w:t>
      </w:r>
      <w:r>
        <w:rPr>
          <w:spacing w:val="17"/>
        </w:rPr>
        <w:t>自</w:t>
      </w:r>
      <w:r>
        <w:rPr>
          <w:spacing w:val="16"/>
        </w:rPr>
        <w:t>己</w:t>
      </w:r>
      <w:r>
        <w:rPr>
          <w:rFonts w:hint="eastAsia"/>
          <w:spacing w:val="16"/>
          <w:lang w:val="en-US" w:eastAsia="zh-CN"/>
        </w:rPr>
        <w:t>有未来</w:t>
      </w:r>
      <w:r>
        <w:rPr>
          <w:spacing w:val="16"/>
        </w:rPr>
        <w:t>，但这并不重要。如果不是因为意识到袁茵</w:t>
      </w:r>
      <w:r>
        <w:rPr>
          <w:rFonts w:hint="eastAsia"/>
          <w:spacing w:val="16"/>
          <w:lang w:val="en-US" w:eastAsia="zh-CN"/>
        </w:rPr>
        <w:t>与</w:t>
      </w:r>
      <w:r>
        <w:rPr>
          <w:spacing w:val="16"/>
        </w:rPr>
        <w:t>白牧</w:t>
      </w:r>
      <w:r>
        <w:rPr>
          <w:rFonts w:hint="eastAsia"/>
          <w:spacing w:val="16"/>
          <w:lang w:val="en-US" w:eastAsia="zh-CN"/>
        </w:rPr>
        <w:t>的亲近</w:t>
      </w:r>
      <w:r>
        <w:rPr>
          <w:spacing w:val="16"/>
        </w:rPr>
        <w:t>，她不会主动去靠近白牧，还有意阻止两人</w:t>
      </w:r>
      <w:r>
        <w:rPr>
          <w:rFonts w:hint="eastAsia"/>
          <w:spacing w:val="16"/>
          <w:lang w:val="en-US" w:eastAsia="zh-CN"/>
        </w:rPr>
        <w:t>专业上的深度合作。</w:t>
      </w:r>
    </w:p>
    <w:p w14:paraId="6ED33AFE">
      <w:pPr>
        <w:pStyle w:val="2"/>
        <w:spacing w:before="71" w:line="219" w:lineRule="auto"/>
      </w:pPr>
    </w:p>
    <w:p w14:paraId="6F249F49">
      <w:pPr>
        <w:spacing w:line="306" w:lineRule="auto"/>
        <w:rPr>
          <w:rFonts w:ascii="Arial"/>
          <w:sz w:val="21"/>
        </w:rPr>
      </w:pPr>
    </w:p>
    <w:p w14:paraId="7CDE9145">
      <w:pPr>
        <w:spacing w:line="306" w:lineRule="auto"/>
        <w:rPr>
          <w:rFonts w:ascii="Arial"/>
          <w:sz w:val="21"/>
        </w:rPr>
      </w:pPr>
    </w:p>
    <w:p w14:paraId="70EE2321">
      <w:pPr>
        <w:pStyle w:val="2"/>
        <w:numPr>
          <w:ilvl w:val="0"/>
          <w:numId w:val="1"/>
        </w:numPr>
        <w:spacing w:before="72" w:line="239" w:lineRule="auto"/>
        <w:ind w:left="49" w:right="2886" w:firstLine="3"/>
        <w:rPr>
          <w:b/>
          <w:bCs/>
          <w:spacing w:val="42"/>
        </w:rPr>
      </w:pPr>
      <w:r>
        <w:rPr>
          <w:b/>
          <w:bCs/>
          <w:spacing w:val="42"/>
        </w:rPr>
        <w:t>袁茵，女，26岁，</w:t>
      </w:r>
      <w:r>
        <w:rPr>
          <w:rFonts w:hint="eastAsia"/>
          <w:b/>
          <w:bCs/>
          <w:spacing w:val="42"/>
          <w:lang w:val="en-US" w:eastAsia="zh-CN"/>
        </w:rPr>
        <w:t>眼中只有算法的</w:t>
      </w:r>
      <w:r>
        <w:rPr>
          <w:b/>
          <w:bCs/>
          <w:spacing w:val="42"/>
        </w:rPr>
        <w:t>“</w:t>
      </w:r>
      <w:r>
        <w:rPr>
          <w:rFonts w:hint="eastAsia"/>
          <w:b/>
          <w:bCs/>
          <w:spacing w:val="42"/>
          <w:lang w:val="en-US" w:eastAsia="zh-CN"/>
        </w:rPr>
        <w:t>修女</w:t>
      </w:r>
      <w:r>
        <w:rPr>
          <w:b/>
          <w:bCs/>
          <w:spacing w:val="42"/>
        </w:rPr>
        <w:t>”</w:t>
      </w:r>
    </w:p>
    <w:p w14:paraId="32E786D3">
      <w:pPr>
        <w:pStyle w:val="2"/>
        <w:numPr>
          <w:numId w:val="0"/>
        </w:numPr>
        <w:spacing w:before="72" w:line="239" w:lineRule="auto"/>
        <w:ind w:left="52" w:leftChars="0" w:right="2886" w:rightChars="0"/>
      </w:pPr>
      <w:r>
        <w:rPr>
          <w:spacing w:val="14"/>
        </w:rPr>
        <w:t xml:space="preserve"> </w:t>
      </w:r>
      <w:r>
        <w:rPr>
          <w:spacing w:val="-15"/>
        </w:rPr>
        <w:t>●</w:t>
      </w:r>
      <w:r>
        <w:rPr>
          <w:spacing w:val="90"/>
        </w:rPr>
        <w:t xml:space="preserve"> </w:t>
      </w:r>
      <w:r>
        <w:rPr>
          <w:b/>
          <w:bCs/>
          <w:spacing w:val="-15"/>
        </w:rPr>
        <w:t>前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史</w:t>
      </w:r>
    </w:p>
    <w:p w14:paraId="2D15D965">
      <w:pPr>
        <w:pStyle w:val="2"/>
        <w:spacing w:before="20" w:line="257" w:lineRule="auto"/>
        <w:ind w:left="49" w:right="101" w:firstLine="510"/>
        <w:jc w:val="both"/>
        <w:rPr>
          <w:rFonts w:hint="eastAsia"/>
          <w:spacing w:val="16"/>
          <w:lang w:val="en-US" w:eastAsia="zh-CN"/>
        </w:rPr>
      </w:pPr>
      <w:r>
        <w:rPr>
          <w:spacing w:val="16"/>
        </w:rPr>
        <w:t>袁茵出生在</w:t>
      </w:r>
      <w:r>
        <w:rPr>
          <w:rFonts w:hint="eastAsia"/>
          <w:spacing w:val="16"/>
          <w:lang w:val="en-US" w:eastAsia="zh-CN"/>
        </w:rPr>
        <w:t>单亲</w:t>
      </w:r>
      <w:r>
        <w:rPr>
          <w:spacing w:val="16"/>
        </w:rPr>
        <w:t>家庭，袁爸爸是</w:t>
      </w:r>
      <w:r>
        <w:rPr>
          <w:rFonts w:hint="eastAsia"/>
          <w:spacing w:val="16"/>
          <w:lang w:val="en-US" w:eastAsia="zh-CN"/>
        </w:rPr>
        <w:t>90年代的采矿工程师</w:t>
      </w:r>
      <w:r>
        <w:rPr>
          <w:spacing w:val="15"/>
        </w:rPr>
        <w:t>，</w:t>
      </w:r>
      <w:r>
        <w:rPr>
          <w:rFonts w:hint="eastAsia"/>
          <w:spacing w:val="15"/>
          <w:lang w:val="en-US" w:eastAsia="zh-CN"/>
        </w:rPr>
        <w:t>意外矿难中离世。</w:t>
      </w:r>
      <w:r>
        <w:rPr>
          <w:spacing w:val="15"/>
        </w:rPr>
        <w:t>袁妈妈精明能干，把</w:t>
      </w:r>
      <w:r>
        <w:rPr>
          <w:spacing w:val="16"/>
        </w:rPr>
        <w:t>家庭的经济和生活安排得井井有条。</w:t>
      </w:r>
      <w:r>
        <w:rPr>
          <w:spacing w:val="15"/>
        </w:rPr>
        <w:t>在袁</w:t>
      </w:r>
      <w:r>
        <w:rPr>
          <w:rFonts w:hint="eastAsia"/>
          <w:spacing w:val="15"/>
          <w:lang w:val="en-US" w:eastAsia="zh-CN"/>
        </w:rPr>
        <w:t>妈妈</w:t>
      </w:r>
      <w:r>
        <w:rPr>
          <w:spacing w:val="15"/>
        </w:rPr>
        <w:t>地悉心栽</w:t>
      </w:r>
      <w:r>
        <w:rPr>
          <w:spacing w:val="16"/>
        </w:rPr>
        <w:t>培下，从小学习优异，天赋过人，但没想到</w:t>
      </w:r>
      <w:r>
        <w:rPr>
          <w:rFonts w:hint="eastAsia"/>
          <w:spacing w:val="16"/>
          <w:lang w:val="en-US" w:eastAsia="zh-CN"/>
        </w:rPr>
        <w:t>在十年前，袁妈妈突然把袁茵送入国外寄宿学校，除了定时汇钱，没有再和袁茵见过面。</w:t>
      </w:r>
    </w:p>
    <w:p w14:paraId="0F7E1556">
      <w:pPr>
        <w:pStyle w:val="2"/>
        <w:spacing w:before="20" w:line="257" w:lineRule="auto"/>
        <w:ind w:left="49" w:right="101" w:firstLine="51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几岁的袁茵在异国他乡面临了许多生活和学业上的不容易，直到她顺利考入名校遇到了邓霞，在朝夕相处中她发现了邓霞和自己死去的父亲有着某些联系，正当她想一探究竟时，自己却被学校开除了，原因竟然是有人盗取她的学生信息参与到非法商务活动，而这个人就是邓霞。无法留在英国上学的袁茵，拿着邓霞的多个犯罪线索不断为自己的学历申诉作准备。</w:t>
      </w:r>
    </w:p>
    <w:p w14:paraId="60ACAE39">
      <w:pPr>
        <w:pStyle w:val="2"/>
        <w:spacing w:before="20" w:line="257" w:lineRule="auto"/>
        <w:ind w:left="49" w:right="101" w:firstLine="510"/>
        <w:jc w:val="both"/>
        <w:rPr>
          <w:rFonts w:hint="eastAsia"/>
          <w:lang w:val="en-US" w:eastAsia="zh-CN"/>
        </w:rPr>
      </w:pPr>
    </w:p>
    <w:p w14:paraId="0E3726BA">
      <w:pPr>
        <w:pStyle w:val="2"/>
        <w:spacing w:before="71" w:line="219" w:lineRule="auto"/>
        <w:ind w:left="49"/>
      </w:pPr>
      <w:r>
        <w:rPr>
          <w:spacing w:val="-15"/>
        </w:rPr>
        <w:t>●</w:t>
      </w:r>
      <w:r>
        <w:rPr>
          <w:spacing w:val="91"/>
        </w:rPr>
        <w:t xml:space="preserve"> </w:t>
      </w:r>
      <w:r>
        <w:rPr>
          <w:b/>
          <w:bCs/>
          <w:spacing w:val="-15"/>
        </w:rPr>
        <w:t>性</w:t>
      </w:r>
      <w:r>
        <w:rPr>
          <w:spacing w:val="3"/>
        </w:rPr>
        <w:t xml:space="preserve"> </w:t>
      </w:r>
      <w:r>
        <w:rPr>
          <w:b/>
          <w:bCs/>
          <w:spacing w:val="-15"/>
        </w:rPr>
        <w:t>格</w:t>
      </w:r>
    </w:p>
    <w:p w14:paraId="3F0942A1">
      <w:pPr>
        <w:pStyle w:val="2"/>
        <w:spacing w:before="30" w:line="257" w:lineRule="auto"/>
        <w:ind w:left="49" w:firstLine="510"/>
        <w:jc w:val="both"/>
      </w:pPr>
      <w:r>
        <w:rPr>
          <w:rFonts w:hint="eastAsia"/>
          <w:spacing w:val="12"/>
          <w:lang w:val="en-US" w:eastAsia="zh-CN"/>
        </w:rPr>
        <w:t>沉默寡言</w:t>
      </w:r>
      <w:r>
        <w:rPr>
          <w:spacing w:val="12"/>
        </w:rPr>
        <w:t>的袁茵</w:t>
      </w:r>
      <w:r>
        <w:rPr>
          <w:spacing w:val="17"/>
        </w:rPr>
        <w:t>在数学方面的天赋体现在想象力，大胆的假设和另辟蹊径的解</w:t>
      </w:r>
      <w:r>
        <w:rPr>
          <w:spacing w:val="16"/>
        </w:rPr>
        <w:t>题方式，往往让人瞠目结舌。与邓霞利用数学思维在现实世界中套现的目的</w:t>
      </w:r>
      <w:r>
        <w:rPr>
          <w:spacing w:val="15"/>
        </w:rPr>
        <w:t>不同，她只是想探寻</w:t>
      </w:r>
      <w:r>
        <w:rPr>
          <w:spacing w:val="17"/>
        </w:rPr>
        <w:t>事物的终极规律</w:t>
      </w:r>
      <w:r>
        <w:rPr>
          <w:rFonts w:hint="eastAsia"/>
          <w:spacing w:val="17"/>
          <w:lang w:eastAsia="zh-CN"/>
        </w:rPr>
        <w:t>，</w:t>
      </w:r>
      <w:r>
        <w:rPr>
          <w:rFonts w:hint="eastAsia"/>
          <w:spacing w:val="17"/>
          <w:lang w:val="en-US" w:eastAsia="zh-CN"/>
        </w:rPr>
        <w:t>理想主义的心心相惜，让她与邓霞一见如故</w:t>
      </w:r>
      <w:r>
        <w:rPr>
          <w:spacing w:val="17"/>
        </w:rPr>
        <w:t>。</w:t>
      </w:r>
      <w:r>
        <w:rPr>
          <w:rFonts w:hint="eastAsia"/>
          <w:spacing w:val="17"/>
          <w:lang w:val="en-US" w:eastAsia="zh-CN"/>
        </w:rPr>
        <w:t>生活上，</w:t>
      </w:r>
      <w:r>
        <w:rPr>
          <w:spacing w:val="17"/>
        </w:rPr>
        <w:t>她</w:t>
      </w:r>
      <w:r>
        <w:rPr>
          <w:rFonts w:hint="eastAsia"/>
          <w:spacing w:val="17"/>
          <w:lang w:val="en-US" w:eastAsia="zh-CN"/>
        </w:rPr>
        <w:t>就像个</w:t>
      </w:r>
      <w:r>
        <w:rPr>
          <w:spacing w:val="16"/>
        </w:rPr>
        <w:t>“</w:t>
      </w:r>
      <w:r>
        <w:rPr>
          <w:rFonts w:hint="eastAsia"/>
          <w:spacing w:val="16"/>
          <w:lang w:val="en-US" w:eastAsia="zh-CN"/>
        </w:rPr>
        <w:t>修</w:t>
      </w:r>
      <w:r>
        <w:rPr>
          <w:spacing w:val="16"/>
        </w:rPr>
        <w:t>女”</w:t>
      </w:r>
      <w:r>
        <w:rPr>
          <w:rFonts w:hint="eastAsia"/>
          <w:spacing w:val="16"/>
          <w:lang w:val="en-US" w:eastAsia="zh-CN"/>
        </w:rPr>
        <w:t>一样生活，毫无趣味的研究算法</w:t>
      </w:r>
      <w:r>
        <w:rPr>
          <w:rFonts w:hint="eastAsia"/>
          <w:spacing w:val="16"/>
          <w:lang w:eastAsia="zh-CN"/>
        </w:rPr>
        <w:t>，</w:t>
      </w:r>
      <w:r>
        <w:rPr>
          <w:rFonts w:hint="eastAsia"/>
          <w:spacing w:val="16"/>
          <w:lang w:val="en-US" w:eastAsia="zh-CN"/>
        </w:rPr>
        <w:t>她对所以人都是敬而远之，除了邓霞。</w:t>
      </w:r>
      <w:r>
        <w:rPr>
          <w:spacing w:val="16"/>
        </w:rPr>
        <w:t>她不甘</w:t>
      </w:r>
      <w:r>
        <w:rPr>
          <w:spacing w:val="17"/>
        </w:rPr>
        <w:t>心放弃学历，也不惧面对邓霞的挑战</w:t>
      </w:r>
      <w:r>
        <w:rPr>
          <w:spacing w:val="16"/>
        </w:rPr>
        <w:t>——</w:t>
      </w:r>
      <w:r>
        <w:t xml:space="preserve">  </w:t>
      </w:r>
      <w:r>
        <w:rPr>
          <w:spacing w:val="17"/>
        </w:rPr>
        <w:t>尽管她当时还不知道对方的真实原因。</w:t>
      </w:r>
    </w:p>
    <w:p w14:paraId="57B47252">
      <w:pPr>
        <w:spacing w:line="306" w:lineRule="auto"/>
        <w:rPr>
          <w:rFonts w:ascii="Arial"/>
          <w:sz w:val="21"/>
        </w:rPr>
      </w:pPr>
    </w:p>
    <w:p w14:paraId="2D008005">
      <w:pPr>
        <w:pStyle w:val="2"/>
        <w:spacing w:before="72" w:line="220" w:lineRule="auto"/>
        <w:ind w:left="49"/>
      </w:pPr>
      <w:r>
        <w:rPr>
          <w:spacing w:val="-15"/>
        </w:rPr>
        <w:t>●</w:t>
      </w:r>
      <w:r>
        <w:rPr>
          <w:spacing w:val="90"/>
        </w:rPr>
        <w:t xml:space="preserve"> </w:t>
      </w:r>
      <w:r>
        <w:rPr>
          <w:b/>
          <w:bCs/>
          <w:spacing w:val="-15"/>
        </w:rPr>
        <w:t>发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展</w:t>
      </w:r>
    </w:p>
    <w:p w14:paraId="7903BA5B">
      <w:pPr>
        <w:pStyle w:val="2"/>
        <w:spacing w:before="27" w:line="255" w:lineRule="auto"/>
        <w:ind w:left="49" w:right="92" w:firstLine="510"/>
        <w:jc w:val="both"/>
      </w:pPr>
      <w:r>
        <w:rPr>
          <w:spacing w:val="16"/>
        </w:rPr>
        <w:t>袁茵运用自己的想象力和超出常人预料的方式，在找寻邓霞的同</w:t>
      </w:r>
      <w:r>
        <w:rPr>
          <w:spacing w:val="15"/>
        </w:rPr>
        <w:t>时，</w:t>
      </w:r>
      <w:r>
        <w:rPr>
          <w:spacing w:val="17"/>
        </w:rPr>
        <w:t>帮助</w:t>
      </w:r>
      <w:r>
        <w:rPr>
          <w:rFonts w:hint="eastAsia"/>
          <w:spacing w:val="17"/>
          <w:lang w:val="en-US" w:eastAsia="zh-CN"/>
        </w:rPr>
        <w:t>她</w:t>
      </w:r>
      <w:r>
        <w:rPr>
          <w:spacing w:val="16"/>
        </w:rPr>
        <w:t>设计了惊</w:t>
      </w:r>
      <w:r>
        <w:rPr>
          <w:spacing w:val="17"/>
        </w:rPr>
        <w:t>天布局，合力扳倒了看似无懈可击的万宗达，同时</w:t>
      </w:r>
      <w:r>
        <w:rPr>
          <w:rFonts w:hint="eastAsia"/>
          <w:spacing w:val="17"/>
          <w:lang w:val="en-US" w:eastAsia="zh-CN"/>
        </w:rPr>
        <w:t>也解开彼此的心结</w:t>
      </w:r>
      <w:r>
        <w:rPr>
          <w:spacing w:val="16"/>
        </w:rPr>
        <w:t>。她也计算</w:t>
      </w:r>
      <w:r>
        <w:rPr>
          <w:spacing w:val="17"/>
        </w:rPr>
        <w:t>到了邓霞最后的结局，但人生无法逆转，她只能坦然面对，继续完成邓霞留下的</w:t>
      </w:r>
      <w:r>
        <w:rPr>
          <w:spacing w:val="1"/>
        </w:rPr>
        <w:t xml:space="preserve"> </w:t>
      </w:r>
      <w:r>
        <w:rPr>
          <w:spacing w:val="19"/>
        </w:rPr>
        <w:t>“遗愿”和自己的夙愿，去帮助更多的人改变苦难的命运和不公的世道。</w:t>
      </w:r>
    </w:p>
    <w:p w14:paraId="0485EAFC">
      <w:pPr>
        <w:spacing w:line="307" w:lineRule="auto"/>
        <w:rPr>
          <w:rFonts w:ascii="Arial"/>
          <w:sz w:val="21"/>
        </w:rPr>
      </w:pPr>
    </w:p>
    <w:p w14:paraId="683BCFF7">
      <w:pPr>
        <w:pStyle w:val="2"/>
        <w:spacing w:before="73" w:line="220" w:lineRule="auto"/>
        <w:ind w:left="49"/>
      </w:pPr>
      <w:r>
        <w:rPr>
          <w:spacing w:val="-14"/>
        </w:rPr>
        <w:t>●</w:t>
      </w:r>
      <w:r>
        <w:rPr>
          <w:spacing w:val="71"/>
        </w:rPr>
        <w:t xml:space="preserve"> </w:t>
      </w:r>
      <w:r>
        <w:rPr>
          <w:b/>
          <w:bCs/>
          <w:spacing w:val="-14"/>
        </w:rPr>
        <w:t>人</w:t>
      </w:r>
      <w:r>
        <w:rPr>
          <w:spacing w:val="-33"/>
        </w:rPr>
        <w:t xml:space="preserve"> </w:t>
      </w:r>
      <w:r>
        <w:rPr>
          <w:b/>
          <w:bCs/>
          <w:spacing w:val="-14"/>
        </w:rPr>
        <w:t>物</w:t>
      </w:r>
      <w:r>
        <w:rPr>
          <w:spacing w:val="-29"/>
        </w:rPr>
        <w:t xml:space="preserve"> </w:t>
      </w:r>
      <w:r>
        <w:rPr>
          <w:b/>
          <w:bCs/>
          <w:spacing w:val="-14"/>
        </w:rPr>
        <w:t>关</w:t>
      </w:r>
      <w:r>
        <w:rPr>
          <w:spacing w:val="-29"/>
        </w:rPr>
        <w:t xml:space="preserve"> </w:t>
      </w:r>
      <w:r>
        <w:rPr>
          <w:b/>
          <w:bCs/>
          <w:spacing w:val="-14"/>
        </w:rPr>
        <w:t>系</w:t>
      </w:r>
    </w:p>
    <w:p w14:paraId="3D96EE55">
      <w:pPr>
        <w:pStyle w:val="2"/>
        <w:spacing w:before="18" w:line="262" w:lineRule="auto"/>
        <w:ind w:left="49" w:right="39" w:firstLine="510"/>
        <w:jc w:val="both"/>
      </w:pPr>
      <w:r>
        <w:rPr>
          <w:spacing w:val="15"/>
        </w:rPr>
        <w:t>袁茵—</w:t>
      </w:r>
      <w:r>
        <w:rPr>
          <w:spacing w:val="-75"/>
        </w:rPr>
        <w:t xml:space="preserve"> </w:t>
      </w:r>
      <w:r>
        <w:rPr>
          <w:spacing w:val="15"/>
        </w:rPr>
        <w:t>→邓霞：袁茵其实一直知道邓霞对自己的羡</w:t>
      </w:r>
      <w:r>
        <w:rPr>
          <w:spacing w:val="14"/>
        </w:rPr>
        <w:t>慕嫉妒恨——尽管自己没</w:t>
      </w:r>
      <w:r>
        <w:t xml:space="preserve"> </w:t>
      </w:r>
      <w:r>
        <w:rPr>
          <w:spacing w:val="17"/>
        </w:rPr>
        <w:t>有对方漂亮聪明努力，也清楚邓霞就是她一生的竞争对手。但同样的默契思维和</w:t>
      </w:r>
      <w:r>
        <w:rPr>
          <w:spacing w:val="1"/>
        </w:rPr>
        <w:t xml:space="preserve"> </w:t>
      </w:r>
      <w:r>
        <w:rPr>
          <w:spacing w:val="16"/>
        </w:rPr>
        <w:t>惺惺相惜，让她无法放弃邓霞，直到找到对方，探寻所有的真相。她早</w:t>
      </w:r>
      <w:r>
        <w:rPr>
          <w:spacing w:val="15"/>
        </w:rPr>
        <w:t>就知道自</w:t>
      </w:r>
      <w:r>
        <w:t xml:space="preserve">  </w:t>
      </w:r>
      <w:r>
        <w:rPr>
          <w:spacing w:val="16"/>
        </w:rPr>
        <w:t>己是邓霞唯一可以信任和托付的人，否则她不会只身入险，不顾</w:t>
      </w:r>
      <w:r>
        <w:rPr>
          <w:spacing w:val="15"/>
        </w:rPr>
        <w:t>一切地为找寻邓</w:t>
      </w:r>
      <w:r>
        <w:t xml:space="preserve">  </w:t>
      </w:r>
      <w:r>
        <w:rPr>
          <w:spacing w:val="12"/>
        </w:rPr>
        <w:t>霞。她们就像一对孪生素数一样，在浩瀚无限的数字世界里，谜一样地交汇</w:t>
      </w:r>
      <w:r>
        <w:rPr>
          <w:spacing w:val="11"/>
        </w:rPr>
        <w:t>存在。</w:t>
      </w:r>
    </w:p>
    <w:p w14:paraId="1DA2AE8F">
      <w:pPr>
        <w:pStyle w:val="2"/>
        <w:spacing w:before="5" w:line="261" w:lineRule="auto"/>
        <w:ind w:left="49" w:right="90" w:firstLine="510"/>
        <w:jc w:val="both"/>
      </w:pPr>
      <w:r>
        <w:rPr>
          <w:spacing w:val="16"/>
        </w:rPr>
        <w:t>袁茵——白牧：袁茵</w:t>
      </w:r>
      <w:r>
        <w:rPr>
          <w:rFonts w:hint="eastAsia"/>
          <w:spacing w:val="16"/>
          <w:lang w:val="en-US" w:eastAsia="zh-CN"/>
        </w:rPr>
        <w:t>没有任何</w:t>
      </w:r>
      <w:r>
        <w:rPr>
          <w:spacing w:val="16"/>
        </w:rPr>
        <w:t>恋爱经历，因为</w:t>
      </w:r>
      <w:r>
        <w:rPr>
          <w:spacing w:val="15"/>
        </w:rPr>
        <w:t>她从来没有</w:t>
      </w:r>
      <w:r>
        <w:rPr>
          <w:rFonts w:hint="eastAsia"/>
          <w:spacing w:val="15"/>
          <w:lang w:val="en-US" w:eastAsia="zh-CN"/>
        </w:rPr>
        <w:t>正视过自己的情感需求</w:t>
      </w:r>
      <w:r>
        <w:rPr>
          <w:spacing w:val="16"/>
        </w:rPr>
        <w:t>。</w:t>
      </w:r>
      <w:r>
        <w:rPr>
          <w:spacing w:val="17"/>
        </w:rPr>
        <w:t>然而，在她寻找邓霞的历险过程中，</w:t>
      </w:r>
      <w:r>
        <w:rPr>
          <w:spacing w:val="4"/>
        </w:rPr>
        <w:t xml:space="preserve"> </w:t>
      </w:r>
      <w:r>
        <w:rPr>
          <w:spacing w:val="11"/>
        </w:rPr>
        <w:t>终于发现，</w:t>
      </w:r>
      <w:r>
        <w:rPr>
          <w:rFonts w:hint="eastAsia"/>
          <w:spacing w:val="11"/>
          <w:lang w:val="en-US" w:eastAsia="zh-CN"/>
        </w:rPr>
        <w:t>自己对爱对生活是有感觉的，生活不是一堆正确的方程式，她可以犯错，也可以自己创造自己喜欢的生活</w:t>
      </w:r>
      <w:r>
        <w:rPr>
          <w:spacing w:val="11"/>
        </w:rPr>
        <w:t>。</w:t>
      </w:r>
    </w:p>
    <w:p w14:paraId="67F8F212">
      <w:pPr>
        <w:spacing w:line="286" w:lineRule="auto"/>
        <w:rPr>
          <w:rFonts w:ascii="Arial"/>
          <w:sz w:val="21"/>
        </w:rPr>
      </w:pPr>
    </w:p>
    <w:p w14:paraId="2123781A">
      <w:pPr>
        <w:pStyle w:val="2"/>
        <w:spacing w:before="72" w:line="219" w:lineRule="auto"/>
        <w:ind w:left="49"/>
      </w:pPr>
      <w:r>
        <w:rPr>
          <w:rFonts w:ascii="Times New Roman" w:hAnsi="Times New Roman" w:eastAsia="Times New Roman" w:cs="Times New Roman"/>
          <w:spacing w:val="-22"/>
        </w:rPr>
        <w:t>3</w:t>
      </w:r>
      <w:r>
        <w:rPr>
          <w:spacing w:val="-22"/>
        </w:rPr>
        <w:t>、</w:t>
      </w:r>
      <w:r>
        <w:rPr>
          <w:b/>
          <w:bCs/>
          <w:spacing w:val="-22"/>
        </w:rPr>
        <w:t>白</w:t>
      </w:r>
      <w:r>
        <w:rPr>
          <w:spacing w:val="-33"/>
        </w:rPr>
        <w:t xml:space="preserve"> </w:t>
      </w:r>
      <w:r>
        <w:rPr>
          <w:b/>
          <w:bCs/>
          <w:spacing w:val="-22"/>
        </w:rPr>
        <w:t>牧</w:t>
      </w:r>
      <w:r>
        <w:rPr>
          <w:spacing w:val="-33"/>
        </w:rPr>
        <w:t xml:space="preserve"> </w:t>
      </w:r>
      <w:r>
        <w:rPr>
          <w:b/>
          <w:bCs/>
          <w:spacing w:val="-22"/>
        </w:rPr>
        <w:t>，</w:t>
      </w:r>
      <w:r>
        <w:rPr>
          <w:spacing w:val="-42"/>
        </w:rPr>
        <w:t xml:space="preserve"> </w:t>
      </w:r>
      <w:r>
        <w:rPr>
          <w:b/>
          <w:bCs/>
          <w:spacing w:val="-22"/>
        </w:rPr>
        <w:t>男</w:t>
      </w:r>
      <w:r>
        <w:rPr>
          <w:spacing w:val="-33"/>
        </w:rPr>
        <w:t xml:space="preserve"> </w:t>
      </w:r>
      <w:r>
        <w:rPr>
          <w:b/>
          <w:bCs/>
          <w:spacing w:val="-22"/>
        </w:rPr>
        <w:t>，</w:t>
      </w:r>
      <w:r>
        <w:rPr>
          <w:spacing w:val="-47"/>
        </w:rPr>
        <w:t xml:space="preserve"> </w:t>
      </w:r>
      <w:r>
        <w:rPr>
          <w:b/>
          <w:bCs/>
          <w:spacing w:val="-22"/>
        </w:rPr>
        <w:t>2</w:t>
      </w:r>
      <w:r>
        <w:rPr>
          <w:spacing w:val="-50"/>
        </w:rPr>
        <w:t xml:space="preserve"> </w:t>
      </w:r>
      <w:r>
        <w:rPr>
          <w:b/>
          <w:bCs/>
          <w:spacing w:val="-22"/>
        </w:rPr>
        <w:t>8</w:t>
      </w:r>
      <w:r>
        <w:rPr>
          <w:spacing w:val="-43"/>
        </w:rPr>
        <w:t xml:space="preserve"> </w:t>
      </w:r>
      <w:r>
        <w:rPr>
          <w:b/>
          <w:bCs/>
          <w:spacing w:val="-22"/>
        </w:rPr>
        <w:t>岁</w:t>
      </w:r>
      <w:r>
        <w:rPr>
          <w:spacing w:val="-33"/>
        </w:rPr>
        <w:t xml:space="preserve"> </w:t>
      </w:r>
      <w:r>
        <w:rPr>
          <w:b/>
          <w:bCs/>
          <w:spacing w:val="-22"/>
        </w:rPr>
        <w:t>，</w:t>
      </w:r>
      <w:r>
        <w:rPr>
          <w:spacing w:val="-50"/>
        </w:rPr>
        <w:t xml:space="preserve"> </w:t>
      </w:r>
      <w:r>
        <w:rPr>
          <w:b/>
          <w:bCs/>
          <w:spacing w:val="-22"/>
        </w:rPr>
        <w:t>精</w:t>
      </w:r>
      <w:r>
        <w:rPr>
          <w:spacing w:val="-51"/>
        </w:rPr>
        <w:t xml:space="preserve"> </w:t>
      </w:r>
      <w:r>
        <w:rPr>
          <w:b/>
          <w:bCs/>
          <w:spacing w:val="-22"/>
        </w:rPr>
        <w:t>致</w:t>
      </w:r>
      <w:r>
        <w:rPr>
          <w:spacing w:val="-50"/>
        </w:rPr>
        <w:t xml:space="preserve"> </w:t>
      </w:r>
      <w:r>
        <w:rPr>
          <w:b/>
          <w:bCs/>
          <w:spacing w:val="-22"/>
        </w:rPr>
        <w:t>利</w:t>
      </w:r>
      <w:r>
        <w:rPr>
          <w:spacing w:val="-28"/>
        </w:rPr>
        <w:t xml:space="preserve"> </w:t>
      </w:r>
      <w:r>
        <w:rPr>
          <w:b/>
          <w:bCs/>
          <w:spacing w:val="-22"/>
        </w:rPr>
        <w:t>己</w:t>
      </w:r>
      <w:r>
        <w:rPr>
          <w:spacing w:val="-49"/>
        </w:rPr>
        <w:t xml:space="preserve"> </w:t>
      </w:r>
      <w:r>
        <w:rPr>
          <w:b/>
          <w:bCs/>
          <w:spacing w:val="-22"/>
        </w:rPr>
        <w:t>主</w:t>
      </w:r>
      <w:r>
        <w:rPr>
          <w:spacing w:val="-48"/>
        </w:rPr>
        <w:t xml:space="preserve"> </w:t>
      </w:r>
      <w:r>
        <w:rPr>
          <w:b/>
          <w:bCs/>
          <w:spacing w:val="-22"/>
        </w:rPr>
        <w:t>义</w:t>
      </w:r>
      <w:r>
        <w:rPr>
          <w:spacing w:val="-49"/>
        </w:rPr>
        <w:t xml:space="preserve"> </w:t>
      </w:r>
      <w:r>
        <w:rPr>
          <w:b/>
          <w:bCs/>
          <w:spacing w:val="-22"/>
        </w:rPr>
        <w:t>者</w:t>
      </w:r>
      <w:r>
        <w:rPr>
          <w:spacing w:val="-33"/>
        </w:rPr>
        <w:t xml:space="preserve"> </w:t>
      </w:r>
      <w:r>
        <w:rPr>
          <w:b/>
          <w:bCs/>
          <w:spacing w:val="-22"/>
        </w:rPr>
        <w:t>的</w:t>
      </w:r>
      <w:r>
        <w:rPr>
          <w:spacing w:val="-46"/>
        </w:rPr>
        <w:t xml:space="preserve"> </w:t>
      </w:r>
      <w:r>
        <w:rPr>
          <w:b/>
          <w:bCs/>
          <w:spacing w:val="-22"/>
        </w:rPr>
        <w:t>蜕</w:t>
      </w:r>
      <w:r>
        <w:rPr>
          <w:spacing w:val="-50"/>
        </w:rPr>
        <w:t xml:space="preserve"> </w:t>
      </w:r>
      <w:r>
        <w:rPr>
          <w:b/>
          <w:bCs/>
          <w:spacing w:val="-22"/>
        </w:rPr>
        <w:t>变</w:t>
      </w:r>
    </w:p>
    <w:p w14:paraId="6092CBE9">
      <w:pPr>
        <w:spacing w:line="219" w:lineRule="auto"/>
        <w:sectPr>
          <w:headerReference r:id="rId7" w:type="default"/>
          <w:footerReference r:id="rId8" w:type="default"/>
          <w:pgSz w:w="11900" w:h="16840"/>
          <w:pgMar w:top="1099" w:right="1729" w:bottom="1139" w:left="1730" w:header="1090" w:footer="1021" w:gutter="0"/>
          <w:cols w:space="720" w:num="1"/>
        </w:sectPr>
      </w:pPr>
    </w:p>
    <w:p w14:paraId="0D80CEAC">
      <w:pPr>
        <w:spacing w:line="323" w:lineRule="auto"/>
        <w:rPr>
          <w:rFonts w:ascii="Arial"/>
          <w:sz w:val="21"/>
        </w:rPr>
      </w:pPr>
    </w:p>
    <w:p w14:paraId="01305264">
      <w:pPr>
        <w:pStyle w:val="2"/>
        <w:spacing w:before="71" w:line="220" w:lineRule="auto"/>
        <w:ind w:left="39"/>
      </w:pPr>
      <w:r>
        <w:rPr>
          <w:spacing w:val="-15"/>
        </w:rPr>
        <w:t>●</w:t>
      </w:r>
      <w:r>
        <w:rPr>
          <w:spacing w:val="80"/>
        </w:rPr>
        <w:t xml:space="preserve"> </w:t>
      </w:r>
      <w:r>
        <w:rPr>
          <w:b/>
          <w:bCs/>
          <w:spacing w:val="-15"/>
        </w:rPr>
        <w:t>前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史</w:t>
      </w:r>
    </w:p>
    <w:p w14:paraId="76AA67D3">
      <w:pPr>
        <w:pStyle w:val="2"/>
        <w:spacing w:before="23" w:line="256" w:lineRule="auto"/>
        <w:ind w:left="39" w:right="29" w:firstLine="500"/>
        <w:jc w:val="both"/>
        <w:rPr>
          <w:spacing w:val="16"/>
        </w:rPr>
      </w:pPr>
      <w:r>
        <w:rPr>
          <w:spacing w:val="16"/>
        </w:rPr>
        <w:t>白牧的父母都是精英人士，他们对儿子的教育和期望，就是在主流社</w:t>
      </w:r>
      <w:r>
        <w:rPr>
          <w:spacing w:val="15"/>
        </w:rPr>
        <w:t>会里出</w:t>
      </w:r>
      <w:r>
        <w:t xml:space="preserve"> </w:t>
      </w:r>
      <w:r>
        <w:rPr>
          <w:spacing w:val="16"/>
        </w:rPr>
        <w:t>人头地。他也不负所望，顺利进入了伦敦商学院。</w:t>
      </w:r>
    </w:p>
    <w:p w14:paraId="6AD4A9A0">
      <w:pPr>
        <w:pStyle w:val="2"/>
        <w:spacing w:before="23" w:line="256" w:lineRule="auto"/>
        <w:ind w:left="39" w:right="29" w:firstLine="500"/>
        <w:jc w:val="both"/>
      </w:pPr>
      <w:r>
        <w:rPr>
          <w:rFonts w:hint="eastAsia"/>
          <w:spacing w:val="12"/>
          <w:lang w:val="en-US" w:eastAsia="zh-CN"/>
        </w:rPr>
        <w:t>成为高级技术经理人后，先是发掘出了</w:t>
      </w:r>
      <w:r>
        <w:rPr>
          <w:spacing w:val="12"/>
        </w:rPr>
        <w:t>袁茵</w:t>
      </w:r>
      <w:r>
        <w:rPr>
          <w:rFonts w:hint="eastAsia"/>
          <w:spacing w:val="12"/>
          <w:lang w:eastAsia="zh-CN"/>
        </w:rPr>
        <w:t>，</w:t>
      </w:r>
      <w:r>
        <w:rPr>
          <w:rFonts w:hint="eastAsia"/>
          <w:spacing w:val="12"/>
          <w:lang w:val="en-US" w:eastAsia="zh-CN"/>
        </w:rPr>
        <w:t>后又接触到邓霞，</w:t>
      </w:r>
      <w:r>
        <w:rPr>
          <w:spacing w:val="16"/>
        </w:rPr>
        <w:t>邓霞的美丽和智慧也很快吸引了他。回国后，同样对财</w:t>
      </w:r>
      <w:r>
        <w:rPr>
          <w:spacing w:val="23"/>
        </w:rPr>
        <w:t>富和地位的渴望，让他和邓霞很快就发展成秘密商业合作伙伴和地下情人的关</w:t>
      </w:r>
      <w:r>
        <w:rPr>
          <w:spacing w:val="16"/>
        </w:rPr>
        <w:t>系。然而，他充满野心的计划却导致邓霞遇害。为此，他痛苦不堪，计划为邓霞</w:t>
      </w:r>
      <w:r>
        <w:rPr>
          <w:spacing w:val="10"/>
        </w:rPr>
        <w:t xml:space="preserve"> </w:t>
      </w:r>
      <w:r>
        <w:rPr>
          <w:spacing w:val="16"/>
        </w:rPr>
        <w:t>复仇的同时，也要完成邓霞没有实现的</w:t>
      </w:r>
      <w:r>
        <w:rPr>
          <w:rFonts w:hint="eastAsia"/>
          <w:spacing w:val="16"/>
          <w:lang w:val="en-US" w:eastAsia="zh-CN"/>
        </w:rPr>
        <w:t>复仇计划</w:t>
      </w:r>
      <w:r>
        <w:rPr>
          <w:spacing w:val="16"/>
        </w:rPr>
        <w:t>。</w:t>
      </w:r>
    </w:p>
    <w:p w14:paraId="6A92A1C4">
      <w:pPr>
        <w:spacing w:line="295" w:lineRule="auto"/>
        <w:rPr>
          <w:rFonts w:ascii="Arial"/>
          <w:sz w:val="21"/>
        </w:rPr>
      </w:pPr>
    </w:p>
    <w:p w14:paraId="3BD17917">
      <w:pPr>
        <w:pStyle w:val="2"/>
        <w:spacing w:before="72" w:line="219" w:lineRule="auto"/>
        <w:ind w:left="39"/>
      </w:pPr>
      <w:r>
        <w:rPr>
          <w:spacing w:val="-15"/>
        </w:rPr>
        <w:t>●</w:t>
      </w:r>
      <w:r>
        <w:rPr>
          <w:spacing w:val="81"/>
        </w:rPr>
        <w:t xml:space="preserve"> </w:t>
      </w:r>
      <w:r>
        <w:rPr>
          <w:b/>
          <w:bCs/>
          <w:spacing w:val="-15"/>
        </w:rPr>
        <w:t>性</w:t>
      </w:r>
      <w:r>
        <w:rPr>
          <w:spacing w:val="3"/>
        </w:rPr>
        <w:t xml:space="preserve"> </w:t>
      </w:r>
      <w:r>
        <w:rPr>
          <w:b/>
          <w:bCs/>
          <w:spacing w:val="-15"/>
        </w:rPr>
        <w:t>格</w:t>
      </w:r>
    </w:p>
    <w:p w14:paraId="32C0B3EC">
      <w:pPr>
        <w:pStyle w:val="2"/>
        <w:spacing w:before="62" w:line="253" w:lineRule="auto"/>
        <w:ind w:left="39" w:right="70" w:firstLine="500"/>
        <w:jc w:val="both"/>
      </w:pPr>
      <w:r>
        <w:rPr>
          <w:spacing w:val="16"/>
        </w:rPr>
        <w:t>英俊潇洒、精明自负的白牧从来不相信自己会为情所困，他很擅于利用自己</w:t>
      </w:r>
      <w:r>
        <w:rPr>
          <w:spacing w:val="11"/>
        </w:rPr>
        <w:t xml:space="preserve"> </w:t>
      </w:r>
      <w:r>
        <w:rPr>
          <w:spacing w:val="17"/>
        </w:rPr>
        <w:t>的长处在主流社会里谋取正当得利。但邓霞因为自己而遇害，让他不得不反省，</w:t>
      </w:r>
      <w:r>
        <w:rPr>
          <w:spacing w:val="13"/>
        </w:rPr>
        <w:t xml:space="preserve"> </w:t>
      </w:r>
      <w:r>
        <w:rPr>
          <w:spacing w:val="16"/>
        </w:rPr>
        <w:t>也唤醒了主流价值社会一直赋予他勇敢正义有担当的一面。他不再玩世不恭，开</w:t>
      </w:r>
      <w:r>
        <w:rPr>
          <w:spacing w:val="8"/>
        </w:rPr>
        <w:t xml:space="preserve"> </w:t>
      </w:r>
      <w:r>
        <w:rPr>
          <w:spacing w:val="16"/>
        </w:rPr>
        <w:t>始认真体会自己每一份感情的得与失。</w:t>
      </w:r>
    </w:p>
    <w:p w14:paraId="541275A3">
      <w:pPr>
        <w:spacing w:line="287" w:lineRule="auto"/>
        <w:rPr>
          <w:rFonts w:ascii="Arial"/>
          <w:sz w:val="21"/>
        </w:rPr>
      </w:pPr>
    </w:p>
    <w:p w14:paraId="3CDF7DC4">
      <w:pPr>
        <w:pStyle w:val="2"/>
        <w:spacing w:before="72" w:line="220" w:lineRule="auto"/>
        <w:ind w:left="39"/>
      </w:pPr>
      <w:r>
        <w:rPr>
          <w:spacing w:val="-15"/>
        </w:rPr>
        <w:t>●</w:t>
      </w:r>
      <w:r>
        <w:rPr>
          <w:spacing w:val="80"/>
        </w:rPr>
        <w:t xml:space="preserve"> </w:t>
      </w:r>
      <w:r>
        <w:rPr>
          <w:b/>
          <w:bCs/>
          <w:spacing w:val="-15"/>
        </w:rPr>
        <w:t>发</w:t>
      </w:r>
      <w:r>
        <w:rPr>
          <w:spacing w:val="8"/>
        </w:rPr>
        <w:t xml:space="preserve"> </w:t>
      </w:r>
      <w:r>
        <w:rPr>
          <w:b/>
          <w:bCs/>
          <w:spacing w:val="-15"/>
        </w:rPr>
        <w:t>展</w:t>
      </w:r>
    </w:p>
    <w:p w14:paraId="0EA47158">
      <w:pPr>
        <w:pStyle w:val="2"/>
        <w:spacing w:before="19" w:line="255" w:lineRule="auto"/>
        <w:ind w:left="39" w:right="80" w:firstLine="500"/>
        <w:jc w:val="both"/>
      </w:pPr>
      <w:r>
        <w:rPr>
          <w:spacing w:val="16"/>
        </w:rPr>
        <w:t>白牧原本计划利用和保护袁茵的同时，为邓霞复仇，最后才发现自己只是被</w:t>
      </w:r>
      <w:r>
        <w:rPr>
          <w:spacing w:val="10"/>
        </w:rPr>
        <w:t xml:space="preserve"> </w:t>
      </w:r>
      <w:r>
        <w:rPr>
          <w:spacing w:val="16"/>
        </w:rPr>
        <w:t>利用的一枚棋子。他没有失落，而是被袁茵的善良和</w:t>
      </w:r>
      <w:r>
        <w:rPr>
          <w:rFonts w:hint="eastAsia"/>
          <w:spacing w:val="16"/>
          <w:lang w:val="en-US" w:eastAsia="zh-CN"/>
        </w:rPr>
        <w:t>邓霞的</w:t>
      </w:r>
      <w:r>
        <w:rPr>
          <w:spacing w:val="16"/>
        </w:rPr>
        <w:t>智慧深深折服</w:t>
      </w:r>
      <w:r>
        <w:rPr>
          <w:rFonts w:hint="eastAsia"/>
          <w:spacing w:val="16"/>
          <w:lang w:eastAsia="zh-CN"/>
        </w:rPr>
        <w:t>，</w:t>
      </w:r>
      <w:r>
        <w:rPr>
          <w:spacing w:val="16"/>
        </w:rPr>
        <w:t>直至最后他明白一直被内心所忽略的真爱就是</w:t>
      </w:r>
      <w:r>
        <w:rPr>
          <w:rFonts w:hint="eastAsia"/>
          <w:spacing w:val="16"/>
          <w:lang w:val="en-US" w:eastAsia="zh-CN"/>
        </w:rPr>
        <w:t>邓霞</w:t>
      </w:r>
      <w:r>
        <w:rPr>
          <w:spacing w:val="16"/>
        </w:rPr>
        <w:t>。他费尽心力想去找到邓霞，只是为了</w:t>
      </w:r>
      <w:r>
        <w:rPr>
          <w:rFonts w:hint="eastAsia"/>
          <w:spacing w:val="16"/>
          <w:lang w:val="en-US" w:eastAsia="zh-CN"/>
        </w:rPr>
        <w:t>让自己和她</w:t>
      </w:r>
      <w:r>
        <w:rPr>
          <w:spacing w:val="17"/>
        </w:rPr>
        <w:t>有一个新的开始。</w:t>
      </w:r>
      <w:bookmarkStart w:id="0" w:name="_GoBack"/>
      <w:bookmarkEnd w:id="0"/>
    </w:p>
    <w:p w14:paraId="51A39C73">
      <w:pPr>
        <w:spacing w:line="306" w:lineRule="auto"/>
        <w:rPr>
          <w:rFonts w:ascii="Arial"/>
          <w:sz w:val="21"/>
        </w:rPr>
      </w:pPr>
    </w:p>
    <w:p w14:paraId="7AB3AFF5">
      <w:pPr>
        <w:pStyle w:val="2"/>
        <w:spacing w:before="71" w:line="220" w:lineRule="auto"/>
        <w:ind w:left="39"/>
      </w:pPr>
      <w:r>
        <w:rPr>
          <w:spacing w:val="-14"/>
        </w:rPr>
        <w:t>●</w:t>
      </w:r>
      <w:r>
        <w:rPr>
          <w:spacing w:val="81"/>
        </w:rPr>
        <w:t xml:space="preserve"> </w:t>
      </w:r>
      <w:r>
        <w:rPr>
          <w:b/>
          <w:bCs/>
          <w:spacing w:val="-14"/>
        </w:rPr>
        <w:t>人</w:t>
      </w:r>
      <w:r>
        <w:rPr>
          <w:spacing w:val="-39"/>
        </w:rPr>
        <w:t xml:space="preserve"> </w:t>
      </w:r>
      <w:r>
        <w:rPr>
          <w:b/>
          <w:bCs/>
          <w:spacing w:val="-14"/>
        </w:rPr>
        <w:t>物</w:t>
      </w:r>
      <w:r>
        <w:rPr>
          <w:spacing w:val="-37"/>
        </w:rPr>
        <w:t xml:space="preserve"> </w:t>
      </w:r>
      <w:r>
        <w:rPr>
          <w:b/>
          <w:bCs/>
          <w:spacing w:val="-14"/>
        </w:rPr>
        <w:t>关</w:t>
      </w:r>
      <w:r>
        <w:rPr>
          <w:spacing w:val="-35"/>
        </w:rPr>
        <w:t xml:space="preserve"> </w:t>
      </w:r>
      <w:r>
        <w:rPr>
          <w:b/>
          <w:bCs/>
          <w:spacing w:val="-14"/>
        </w:rPr>
        <w:t>系</w:t>
      </w:r>
    </w:p>
    <w:p w14:paraId="48E8895E">
      <w:pPr>
        <w:pStyle w:val="2"/>
        <w:spacing w:before="29" w:line="251" w:lineRule="auto"/>
        <w:ind w:left="39" w:right="80" w:firstLine="500"/>
        <w:jc w:val="both"/>
      </w:pPr>
      <w:r>
        <w:rPr>
          <w:spacing w:val="16"/>
        </w:rPr>
        <w:t>白牧——邓霞：白牧不会抗拒美貌和智慧并存的邓霞，但也无法容忍她的控</w:t>
      </w:r>
      <w:r>
        <w:rPr>
          <w:spacing w:val="10"/>
        </w:rPr>
        <w:t xml:space="preserve"> </w:t>
      </w:r>
      <w:r>
        <w:rPr>
          <w:spacing w:val="16"/>
        </w:rPr>
        <w:t>制欲和占有心，他们更像商业合作伙伴和内心空虚寂寞的情人。在得知邓霞遇害</w:t>
      </w:r>
      <w:r>
        <w:rPr>
          <w:spacing w:val="13"/>
        </w:rPr>
        <w:t xml:space="preserve"> </w:t>
      </w:r>
      <w:r>
        <w:rPr>
          <w:spacing w:val="18"/>
        </w:rPr>
        <w:t>后，他还是可以冷静地执行自己的计划，同时获取他们共同的目标。</w:t>
      </w:r>
    </w:p>
    <w:p w14:paraId="5D086C17">
      <w:pPr>
        <w:pStyle w:val="2"/>
        <w:spacing w:before="35" w:line="262" w:lineRule="auto"/>
        <w:ind w:left="39" w:right="79" w:firstLine="500"/>
        <w:jc w:val="both"/>
        <w:rPr>
          <w:rFonts w:hint="default" w:eastAsia="宋体"/>
          <w:lang w:val="en-US" w:eastAsia="zh-CN"/>
        </w:rPr>
      </w:pPr>
      <w:r>
        <w:rPr>
          <w:spacing w:val="16"/>
        </w:rPr>
        <w:t>白牧——袁茵：白牧对袁茵</w:t>
      </w:r>
      <w:r>
        <w:rPr>
          <w:rFonts w:hint="eastAsia"/>
          <w:spacing w:val="16"/>
          <w:lang w:val="en-US" w:eastAsia="zh-CN"/>
        </w:rPr>
        <w:t>最早是伯乐与千里马的关系，</w:t>
      </w:r>
      <w:r>
        <w:rPr>
          <w:spacing w:val="16"/>
        </w:rPr>
        <w:t>如果没有后来</w:t>
      </w:r>
      <w:r>
        <w:rPr>
          <w:rFonts w:hint="eastAsia"/>
          <w:spacing w:val="16"/>
          <w:lang w:val="en-US" w:eastAsia="zh-CN"/>
        </w:rPr>
        <w:t>他看到袁茵</w:t>
      </w:r>
      <w:r>
        <w:rPr>
          <w:spacing w:val="16"/>
        </w:rPr>
        <w:t>可以放弃生死、不顾利益地去找寻</w:t>
      </w:r>
      <w:r>
        <w:rPr>
          <w:rFonts w:hint="eastAsia"/>
          <w:spacing w:val="16"/>
          <w:lang w:val="en-US" w:eastAsia="zh-CN"/>
        </w:rPr>
        <w:t>找解救</w:t>
      </w:r>
      <w:r>
        <w:rPr>
          <w:spacing w:val="16"/>
        </w:rPr>
        <w:t>邓霞</w:t>
      </w:r>
      <w:r>
        <w:rPr>
          <w:rFonts w:hint="eastAsia"/>
          <w:spacing w:val="16"/>
          <w:lang w:eastAsia="zh-CN"/>
        </w:rPr>
        <w:t>，</w:t>
      </w:r>
      <w:r>
        <w:rPr>
          <w:spacing w:val="16"/>
        </w:rPr>
        <w:t>他不会意识到自己</w:t>
      </w:r>
      <w:r>
        <w:rPr>
          <w:rFonts w:hint="eastAsia"/>
          <w:spacing w:val="16"/>
          <w:lang w:val="en-US" w:eastAsia="zh-CN"/>
        </w:rPr>
        <w:t>的利己主义的狭隘。</w:t>
      </w:r>
    </w:p>
    <w:sectPr>
      <w:headerReference r:id="rId9" w:type="default"/>
      <w:footerReference r:id="rId10" w:type="default"/>
      <w:pgSz w:w="11900" w:h="16840"/>
      <w:pgMar w:top="1099" w:right="1730" w:bottom="1140" w:left="1750" w:header="1090" w:footer="10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BC54F">
    <w:pPr>
      <w:spacing w:line="172" w:lineRule="auto"/>
      <w:ind w:left="4150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77956">
    <w:pPr>
      <w:spacing w:line="172" w:lineRule="auto"/>
      <w:ind w:left="4150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600BF">
    <w:pPr>
      <w:spacing w:line="172" w:lineRule="auto"/>
      <w:ind w:left="4120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6AB36"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1098550</wp:posOffset>
          </wp:positionH>
          <wp:positionV relativeFrom="page">
            <wp:posOffset>692150</wp:posOffset>
          </wp:positionV>
          <wp:extent cx="5353050" cy="63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5302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76692"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1098550</wp:posOffset>
          </wp:positionH>
          <wp:positionV relativeFrom="page">
            <wp:posOffset>692150</wp:posOffset>
          </wp:positionV>
          <wp:extent cx="5353050" cy="635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5302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643B5"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1111250</wp:posOffset>
          </wp:positionH>
          <wp:positionV relativeFrom="page">
            <wp:posOffset>692150</wp:posOffset>
          </wp:positionV>
          <wp:extent cx="5346700" cy="635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667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89061"/>
    <w:multiLevelType w:val="singleLevel"/>
    <w:tmpl w:val="8FF8906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D7DB6D0"/>
    <w:rsid w:val="7EA687B1"/>
    <w:rsid w:val="F5FBDC2C"/>
    <w:rsid w:val="FEE93F26"/>
    <w:rsid w:val="FFE384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11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2024-12-18T10:03:00Z</dcterms:created>
  <dc:creator>Kingsoft-PDF</dc:creator>
  <cp:lastModifiedBy>Miss 马戏团</cp:lastModifiedBy>
  <dcterms:modified xsi:type="dcterms:W3CDTF">2026-03-02T21:15:51Z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2024-12-17T18:03:15Z</vt:filetime>
  </property>
  <property fmtid="{D5CDD505-2E9C-101B-9397-08002B2CF9AE}" pid="4" name="UsrData">
    <vt:lpwstr>67614c60182be6001fac2b3awl</vt:lpwstr>
  </property>
  <property fmtid="{D5CDD505-2E9C-101B-9397-08002B2CF9AE}" pid="5" name="KSOProductBuildVer">
    <vt:lpwstr>2052-12.1.24709.24709</vt:lpwstr>
  </property>
  <property fmtid="{D5CDD505-2E9C-101B-9397-08002B2CF9AE}" pid="6" name="ICV">
    <vt:lpwstr>C7FBA14C77FB2B88BF3DA569C79D8104_43</vt:lpwstr>
  </property>
</Properties>
</file>