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BD170">
      <w:pPr>
        <w:spacing w:line="360" w:lineRule="auto"/>
        <w:rPr>
          <w:rFonts w:hint="eastAsia" w:asciiTheme="minorEastAsia" w:hAnsiTheme="minorEastAsia" w:eastAsiaTheme="minorEastAsia" w:cstheme="minorEastAsia"/>
          <w:sz w:val="22"/>
          <w:szCs w:val="22"/>
        </w:rPr>
      </w:pPr>
    </w:p>
    <w:p w14:paraId="40F82043">
      <w:pPr>
        <w:spacing w:line="360" w:lineRule="auto"/>
        <w:rPr>
          <w:rFonts w:hint="eastAsia" w:asciiTheme="minorEastAsia" w:hAnsiTheme="minorEastAsia" w:eastAsiaTheme="minorEastAsia" w:cstheme="minorEastAsia"/>
          <w:sz w:val="22"/>
          <w:szCs w:val="22"/>
        </w:rPr>
      </w:pPr>
    </w:p>
    <w:p w14:paraId="5740DB76">
      <w:pPr>
        <w:spacing w:line="360" w:lineRule="auto"/>
        <w:jc w:val="center"/>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rPr>
        <w:t>《找到她</w:t>
      </w:r>
      <w:r>
        <w:rPr>
          <w:rFonts w:hint="eastAsia" w:asciiTheme="minorEastAsia" w:hAnsiTheme="minorEastAsia" w:eastAsiaTheme="minorEastAsia" w:cstheme="minorEastAsia"/>
          <w:b/>
          <w:bCs/>
          <w:sz w:val="22"/>
          <w:szCs w:val="22"/>
          <w:lang w:eastAsia="zh-CN"/>
        </w:rPr>
        <w:t>》</w:t>
      </w:r>
      <w:r>
        <w:rPr>
          <w:rFonts w:hint="eastAsia" w:asciiTheme="minorEastAsia" w:hAnsiTheme="minorEastAsia" w:eastAsiaTheme="minorEastAsia" w:cstheme="minorEastAsia"/>
          <w:b/>
          <w:bCs/>
          <w:sz w:val="22"/>
          <w:szCs w:val="22"/>
          <w:lang w:val="en-US" w:eastAsia="zh-CN"/>
        </w:rPr>
        <w:t>十二集故事大纲</w:t>
      </w:r>
    </w:p>
    <w:p w14:paraId="3033DC46">
      <w:pPr>
        <w:spacing w:line="360" w:lineRule="auto"/>
        <w:rPr>
          <w:rFonts w:hint="eastAsia" w:asciiTheme="minorEastAsia" w:hAnsiTheme="minorEastAsia" w:eastAsiaTheme="minorEastAsia" w:cstheme="minorEastAsia"/>
          <w:sz w:val="22"/>
          <w:szCs w:val="22"/>
        </w:rPr>
      </w:pPr>
    </w:p>
    <w:p w14:paraId="3C90D968">
      <w:pPr>
        <w:spacing w:line="360" w:lineRule="auto"/>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rPr>
        <w:t>1、</w:t>
      </w:r>
      <w:r>
        <w:rPr>
          <w:rFonts w:hint="eastAsia" w:asciiTheme="minorEastAsia" w:hAnsiTheme="minorEastAsia" w:eastAsiaTheme="minorEastAsia" w:cstheme="minorEastAsia"/>
          <w:b/>
          <w:bCs/>
          <w:sz w:val="22"/>
          <w:szCs w:val="22"/>
          <w:lang w:val="en-US" w:eastAsia="zh-CN"/>
        </w:rPr>
        <w:t>狂风暴雨的前奏</w:t>
      </w:r>
    </w:p>
    <w:p w14:paraId="3BC7DFD9">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故事在狭窄的黑箱中展开，DGCX鑫鑫控股的财务总监邓霞从昏迷中醒来时，绝望地发现⾃⼰被⼈活埋在中越边境⼀个原始丛林地下的⽊箱中 ……无助的情绪将她拉入到了多年前，在异国他乡格格不入的两个人在第一次见面时，就对彼此产生了一种同类的磁场感应。</w:t>
      </w:r>
    </w:p>
    <w:p w14:paraId="496BD1AA">
      <w:pPr>
        <w:keepNext w:val="0"/>
        <w:keepLines w:val="0"/>
        <w:widowControl/>
        <w:suppressLineNumbers w:val="0"/>
        <w:spacing w:line="360" w:lineRule="auto"/>
        <w:ind w:firstLine="500" w:firstLineChars="0"/>
        <w:jc w:val="left"/>
        <w:rPr>
          <w:rFonts w:hint="default"/>
          <w:lang w:val="en-US"/>
        </w:rPr>
      </w:pPr>
      <w:r>
        <w:rPr>
          <w:rFonts w:hint="eastAsia" w:asciiTheme="minorEastAsia" w:hAnsiTheme="minorEastAsia" w:eastAsiaTheme="minorEastAsia" w:cstheme="minorEastAsia"/>
          <w:sz w:val="22"/>
          <w:szCs w:val="22"/>
          <w:lang w:val="en-US" w:eastAsia="zh-CN"/>
        </w:rPr>
        <w:t>与此同时，袁茵带着一只破旧的行李箱回国。她刚下飞机就卷入了一场突发的黑客持案——老同学万智明的线上资金被劫洗。袁茵及时出手，不仅挽回了巨额损失，更在黑客的代码中发现了一个熟悉的编码，那是属于邓霞的“逻辑签名”。袁茵还没来得及怀疑，一种被窥视的寒意袭来。</w:t>
      </w:r>
      <w:r>
        <w:rPr>
          <w:rFonts w:hint="eastAsia" w:asciiTheme="minorEastAsia" w:hAnsiTheme="minorEastAsia" w:eastAsiaTheme="minorEastAsia" w:cstheme="minorEastAsia"/>
          <w:sz w:val="22"/>
          <w:szCs w:val="22"/>
          <w:lang w:val="en-US" w:eastAsia="zh-CN"/>
        </w:rPr>
        <w:t>反侦察能力强的袁茵，在无人的便利店精准锁住了跟踪者，</w:t>
      </w:r>
      <w:r>
        <w:rPr>
          <w:rFonts w:hint="eastAsia" w:asciiTheme="minorEastAsia" w:hAnsiTheme="minorEastAsia" w:eastAsiaTheme="minorEastAsia" w:cstheme="minorEastAsia"/>
          <w:sz w:val="22"/>
          <w:szCs w:val="22"/>
          <w:lang w:val="en-US" w:eastAsia="zh-CN"/>
        </w:rPr>
        <w:t>这个人是自己读书时的学妹顾欣，她现在正在为自己的前老板白牧工作。</w:t>
      </w:r>
    </w:p>
    <w:p w14:paraId="4D5ABE4C">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废弃工厂里，精英白牧正在被DGCX鑫鑫控股的大老板徐建绑架，不断用暴力逼问其邓霞的下落。邓霞的失踪导致徐建的公司资金链即将断裂，如果后台账户密钥还无法破解，他将被背后的势力灭口。白牧无奈坦诚自己确实和邓霞有着雇佣关系，但是邓霞失踪是计划之外，也就在此时他和徐建达成协议，诱骗袁茵进入DGCX鑫鑫控股公司，为其解决后台密钥的破解。</w:t>
      </w:r>
    </w:p>
    <w:p w14:paraId="3753DAA9">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袁茵根据邓霞最后一次的登陆时间和数据信息，推断出相对应的空间位置，正当她跑到目标地的深山中探寻邓霞下落时，农田里一个全身冰冷的男孩躺在了自己的身边，他甚至没有了呼吸</w:t>
      </w:r>
      <w:r>
        <w:rPr>
          <w:rFonts w:hint="eastAsia" w:asciiTheme="minorEastAsia" w:hAnsiTheme="minorEastAsia" w:eastAsiaTheme="minorEastAsia" w:cstheme="minorEastAsia"/>
          <w:sz w:val="22"/>
          <w:szCs w:val="22"/>
          <w:lang w:val="en-US" w:eastAsia="zh-CN"/>
        </w:rPr>
        <w:t>，身后的村民和辅警正在一步步向袁茵靠近 ……</w:t>
      </w:r>
    </w:p>
    <w:p w14:paraId="666F2141">
      <w:pPr>
        <w:spacing w:line="360" w:lineRule="auto"/>
        <w:rPr>
          <w:rFonts w:hint="eastAsia" w:asciiTheme="minorEastAsia" w:hAnsiTheme="minorEastAsia" w:eastAsiaTheme="minorEastAsia" w:cstheme="minorEastAsia"/>
          <w:sz w:val="22"/>
          <w:szCs w:val="22"/>
          <w:lang w:val="en-US" w:eastAsia="zh-CN"/>
        </w:rPr>
      </w:pPr>
    </w:p>
    <w:p w14:paraId="536AC97F">
      <w:pPr>
        <w:spacing w:line="360" w:lineRule="auto"/>
        <w:rPr>
          <w:rFonts w:hint="default"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2</w:t>
      </w:r>
      <w:r>
        <w:rPr>
          <w:rFonts w:hint="eastAsia" w:asciiTheme="minorEastAsia" w:hAnsiTheme="minorEastAsia" w:eastAsiaTheme="minorEastAsia" w:cstheme="minorEastAsia"/>
          <w:b/>
          <w:bCs/>
          <w:sz w:val="22"/>
          <w:szCs w:val="22"/>
        </w:rPr>
        <w:t>、</w:t>
      </w:r>
      <w:r>
        <w:rPr>
          <w:rFonts w:hint="eastAsia" w:asciiTheme="minorEastAsia" w:hAnsiTheme="minorEastAsia" w:eastAsiaTheme="minorEastAsia" w:cstheme="minorEastAsia"/>
          <w:b/>
          <w:bCs/>
          <w:sz w:val="22"/>
          <w:szCs w:val="22"/>
          <w:lang w:val="en-US" w:eastAsia="zh-CN"/>
        </w:rPr>
        <w:t>平行时空</w:t>
      </w:r>
      <w:r>
        <w:rPr>
          <w:rFonts w:hint="eastAsia" w:asciiTheme="minorEastAsia" w:hAnsiTheme="minorEastAsia" w:eastAsiaTheme="minorEastAsia" w:cstheme="minorEastAsia"/>
          <w:b/>
          <w:bCs/>
          <w:sz w:val="22"/>
          <w:szCs w:val="22"/>
          <w:lang w:val="en-US" w:eastAsia="zh-CN"/>
        </w:rPr>
        <w:t>爱与恨</w:t>
      </w:r>
    </w:p>
    <w:p w14:paraId="7B198C28">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窒息的男孩在袁茵的急救下，顺利活了下来。袁茵被两个辅警带走，笔录做完天色已晚，便安排她借宿在获救男孩的奶奶家。</w:t>
      </w:r>
    </w:p>
    <w:p w14:paraId="56F92C95">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从男孩奶奶那里得知了关于此处二十年前的一段悲惨往事，小学校长不愿意为钱损害当地人的利益，举报了矿老板，全家都被逼死了。正当袁茵想深入探寻这个女孩的去向时，徐建开着车出现，接走了袁茵，他们连夜回到了城里。在路上徐建和袁茵达成交易，袁茵帮助徐建破解邓霞的密钥，徐建将邓霞的犯罪记录交付袁茵。袁茵回忆起邓霞冒着危险救自己的片段，那时，两个小苦瓜在异国他乡彼此慰藉，共同探讨关于数学的奥秘。可邓霞的记忆却不是这么温情，她奔波在学费的筹集中，她害怕回国，回去那个人人都要欺负她的老家。所以她决定不择手段，为自己的梦想拼一把，哪怕是利用袁茵。</w:t>
      </w:r>
    </w:p>
    <w:p w14:paraId="764B3264">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此时的邓霞利用小工具挖开木箱的一小角，为自己的生命争取最后的希望。袁茵在不断努力下终于解开了邓霞⽤数学公式精⼼设计的会周期性变化的账户⼝令。与此同时，DGCX鑫鑫控股资⾦链断裂的消息已经透露出去，正处在风⾬飘摇之中。徐建在数字货币交易平台找到数亿USDT后，徐建伪造邮件、签名、转账记录的证据链，将数亿资⾦失踪和财务造假的核⼼罪名嫁祸给袁茵。经警正要带⾛袁茵协助调查，这时⼀个亏了⾎本的跳楼⾃杀者，引发了⼈群的混乱。</w:t>
      </w:r>
    </w:p>
    <w:p w14:paraId="2F04A0E3">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突然一个戴着口罩的代驾司机将袁茵迷晕带走 ……</w:t>
      </w:r>
    </w:p>
    <w:p w14:paraId="577AB8AB">
      <w:pPr>
        <w:spacing w:line="360" w:lineRule="auto"/>
        <w:rPr>
          <w:rFonts w:hint="eastAsia" w:asciiTheme="minorEastAsia" w:hAnsiTheme="minorEastAsia" w:eastAsiaTheme="minorEastAsia" w:cstheme="minorEastAsia"/>
          <w:sz w:val="22"/>
          <w:szCs w:val="22"/>
        </w:rPr>
      </w:pPr>
    </w:p>
    <w:p w14:paraId="7BA21011">
      <w:pPr>
        <w:spacing w:line="360" w:lineRule="auto"/>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3</w:t>
      </w:r>
      <w:r>
        <w:rPr>
          <w:rFonts w:hint="eastAsia" w:asciiTheme="minorEastAsia" w:hAnsiTheme="minorEastAsia" w:eastAsiaTheme="minorEastAsia" w:cstheme="minorEastAsia"/>
          <w:b/>
          <w:bCs/>
          <w:sz w:val="22"/>
          <w:szCs w:val="22"/>
        </w:rPr>
        <w:t>、</w:t>
      </w:r>
      <w:r>
        <w:rPr>
          <w:rFonts w:hint="eastAsia" w:asciiTheme="minorEastAsia" w:hAnsiTheme="minorEastAsia" w:eastAsiaTheme="minorEastAsia" w:cstheme="minorEastAsia"/>
          <w:b/>
          <w:bCs/>
          <w:sz w:val="22"/>
          <w:szCs w:val="22"/>
          <w:lang w:val="en-US" w:eastAsia="zh-CN"/>
        </w:rPr>
        <w:t>聪明人的杀身之祸</w:t>
      </w:r>
    </w:p>
    <w:p w14:paraId="2C0791C9">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白牧脱下代驾服装和口罩直面袁茵，告诉她，那个数字货币交易平台的创始⼈正是邓霞，整个系统都基于她的数学公式， 但是已经被国家取缔，服务器也都转移到境外，境内的早已废弃。如果能控制数字货币交易平台 一切都会顺利解决。袁茵完全不听白牧的任何言语，抢夺方向盘，汽车直至撞进路边的田里，白牧晕倒，她将白牧的手机解屏幕后装在身上，奋力钻出车门，并为白牧拨打了120，打车去霞光小学，袁茵在这个小学的废弃地下室，找到了数字货币交易平台的服务器，重新启动了卫星接收器和小型发电站，让服务器正常运转。</w:t>
      </w:r>
    </w:p>
    <w:p w14:paraId="68322A65">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经过长时间的计算、摸索和试探，袁茵终于通过了两道关卡，可是最后⼀道关卡的⼝令却怎么也⽆法突破。，袁茵发现邓霞设计的算法会周期性地移动资金，就像一个有生命的影子，最后她终于破解 ……这时，地下室⾥忽然⾛进了两个⾯⽬不善的东南亚 相貌的壮汉。</w:t>
      </w:r>
    </w:p>
    <w:p w14:paraId="3D46CD8D">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袁茵被两个壮汉装进⽊箱准备埋⼊地下，她终于明⽩⽩牧也是在利⽤她解开邓霞的⼝令谜题。 ⽩牧冷冷地告诉袁茵，徐建是素攀集团的⽩⼿套，他们利⽤DGCX鑫鑫控股吸纳的⼤量国内散户资⾦ ， 以及教育基地作做形象⼯程和物理掩护，⽽当年邓霞⽤她的数学公式和他们的资⾦建 ⽴了⼀个每天有上百亿成交量的全球数字货币交易平台。想要脱身的邓霞费尽⼼思设计出可以周期性变化的账户及系统⼝令密码， 以求⾃保，还天真地以为全世界没有第⼆个⼈能解开。</w:t>
      </w:r>
    </w:p>
    <w:p w14:paraId="613FB632">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 xml:space="preserve">最后， 袁茵得知了邓霞的下落——她现在就埋在旁边，两人最终以这样的⽅式再相见 ，并了结之前的恩恩怨怨——⽩牧的声⾳像来⾃地狱，在两个壮汉扣上⽊箱盖的⼀刻，袁茵告诉白牧，她在一个网站后台上看到了邓霞昨天的操作日志。被埋⼊⼟中的袁茵⽴刻陷⼊⽆边的⿊暗，她的思绪也迅速飞到两个⽉前，袁茵忽然收到一封奇怪的邮件 ，上⾯除了⼀串莫名其妙的数学公式以外什么也没有 ……邓霞在被素攀活埋后，冷静地发挥急智，凭借顽强不屈的求⽣欲从地下往上爬，最终耗尽了所有⼒⽓只伸出但是在最后却没爬出来。袁茵如果不是侥幸被当地采草药的农民韦耀武及时发现，邓霞最终也只会成为野狗⼝下的⼀堆白⻣ ，⽆法继续⾃⼰的⼤计划 …… </w:t>
      </w:r>
    </w:p>
    <w:p w14:paraId="68E424FC">
      <w:pPr>
        <w:spacing w:line="360" w:lineRule="auto"/>
        <w:rPr>
          <w:rFonts w:hint="eastAsia" w:asciiTheme="minorEastAsia" w:hAnsiTheme="minorEastAsia" w:eastAsiaTheme="minorEastAsia" w:cstheme="minorEastAsia"/>
          <w:sz w:val="22"/>
          <w:szCs w:val="22"/>
          <w:lang w:val="en-US" w:eastAsia="zh-CN"/>
        </w:rPr>
      </w:pPr>
    </w:p>
    <w:p w14:paraId="6BD7BE39">
      <w:pPr>
        <w:spacing w:line="360" w:lineRule="auto"/>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4</w:t>
      </w:r>
      <w:r>
        <w:rPr>
          <w:rFonts w:hint="eastAsia" w:asciiTheme="minorEastAsia" w:hAnsiTheme="minorEastAsia" w:eastAsiaTheme="minorEastAsia" w:cstheme="minorEastAsia"/>
          <w:b/>
          <w:bCs/>
          <w:sz w:val="22"/>
          <w:szCs w:val="22"/>
        </w:rPr>
        <w:t>、</w:t>
      </w:r>
      <w:r>
        <w:rPr>
          <w:rFonts w:hint="eastAsia" w:asciiTheme="minorEastAsia" w:hAnsiTheme="minorEastAsia" w:eastAsiaTheme="minorEastAsia" w:cstheme="minorEastAsia"/>
          <w:b/>
          <w:bCs/>
          <w:sz w:val="22"/>
          <w:szCs w:val="22"/>
          <w:lang w:val="en-US" w:eastAsia="zh-CN"/>
        </w:rPr>
        <w:t>生死之间的思念</w:t>
      </w:r>
    </w:p>
    <w:p w14:paraId="05B8CFAD">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通过⽹络，顾欣抢先⼀步控制了整个交易平台系统。在收到袁茵电⼦计步器⽣命指数下降的报警信号后，顾欣迅速向东南亚某地下赌场的服务器主机上发出袁茵头像的⿊客警告——如果不遵照袁茵的指令，整个交易平台上千亿的数字资产将全部蒸发。在边境某隐秘据点，素攀庄严神圣地迎接了袁茵的到来，并命⼿下押上背叛的徐建， 以及被控制的⽩牧，两⼈任凭袁茵处置，只要保证他资⾦的安全。袁茵告诉⽩牧和徐建，她代表邓霞执⾏对这两个⼈的最终审判 … …两个⽉前袁茵收到邓霞的通报信号， 邮件上神秘的数学公式暗示了⽩牧的⾃媒体平台和徐建的DGCX鑫鑫控股，于是袁茵将计就计，假意协助徐建 ……徐建夺过身边⼈的枪想要趁乱逃⾛ ，素攀对徐建痛下死⼿ ，现场一片混乱， ⽩牧为了保护袁茵⽽受伤，袁茵在危急关头选择相信⽩牧，交出⼿枪，两⼈ 配合默契，但是也寡不敌众。忽然，⽆数中国军警忽然出现，将素攀和他的⽖⽛们包围。</w:t>
      </w:r>
    </w:p>
    <w:p w14:paraId="458FA596">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中国军警⼀举捣毁了素攀⼀伙在中国境内的⽼巢，顺便将徐建也收监。袁茵这才知道， ⽩牧原来早就已经是警⽅的线⼈ 。 只是⽩牧根本没有能⼒破解邓霞留下的平台系统⼝令谜题，所以只能利⽤袁茵，他事先也安排顾欣赶往事发地营救被活埋的袁茵，可惜顾欣去晚了⼀步。⽽袁茵之所以在最后紧要关头选择相信⽩牧，是她在白牧的手里发现了他和邓霞的恋人温情照片，还是透露了某些信息 … …</w:t>
      </w:r>
    </w:p>
    <w:p w14:paraId="1EC8D800">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⽩牧受伤被送去了医院，他很后悔自己的自作聪明，让邓霞失去了生命，聪明的头脑永远不会满⾜于现状， 同样对地位财富的渴望，使他们⾛得更近，逐渐发展成秘密合作伙伴的关系。 ⽩牧计划⽤邓霞的数学公式建⽴⼀个全球数字货币交易平台，但这需要⼏千万的资⾦投⼊ 。于是邓霞主动投⼊徐建公司的“怀抱” ，就是为了利⽤他的⾮法所得。</w:t>
      </w:r>
    </w:p>
    <w:p w14:paraId="19AF5C76">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国境线附近的原始丛林⾥ ，袁茵和伤愈的⽩牧默默地关注警⽅挖掘邓霞被埋葬的现场。 这时装着邓霞的⽊箱被抬了上来，在⽊箱盖打开的⼀霎那， 白牧却⽬瞪⼝呆——⽊箱⾥⾯空⽆⼀物。袁茵像早有预料⼀般地告诉⽩牧，既然她能从地下活着出来，那邓霞也⼀定有她的办法 ……⽩牧看着空空的⽊箱和袁茵的背影，错愕之间，不知是喜是忧 ……</w:t>
      </w:r>
    </w:p>
    <w:p w14:paraId="6F48AB60">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戴着⼝罩的邓霞正在餐厅窗外的马路边，默默地注视着袁茵和⽩牧的互动，万智明派来的私家侦探。侦探对着邓霞拍了几张照片</w:t>
      </w:r>
      <w:r>
        <w:rPr>
          <w:rFonts w:hint="eastAsia" w:asciiTheme="minorEastAsia" w:hAnsiTheme="minorEastAsia" w:eastAsiaTheme="minorEastAsia" w:cstheme="minorEastAsia"/>
          <w:sz w:val="22"/>
          <w:szCs w:val="22"/>
          <w:lang w:val="en-US" w:eastAsia="zh-CN"/>
        </w:rPr>
        <w:t>……</w:t>
      </w:r>
    </w:p>
    <w:p w14:paraId="49E14653">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p>
    <w:p w14:paraId="1C8EEFA7">
      <w:pPr>
        <w:spacing w:line="360" w:lineRule="auto"/>
        <w:rPr>
          <w:rFonts w:hint="eastAsia"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5</w:t>
      </w:r>
      <w:r>
        <w:rPr>
          <w:rFonts w:hint="eastAsia" w:asciiTheme="minorEastAsia" w:hAnsiTheme="minorEastAsia" w:eastAsiaTheme="minorEastAsia" w:cstheme="minorEastAsia"/>
          <w:b/>
          <w:bCs/>
          <w:sz w:val="22"/>
          <w:szCs w:val="22"/>
        </w:rPr>
        <w:t>、</w:t>
      </w:r>
      <w:r>
        <w:rPr>
          <w:rFonts w:hint="eastAsia" w:asciiTheme="minorEastAsia" w:hAnsiTheme="minorEastAsia" w:eastAsiaTheme="minorEastAsia" w:cstheme="minorEastAsia"/>
          <w:b/>
          <w:bCs/>
          <w:sz w:val="22"/>
          <w:szCs w:val="22"/>
          <w:lang w:val="en-US" w:eastAsia="zh-CN"/>
        </w:rPr>
        <w:t>自食孽果的真相</w:t>
      </w:r>
    </w:p>
    <w:p w14:paraId="4E11847C">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丧头耷脑的徐建向警⽅⽼实交代了⾃⼰嫁祸给邓霞的罪⾏ ，素攀也没有抵赖杀害邓霞的事实，但警⽅没有发现邓霞的⼫体，正式将她列为“失踪的重要证⼈与谋杀案受害者” ，搜寻其下落。</w:t>
      </w:r>
    </w:p>
    <w:p w14:paraId="445AF684">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即使韦耀武找来乡镇诊所的医⽣ ，但是因为感染严重，邓霞的脸也毁容了。邓霞利用韦耀武的善良和闭塞，编造⼀个部分真实（被拐卖、活埋）但隐瞒关键（身份、仇家） 的悲惨故事，博取同情和长期收留。韦耀武找出多年前离开的妻⼦的身份证，邓霞在犹豫后， 决定顶替他妻⼦的身份，在公安局的系统⾥重新拍照，获得了新身份袁巧红，成为韦宝宝离开多年的母亲。当邓霞身体渐渐恢复，从新闻⾥听说徐建和素攀都被绳之以法，突然不辞⽽别，让韦耀武和韦宝宝⼗分伤⼼。</w:t>
      </w:r>
    </w:p>
    <w:p w14:paraId="3E4D29C4">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袁茵和⽩牧从邓霞故乡问出⼀些令⼈不寒⽽栗的传闻，有些表⾯关照其实欺辱过邓霞的村民 ，不知道为什么会相继变得步履蹒跚⾯部痴呆，甚⾄有⼈精神失常⽽死去，那时候的邓霞还只有⼗⼏岁，警⽅最终也没有查出原因。 两人分析，这并不是什么可怕的诅咒， 明显是某种重⾦属物质的 中毒迹象——当时⼩⼩年纪的邓霞可能已经掌握了这些知识……</w:t>
      </w:r>
    </w:p>
    <w:p w14:paraId="5CC8F1BC">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 xml:space="preserve"> 经过调查，袁茵越了解邓霞的悲惨，越想立即找到她一问究竟，袁茵来到了国境线附近的原始丛林，对“重新伪造活埋现场” 的推理后，袁茵意识到邓霞脱困后需要⼯具、清洁、可能的新⾐物，推断她必定在附近有⼈烟处短暂停留或求助过，从⽽锁定周边⼏个村落。袁茵在⽬标区域内进⾏艰苦排查，通过询问“最近⼏年有没有外来媳妇/收留过陌⽣⼥⼈ ”等⽅式，最终找到韦耀武所在的村⼦ ，转身却与智明撞⻅。</w:t>
      </w:r>
    </w:p>
    <w:p w14:paraId="3D49772B">
      <w:pPr>
        <w:spacing w:line="360" w:lineRule="auto"/>
        <w:rPr>
          <w:rFonts w:hint="eastAsia" w:asciiTheme="minorEastAsia" w:hAnsiTheme="minorEastAsia" w:eastAsiaTheme="minorEastAsia" w:cstheme="minorEastAsia"/>
          <w:sz w:val="22"/>
          <w:szCs w:val="22"/>
          <w:lang w:val="en-US" w:eastAsia="zh-CN"/>
        </w:rPr>
      </w:pPr>
    </w:p>
    <w:p w14:paraId="618C2317">
      <w:pPr>
        <w:spacing w:line="360" w:lineRule="auto"/>
        <w:rPr>
          <w:rFonts w:hint="default"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6、人性的天平在摇摆</w:t>
      </w:r>
    </w:p>
    <w:p w14:paraId="461A5F74">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当袁茵和万智明来到韦耀武家门口时，却发现房中早已空无一人。</w:t>
      </w:r>
    </w:p>
    <w:p w14:paraId="3CD5384A">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邓霞以韦宝宝需要更好的教育为由，说服了韦耀武，带着两⼈⼀起进了城。</w:t>
      </w:r>
    </w:p>
    <w:p w14:paraId="3800B9F9">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此时的万林集团正在接受海外资⽅的审计调查， 因为之前⼀份针对万林的秘密调查报告， 已经引 起了海外资⽅的⾼度重视。⼀时间公司上下⼈⼼惶惶——尤其是刚⼊职的董事万智明。只有董事长万宗达表⾯显得淡定⾃若。就在万宗达想知道海外资⽅是如何获取的调查报告时， 他将危机与和智明走动频繁的袁茵联系了起来。</w:t>
      </w:r>
    </w:p>
    <w:p w14:paraId="3D2073A4">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为了了解更多邓霞的线索，来到看守所探望被羁押的徐建。颓丧的徐建坚称⾃⼰深爱过邓霞，并按照她的设想帮她打造了教育产业。可是这个⼥⼈却玩弄徐建的感情，始终对他若即若离。⽩牧很快被经警⽴案调查， 因为⼏家⼤公司作为受害⽅联合举报他们侵犯商业秘密、⾮法获取个⼈信息、商业贿赂，谋取不当得利。</w:t>
      </w:r>
    </w:p>
    <w:p w14:paraId="3F5A5281">
      <w:pPr>
        <w:keepNext w:val="0"/>
        <w:keepLines w:val="0"/>
        <w:widowControl/>
        <w:suppressLineNumbers w:val="0"/>
        <w:spacing w:line="360" w:lineRule="auto"/>
        <w:ind w:firstLine="500" w:firstLineChars="0"/>
        <w:jc w:val="left"/>
        <w:rPr>
          <w:rFonts w:hint="default"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万宗达在⽓氛融洽的家宴后，与智明交⼼ ， 暗示⾃⼰现在必须牺牲掉只会惹事坑爹的智明来保全万家。智明也意识到可能是袁茵为了白牧出卖了万林，便约见了她。袁茵⾼度警惕智明的邀约，但可能因想获取万林/万宗达信息⽽赴约。万智明拿出关于白牧的各种委托档案，表明自己已经将白牧送入监狱。袁茵不解，智明愤怒的表白，恨她和白牧之间不清不楚的关系，恨自己对她的一往情深。</w:t>
      </w:r>
    </w:p>
    <w:p w14:paraId="5541E8B8">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此刻却意识到，原来看似⽆关的调查委托，其最终受益者或打击⽬标都间接指向万宗达或其利益集团。邓霞利⽤⽩牧的平台和情报⽹络，在系统性、有目的地收集万宗达及其商业帝国的⿊料或弱点。⽩牧成了邓霞对付万宗达的⼯具。</w:t>
      </w:r>
    </w:p>
    <w:p w14:paraId="01ED8CAA">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p>
    <w:p w14:paraId="62C3F434">
      <w:pPr>
        <w:spacing w:line="360" w:lineRule="auto"/>
        <w:rPr>
          <w:rFonts w:hint="default"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7、揭开肮脏的资本</w:t>
      </w:r>
    </w:p>
    <w:p w14:paraId="7A403BC7">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袁茵跟随万智明的线索，终于找到了当年矿难往事的真相，袁茵进⾏⼤胆推理 ：邓霞的终极⽬标直指万宗达 ，意在彻底摧毁他。其⼿段不仅限于释放⿊料，更可能包含⾦融攻击。她利⽤从素攀处⿊来的巨额资⾦（ DGCX事件）作为启动资本。 这些资⾦经过复杂的洗钱操作（数字货币、离岸空壳公司⽹络） ， 已转化为“合法”形态， 分散于多个隐蔽账户 。她等待⼀个引爆点，届时将匿名释放她⼿中掌握的、关于万宗达和万林的核  ⼼致命⿊料，引发股价断崖式暴跌 ，从⽽通过做空获利并达成毁灭性打击 。袁茵意识到此计划风险极⾼且极易失控，邓霞此举如同在悬崖边跳舞。</w:t>
      </w:r>
    </w:p>
    <w:p w14:paraId="007A2F1E">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⽩牧这边主动向警⽅⾃⾸ ，清晰陈述公司过往调查业务中存在的违法⾏为（侵犯商业秘密、⾮法获取 个⼈信息等） 。他提交了所有相关证据材料 ，包括业务记录、部分客户信息以及指向万宗达及   其商业帝国潜在不法⾏为的线索。</w:t>
      </w:r>
    </w:p>
    <w:p w14:paraId="6AC94F56">
      <w:pPr>
        <w:keepNext w:val="0"/>
        <w:keepLines w:val="0"/>
        <w:widowControl/>
        <w:suppressLineNumbers w:val="0"/>
        <w:spacing w:line="360" w:lineRule="auto"/>
        <w:ind w:firstLine="500" w:firstLineChars="0"/>
        <w:jc w:val="left"/>
        <w:rPr>
          <w:rFonts w:hint="default" w:asciiTheme="minorEastAsia" w:hAnsiTheme="minorEastAsia" w:eastAsiaTheme="minorEastAsia" w:cstheme="minorEastAsia"/>
          <w:sz w:val="22"/>
          <w:szCs w:val="22"/>
          <w:lang w:val="en-US" w:eastAsia="zh-CN"/>
        </w:rPr>
      </w:pPr>
      <w:r>
        <w:rPr>
          <w:rFonts w:hint="default" w:asciiTheme="minorEastAsia" w:hAnsiTheme="minorEastAsia" w:eastAsiaTheme="minorEastAsia" w:cstheme="minorEastAsia"/>
          <w:sz w:val="22"/>
          <w:szCs w:val="22"/>
          <w:lang w:val="en-US" w:eastAsia="zh-CN"/>
        </w:rPr>
        <w:t>万宗达</w:t>
      </w:r>
      <w:r>
        <w:rPr>
          <w:rFonts w:hint="eastAsia" w:asciiTheme="minorEastAsia" w:hAnsiTheme="minorEastAsia" w:eastAsiaTheme="minorEastAsia" w:cstheme="minorEastAsia"/>
          <w:sz w:val="22"/>
          <w:szCs w:val="22"/>
          <w:lang w:val="en-US" w:eastAsia="zh-CN"/>
        </w:rPr>
        <w:t>万宗达以“私人经济顾问”名义将袁茵拉入核心，实为监视。</w:t>
      </w:r>
      <w:r>
        <w:rPr>
          <w:rFonts w:hint="eastAsia" w:asciiTheme="minorEastAsia" w:hAnsiTheme="minorEastAsia" w:eastAsiaTheme="minorEastAsia" w:cstheme="minorEastAsia"/>
          <w:sz w:val="22"/>
          <w:szCs w:val="22"/>
          <w:lang w:val="en-US" w:eastAsia="zh-CN"/>
        </w:rPr>
        <w:t>暗中策划抓走韦</w:t>
      </w:r>
      <w:r>
        <w:rPr>
          <w:rFonts w:hint="default" w:asciiTheme="minorEastAsia" w:hAnsiTheme="minorEastAsia" w:eastAsiaTheme="minorEastAsia" w:cstheme="minorEastAsia"/>
          <w:sz w:val="22"/>
          <w:szCs w:val="22"/>
          <w:lang w:val="en-US" w:eastAsia="zh-CN"/>
        </w:rPr>
        <w:t>宝宝</w:t>
      </w:r>
      <w:r>
        <w:rPr>
          <w:rFonts w:hint="eastAsia" w:asciiTheme="minorEastAsia" w:hAnsiTheme="minorEastAsia" w:eastAsiaTheme="minorEastAsia" w:cstheme="minorEastAsia"/>
          <w:sz w:val="22"/>
          <w:szCs w:val="22"/>
          <w:lang w:val="en-US" w:eastAsia="zh-CN"/>
        </w:rPr>
        <w:t>被邓霞识破，邓霞</w:t>
      </w:r>
      <w:r>
        <w:rPr>
          <w:rFonts w:hint="default" w:asciiTheme="minorEastAsia" w:hAnsiTheme="minorEastAsia" w:eastAsiaTheme="minorEastAsia" w:cstheme="minorEastAsia"/>
          <w:sz w:val="22"/>
          <w:szCs w:val="22"/>
          <w:lang w:val="en-US" w:eastAsia="zh-CN"/>
        </w:rPr>
        <w:t>⽴刻赶往学校</w:t>
      </w:r>
      <w:r>
        <w:rPr>
          <w:rFonts w:hint="eastAsia" w:asciiTheme="minorEastAsia" w:hAnsiTheme="minorEastAsia" w:eastAsiaTheme="minorEastAsia" w:cstheme="minorEastAsia"/>
          <w:sz w:val="22"/>
          <w:szCs w:val="22"/>
          <w:lang w:val="en-US" w:eastAsia="zh-CN"/>
        </w:rPr>
        <w:t>将韦</w:t>
      </w:r>
      <w:r>
        <w:rPr>
          <w:rFonts w:hint="default" w:asciiTheme="minorEastAsia" w:hAnsiTheme="minorEastAsia" w:eastAsiaTheme="minorEastAsia" w:cstheme="minorEastAsia"/>
          <w:sz w:val="22"/>
          <w:szCs w:val="22"/>
          <w:lang w:val="en-US" w:eastAsia="zh-CN"/>
        </w:rPr>
        <w:t>宝宝</w:t>
      </w:r>
      <w:r>
        <w:rPr>
          <w:rFonts w:hint="eastAsia" w:asciiTheme="minorEastAsia" w:hAnsiTheme="minorEastAsia" w:eastAsiaTheme="minorEastAsia" w:cstheme="minorEastAsia"/>
          <w:sz w:val="22"/>
          <w:szCs w:val="22"/>
          <w:lang w:val="en-US" w:eastAsia="zh-CN"/>
        </w:rPr>
        <w:t>妥善安置。</w:t>
      </w:r>
    </w:p>
    <w:p w14:paraId="0888FC16">
      <w:pPr>
        <w:keepNext w:val="0"/>
        <w:keepLines w:val="0"/>
        <w:widowControl/>
        <w:suppressLineNumbers w:val="0"/>
        <w:spacing w:line="360" w:lineRule="auto"/>
        <w:ind w:firstLine="500" w:firstLineChars="0"/>
        <w:jc w:val="left"/>
        <w:rPr>
          <w:rFonts w:hint="default" w:asciiTheme="minorEastAsia" w:hAnsiTheme="minorEastAsia" w:eastAsiaTheme="minorEastAsia" w:cstheme="minorEastAsia"/>
          <w:sz w:val="22"/>
          <w:szCs w:val="22"/>
          <w:lang w:val="en-US" w:eastAsia="zh-CN"/>
        </w:rPr>
      </w:pPr>
      <w:r>
        <w:rPr>
          <w:rFonts w:hint="default" w:asciiTheme="minorEastAsia" w:hAnsiTheme="minorEastAsia" w:eastAsiaTheme="minorEastAsia" w:cstheme="minorEastAsia"/>
          <w:sz w:val="22"/>
          <w:szCs w:val="22"/>
          <w:lang w:val="en-US" w:eastAsia="zh-CN"/>
        </w:rPr>
        <w:t>万宗达表⾯应付审计， 暗地加速转移个⼈合法资产⾄海外 。他联系美国知名保险公司寻求资产 保全或离岸信托设⽴建议 。知名公司推荐了⼀家注册在开曼群岛的“特殊”服务机构“喜来” ，其对接⼈凯瑟琳⼥⼠始终保持神秘（仅电话/邮件联系） ，万宗达怀疑其是否可靠或另有隐情。</w:t>
      </w:r>
    </w:p>
    <w:p w14:paraId="22DE62C5">
      <w:pPr>
        <w:keepNext w:val="0"/>
        <w:keepLines w:val="0"/>
        <w:widowControl/>
        <w:suppressLineNumbers w:val="0"/>
        <w:spacing w:line="360" w:lineRule="auto"/>
        <w:ind w:firstLine="500" w:firstLineChars="0"/>
        <w:jc w:val="left"/>
        <w:rPr>
          <w:rFonts w:hint="default" w:asciiTheme="minorEastAsia" w:hAnsiTheme="minorEastAsia" w:eastAsiaTheme="minorEastAsia" w:cstheme="minorEastAsia"/>
          <w:sz w:val="22"/>
          <w:szCs w:val="22"/>
          <w:lang w:val="en-US" w:eastAsia="zh-CN"/>
        </w:rPr>
      </w:pPr>
      <w:r>
        <w:rPr>
          <w:rFonts w:hint="default" w:asciiTheme="minorEastAsia" w:hAnsiTheme="minorEastAsia" w:eastAsiaTheme="minorEastAsia" w:cstheme="minorEastAsia"/>
          <w:sz w:val="22"/>
          <w:szCs w:val="22"/>
          <w:lang w:val="en-US" w:eastAsia="zh-CN"/>
        </w:rPr>
        <w:t>袁茵受邀参加万宗达家的家宴 。席间，万宗达当众宣布袁茵为他的“私⼈经济顾问” ，此乃⼀</w:t>
      </w:r>
      <w:r>
        <w:rPr>
          <w:rFonts w:hint="eastAsia" w:asciiTheme="minorEastAsia" w:hAnsiTheme="minorEastAsia" w:eastAsiaTheme="minorEastAsia" w:cstheme="minorEastAsia"/>
          <w:sz w:val="22"/>
          <w:szCs w:val="22"/>
          <w:lang w:val="en-US" w:eastAsia="zh-CN"/>
        </w:rPr>
        <w:t>石二鸟</w:t>
      </w:r>
      <w:r>
        <w:rPr>
          <w:rFonts w:hint="default" w:asciiTheme="minorEastAsia" w:hAnsiTheme="minorEastAsia" w:eastAsiaTheme="minorEastAsia" w:cstheme="minorEastAsia"/>
          <w:sz w:val="22"/>
          <w:szCs w:val="22"/>
          <w:lang w:val="en-US" w:eastAsia="zh-CN"/>
        </w:rPr>
        <w:t>： 1. 给外界（尤其审计⽅） 释放积极信号（引⼊外部智囊） ；2. 将袁茵置于⾃⼰可控范围  内监视。</w:t>
      </w:r>
    </w:p>
    <w:p w14:paraId="065A84A5">
      <w:pPr>
        <w:keepNext w:val="0"/>
        <w:keepLines w:val="0"/>
        <w:widowControl/>
        <w:suppressLineNumbers w:val="0"/>
        <w:spacing w:line="360" w:lineRule="auto"/>
        <w:ind w:firstLine="500" w:firstLineChars="0"/>
        <w:jc w:val="left"/>
        <w:rPr>
          <w:rFonts w:hint="default" w:asciiTheme="minorEastAsia" w:hAnsiTheme="minorEastAsia" w:eastAsiaTheme="minorEastAsia" w:cstheme="minorEastAsia"/>
          <w:sz w:val="22"/>
          <w:szCs w:val="22"/>
          <w:lang w:val="en-US" w:eastAsia="zh-CN"/>
        </w:rPr>
      </w:pPr>
      <w:r>
        <w:rPr>
          <w:rFonts w:hint="default" w:asciiTheme="minorEastAsia" w:hAnsiTheme="minorEastAsia" w:eastAsiaTheme="minorEastAsia" w:cstheme="minorEastAsia"/>
          <w:sz w:val="22"/>
          <w:szCs w:val="22"/>
          <w:lang w:val="en-US" w:eastAsia="zh-CN"/>
        </w:rPr>
        <w:t>智明送袁茵回家</w:t>
      </w:r>
      <w:r>
        <w:rPr>
          <w:rFonts w:hint="eastAsia" w:asciiTheme="minorEastAsia" w:hAnsiTheme="minorEastAsia" w:eastAsiaTheme="minorEastAsia" w:cstheme="minorEastAsia"/>
          <w:sz w:val="22"/>
          <w:szCs w:val="22"/>
          <w:lang w:val="en-US" w:eastAsia="zh-CN"/>
        </w:rPr>
        <w:t>的</w:t>
      </w:r>
      <w:r>
        <w:rPr>
          <w:rFonts w:hint="default" w:asciiTheme="minorEastAsia" w:hAnsiTheme="minorEastAsia" w:eastAsiaTheme="minorEastAsia" w:cstheme="minorEastAsia"/>
          <w:sz w:val="22"/>
          <w:szCs w:val="22"/>
          <w:lang w:val="en-US" w:eastAsia="zh-CN"/>
        </w:rPr>
        <w:t>路上，他流露出深沉的悲凉与觉悟 。他坦然承认万林的经营模式是在⾃⼰主导下设计的，关键的财务报表也由⾃⼰签署⽣效。他警告袁茵，不要掺和⾃⼰的家事</w:t>
      </w:r>
      <w:r>
        <w:rPr>
          <w:rFonts w:hint="eastAsia" w:asciiTheme="minorEastAsia" w:hAnsiTheme="minorEastAsia" w:eastAsiaTheme="minorEastAsia" w:cstheme="minorEastAsia"/>
          <w:sz w:val="22"/>
          <w:szCs w:val="22"/>
          <w:lang w:val="en-US" w:eastAsia="zh-CN"/>
        </w:rPr>
        <w:t>，</w:t>
      </w:r>
      <w:r>
        <w:rPr>
          <w:rFonts w:hint="default" w:asciiTheme="minorEastAsia" w:hAnsiTheme="minorEastAsia" w:eastAsiaTheme="minorEastAsia" w:cstheme="minorEastAsia"/>
          <w:sz w:val="22"/>
          <w:szCs w:val="22"/>
          <w:lang w:val="en-US" w:eastAsia="zh-CN"/>
        </w:rPr>
        <w:t>⾔语间充满诀别之意。</w:t>
      </w:r>
    </w:p>
    <w:p w14:paraId="6C801438">
      <w:pPr>
        <w:keepNext w:val="0"/>
        <w:keepLines w:val="0"/>
        <w:widowControl/>
        <w:suppressLineNumbers w:val="0"/>
        <w:spacing w:line="360" w:lineRule="auto"/>
        <w:ind w:firstLine="500" w:firstLineChars="0"/>
        <w:jc w:val="left"/>
        <w:rPr>
          <w:rFonts w:hint="default" w:asciiTheme="minorEastAsia" w:hAnsiTheme="minorEastAsia" w:eastAsiaTheme="minorEastAsia" w:cstheme="minorEastAsia"/>
          <w:sz w:val="22"/>
          <w:szCs w:val="22"/>
          <w:lang w:val="en-US" w:eastAsia="zh-CN"/>
        </w:rPr>
      </w:pPr>
      <w:r>
        <w:rPr>
          <w:rFonts w:hint="default" w:asciiTheme="minorEastAsia" w:hAnsiTheme="minorEastAsia" w:eastAsiaTheme="minorEastAsia" w:cstheme="minorEastAsia"/>
          <w:sz w:val="22"/>
          <w:szCs w:val="22"/>
          <w:lang w:val="en-US" w:eastAsia="zh-CN"/>
        </w:rPr>
        <w:t>处于取保候审状态的⽩牧</w:t>
      </w:r>
      <w:r>
        <w:rPr>
          <w:rFonts w:hint="eastAsia" w:asciiTheme="minorEastAsia" w:hAnsiTheme="minorEastAsia" w:eastAsiaTheme="minorEastAsia" w:cstheme="minorEastAsia"/>
          <w:sz w:val="22"/>
          <w:szCs w:val="22"/>
          <w:lang w:val="en-US" w:eastAsia="zh-CN"/>
        </w:rPr>
        <w:t>在家中突发意外生死未卜，白牧的邻居发现后紧急报警。</w:t>
      </w:r>
    </w:p>
    <w:p w14:paraId="149B1557">
      <w:pPr>
        <w:spacing w:line="360" w:lineRule="auto"/>
        <w:rPr>
          <w:rFonts w:hint="eastAsia" w:asciiTheme="minorEastAsia" w:hAnsiTheme="minorEastAsia" w:eastAsiaTheme="minorEastAsia" w:cstheme="minorEastAsia"/>
          <w:sz w:val="22"/>
          <w:szCs w:val="22"/>
          <w:lang w:val="en-US" w:eastAsia="zh-CN"/>
        </w:rPr>
      </w:pPr>
    </w:p>
    <w:p w14:paraId="03A3B44E">
      <w:pPr>
        <w:spacing w:line="360" w:lineRule="auto"/>
        <w:rPr>
          <w:rFonts w:hint="default"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8、游戏还没有结束</w:t>
      </w:r>
    </w:p>
    <w:p w14:paraId="2841FFB9">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default" w:asciiTheme="minorEastAsia" w:hAnsiTheme="minorEastAsia" w:eastAsiaTheme="minorEastAsia" w:cstheme="minorEastAsia"/>
          <w:sz w:val="22"/>
          <w:szCs w:val="22"/>
          <w:lang w:val="en-US" w:eastAsia="zh-CN"/>
        </w:rPr>
        <w:t>深夜，万林财务室局部断电，邓霞潜入盗取最原始“核弹”数据。袁茵赶到时，只看到邓霞在人群中留下的一个意味深长的微笑。</w:t>
      </w:r>
      <w:r>
        <w:rPr>
          <w:rFonts w:hint="eastAsia" w:asciiTheme="minorEastAsia" w:hAnsiTheme="minorEastAsia" w:eastAsiaTheme="minorEastAsia" w:cstheme="minorEastAsia"/>
          <w:sz w:val="22"/>
          <w:szCs w:val="22"/>
          <w:lang w:val="en-US" w:eastAsia="zh-CN"/>
        </w:rPr>
        <w:t>两⼈对视⼀瞬间，没有⾔语，但彼此眼中都流露出确认、警惕、 以及⼀丝复杂的旧⽇情谊。邓霞留下⼀个极快、只有袁茵能懂的数学⼿势或眼神暗示 （如指向某个⽅向/时间） 。袁茵⼼领神会，不动声⾊离开 。</w:t>
      </w:r>
    </w:p>
    <w:p w14:paraId="6CB758A6">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基于洗⼿间的暗示，袁茵在约定地点等到了卸下部分伪装的邓霞。两⼈终于⾯对⾯ 。氛围紧张、 唏嘘、暗藏机锋 。袁茵将这次会⾯及邓霞的现状告知⽩牧，两⼈⼀致认为： 1. 万宗达的试探已⾮常危险，邓霞身 份随时暴露；2. 邓霞的计划（释放⿊料配合做空）很可能因此被迫提前。袁茵和⽩牧⽴刻赶往 万林总部 ，试图阻⽌或接应邓霞，但被安保拒之⻔外。⽽邓霞在深夜潜回万林总部 。她找到关键配电节点，制造短暂的局部断电，导致监控系统中断 ，她直奔目标，完成了计划 ……</w:t>
      </w:r>
    </w:p>
    <w:p w14:paraId="75DBA663">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袁茵和⽩牧在⻔外守候⼀夜⽆果 。警察出现。万林总部财务室⻔锁被技术开启， 内部有被明显  翻乱的痕迹。万宗达赶到现场， ⾯对警⽅询问，他强作镇定表示：“没有丢失任何财物，可能只是恶作剧或商业间谍未得逞。” 他坚决要求不予⽴案并封锁消息。万宗达终于肯定邓霞就是那个被他逼死的校长女儿！ 智明闻讯赶来， ⽬睹⽗亲的反应和现场的诡异 ，神⾊复杂。</w:t>
      </w:r>
    </w:p>
    <w:p w14:paraId="1CFA0E07">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袁茵和⽩牧设法查看了安保系统⽇志和有限监控 ，确认断电时段和监控盲区 ，但未发现邓霞身 影，袁茵反复思考邓霞如何在5分钟内得⼿ 。结合邓霞的数学能⼒ 、对系统的了解、 以及⽬标区  域的特殊性 ，她猛地醒悟 ，邓霞拿⾛的是万林最原始、最不可告⼈的财务数据！ 这才是她能彻底扳倒万宗达、引爆市场、配合做空的‘核弹’！</w:t>
      </w:r>
    </w:p>
    <w:p w14:paraId="34101442">
      <w:pPr>
        <w:spacing w:line="360" w:lineRule="auto"/>
        <w:rPr>
          <w:rFonts w:hint="eastAsia" w:asciiTheme="minorEastAsia" w:hAnsiTheme="minorEastAsia" w:eastAsiaTheme="minorEastAsia" w:cstheme="minorEastAsia"/>
          <w:sz w:val="22"/>
          <w:szCs w:val="22"/>
          <w:lang w:val="en-US" w:eastAsia="zh-CN"/>
        </w:rPr>
      </w:pPr>
    </w:p>
    <w:p w14:paraId="3407F1E1">
      <w:pPr>
        <w:spacing w:line="360" w:lineRule="auto"/>
        <w:rPr>
          <w:rFonts w:hint="default"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9、崩塌的信任</w:t>
      </w:r>
      <w:bookmarkStart w:id="0" w:name="_GoBack"/>
      <w:bookmarkEnd w:id="0"/>
    </w:p>
    <w:p w14:paraId="6176BFE9">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邓霞利⽤短暂的局部断电和监控中断，她精准、迅速地 潜⼊⽬标区域，凭借对万林结构和万宗达习惯的了解（结合数学能⼒破解物理/简易电⼦锁），取⾛了核⼼原始财务数据（“核弹” ） 。随后，她并未离开，⽽是利⽤清晨上班⾼峰的混乱，伪装成普通保洁员打扫昨晚“混乱”留下的⽔渍。就在此刻，她与正焦急赶来的袁茵和⽩牧擦肩⽽ 过，甚⾄对袁茵露出了⼀个极快、难以察觉的揶揄笑容， 随即消失在⼈群中。</w:t>
      </w:r>
    </w:p>
    <w:p w14:paraId="358D3EED">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万宗达回到办公室，震怒异常。他召⻅⼼腹陈秘书，下达死命令 ：不惜⼀切代价，⽴刻找到邓霞及其家⼈！陈秘书带⼈扑向邓霞的出租屋，发现早已⼈去楼空。</w:t>
      </w:r>
    </w:p>
    <w:p w14:paraId="5C45874D">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袁茵和⽩牧也设法找到了邓霞的住处，从邻居的⼿上拿到了邓霞留给她的钥匙，进⼊屋内仔细搜寻。在某个隐蔽⻆落，袁茵发现了邓霞特意留给她的纸条，还有⼀份崭新的⼈身意外伤害保险单 ——受益⼈⼀栏清晰地写着“韦宝宝” 。这个发现让袁茵和⽩牧瞬间窒息——邓霞已做好了最坏的 打算。</w:t>
      </w:r>
    </w:p>
    <w:p w14:paraId="4947F8FF">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邓霞带着韦耀武和韦宝宝并未直接回⽼家，⽽是提前住进了火车站附近⼀家不起眼的廉价招待所。她需要时间观察风声，等待合适的离开时机。韦耀武感到不安，询问邓霞是否在躲债。邓霞安抚他，强调是为了安全和过个好年。她努⼒维持着平静。</w:t>
      </w:r>
    </w:p>
    <w:p w14:paraId="0E6B4032">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邓霞利⽤⽹吧电脑查询机票信息， 同时也在关注袁茵动向。她意外发现袁茵因彻夜守候和在寒风中等待⽽病倒的迹象， 同时看到⽩牧对袁茵⽆微不⾄的照顾。 这⼀幕让邓霞⼼中泛起强烈的嫉妒和酸楚。</w:t>
      </w:r>
    </w:p>
    <w:p w14:paraId="210C8F56">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⽩牧在韦耀武⽼家蹲守，并未等到邓霞。他敏锐地发现陈秘书⼀伙⼈也已赶到，并且⾏为鬼祟， 带有明显的社会习⽓ 。 ⽩牧暗中跟踪监听，发现陈秘书等⼈正通过威胁利诱韦耀武的嫂⼦ ，试图 逼问韦耀武的下落。恰在此时，韦耀武出于担忧或报平安，打电话给家乡的主任给表姐报平安， ⽆意中透露了⾃⼰要去边境浦寨做⽣意。</w:t>
      </w:r>
    </w:p>
    <w:p w14:paraId="57C24352">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陈秘书判断邓霞⼀家可能就在浦寨，⽴刻召集⼈马 ，备好凶器，驱车前往，意图制造“意外事故 ”灭⼝ 。</w:t>
      </w:r>
    </w:p>
    <w:p w14:paraId="0D960323">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万智明通过分析万宗达前史和陈秘书的动向，判断出韦耀武⼀家有⽣命危险，⽴刻联系⽩牧并报警。 ⽩牧及时赶到浦寨，在陈秘书⼀伙即将对韦耀武和韦宝宝下毒⼿时，与接到报警赶来的警察合⼒将其制服抓捕。惊魂未定的韦耀武⽗⼥获救。 ⽩牧在解救现场愕然发现，邓霞并不在韦耀武和韦宝宝身边！韦耀武也说不清邓霞具体去向。</w:t>
      </w:r>
    </w:p>
    <w:p w14:paraId="36286DD1">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周围是⾏⾊匆匆的旅客，背景是巨⼤的航班信息屏。万智明及两个保镖围着邓霞，一同进入了登机口。</w:t>
      </w:r>
    </w:p>
    <w:p w14:paraId="2DF41098">
      <w:pPr>
        <w:keepNext w:val="0"/>
        <w:keepLines w:val="0"/>
        <w:widowControl/>
        <w:suppressLineNumbers w:val="0"/>
        <w:spacing w:line="360" w:lineRule="auto"/>
        <w:ind w:firstLine="500" w:firstLineChars="0"/>
        <w:jc w:val="left"/>
        <w:rPr>
          <w:rFonts w:hint="default" w:asciiTheme="minorEastAsia" w:hAnsiTheme="minorEastAsia" w:eastAsiaTheme="minorEastAsia" w:cstheme="minorEastAsia"/>
          <w:sz w:val="22"/>
          <w:szCs w:val="22"/>
          <w:lang w:val="en-US" w:eastAsia="zh-CN"/>
        </w:rPr>
      </w:pPr>
    </w:p>
    <w:p w14:paraId="44B64453">
      <w:pPr>
        <w:spacing w:line="360" w:lineRule="auto"/>
        <w:rPr>
          <w:rFonts w:hint="default"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10、命运的残酷捉弄</w:t>
      </w:r>
    </w:p>
    <w:p w14:paraId="38303B93">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⼤年三⼗ ，万家灯⽕ 。万宗达一个人坐在餐桌上，⽓氛压抑沉闷。</w:t>
      </w:r>
    </w:p>
    <w:p w14:paraId="6E835589">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袁茵的母亲帮助她将所有线索串联 ，邓霞来⾃⼭区、孤⼉ 、数学天才、对袁茵莫名的复杂情感（嫉妒、竞争、⼀丝亲近） ……她明⽩了，邓霞就是父亲挚友的⼥儿！袁茵的父亲曾经为了帮助邓霞的父亲洗刷冤情，被万总达的手下设计的矿难结束了生命， 这份跨越时空的奇妙联系和命运的残酷捉弄，让袁茵百感交集。</w:t>
      </w:r>
    </w:p>
    <w:p w14:paraId="19202CFF">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年后，袁茵为查清邓霞的过去的真相，独⾃前往⼭区邓霞的故乡。陈秘书⼿下（未被抓捕的残余⼈员）仍在⼭区蹲守邓霞。却在暗中拍下照⽚报告给万宗达。万宗达看到照⽚ ，惊疑不定，下令继续监视。</w:t>
      </w:r>
    </w:p>
    <w:p w14:paraId="475EC513">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袁茵在村⾥⾛访，决定去⼯⼚遗址——⼀⽚荒废的烂尾楼区调查。袁茵在烂尾楼（⼯⼚旧址）探查，试图寻找线索。陈秘书接到⼿下报告袁茵⾏踪，派⼈赶来，意图阻⽌和警告。</w:t>
      </w:r>
    </w:p>
    <w:p w14:paraId="12A500C5">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袁茵在废墟中意外撞⻅⼀个⾏为怪异的老人。老人看到袁茵，惊恐万分，⼤喊“鬼！ 变鬼了！”,  转身就跑。白牧追踪万宗达化⼯⼚旧案的线索也来到此地，正好遇到袁茵和逃跑的傻 ⼦ 。两⼈合⼒救下差点失⾜的傻⼦ 。在安抚过程中，傻⼦颠三倒四地提到邓霞和  她爸“邓哥” ，并反复念叨“不是我…万⽼板给钱 … ”。</w:t>
      </w:r>
    </w:p>
    <w:p w14:paraId="4657C165">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⽩牧敏锐察觉傻⼦紧握着⼀个破旧的⽼式⼿机，傻⼦家⼈说这是他“护身符” ，从不离⼿ 。 ⽩牧设法⽤钱说服家⼈拿到老人的破⼿机。技术恢复数据后，⾥⾯赫然存有当年⼯⼚的违规犯罪证据， 以及⼀段模糊但关键的录⾳——记录了万宗达收买⼯友诬陷邓霞⽗亲的对话！ 铁证如⼭ ！</w:t>
      </w:r>
    </w:p>
    <w:p w14:paraId="30309E49">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袁茵和⽩牧震惊于录⾳内容的残忍。他们彻底明⽩ ：邓霞是⼯⼚的受害者之一，她的⽗亲被陷害，母亲病逝。她的复仇⽬标直指万宗达，搞垮万林不仅是为了钱，更是⾎海深仇！袁茵悲 愤交加， 当即主张将录⾳交给警⽅ ，让万宗达⾎债⾎偿，认为这样就能阻⽌邓霞危险的“核弹 ”计划。⽩牧异常冷静甚⾄冷酷地反对，认为仅凭⼀个疯⼦多年后的录⾳和⼀部旧⼿机，在法律上根本扳 不倒根基深厚的万宗达。两⼈因理念和⼿段的根本分歧爆发激烈争吵。袁茵⽆法接受⽩牧的“冷⾎ ”， ⽩牧则认为袁茵过于理想化。两⼈分道扬镳。</w:t>
      </w:r>
    </w:p>
    <w:p w14:paraId="4B7F3432">
      <w:pPr>
        <w:keepNext w:val="0"/>
        <w:keepLines w:val="0"/>
        <w:widowControl/>
        <w:suppressLineNumbers w:val="0"/>
        <w:spacing w:line="360" w:lineRule="auto"/>
        <w:ind w:firstLine="500" w:firstLineChars="0"/>
        <w:jc w:val="left"/>
        <w:rPr>
          <w:rFonts w:hint="default"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⽽陈秘书发现袁茵知晓当年的事，派⼈准备杀害袁茵。此时毫不知情的袁茵，接到了⼀个陌⽣的视频通话请求。犹豫⽚刻，她接起。屏幕⾥万智明被绑架的求助视频。</w:t>
      </w:r>
    </w:p>
    <w:p w14:paraId="5EBF1E4B">
      <w:pPr>
        <w:keepNext w:val="0"/>
        <w:keepLines w:val="0"/>
        <w:widowControl/>
        <w:suppressLineNumbers w:val="0"/>
        <w:spacing w:line="360" w:lineRule="auto"/>
        <w:ind w:firstLine="500" w:firstLineChars="0"/>
        <w:jc w:val="left"/>
        <w:rPr>
          <w:rFonts w:hint="default" w:asciiTheme="minorEastAsia" w:hAnsiTheme="minorEastAsia" w:eastAsiaTheme="minorEastAsia" w:cstheme="minorEastAsia"/>
          <w:sz w:val="22"/>
          <w:szCs w:val="22"/>
          <w:lang w:val="en-US" w:eastAsia="zh-CN"/>
        </w:rPr>
      </w:pPr>
    </w:p>
    <w:p w14:paraId="03A794D7">
      <w:pPr>
        <w:spacing w:line="360" w:lineRule="auto"/>
        <w:rPr>
          <w:rFonts w:hint="default"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11、挥舞着罪恶之手</w:t>
      </w:r>
    </w:p>
    <w:p w14:paraId="1B2D6164">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袁茵急切告知邓霞，她和⽩牧已经找到万宗达谋害邓霞⽗亲的证据，但是邓霞的反应和⽩牧⼀样，认为这个录⾳根本不可能法办扳倒万宗达，⽩牧独⾃操作，将老人⼿机⾥的诬陷录⾳谨慎备份到加密云端， 内⼼挣扎。邓霞的第⼆个视频通话接⼊⽩牧⼿机。 ⽩牧终于和邓霞以这种相隔万⾥的⽅式见⾯了，邓霞抛出“合作”诱饵，利⽤万智明掌握的万宗达把柄（财务核弹+谋杀录⾳） 联⼿做空获利。 ⽩牧 断然拒绝，表示自有⽣财之道。邓霞诧异之余警告⽩牧别低估，万宗达的每⼀桶⾦都沾⾎ ，是个亲⼉⼦都能牺牲的对⼿ 。</w:t>
      </w:r>
    </w:p>
    <w:p w14:paraId="3E8BF2FD">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袁茵因邓霞的冷漠和与⽩牧的分歧，⼼神不宁。晚上做噩梦，梦⻅邓霞被万宗达杀害。噩梦加剧 不安，袁茵决⼼放下争执，主动找⽩牧和解。</w:t>
      </w:r>
    </w:p>
    <w:p w14:paraId="35FD2D18">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长途汽车⾏⾄险峻⼭路突遇“故障” ，司机要求全体乘客下车换乘。袁茵惊觉中计，转身向⼭林深处狂奔逃命！陈秘书现身， 阴险得意。陈秘书以袁茵性命要挟⽩牧： 1. 致电媒体朋友， 宣布之前预告的“万宗达谋杀爆料”是捏造， ⾃毁媒体信誉。2. 通知海外资⽅代表珍妮，⽆法提供万宗达罪证，导致珍妮与万宗达谈判失败（万宗达逃 过天价赔偿）。</w:t>
      </w:r>
    </w:p>
    <w:p w14:paraId="0EAD01D0">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⽩牧为保袁茵，屈辱照做。他同时暗示陈秘书 ：录⾳已云端备份，若⾃⼰或袁茵出事，证据将⾃ 动公开。万宗达闻讯，为免节外⽣枝（尤其与凯瑟琳的关键交易在即） ，命令陈秘书“收⼿ ”。悬崖边，陈秘书“收⼿ ”指令因信号不良延迟传达给现场司机（同伙） 。司机刚听清指令冲过去喊停，却眼睁睁看着袁茵在挣扎躲避中失⾜掉下悬崖！</w:t>
      </w:r>
    </w:p>
    <w:p w14:paraId="63827659">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陈秘书“沉痛”告知⽩牧袁茵“意外身亡” ，假惺惺表示万宗达也很痛⼼ 。 ⽩牧疯了⼀样冲到现场，只⻅蓝天救援队收殓了⼀具“摔得⾯⽬全⾮ ”的⼥⼫ 。他只捡到袁茵准备送他的那份⼩礼 物，悲痛欲绝。</w:t>
      </w:r>
    </w:p>
    <w:p w14:paraId="651832B4">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⽩牧借酒浇愁，烂醉如泥，在⼩县城街头游荡，错认路⼈ 。邓霞视频来电。得知袁茵“死讯”， 邓霞沉默良久，只冷冷道：“游戏少个⻆⾊ ，真遗憾。”⽩牧爆发，痛骂邓霞⽆⼈性、冷酷⾃私，并怒吼：“都是你们肮脏的计划害死了她！”</w:t>
      </w:r>
    </w:p>
    <w:p w14:paraId="795AC5FA">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⽩牧的怒吼刺激了邓霞。是因为那个批准⼯⼚成⽴ 、害死⽗母的关键签字 …就是袁茵爸爸！她拉袁茵⼊局就是阴谋，上次活埋未遂是侥幸，这次……终于清除了障碍！</w:t>
      </w:r>
    </w:p>
    <w:p w14:paraId="4C6D826D">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⽩牧听闻这扭曲的真相和阴谋，精神遭受核爆级冲击！他对着⼿机疯狂咆哮要杀了邓霞、万宗达 …还有⾃⼰！ 挂掉⼿机的邓霞也已经成了泪⼈ ，她不由地嚎啕痛哭  ……</w:t>
      </w:r>
    </w:p>
    <w:p w14:paraId="1DEE1C29">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万念俱灰的⽩牧流浪⾄深⼭寺庙，形如槁⽊ 。顾欣带来爆炸性消息 ：蓝 天救援队收错⼫了！ 那具⼥⼫是⼀周前失踪的驴友！袁茵重伤昏迷在北京医院，但 …情况危险！</w:t>
      </w:r>
    </w:p>
    <w:p w14:paraId="4EDD589A">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p>
    <w:p w14:paraId="708971B5">
      <w:pPr>
        <w:spacing w:line="360" w:lineRule="auto"/>
        <w:rPr>
          <w:rFonts w:hint="default" w:asciiTheme="minorEastAsia" w:hAnsiTheme="minorEastAsia" w:eastAsiaTheme="minorEastAsia" w:cstheme="minorEastAsia"/>
          <w:b/>
          <w:bCs/>
          <w:sz w:val="22"/>
          <w:szCs w:val="22"/>
          <w:lang w:val="en-US" w:eastAsia="zh-CN"/>
        </w:rPr>
      </w:pPr>
      <w:r>
        <w:rPr>
          <w:rFonts w:hint="eastAsia" w:asciiTheme="minorEastAsia" w:hAnsiTheme="minorEastAsia" w:eastAsiaTheme="minorEastAsia" w:cstheme="minorEastAsia"/>
          <w:b/>
          <w:bCs/>
          <w:sz w:val="22"/>
          <w:szCs w:val="22"/>
          <w:lang w:val="en-US" w:eastAsia="zh-CN"/>
        </w:rPr>
        <w:t>12、父亲迟到的诺言</w:t>
      </w:r>
    </w:p>
    <w:p w14:paraId="06FB1F56">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陈秘书奉命潜⼊袁茵病房“排除隐患” ，悄悄拔去了她的输氧管。就在这时， ⽩牧和医院保安已 经出现在他身后 … …⽩牧查到万宗达将秘密会见海外保险公司负责⼈凯瑟琳。于是他们盯梢王秘书去机场接机，意外发现⼀个熟悉的神秘身影闪过！⽩牧当⾯戳破：“凯瑟琳？不，你是邓霞！”两⼈爆发激烈争吵。 ⽩牧警告她万宗达⽼奸巨猾，假身份易被识破。邓霞冷笑反问：“谁说了邓霞就不是凯瑟琳？”</w:t>
      </w:r>
    </w:p>
    <w:p w14:paraId="4ABAC406">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万宗达见到“凯瑟琳”也⼤吃⼀惊，但他已确认过保险公司背景和合同真伪，且⽆退路。邓霞（凯瑟琳）从容应对，万宗达压下疑虑，完成秘密交易 ：凯瑟琳将10亿美⾦转⼊指定离岸账户，万宗达将3亿美⾦转⼊“喜来”账户 。</w:t>
      </w:r>
    </w:p>
    <w:p w14:paraId="278982E7">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万宗达匆匆赶到机场，准备搭乘航班去往美国，但这时海外律师的电话打来，告诉他美国证监会收到万宗达内幕交易的证据，现在已经在⽴案 … …万宗达⽴刻明⽩上了凯瑟琳的当，他⼀旦在美国落地，就会被请去调查。万宗达⽴刻预定最近时刻去往南美随便哪个国家的航班，但这时警察 何冲出现在他⾯前， 陈秘书交代了万宗达指示⾃⼰谋害袁茵的犯罪⾏为，万宗达必须回去配合警⽅调查。</w:t>
      </w:r>
    </w:p>
    <w:p w14:paraId="76EB4F1A">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万林⾃查委员会在董事长缺席的情况下， 宣布了最终的调查结果，公司确实存在财务造假⾏为， 万宗达必须承担全部罪责，即⽇起剥夺其董事长职务，交由证监会处理 … …珍妮很满意这个调查结果，他们可以在美国起诉万宗达 … …智明⾯⾊平静，似乎早已经预料到 … …</w:t>
      </w:r>
    </w:p>
    <w:p w14:paraId="3C81A1F7">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智明来到拘留所探望万宗达，表示调查结果可能让万宗达失望了，但既然万宗达已经身陷囹圄， 倒不如⼲脆扛下所有罪责。</w:t>
      </w:r>
    </w:p>
    <w:p w14:paraId="631B8518">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凯瑟琳在酒店房间⽤电脑完成做空交易，账户⾦额瞬间就多出了⼏个零。这时， ⽩牧找上门来。⽩牧带着凯瑟琳来到袁茵的单间病房，他事先⽀⾛了在袁茵身边看护的袁妈妈，不愿意凯瑟琳闯 ⼊袁家的⽣活，却惊愕地发现对⽅已经不知不觉卸去了浓 妆，清新脱俗的模样分明就是袁茵本⼈ 。⽽病床上昏迷的“袁茵”忽然⼤笑，⼀开⼝分明正是邓霞的声⾳ 。邓霞摘掉绷带，露出本来⾯⽬ ，她已经恢复当初⼀样美貌的容颜。</w:t>
      </w:r>
    </w:p>
    <w:p w14:paraId="51D0CAAD">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原来悬崖边，袁茵是假摔，利⽤攀岩技巧与被策反的司机合作制造“意外” ，⽽失踪⼥⼫是巧合。邓霞和万智明合作，提前秘密回国，假扮凯瑟琳接触万宗达。邓霞则假扮重伤的袁茵在医院当“诱饵” ，袁茵配合引出万宗达的杀招，并收集罪证。⽽凯瑟琳身份其实是邓霞早年在海外⽤袁茵信息注册的空壳公司，专为此次做空布局。</w:t>
      </w:r>
    </w:p>
    <w:p w14:paraId="05301CCA">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万智明早已查清邓霞所有底细（包括被活埋） 。⽽邓霞在那天潜⼊万林办公室时， 已经猜到万林所有的核⼼财务数据，都是智明亲⼿篡改的。他是天才，也是疯⼦。</w:t>
      </w:r>
    </w:p>
    <w:p w14:paraId="5D6D3741">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突然公司里出现冲天⽕光和爆炸，警⽅通过残留物证推断 ：万宗达事先安排的炸药，原计划是与众人在火场中同归于尽。</w:t>
      </w:r>
    </w:p>
    <w:p w14:paraId="03619246">
      <w:pPr>
        <w:keepNext w:val="0"/>
        <w:keepLines w:val="0"/>
        <w:widowControl/>
        <w:suppressLineNumbers w:val="0"/>
        <w:spacing w:line="360" w:lineRule="auto"/>
        <w:ind w:firstLine="500" w:firstLineChars="0"/>
        <w:jc w:val="left"/>
        <w:rPr>
          <w:rFonts w:hint="default"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数⽉后，袁茵为父亲扫墓，邓霞送上了一束花，父辈的友谊在此刻在她们的身上得以圆满。</w:t>
      </w:r>
    </w:p>
    <w:p w14:paraId="222DD994">
      <w:pPr>
        <w:keepNext w:val="0"/>
        <w:keepLines w:val="0"/>
        <w:widowControl/>
        <w:suppressLineNumbers w:val="0"/>
        <w:spacing w:line="360" w:lineRule="auto"/>
        <w:ind w:firstLine="500" w:firstLineChars="0"/>
        <w:jc w:val="left"/>
        <w:rPr>
          <w:rFonts w:hint="eastAsia" w:asciiTheme="minorEastAsia" w:hAnsiTheme="minorEastAsia" w:eastAsiaTheme="minorEastAsia" w:cstheme="minorEastAsia"/>
          <w:sz w:val="22"/>
          <w:szCs w:val="22"/>
          <w:lang w:val="en-US" w:eastAsia="zh-CN"/>
        </w:rPr>
        <w:sectPr>
          <w:pgSz w:w="11919" w:h="16858"/>
          <w:pgMar w:top="583" w:right="1787" w:bottom="0" w:left="1787" w:header="0" w:footer="0" w:gutter="0"/>
          <w:cols w:space="720" w:num="1"/>
        </w:sectPr>
      </w:pPr>
      <w:r>
        <w:rPr>
          <w:rFonts w:hint="eastAsia" w:asciiTheme="minorEastAsia" w:hAnsiTheme="minorEastAsia" w:eastAsiaTheme="minorEastAsia" w:cstheme="minorEastAsia"/>
          <w:sz w:val="22"/>
          <w:szCs w:val="22"/>
          <w:lang w:val="en-US" w:eastAsia="zh-CN"/>
        </w:rPr>
        <w:t>韦耀武在边境的⽣意越来越好，他经常会在夕阳下的村⼝ ，此时夕阳下，他仿佛看到⼀个熟悉的身影（邓霞）远远⾛来。</w:t>
      </w:r>
    </w:p>
    <w:p w14:paraId="5D086C17">
      <w:pPr>
        <w:spacing w:line="240" w:lineRule="auto"/>
        <w:rPr>
          <w:rFonts w:hint="eastAsia" w:asciiTheme="minorEastAsia" w:hAnsiTheme="minorEastAsia" w:eastAsiaTheme="minorEastAsia" w:cstheme="minorEastAsia"/>
          <w:sz w:val="22"/>
          <w:szCs w:val="22"/>
          <w:lang w:val="en-US" w:eastAsia="zh-CN"/>
        </w:rPr>
      </w:pPr>
    </w:p>
    <w:sectPr>
      <w:headerReference r:id="rId5" w:type="default"/>
      <w:footerReference r:id="rId6" w:type="default"/>
      <w:pgSz w:w="11900" w:h="16840"/>
      <w:pgMar w:top="1099" w:right="1730" w:bottom="1140" w:left="1750" w:header="1090" w:footer="102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600BF">
    <w:pPr>
      <w:spacing w:line="172" w:lineRule="auto"/>
      <w:ind w:left="4120"/>
      <w:rPr>
        <w:rFonts w:ascii="Times New Roman" w:hAnsi="Times New Roman" w:eastAsia="Times New Roman" w:cs="Times New Roman"/>
        <w:sz w:val="13"/>
        <w:szCs w:val="13"/>
      </w:rPr>
    </w:pPr>
    <w:r>
      <w:rPr>
        <w:rFonts w:ascii="Times New Roman" w:hAnsi="Times New Roman" w:eastAsia="Times New Roman" w:cs="Times New Roman"/>
        <w:sz w:val="13"/>
        <w:szCs w:val="13"/>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643B5">
    <w:pPr>
      <w:spacing w:line="104" w:lineRule="auto"/>
      <w:rPr>
        <w:rFonts w:ascii="Arial"/>
        <w:sz w:val="2"/>
      </w:rPr>
    </w:pPr>
    <w:r>
      <w:drawing>
        <wp:anchor distT="0" distB="0" distL="0" distR="0" simplePos="0" relativeHeight="251659264" behindDoc="0" locked="0" layoutInCell="0" allowOverlap="1">
          <wp:simplePos x="0" y="0"/>
          <wp:positionH relativeFrom="page">
            <wp:posOffset>1111250</wp:posOffset>
          </wp:positionH>
          <wp:positionV relativeFrom="page">
            <wp:posOffset>692150</wp:posOffset>
          </wp:positionV>
          <wp:extent cx="5346700" cy="63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346677" cy="63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4BEF5FA5"/>
    <w:rsid w:val="7D7DB6D0"/>
    <w:rsid w:val="7EA687B1"/>
    <w:rsid w:val="7EF67786"/>
    <w:rsid w:val="9DD67EA9"/>
    <w:rsid w:val="DBFD1F5E"/>
    <w:rsid w:val="F15B6CB1"/>
    <w:rsid w:val="F5FBDC2C"/>
    <w:rsid w:val="FEE93F26"/>
    <w:rsid w:val="FFE384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2"/>
      <w:szCs w:val="22"/>
      <w:lang w:val="en-US" w:eastAsia="en-US" w:bidi="ar-SA"/>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16</TotalTime>
  <ScaleCrop>false</ScaleCrop>
  <LinksUpToDate>false</LinksUpToDate>
  <Application>WPS Office_12.1.24709.24709_F1E327BC-269C-435d-A152-05C5408002CA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2024-12-19T10:03:00Z</dcterms:created>
  <dc:creator>Kingsoft-PDF</dc:creator>
  <cp:lastModifiedBy>Miss 马戏团</cp:lastModifiedBy>
  <dcterms:modified xsi:type="dcterms:W3CDTF">2026-03-04T05:33:34Z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2024-12-17T18:03:15Z</vt:filetime>
  </property>
  <property fmtid="{D5CDD505-2E9C-101B-9397-08002B2CF9AE}" pid="4" name="UsrData">
    <vt:lpwstr>67614c60182be6001fac2b3awl</vt:lpwstr>
  </property>
  <property fmtid="{D5CDD505-2E9C-101B-9397-08002B2CF9AE}" pid="5" name="KSOProductBuildVer">
    <vt:lpwstr>2052-12.1.24709.24709</vt:lpwstr>
  </property>
  <property fmtid="{D5CDD505-2E9C-101B-9397-08002B2CF9AE}" pid="6" name="ICV">
    <vt:lpwstr>264EAD55D75399CDEC8DA569432CD66E_43</vt:lpwstr>
  </property>
</Properties>
</file>