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26F" w:rsidRPr="008F63CD" w:rsidRDefault="00E9726F" w:rsidP="00E412B1">
      <w:pPr>
        <w:spacing w:line="400" w:lineRule="exact"/>
        <w:jc w:val="center"/>
        <w:rPr>
          <w:b/>
          <w:sz w:val="36"/>
          <w:szCs w:val="36"/>
        </w:rPr>
      </w:pPr>
      <w:bookmarkStart w:id="0" w:name="OLE_LINK61"/>
      <w:bookmarkStart w:id="1" w:name="OLE_LINK62"/>
      <w:r w:rsidRPr="008F63CD">
        <w:rPr>
          <w:b/>
          <w:sz w:val="36"/>
          <w:szCs w:val="36"/>
        </w:rPr>
        <w:t>中心启动访视确认函</w:t>
      </w:r>
    </w:p>
    <w:p w:rsidR="0023119A" w:rsidRPr="005D4990" w:rsidRDefault="0023119A" w:rsidP="00E412B1">
      <w:pPr>
        <w:spacing w:line="400" w:lineRule="exact"/>
        <w:rPr>
          <w:szCs w:val="21"/>
        </w:rPr>
      </w:pPr>
      <w:r w:rsidRPr="005D4990">
        <w:rPr>
          <w:szCs w:val="21"/>
        </w:rPr>
        <w:t>日期：</w:t>
      </w:r>
      <w:r w:rsidR="00E12CA8" w:rsidRPr="005D4990">
        <w:rPr>
          <w:szCs w:val="21"/>
        </w:rPr>
        <w:t>2019-11-12</w:t>
      </w:r>
    </w:p>
    <w:p w:rsidR="0023119A" w:rsidRPr="008F63CD" w:rsidRDefault="0023119A" w:rsidP="00E412B1">
      <w:pPr>
        <w:spacing w:line="400" w:lineRule="exact"/>
        <w:rPr>
          <w:szCs w:val="21"/>
        </w:rPr>
      </w:pPr>
      <w:r w:rsidRPr="008F63CD">
        <w:rPr>
          <w:szCs w:val="21"/>
        </w:rPr>
        <w:t>主要研究者姓名：</w:t>
      </w:r>
      <w:r w:rsidR="00EB5420" w:rsidRPr="008F63CD">
        <w:rPr>
          <w:szCs w:val="21"/>
        </w:rPr>
        <w:t>万华</w:t>
      </w:r>
      <w:bookmarkStart w:id="2" w:name="_GoBack"/>
      <w:bookmarkEnd w:id="2"/>
    </w:p>
    <w:p w:rsidR="0023119A" w:rsidRPr="008F63CD" w:rsidRDefault="00E9726F" w:rsidP="00E412B1">
      <w:pPr>
        <w:spacing w:line="400" w:lineRule="exact"/>
        <w:rPr>
          <w:szCs w:val="21"/>
        </w:rPr>
      </w:pPr>
      <w:r w:rsidRPr="008F63CD">
        <w:rPr>
          <w:szCs w:val="21"/>
        </w:rPr>
        <w:t>研究中心</w:t>
      </w:r>
      <w:r w:rsidRPr="008F63CD">
        <w:rPr>
          <w:szCs w:val="21"/>
        </w:rPr>
        <w:t>/</w:t>
      </w:r>
      <w:r w:rsidRPr="008F63CD">
        <w:rPr>
          <w:szCs w:val="21"/>
        </w:rPr>
        <w:t>中心编号</w:t>
      </w:r>
      <w:r w:rsidR="0023119A" w:rsidRPr="008F63CD">
        <w:rPr>
          <w:szCs w:val="21"/>
        </w:rPr>
        <w:t>：</w:t>
      </w:r>
      <w:r w:rsidR="00EB5420" w:rsidRPr="008F63CD">
        <w:rPr>
          <w:szCs w:val="21"/>
        </w:rPr>
        <w:t>上海中医药大学附属曙光医院</w:t>
      </w:r>
      <w:r w:rsidR="001F2CB9" w:rsidRPr="008F63CD">
        <w:rPr>
          <w:szCs w:val="21"/>
        </w:rPr>
        <w:t xml:space="preserve"> / 01</w:t>
      </w:r>
    </w:p>
    <w:p w:rsidR="0023119A" w:rsidRPr="008F63CD" w:rsidRDefault="0023119A" w:rsidP="00E412B1">
      <w:pPr>
        <w:spacing w:line="400" w:lineRule="exact"/>
        <w:rPr>
          <w:szCs w:val="21"/>
        </w:rPr>
      </w:pPr>
      <w:r w:rsidRPr="008F63CD">
        <w:rPr>
          <w:szCs w:val="21"/>
        </w:rPr>
        <w:t>申办方：</w:t>
      </w:r>
      <w:r w:rsidR="002F4095" w:rsidRPr="008F63CD">
        <w:rPr>
          <w:bCs/>
          <w:szCs w:val="21"/>
        </w:rPr>
        <w:t>天士力医药集团股份有限公司</w:t>
      </w:r>
    </w:p>
    <w:p w:rsidR="0023119A" w:rsidRPr="008F63CD" w:rsidRDefault="0029647C" w:rsidP="00E412B1">
      <w:pPr>
        <w:spacing w:line="400" w:lineRule="exact"/>
        <w:rPr>
          <w:szCs w:val="21"/>
        </w:rPr>
      </w:pPr>
      <w:r w:rsidRPr="008F63CD">
        <w:rPr>
          <w:szCs w:val="21"/>
        </w:rPr>
        <w:t>研究题目</w:t>
      </w:r>
      <w:r w:rsidR="0023119A" w:rsidRPr="008F63CD">
        <w:rPr>
          <w:szCs w:val="21"/>
        </w:rPr>
        <w:t>：</w:t>
      </w:r>
      <w:r w:rsidR="002F4095" w:rsidRPr="008F63CD">
        <w:rPr>
          <w:szCs w:val="21"/>
        </w:rPr>
        <w:t>香橘乳癖宁胶囊治疗乳腺增生病（肝郁痰凝证）有效性和安全性的随机、双盲、安慰剂平行对照、多中心</w:t>
      </w:r>
      <w:r w:rsidR="002F4095" w:rsidRPr="008F63CD">
        <w:rPr>
          <w:szCs w:val="21"/>
        </w:rPr>
        <w:t>Ⅱ</w:t>
      </w:r>
      <w:r w:rsidR="002F4095" w:rsidRPr="008F63CD">
        <w:rPr>
          <w:szCs w:val="21"/>
        </w:rPr>
        <w:t>期临床研究</w:t>
      </w:r>
    </w:p>
    <w:p w:rsidR="004437D8" w:rsidRPr="008F63CD" w:rsidRDefault="00A848B1" w:rsidP="00E412B1">
      <w:pPr>
        <w:spacing w:line="400" w:lineRule="exact"/>
        <w:rPr>
          <w:szCs w:val="21"/>
        </w:rPr>
      </w:pPr>
      <w:r w:rsidRPr="008F63CD">
        <w:rPr>
          <w:szCs w:val="21"/>
        </w:rPr>
        <w:t>方案号</w:t>
      </w:r>
      <w:r w:rsidR="004437D8" w:rsidRPr="008F63CD">
        <w:rPr>
          <w:szCs w:val="21"/>
        </w:rPr>
        <w:t>：</w:t>
      </w:r>
      <w:r w:rsidR="002F4095" w:rsidRPr="008F63CD">
        <w:rPr>
          <w:bCs/>
          <w:szCs w:val="21"/>
        </w:rPr>
        <w:t>TSL-TCM-XJRPNJN-Ⅱ</w:t>
      </w:r>
    </w:p>
    <w:bookmarkEnd w:id="0"/>
    <w:bookmarkEnd w:id="1"/>
    <w:p w:rsidR="0023119A" w:rsidRPr="008F63CD" w:rsidRDefault="0023119A" w:rsidP="00E412B1">
      <w:pPr>
        <w:spacing w:line="400" w:lineRule="exact"/>
        <w:rPr>
          <w:szCs w:val="21"/>
        </w:rPr>
      </w:pPr>
    </w:p>
    <w:p w:rsidR="000935D1" w:rsidRPr="008F63CD" w:rsidRDefault="000935D1" w:rsidP="00E412B1">
      <w:pPr>
        <w:spacing w:line="400" w:lineRule="exact"/>
        <w:rPr>
          <w:szCs w:val="21"/>
        </w:rPr>
      </w:pPr>
      <w:r w:rsidRPr="008F63CD">
        <w:rPr>
          <w:szCs w:val="21"/>
        </w:rPr>
        <w:t>尊敬的</w:t>
      </w:r>
      <w:r w:rsidR="00E12CA8" w:rsidRPr="008F63CD">
        <w:rPr>
          <w:szCs w:val="21"/>
        </w:rPr>
        <w:t>万华</w:t>
      </w:r>
      <w:r w:rsidRPr="008F63CD">
        <w:rPr>
          <w:szCs w:val="21"/>
        </w:rPr>
        <w:t>教授</w:t>
      </w:r>
      <w:r w:rsidR="00664B89" w:rsidRPr="008F63CD">
        <w:rPr>
          <w:szCs w:val="21"/>
        </w:rPr>
        <w:t>：</w:t>
      </w:r>
    </w:p>
    <w:p w:rsidR="0023119A" w:rsidRPr="008F63CD" w:rsidRDefault="000935D1" w:rsidP="00E412B1">
      <w:pPr>
        <w:spacing w:line="400" w:lineRule="exact"/>
        <w:ind w:firstLineChars="200" w:firstLine="420"/>
        <w:rPr>
          <w:szCs w:val="21"/>
        </w:rPr>
      </w:pPr>
      <w:r w:rsidRPr="008F63CD">
        <w:rPr>
          <w:szCs w:val="21"/>
        </w:rPr>
        <w:t>您好！</w:t>
      </w:r>
      <w:r w:rsidR="0023119A" w:rsidRPr="008F63CD">
        <w:rPr>
          <w:szCs w:val="21"/>
        </w:rPr>
        <w:t>此函是为便于您</w:t>
      </w:r>
      <w:r w:rsidR="0001287D" w:rsidRPr="008F63CD">
        <w:rPr>
          <w:szCs w:val="21"/>
        </w:rPr>
        <w:t>明确本试验启动会相关安排</w:t>
      </w:r>
      <w:r w:rsidR="0023119A" w:rsidRPr="008F63CD">
        <w:rPr>
          <w:szCs w:val="21"/>
        </w:rPr>
        <w:t>，特此与您确认。我计划于</w:t>
      </w:r>
      <w:r w:rsidR="00E12CA8" w:rsidRPr="008F63CD">
        <w:rPr>
          <w:szCs w:val="21"/>
        </w:rPr>
        <w:t>2019</w:t>
      </w:r>
      <w:r w:rsidR="0023119A" w:rsidRPr="008F63CD">
        <w:rPr>
          <w:szCs w:val="21"/>
        </w:rPr>
        <w:t>年</w:t>
      </w:r>
      <w:r w:rsidR="00E12CA8" w:rsidRPr="008F63CD">
        <w:rPr>
          <w:szCs w:val="21"/>
        </w:rPr>
        <w:t>11</w:t>
      </w:r>
      <w:r w:rsidR="0023119A" w:rsidRPr="008F63CD">
        <w:rPr>
          <w:szCs w:val="21"/>
        </w:rPr>
        <w:t>月</w:t>
      </w:r>
      <w:r w:rsidR="005D4990">
        <w:rPr>
          <w:szCs w:val="21"/>
        </w:rPr>
        <w:t>13</w:t>
      </w:r>
      <w:r w:rsidR="0023119A" w:rsidRPr="008F63CD">
        <w:rPr>
          <w:szCs w:val="21"/>
        </w:rPr>
        <w:t>日</w:t>
      </w:r>
      <w:r w:rsidR="00CD464B">
        <w:rPr>
          <w:szCs w:val="21"/>
        </w:rPr>
        <w:t>15</w:t>
      </w:r>
      <w:r w:rsidR="0023119A" w:rsidRPr="008F63CD">
        <w:rPr>
          <w:szCs w:val="21"/>
        </w:rPr>
        <w:t>时左右到达贵中心</w:t>
      </w:r>
      <w:r w:rsidR="0001287D" w:rsidRPr="008F63CD">
        <w:rPr>
          <w:szCs w:val="21"/>
        </w:rPr>
        <w:t>与</w:t>
      </w:r>
      <w:r w:rsidR="0023119A" w:rsidRPr="008F63CD">
        <w:rPr>
          <w:szCs w:val="21"/>
        </w:rPr>
        <w:t>您和您的团队成员</w:t>
      </w:r>
      <w:r w:rsidR="0001287D" w:rsidRPr="008F63CD">
        <w:rPr>
          <w:szCs w:val="21"/>
        </w:rPr>
        <w:t>及贵院药物临床试验机构人员召开</w:t>
      </w:r>
      <w:r w:rsidR="00E12CA8" w:rsidRPr="008F63CD">
        <w:rPr>
          <w:szCs w:val="21"/>
        </w:rPr>
        <w:t>香橘乳癖宁胶囊治疗乳腺增生病（肝郁痰凝证）有效性和安全性的随机、双盲、安慰剂平行对照、多中心</w:t>
      </w:r>
      <w:r w:rsidR="00E12CA8" w:rsidRPr="008F63CD">
        <w:rPr>
          <w:szCs w:val="21"/>
        </w:rPr>
        <w:t>Ⅱ</w:t>
      </w:r>
      <w:r w:rsidR="00E12CA8" w:rsidRPr="008F63CD">
        <w:rPr>
          <w:szCs w:val="21"/>
        </w:rPr>
        <w:t>期临床研究</w:t>
      </w:r>
      <w:r w:rsidR="0001287D" w:rsidRPr="008F63CD">
        <w:rPr>
          <w:szCs w:val="21"/>
        </w:rPr>
        <w:t>项目启动会。</w:t>
      </w:r>
      <w:r w:rsidR="007B00C3" w:rsidRPr="008F63CD">
        <w:rPr>
          <w:szCs w:val="21"/>
        </w:rPr>
        <w:t>预计本次拜访将进行</w:t>
      </w:r>
      <w:r w:rsidR="00CD464B">
        <w:rPr>
          <w:szCs w:val="21"/>
        </w:rPr>
        <w:t>2</w:t>
      </w:r>
      <w:r w:rsidR="0001287D" w:rsidRPr="008F63CD">
        <w:rPr>
          <w:szCs w:val="21"/>
        </w:rPr>
        <w:t>小时</w:t>
      </w:r>
      <w:r w:rsidR="007B00C3" w:rsidRPr="008F63CD">
        <w:rPr>
          <w:szCs w:val="21"/>
        </w:rPr>
        <w:t>左右。</w:t>
      </w:r>
      <w:r w:rsidR="0023119A" w:rsidRPr="008F63CD">
        <w:rPr>
          <w:szCs w:val="21"/>
        </w:rPr>
        <w:t>通过</w:t>
      </w:r>
      <w:r w:rsidR="0001287D" w:rsidRPr="008F63CD">
        <w:rPr>
          <w:szCs w:val="21"/>
        </w:rPr>
        <w:t>之前与您和您的团队成员及贵院药物临床试验机构人员沟通，确定有以下人员将参加本次启动会：</w:t>
      </w:r>
    </w:p>
    <w:p w:rsidR="0001287D" w:rsidRPr="008F63CD" w:rsidRDefault="00A6238A" w:rsidP="00E11DA1">
      <w:pPr>
        <w:spacing w:beforeLines="50" w:before="156"/>
        <w:ind w:firstLineChars="409" w:firstLine="859"/>
        <w:rPr>
          <w:szCs w:val="21"/>
        </w:rPr>
      </w:pPr>
      <w:r w:rsidRPr="008F63CD">
        <w:rPr>
          <w:szCs w:val="21"/>
        </w:rPr>
        <w:t>中医乳腺科</w:t>
      </w:r>
      <w:r w:rsidR="0001287D" w:rsidRPr="008F63CD">
        <w:rPr>
          <w:szCs w:val="21"/>
        </w:rPr>
        <w:t>科室</w:t>
      </w:r>
      <w:r w:rsidRPr="008F63CD">
        <w:rPr>
          <w:szCs w:val="21"/>
        </w:rPr>
        <w:t>：万华、</w:t>
      </w:r>
      <w:r w:rsidR="00343286" w:rsidRPr="008F63CD">
        <w:rPr>
          <w:szCs w:val="21"/>
        </w:rPr>
        <w:t>吴雪卿、高晴倩、翟文超</w:t>
      </w:r>
      <w:r w:rsidR="009E502C" w:rsidRPr="008F63CD">
        <w:rPr>
          <w:szCs w:val="21"/>
        </w:rPr>
        <w:t>、邵士珺、孙佳晔</w:t>
      </w:r>
    </w:p>
    <w:p w:rsidR="00E11DA1" w:rsidRPr="008F63CD" w:rsidRDefault="00E11DA1" w:rsidP="00E11DA1">
      <w:pPr>
        <w:spacing w:beforeLines="50" w:before="156"/>
        <w:ind w:firstLineChars="409" w:firstLine="859"/>
        <w:rPr>
          <w:szCs w:val="21"/>
        </w:rPr>
      </w:pPr>
      <w:r w:rsidRPr="008F63CD">
        <w:rPr>
          <w:szCs w:val="21"/>
        </w:rPr>
        <w:t>临床试验机构：胡薏慧</w:t>
      </w:r>
    </w:p>
    <w:p w:rsidR="0001287D" w:rsidRPr="008F63CD" w:rsidRDefault="0001287D" w:rsidP="00E11DA1">
      <w:pPr>
        <w:spacing w:beforeLines="50" w:before="156"/>
        <w:ind w:firstLineChars="409" w:firstLine="859"/>
        <w:rPr>
          <w:szCs w:val="21"/>
        </w:rPr>
      </w:pPr>
      <w:r w:rsidRPr="008F63CD">
        <w:rPr>
          <w:szCs w:val="21"/>
        </w:rPr>
        <w:t>药品管理员：</w:t>
      </w:r>
      <w:r w:rsidR="00A65A33" w:rsidRPr="008F63CD">
        <w:rPr>
          <w:szCs w:val="21"/>
        </w:rPr>
        <w:t>郁邵明</w:t>
      </w:r>
      <w:r w:rsidR="00F9384F" w:rsidRPr="008F63CD">
        <w:rPr>
          <w:szCs w:val="21"/>
        </w:rPr>
        <w:t>、马颖</w:t>
      </w:r>
    </w:p>
    <w:p w:rsidR="0001287D" w:rsidRPr="008F63CD" w:rsidRDefault="0001287D" w:rsidP="00E11DA1">
      <w:pPr>
        <w:spacing w:beforeLines="50" w:before="156"/>
        <w:ind w:firstLineChars="409" w:firstLine="859"/>
        <w:rPr>
          <w:szCs w:val="21"/>
        </w:rPr>
      </w:pPr>
      <w:r w:rsidRPr="008F63CD">
        <w:rPr>
          <w:szCs w:val="21"/>
        </w:rPr>
        <w:t>CRC</w:t>
      </w:r>
      <w:r w:rsidRPr="008F63CD">
        <w:rPr>
          <w:szCs w:val="21"/>
        </w:rPr>
        <w:t>：</w:t>
      </w:r>
      <w:r w:rsidR="00A65A33" w:rsidRPr="008F63CD">
        <w:rPr>
          <w:szCs w:val="21"/>
        </w:rPr>
        <w:t>许秋芳</w:t>
      </w:r>
    </w:p>
    <w:p w:rsidR="0001287D" w:rsidRPr="008F63CD" w:rsidRDefault="00F9384F" w:rsidP="00E11DA1">
      <w:pPr>
        <w:spacing w:beforeLines="50" w:before="156"/>
        <w:ind w:firstLineChars="409" w:firstLine="859"/>
        <w:rPr>
          <w:szCs w:val="21"/>
        </w:rPr>
      </w:pPr>
      <w:r w:rsidRPr="008F63CD">
        <w:rPr>
          <w:szCs w:val="21"/>
        </w:rPr>
        <w:t>申办方：周密、苏桐</w:t>
      </w:r>
    </w:p>
    <w:p w:rsidR="004543D7" w:rsidRPr="008F63CD" w:rsidRDefault="004543D7" w:rsidP="00E11DA1">
      <w:pPr>
        <w:spacing w:beforeLines="50" w:before="156"/>
        <w:ind w:firstLineChars="409" w:firstLine="859"/>
        <w:rPr>
          <w:szCs w:val="21"/>
        </w:rPr>
      </w:pPr>
      <w:r w:rsidRPr="008F63CD">
        <w:rPr>
          <w:szCs w:val="21"/>
        </w:rPr>
        <w:t>捷信：金云龙</w:t>
      </w:r>
    </w:p>
    <w:p w:rsidR="0001287D" w:rsidRPr="008F63CD" w:rsidRDefault="00F9384F" w:rsidP="00E11DA1">
      <w:pPr>
        <w:spacing w:beforeLines="50" w:before="156"/>
        <w:ind w:firstLineChars="409" w:firstLine="859"/>
        <w:rPr>
          <w:szCs w:val="21"/>
        </w:rPr>
      </w:pPr>
      <w:r w:rsidRPr="008F63CD">
        <w:rPr>
          <w:szCs w:val="21"/>
        </w:rPr>
        <w:t>CRO</w:t>
      </w:r>
      <w:r w:rsidRPr="008F63CD">
        <w:rPr>
          <w:szCs w:val="21"/>
        </w:rPr>
        <w:t>：</w:t>
      </w:r>
      <w:r w:rsidR="004543D7" w:rsidRPr="008F63CD">
        <w:rPr>
          <w:szCs w:val="21"/>
        </w:rPr>
        <w:t>崔慧慧、刘彦鹏</w:t>
      </w:r>
    </w:p>
    <w:p w:rsidR="00CD464B" w:rsidRDefault="00CD464B" w:rsidP="00E412B1">
      <w:pPr>
        <w:spacing w:line="400" w:lineRule="exact"/>
        <w:ind w:firstLineChars="200" w:firstLine="420"/>
        <w:rPr>
          <w:szCs w:val="21"/>
        </w:rPr>
      </w:pPr>
    </w:p>
    <w:p w:rsidR="000935D1" w:rsidRPr="008F63CD" w:rsidRDefault="000D7CD8" w:rsidP="00E412B1">
      <w:pPr>
        <w:spacing w:line="400" w:lineRule="exact"/>
        <w:ind w:firstLineChars="200" w:firstLine="420"/>
        <w:rPr>
          <w:szCs w:val="21"/>
        </w:rPr>
      </w:pPr>
      <w:r w:rsidRPr="008F63CD">
        <w:rPr>
          <w:szCs w:val="21"/>
        </w:rPr>
        <w:t>非常感谢</w:t>
      </w:r>
      <w:r w:rsidR="0001287D" w:rsidRPr="008F63CD">
        <w:rPr>
          <w:szCs w:val="21"/>
        </w:rPr>
        <w:t>您和您的团队成员及贵院药物临床试验机构人员积极配合</w:t>
      </w:r>
      <w:r w:rsidR="000935D1" w:rsidRPr="008F63CD">
        <w:rPr>
          <w:szCs w:val="21"/>
        </w:rPr>
        <w:t>。非常感谢您对</w:t>
      </w:r>
      <w:r w:rsidR="007B00C3" w:rsidRPr="008F63CD">
        <w:rPr>
          <w:szCs w:val="21"/>
        </w:rPr>
        <w:t>本</w:t>
      </w:r>
      <w:r w:rsidR="000935D1" w:rsidRPr="008F63CD">
        <w:rPr>
          <w:szCs w:val="21"/>
        </w:rPr>
        <w:t>临床试验</w:t>
      </w:r>
      <w:r w:rsidR="006D5802" w:rsidRPr="008F63CD">
        <w:rPr>
          <w:szCs w:val="21"/>
        </w:rPr>
        <w:t>工作</w:t>
      </w:r>
      <w:r w:rsidR="000935D1" w:rsidRPr="008F63CD">
        <w:rPr>
          <w:szCs w:val="21"/>
        </w:rPr>
        <w:t>的支持。</w:t>
      </w:r>
      <w:r w:rsidR="0001287D" w:rsidRPr="008F63CD">
        <w:rPr>
          <w:szCs w:val="21"/>
        </w:rPr>
        <w:t>如果有关本次试验启动会的任何问题您可随时与我联系</w:t>
      </w:r>
      <w:r w:rsidR="00E8307B" w:rsidRPr="008F63CD">
        <w:rPr>
          <w:szCs w:val="21"/>
        </w:rPr>
        <w:t>，</w:t>
      </w:r>
      <w:r w:rsidR="007B00C3" w:rsidRPr="008F63CD">
        <w:rPr>
          <w:szCs w:val="21"/>
        </w:rPr>
        <w:t>电话：</w:t>
      </w:r>
      <w:r w:rsidR="00EB5420" w:rsidRPr="008F63CD">
        <w:rPr>
          <w:szCs w:val="21"/>
        </w:rPr>
        <w:t>13127501050</w:t>
      </w:r>
      <w:r w:rsidR="007B00C3" w:rsidRPr="008F63CD">
        <w:rPr>
          <w:szCs w:val="21"/>
        </w:rPr>
        <w:t>邮箱：</w:t>
      </w:r>
      <w:r w:rsidR="00EB5420" w:rsidRPr="008F63CD">
        <w:rPr>
          <w:szCs w:val="21"/>
        </w:rPr>
        <w:t>yanpeng.liu@highthinkmed.com</w:t>
      </w:r>
    </w:p>
    <w:p w:rsidR="000935D1" w:rsidRPr="008F63CD" w:rsidRDefault="000935D1" w:rsidP="00E412B1">
      <w:pPr>
        <w:spacing w:line="400" w:lineRule="exact"/>
        <w:ind w:firstLineChars="200" w:firstLine="420"/>
        <w:rPr>
          <w:szCs w:val="21"/>
        </w:rPr>
      </w:pPr>
      <w:r w:rsidRPr="008F63CD">
        <w:rPr>
          <w:szCs w:val="21"/>
        </w:rPr>
        <w:t>谢谢！</w:t>
      </w:r>
    </w:p>
    <w:p w:rsidR="000935D1" w:rsidRPr="008F63CD" w:rsidRDefault="000935D1" w:rsidP="00E412B1">
      <w:pPr>
        <w:pStyle w:val="af0"/>
        <w:spacing w:line="400" w:lineRule="exact"/>
        <w:jc w:val="center"/>
        <w:rPr>
          <w:sz w:val="21"/>
          <w:szCs w:val="21"/>
        </w:rPr>
      </w:pPr>
      <w:r w:rsidRPr="008F63CD">
        <w:rPr>
          <w:sz w:val="21"/>
          <w:szCs w:val="21"/>
        </w:rPr>
        <w:t>此致</w:t>
      </w:r>
    </w:p>
    <w:p w:rsidR="000935D1" w:rsidRPr="008F63CD" w:rsidRDefault="000935D1" w:rsidP="00E412B1">
      <w:pPr>
        <w:spacing w:line="400" w:lineRule="exact"/>
        <w:rPr>
          <w:szCs w:val="21"/>
        </w:rPr>
      </w:pPr>
      <w:r w:rsidRPr="008F63CD">
        <w:rPr>
          <w:szCs w:val="21"/>
        </w:rPr>
        <w:t>敬礼</w:t>
      </w:r>
      <w:r w:rsidR="00E412B1" w:rsidRPr="008F63CD">
        <w:rPr>
          <w:szCs w:val="21"/>
        </w:rPr>
        <w:t>！</w:t>
      </w:r>
    </w:p>
    <w:p w:rsidR="00572676" w:rsidRPr="008F63CD" w:rsidRDefault="00572676" w:rsidP="00E412B1">
      <w:pPr>
        <w:spacing w:line="400" w:lineRule="exact"/>
        <w:ind w:firstLineChars="2781" w:firstLine="5840"/>
        <w:rPr>
          <w:szCs w:val="21"/>
        </w:rPr>
      </w:pPr>
    </w:p>
    <w:p w:rsidR="00E412B1" w:rsidRPr="008F63CD" w:rsidRDefault="00E412B1" w:rsidP="00E412B1">
      <w:pPr>
        <w:spacing w:line="360" w:lineRule="auto"/>
        <w:ind w:firstLineChars="2700" w:firstLine="5940"/>
        <w:rPr>
          <w:sz w:val="22"/>
          <w:szCs w:val="22"/>
        </w:rPr>
      </w:pPr>
      <w:r w:rsidRPr="008F63CD">
        <w:rPr>
          <w:sz w:val="22"/>
          <w:szCs w:val="22"/>
        </w:rPr>
        <w:t>监查员：</w:t>
      </w:r>
      <w:r w:rsidR="00EB5420" w:rsidRPr="008F63CD">
        <w:rPr>
          <w:sz w:val="22"/>
          <w:szCs w:val="22"/>
        </w:rPr>
        <w:t>刘彦鹏</w:t>
      </w:r>
    </w:p>
    <w:p w:rsidR="000935D1" w:rsidRPr="008F63CD" w:rsidRDefault="00E412B1" w:rsidP="00E412B1">
      <w:pPr>
        <w:spacing w:line="360" w:lineRule="auto"/>
        <w:rPr>
          <w:sz w:val="22"/>
          <w:szCs w:val="22"/>
        </w:rPr>
      </w:pPr>
      <w:r w:rsidRPr="008F63CD">
        <w:rPr>
          <w:sz w:val="22"/>
          <w:szCs w:val="22"/>
        </w:rPr>
        <w:t xml:space="preserve">                                                      </w:t>
      </w:r>
      <w:r w:rsidRPr="008F63CD">
        <w:rPr>
          <w:sz w:val="22"/>
          <w:szCs w:val="22"/>
        </w:rPr>
        <w:t>日期：</w:t>
      </w:r>
      <w:r w:rsidRPr="008F63CD">
        <w:rPr>
          <w:sz w:val="22"/>
          <w:szCs w:val="22"/>
          <w:u w:val="single"/>
        </w:rPr>
        <w:t xml:space="preserve"> </w:t>
      </w:r>
      <w:r w:rsidR="00E11DA1" w:rsidRPr="008F63CD">
        <w:rPr>
          <w:sz w:val="22"/>
          <w:szCs w:val="22"/>
          <w:u w:val="single"/>
        </w:rPr>
        <w:t>2019</w:t>
      </w:r>
      <w:r w:rsidRPr="008F63CD">
        <w:rPr>
          <w:sz w:val="22"/>
          <w:szCs w:val="22"/>
          <w:u w:val="single"/>
        </w:rPr>
        <w:t xml:space="preserve"> </w:t>
      </w:r>
      <w:r w:rsidRPr="008F63CD">
        <w:rPr>
          <w:sz w:val="22"/>
          <w:szCs w:val="22"/>
        </w:rPr>
        <w:t>年</w:t>
      </w:r>
      <w:r w:rsidR="00604EF7" w:rsidRPr="008F63CD">
        <w:rPr>
          <w:sz w:val="22"/>
          <w:szCs w:val="22"/>
          <w:u w:val="single"/>
        </w:rPr>
        <w:t xml:space="preserve"> 11</w:t>
      </w:r>
      <w:r w:rsidRPr="008F63CD">
        <w:rPr>
          <w:sz w:val="22"/>
          <w:szCs w:val="22"/>
          <w:u w:val="single"/>
        </w:rPr>
        <w:t xml:space="preserve"> </w:t>
      </w:r>
      <w:r w:rsidRPr="008F63CD">
        <w:rPr>
          <w:sz w:val="22"/>
          <w:szCs w:val="22"/>
        </w:rPr>
        <w:t>月</w:t>
      </w:r>
      <w:r w:rsidR="00604EF7" w:rsidRPr="008F63CD">
        <w:rPr>
          <w:sz w:val="22"/>
          <w:szCs w:val="22"/>
          <w:u w:val="single"/>
        </w:rPr>
        <w:t xml:space="preserve"> 12</w:t>
      </w:r>
      <w:r w:rsidRPr="008F63CD">
        <w:rPr>
          <w:sz w:val="22"/>
          <w:szCs w:val="22"/>
          <w:u w:val="single"/>
        </w:rPr>
        <w:t xml:space="preserve"> </w:t>
      </w:r>
      <w:r w:rsidRPr="008F63CD">
        <w:rPr>
          <w:sz w:val="22"/>
          <w:szCs w:val="22"/>
        </w:rPr>
        <w:t>日</w:t>
      </w:r>
    </w:p>
    <w:sectPr w:rsidR="000935D1" w:rsidRPr="008F63CD" w:rsidSect="002F01A1">
      <w:headerReference w:type="default" r:id="rId7"/>
      <w:footerReference w:type="default" r:id="rId8"/>
      <w:pgSz w:w="11906" w:h="16838"/>
      <w:pgMar w:top="1440" w:right="1080" w:bottom="1440" w:left="1080" w:header="1021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899" w:rsidRDefault="00617899">
      <w:r>
        <w:separator/>
      </w:r>
    </w:p>
  </w:endnote>
  <w:endnote w:type="continuationSeparator" w:id="0">
    <w:p w:rsidR="00617899" w:rsidRDefault="00617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ion">
    <w:altName w:val="Arial"/>
    <w:charset w:val="00"/>
    <w:family w:val="auto"/>
    <w:pitch w:val="default"/>
    <w:sig w:usb0="80000027" w:usb1="00000000" w:usb2="00000000" w:usb3="00000000" w:csb0="0000001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wiss 72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756" w:rsidRPr="00F06EA9" w:rsidRDefault="00954756" w:rsidP="00954756">
    <w:pPr>
      <w:pStyle w:val="a4"/>
      <w:pBdr>
        <w:top w:val="thinThickSmallGap" w:sz="24" w:space="1" w:color="622423"/>
      </w:pBdr>
      <w:tabs>
        <w:tab w:val="right" w:pos="10800"/>
      </w:tabs>
      <w:rPr>
        <w:rFonts w:ascii="Cambria" w:hAnsi="Cambria"/>
        <w:sz w:val="16"/>
        <w:szCs w:val="16"/>
      </w:rPr>
    </w:pPr>
    <w:r>
      <w:rPr>
        <w:rFonts w:ascii="Cambria" w:hAnsi="Cambria" w:hint="eastAsia"/>
        <w:sz w:val="16"/>
        <w:szCs w:val="16"/>
      </w:rPr>
      <w:t>Version</w:t>
    </w:r>
    <w:r w:rsidRPr="00670044">
      <w:rPr>
        <w:rFonts w:ascii="Cambria" w:hAnsi="Cambria" w:hint="eastAsia"/>
        <w:sz w:val="16"/>
        <w:szCs w:val="16"/>
      </w:rPr>
      <w:t xml:space="preserve">: </w:t>
    </w:r>
    <w:r>
      <w:rPr>
        <w:rFonts w:ascii="Cambria" w:hAnsi="Cambria" w:hint="eastAsia"/>
        <w:sz w:val="16"/>
        <w:szCs w:val="16"/>
      </w:rPr>
      <w:t>6</w:t>
    </w:r>
    <w:r w:rsidRPr="005E76F9">
      <w:rPr>
        <w:rFonts w:ascii="Cambria" w:hAnsi="Cambria" w:hint="eastAsia"/>
        <w:sz w:val="16"/>
        <w:szCs w:val="16"/>
      </w:rPr>
      <w:t>.0/15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Feb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2017</w:t>
    </w:r>
    <w:r w:rsidRPr="00670044">
      <w:rPr>
        <w:rFonts w:ascii="Cambria" w:hAnsi="Cambria" w:hint="eastAs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</w:t>
    </w:r>
    <w:r w:rsidRPr="00670044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 w:hint="eastAsia"/>
        <w:sz w:val="16"/>
        <w:szCs w:val="16"/>
      </w:rPr>
      <w:t xml:space="preserve">            </w:t>
    </w:r>
    <w:r w:rsidRPr="00670044">
      <w:rPr>
        <w:rFonts w:ascii="Cambria" w:hAnsi="Cambria"/>
        <w:sz w:val="16"/>
        <w:szCs w:val="16"/>
      </w:rPr>
      <w:t>Confidential</w:t>
    </w:r>
    <w:r>
      <w:rPr>
        <w:rFonts w:ascii="Cambria" w:hAnsi="Cambr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                    Page</w:t>
    </w:r>
    <w:r w:rsidRPr="00F06EA9">
      <w:rPr>
        <w:rFonts w:ascii="Cambria" w:hAnsi="Cambria"/>
        <w:sz w:val="16"/>
        <w:szCs w:val="16"/>
      </w:rPr>
      <w:t xml:space="preserve">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PAGE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8B182F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  <w:r w:rsidRPr="00F06EA9">
      <w:rPr>
        <w:rFonts w:ascii="Cambria" w:hAnsi="Cambria"/>
        <w:sz w:val="16"/>
        <w:szCs w:val="16"/>
      </w:rPr>
      <w:t xml:space="preserve"> /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NUMPAGES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8B182F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</w:p>
  <w:p w:rsidR="00F526EB" w:rsidRPr="00954756" w:rsidRDefault="00954756" w:rsidP="00954756">
    <w:pPr>
      <w:pStyle w:val="a4"/>
      <w:pBdr>
        <w:top w:val="thinThickSmallGap" w:sz="24" w:space="1" w:color="622423"/>
      </w:pBdr>
      <w:tabs>
        <w:tab w:val="right" w:pos="10800"/>
      </w:tabs>
      <w:rPr>
        <w:rFonts w:ascii="仿宋" w:eastAsia="仿宋" w:hAnsi="仿宋"/>
        <w:sz w:val="16"/>
        <w:szCs w:val="16"/>
      </w:rPr>
    </w:pPr>
    <w:r>
      <w:rPr>
        <w:rFonts w:ascii="Cambria" w:hAnsi="Cambria" w:hint="eastAsia"/>
        <w:sz w:val="16"/>
        <w:szCs w:val="16"/>
      </w:rPr>
      <w:t>SOPs Link: HJG-CSD</w:t>
    </w:r>
    <w:r w:rsidR="00D33986">
      <w:rPr>
        <w:rFonts w:ascii="Cambria" w:hAnsi="Cambria" w:hint="eastAsia"/>
        <w:sz w:val="16"/>
        <w:szCs w:val="16"/>
      </w:rPr>
      <w:t>-</w:t>
    </w:r>
    <w:r>
      <w:rPr>
        <w:rFonts w:ascii="Cambria" w:hAnsi="Cambria" w:hint="eastAsia"/>
        <w:sz w:val="16"/>
        <w:szCs w:val="16"/>
      </w:rPr>
      <w:t>B-</w:t>
    </w:r>
    <w:r>
      <w:rPr>
        <w:rFonts w:ascii="Cambria" w:hAnsi="Cambria" w:hint="eastAsia"/>
        <w:sz w:val="16"/>
        <w:szCs w:val="16"/>
      </w:rPr>
      <w:t>试验流程</w:t>
    </w:r>
    <w:r w:rsidRPr="00670044">
      <w:rPr>
        <w:rFonts w:ascii="Cambria" w:hAnsi="Cambria"/>
        <w:sz w:val="16"/>
        <w:szCs w:val="16"/>
      </w:rPr>
      <w:t>-0</w:t>
    </w:r>
    <w:r>
      <w:rPr>
        <w:rFonts w:ascii="Cambria" w:hAnsi="Cambria" w:hint="eastAsia"/>
        <w:sz w:val="16"/>
        <w:szCs w:val="16"/>
      </w:rPr>
      <w:t>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899" w:rsidRDefault="00617899">
      <w:r>
        <w:separator/>
      </w:r>
    </w:p>
  </w:footnote>
  <w:footnote w:type="continuationSeparator" w:id="0">
    <w:p w:rsidR="00617899" w:rsidRDefault="00617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0C3" w:rsidRDefault="002E2636" w:rsidP="007B00C3">
    <w:pPr>
      <w:pStyle w:val="a3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-7620</wp:posOffset>
          </wp:positionH>
          <wp:positionV relativeFrom="paragraph">
            <wp:posOffset>-351155</wp:posOffset>
          </wp:positionV>
          <wp:extent cx="1341120" cy="49657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496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976F7"/>
    <w:multiLevelType w:val="multilevel"/>
    <w:tmpl w:val="123A86E2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" w15:restartNumberingAfterBreak="0">
    <w:nsid w:val="7F5B21B7"/>
    <w:multiLevelType w:val="hybridMultilevel"/>
    <w:tmpl w:val="D5DE3828"/>
    <w:lvl w:ilvl="0" w:tplc="B41036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424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8722E1"/>
    <w:rsid w:val="0001287D"/>
    <w:rsid w:val="00021420"/>
    <w:rsid w:val="000242CA"/>
    <w:rsid w:val="00030FDA"/>
    <w:rsid w:val="00033C54"/>
    <w:rsid w:val="00035CC9"/>
    <w:rsid w:val="0006221E"/>
    <w:rsid w:val="000648EE"/>
    <w:rsid w:val="000935D1"/>
    <w:rsid w:val="000A6105"/>
    <w:rsid w:val="000B0C16"/>
    <w:rsid w:val="000B7DCE"/>
    <w:rsid w:val="000C6CF7"/>
    <w:rsid w:val="000D23F7"/>
    <w:rsid w:val="000D4235"/>
    <w:rsid w:val="000D7CD8"/>
    <w:rsid w:val="000E1F2B"/>
    <w:rsid w:val="000F3176"/>
    <w:rsid w:val="001016BA"/>
    <w:rsid w:val="0011365C"/>
    <w:rsid w:val="001347C2"/>
    <w:rsid w:val="001429E1"/>
    <w:rsid w:val="001559F2"/>
    <w:rsid w:val="00162B0B"/>
    <w:rsid w:val="001759D7"/>
    <w:rsid w:val="00176FA8"/>
    <w:rsid w:val="0018466D"/>
    <w:rsid w:val="001876F4"/>
    <w:rsid w:val="001911F8"/>
    <w:rsid w:val="001D610C"/>
    <w:rsid w:val="001E0505"/>
    <w:rsid w:val="001E5C45"/>
    <w:rsid w:val="001F2CB9"/>
    <w:rsid w:val="001F7EDD"/>
    <w:rsid w:val="00206DFA"/>
    <w:rsid w:val="00223525"/>
    <w:rsid w:val="0023119A"/>
    <w:rsid w:val="0024039E"/>
    <w:rsid w:val="002561EE"/>
    <w:rsid w:val="002761DD"/>
    <w:rsid w:val="00276AE5"/>
    <w:rsid w:val="00277C31"/>
    <w:rsid w:val="002852FD"/>
    <w:rsid w:val="0029647C"/>
    <w:rsid w:val="002975C7"/>
    <w:rsid w:val="002D2782"/>
    <w:rsid w:val="002E2636"/>
    <w:rsid w:val="002F01A1"/>
    <w:rsid w:val="002F4095"/>
    <w:rsid w:val="00310289"/>
    <w:rsid w:val="003114C3"/>
    <w:rsid w:val="00313E9E"/>
    <w:rsid w:val="00322EF0"/>
    <w:rsid w:val="00343286"/>
    <w:rsid w:val="0037575F"/>
    <w:rsid w:val="0038277F"/>
    <w:rsid w:val="003A5C99"/>
    <w:rsid w:val="003A7773"/>
    <w:rsid w:val="003B27D4"/>
    <w:rsid w:val="003B6879"/>
    <w:rsid w:val="003C5601"/>
    <w:rsid w:val="003E7D57"/>
    <w:rsid w:val="003F0178"/>
    <w:rsid w:val="003F21E0"/>
    <w:rsid w:val="004038B4"/>
    <w:rsid w:val="004358CC"/>
    <w:rsid w:val="004437D8"/>
    <w:rsid w:val="0045068B"/>
    <w:rsid w:val="00450C3D"/>
    <w:rsid w:val="004543D7"/>
    <w:rsid w:val="00455C46"/>
    <w:rsid w:val="004738FF"/>
    <w:rsid w:val="0048012F"/>
    <w:rsid w:val="0048081F"/>
    <w:rsid w:val="0048146F"/>
    <w:rsid w:val="004B2EC3"/>
    <w:rsid w:val="004C57FF"/>
    <w:rsid w:val="004F5575"/>
    <w:rsid w:val="00513B95"/>
    <w:rsid w:val="005245C3"/>
    <w:rsid w:val="0054491B"/>
    <w:rsid w:val="0055071F"/>
    <w:rsid w:val="00563714"/>
    <w:rsid w:val="00572676"/>
    <w:rsid w:val="00594209"/>
    <w:rsid w:val="00596219"/>
    <w:rsid w:val="005A04E3"/>
    <w:rsid w:val="005C60A8"/>
    <w:rsid w:val="005D4990"/>
    <w:rsid w:val="005F4917"/>
    <w:rsid w:val="00601D61"/>
    <w:rsid w:val="00604EF7"/>
    <w:rsid w:val="00617899"/>
    <w:rsid w:val="0062667D"/>
    <w:rsid w:val="00630F1A"/>
    <w:rsid w:val="0064450D"/>
    <w:rsid w:val="00650326"/>
    <w:rsid w:val="006563D5"/>
    <w:rsid w:val="00664B89"/>
    <w:rsid w:val="006736BA"/>
    <w:rsid w:val="0068620D"/>
    <w:rsid w:val="00696CC6"/>
    <w:rsid w:val="00696F97"/>
    <w:rsid w:val="006B5DAD"/>
    <w:rsid w:val="006D5802"/>
    <w:rsid w:val="006E17A0"/>
    <w:rsid w:val="006E609B"/>
    <w:rsid w:val="006E7DE1"/>
    <w:rsid w:val="007157C6"/>
    <w:rsid w:val="00720FE0"/>
    <w:rsid w:val="00725017"/>
    <w:rsid w:val="00741CE2"/>
    <w:rsid w:val="0074417B"/>
    <w:rsid w:val="007A1E94"/>
    <w:rsid w:val="007A2165"/>
    <w:rsid w:val="007B00C3"/>
    <w:rsid w:val="007D486E"/>
    <w:rsid w:val="007E58FD"/>
    <w:rsid w:val="007F6A10"/>
    <w:rsid w:val="00802806"/>
    <w:rsid w:val="00802CBB"/>
    <w:rsid w:val="008108F8"/>
    <w:rsid w:val="00812CBC"/>
    <w:rsid w:val="00813553"/>
    <w:rsid w:val="00817958"/>
    <w:rsid w:val="0082523A"/>
    <w:rsid w:val="0082551F"/>
    <w:rsid w:val="008366E6"/>
    <w:rsid w:val="0084322D"/>
    <w:rsid w:val="00844E6B"/>
    <w:rsid w:val="00866035"/>
    <w:rsid w:val="008722E1"/>
    <w:rsid w:val="00894164"/>
    <w:rsid w:val="008A59F8"/>
    <w:rsid w:val="008B182F"/>
    <w:rsid w:val="008E72FF"/>
    <w:rsid w:val="008F01C6"/>
    <w:rsid w:val="008F63CD"/>
    <w:rsid w:val="0090693B"/>
    <w:rsid w:val="009362A6"/>
    <w:rsid w:val="00947EC2"/>
    <w:rsid w:val="00954756"/>
    <w:rsid w:val="00977343"/>
    <w:rsid w:val="00977B6A"/>
    <w:rsid w:val="00992E37"/>
    <w:rsid w:val="009935DF"/>
    <w:rsid w:val="009973C4"/>
    <w:rsid w:val="009A3CF8"/>
    <w:rsid w:val="009C3051"/>
    <w:rsid w:val="009E0F68"/>
    <w:rsid w:val="009E502C"/>
    <w:rsid w:val="009E646D"/>
    <w:rsid w:val="00A01F3F"/>
    <w:rsid w:val="00A069AA"/>
    <w:rsid w:val="00A16C56"/>
    <w:rsid w:val="00A319EE"/>
    <w:rsid w:val="00A32D91"/>
    <w:rsid w:val="00A40B32"/>
    <w:rsid w:val="00A413F9"/>
    <w:rsid w:val="00A45D1A"/>
    <w:rsid w:val="00A6238A"/>
    <w:rsid w:val="00A65A33"/>
    <w:rsid w:val="00A747EB"/>
    <w:rsid w:val="00A74C68"/>
    <w:rsid w:val="00A848B1"/>
    <w:rsid w:val="00A92744"/>
    <w:rsid w:val="00AA20C8"/>
    <w:rsid w:val="00AA2CEF"/>
    <w:rsid w:val="00AE7C71"/>
    <w:rsid w:val="00AF2D35"/>
    <w:rsid w:val="00B0343D"/>
    <w:rsid w:val="00B22A66"/>
    <w:rsid w:val="00B261FA"/>
    <w:rsid w:val="00B50BCB"/>
    <w:rsid w:val="00B51F6E"/>
    <w:rsid w:val="00B5501D"/>
    <w:rsid w:val="00B73870"/>
    <w:rsid w:val="00B77BA4"/>
    <w:rsid w:val="00BC2CC2"/>
    <w:rsid w:val="00BC756B"/>
    <w:rsid w:val="00BC7BDA"/>
    <w:rsid w:val="00BD3416"/>
    <w:rsid w:val="00BD3A86"/>
    <w:rsid w:val="00BD5F6D"/>
    <w:rsid w:val="00BF6BF5"/>
    <w:rsid w:val="00C24580"/>
    <w:rsid w:val="00C24B6F"/>
    <w:rsid w:val="00C31CE5"/>
    <w:rsid w:val="00C40A7F"/>
    <w:rsid w:val="00C424FC"/>
    <w:rsid w:val="00C51554"/>
    <w:rsid w:val="00C72CC7"/>
    <w:rsid w:val="00C76D4E"/>
    <w:rsid w:val="00C84DB3"/>
    <w:rsid w:val="00C93949"/>
    <w:rsid w:val="00CA44FC"/>
    <w:rsid w:val="00CB0AEB"/>
    <w:rsid w:val="00CD464B"/>
    <w:rsid w:val="00CE6E93"/>
    <w:rsid w:val="00D178DA"/>
    <w:rsid w:val="00D264DA"/>
    <w:rsid w:val="00D3108C"/>
    <w:rsid w:val="00D33986"/>
    <w:rsid w:val="00D3637D"/>
    <w:rsid w:val="00D416FE"/>
    <w:rsid w:val="00D41756"/>
    <w:rsid w:val="00D64DFE"/>
    <w:rsid w:val="00D87A7B"/>
    <w:rsid w:val="00D91B79"/>
    <w:rsid w:val="00D947F2"/>
    <w:rsid w:val="00DA7765"/>
    <w:rsid w:val="00DB7573"/>
    <w:rsid w:val="00DC39B1"/>
    <w:rsid w:val="00DE5A39"/>
    <w:rsid w:val="00DE6525"/>
    <w:rsid w:val="00DF6C67"/>
    <w:rsid w:val="00E0482E"/>
    <w:rsid w:val="00E11DA1"/>
    <w:rsid w:val="00E12CA8"/>
    <w:rsid w:val="00E412B1"/>
    <w:rsid w:val="00E42574"/>
    <w:rsid w:val="00E4753F"/>
    <w:rsid w:val="00E53C9D"/>
    <w:rsid w:val="00E67D23"/>
    <w:rsid w:val="00E707D0"/>
    <w:rsid w:val="00E76144"/>
    <w:rsid w:val="00E80E58"/>
    <w:rsid w:val="00E8307B"/>
    <w:rsid w:val="00E849C6"/>
    <w:rsid w:val="00E91ED4"/>
    <w:rsid w:val="00E9726F"/>
    <w:rsid w:val="00EB2316"/>
    <w:rsid w:val="00EB5420"/>
    <w:rsid w:val="00EC737A"/>
    <w:rsid w:val="00ED1F12"/>
    <w:rsid w:val="00ED213C"/>
    <w:rsid w:val="00F00CEE"/>
    <w:rsid w:val="00F05FD6"/>
    <w:rsid w:val="00F06DFE"/>
    <w:rsid w:val="00F24C53"/>
    <w:rsid w:val="00F26124"/>
    <w:rsid w:val="00F2769C"/>
    <w:rsid w:val="00F334AA"/>
    <w:rsid w:val="00F513F1"/>
    <w:rsid w:val="00F526EB"/>
    <w:rsid w:val="00F56788"/>
    <w:rsid w:val="00F76B0E"/>
    <w:rsid w:val="00F9384F"/>
    <w:rsid w:val="00F95930"/>
    <w:rsid w:val="00FA2299"/>
    <w:rsid w:val="00FA3E59"/>
    <w:rsid w:val="00FB2DE1"/>
    <w:rsid w:val="00FB2E8C"/>
    <w:rsid w:val="00FB65CF"/>
    <w:rsid w:val="00FC004B"/>
    <w:rsid w:val="00FD1458"/>
    <w:rsid w:val="00FD7E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DB246D"/>
  <w15:docId w15:val="{4704B80F-42DF-4093-A69A-0FB374FA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F1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630F1A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qFormat/>
    <w:rsid w:val="00630F1A"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qFormat/>
    <w:rsid w:val="00630F1A"/>
    <w:pPr>
      <w:keepNext/>
      <w:keepLines/>
      <w:numPr>
        <w:ilvl w:val="2"/>
        <w:numId w:val="1"/>
      </w:numPr>
      <w:spacing w:line="36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qFormat/>
    <w:rsid w:val="00630F1A"/>
    <w:pPr>
      <w:keepNext/>
      <w:keepLines/>
      <w:spacing w:before="240" w:after="120" w:line="360" w:lineRule="auto"/>
      <w:jc w:val="center"/>
      <w:outlineLvl w:val="3"/>
    </w:pPr>
    <w:rPr>
      <w:rFonts w:ascii="Arial" w:eastAsia="黑体" w:hAnsi="Arial"/>
      <w:b/>
      <w:bCs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30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5"/>
    <w:uiPriority w:val="99"/>
    <w:rsid w:val="00630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630F1A"/>
  </w:style>
  <w:style w:type="paragraph" w:styleId="a7">
    <w:name w:val="Body Text"/>
    <w:basedOn w:val="a"/>
    <w:rsid w:val="00630F1A"/>
    <w:pPr>
      <w:autoSpaceDE w:val="0"/>
      <w:autoSpaceDN w:val="0"/>
      <w:adjustRightInd w:val="0"/>
    </w:pPr>
    <w:rPr>
      <w:rFonts w:ascii="Minion" w:hAnsi="Minion"/>
      <w:color w:val="000000"/>
      <w:sz w:val="24"/>
    </w:rPr>
  </w:style>
  <w:style w:type="paragraph" w:styleId="a8">
    <w:name w:val="Document Map"/>
    <w:basedOn w:val="a"/>
    <w:semiHidden/>
    <w:rsid w:val="00630F1A"/>
    <w:pPr>
      <w:shd w:val="clear" w:color="auto" w:fill="000080"/>
    </w:pPr>
  </w:style>
  <w:style w:type="paragraph" w:styleId="a9">
    <w:name w:val="Body Text Indent"/>
    <w:basedOn w:val="a"/>
    <w:rsid w:val="00630F1A"/>
    <w:pPr>
      <w:spacing w:before="120" w:line="400" w:lineRule="atLeast"/>
      <w:ind w:firstLine="540"/>
    </w:pPr>
    <w:rPr>
      <w:rFonts w:ascii="楷体_GB2312" w:eastAsia="楷体_GB2312" w:hint="eastAsia"/>
      <w:sz w:val="24"/>
    </w:rPr>
  </w:style>
  <w:style w:type="paragraph" w:styleId="20">
    <w:name w:val="Body Text Indent 2"/>
    <w:basedOn w:val="a"/>
    <w:rsid w:val="00630F1A"/>
    <w:pPr>
      <w:widowControl/>
      <w:spacing w:before="120" w:line="360" w:lineRule="atLeast"/>
      <w:ind w:firstLine="425"/>
      <w:jc w:val="left"/>
    </w:pPr>
    <w:rPr>
      <w:kern w:val="0"/>
      <w:sz w:val="24"/>
    </w:rPr>
  </w:style>
  <w:style w:type="paragraph" w:styleId="aa">
    <w:name w:val="Normal Indent"/>
    <w:basedOn w:val="a"/>
    <w:rsid w:val="00630F1A"/>
    <w:pPr>
      <w:ind w:firstLine="420"/>
    </w:pPr>
  </w:style>
  <w:style w:type="paragraph" w:customStyle="1" w:styleId="ab">
    <w:name w:val="样式 小一 倾斜 居中"/>
    <w:basedOn w:val="a"/>
    <w:rsid w:val="00630F1A"/>
    <w:pPr>
      <w:spacing w:line="360" w:lineRule="auto"/>
      <w:ind w:left="420"/>
      <w:jc w:val="center"/>
    </w:pPr>
    <w:rPr>
      <w:i/>
      <w:iCs/>
      <w:sz w:val="48"/>
    </w:rPr>
  </w:style>
  <w:style w:type="paragraph" w:customStyle="1" w:styleId="ac">
    <w:name w:val="样式"/>
    <w:basedOn w:val="a"/>
    <w:rsid w:val="00630F1A"/>
    <w:pPr>
      <w:spacing w:line="360" w:lineRule="auto"/>
      <w:ind w:left="420"/>
    </w:pPr>
    <w:rPr>
      <w:sz w:val="24"/>
    </w:rPr>
  </w:style>
  <w:style w:type="paragraph" w:customStyle="1" w:styleId="ad">
    <w:name w:val="样式 加粗 居中"/>
    <w:basedOn w:val="a"/>
    <w:rsid w:val="00630F1A"/>
    <w:pPr>
      <w:spacing w:line="360" w:lineRule="auto"/>
      <w:jc w:val="center"/>
    </w:pPr>
    <w:rPr>
      <w:b/>
      <w:bCs/>
      <w:sz w:val="24"/>
    </w:rPr>
  </w:style>
  <w:style w:type="character" w:styleId="ae">
    <w:name w:val="Hyperlink"/>
    <w:rsid w:val="00630F1A"/>
    <w:rPr>
      <w:color w:val="0000FF"/>
      <w:u w:val="single"/>
    </w:rPr>
  </w:style>
  <w:style w:type="paragraph" w:styleId="40">
    <w:name w:val="toc 4"/>
    <w:basedOn w:val="a"/>
    <w:next w:val="a"/>
    <w:autoRedefine/>
    <w:semiHidden/>
    <w:rsid w:val="00630F1A"/>
    <w:pPr>
      <w:tabs>
        <w:tab w:val="right" w:leader="dot" w:pos="9628"/>
      </w:tabs>
      <w:spacing w:line="360" w:lineRule="auto"/>
    </w:pPr>
    <w:rPr>
      <w:b/>
      <w:noProof/>
      <w:sz w:val="28"/>
    </w:rPr>
  </w:style>
  <w:style w:type="paragraph" w:styleId="10">
    <w:name w:val="toc 1"/>
    <w:basedOn w:val="a"/>
    <w:next w:val="a"/>
    <w:autoRedefine/>
    <w:semiHidden/>
    <w:rsid w:val="00630F1A"/>
    <w:pPr>
      <w:tabs>
        <w:tab w:val="right" w:leader="dot" w:pos="9628"/>
      </w:tabs>
    </w:pPr>
    <w:rPr>
      <w:sz w:val="24"/>
    </w:rPr>
  </w:style>
  <w:style w:type="paragraph" w:styleId="21">
    <w:name w:val="toc 2"/>
    <w:basedOn w:val="a"/>
    <w:next w:val="a"/>
    <w:autoRedefine/>
    <w:semiHidden/>
    <w:rsid w:val="00630F1A"/>
    <w:rPr>
      <w:sz w:val="24"/>
    </w:rPr>
  </w:style>
  <w:style w:type="paragraph" w:styleId="30">
    <w:name w:val="toc 3"/>
    <w:basedOn w:val="a"/>
    <w:next w:val="a"/>
    <w:autoRedefine/>
    <w:semiHidden/>
    <w:rsid w:val="00630F1A"/>
    <w:pPr>
      <w:ind w:leftChars="100" w:left="100"/>
    </w:pPr>
    <w:rPr>
      <w:i/>
      <w:sz w:val="24"/>
    </w:rPr>
  </w:style>
  <w:style w:type="paragraph" w:styleId="31">
    <w:name w:val="Body Text Indent 3"/>
    <w:basedOn w:val="a"/>
    <w:rsid w:val="00630F1A"/>
    <w:pPr>
      <w:tabs>
        <w:tab w:val="num" w:pos="851"/>
      </w:tabs>
      <w:spacing w:line="360" w:lineRule="auto"/>
      <w:ind w:leftChars="406" w:left="853" w:firstLine="482"/>
    </w:pPr>
    <w:rPr>
      <w:iCs/>
      <w:sz w:val="24"/>
      <w:szCs w:val="24"/>
    </w:rPr>
  </w:style>
  <w:style w:type="paragraph" w:customStyle="1" w:styleId="paratext">
    <w:name w:val="para text"/>
    <w:rsid w:val="00630F1A"/>
    <w:pPr>
      <w:widowControl w:val="0"/>
      <w:tabs>
        <w:tab w:val="left" w:pos="0"/>
      </w:tabs>
      <w:spacing w:before="88" w:after="56" w:line="208" w:lineRule="atLeast"/>
      <w:jc w:val="both"/>
    </w:pPr>
    <w:rPr>
      <w:rFonts w:ascii="Swiss 721" w:hAnsi="Swiss 721"/>
      <w:sz w:val="18"/>
    </w:rPr>
  </w:style>
  <w:style w:type="paragraph" w:customStyle="1" w:styleId="cellCtr9">
    <w:name w:val="cellCtr9"/>
    <w:rsid w:val="00630F1A"/>
    <w:pPr>
      <w:widowControl w:val="0"/>
      <w:tabs>
        <w:tab w:val="left" w:pos="0"/>
        <w:tab w:val="left" w:pos="720"/>
        <w:tab w:val="left" w:pos="1440"/>
        <w:tab w:val="left" w:pos="2160"/>
      </w:tabs>
      <w:spacing w:before="45" w:after="45" w:line="200" w:lineRule="atLeast"/>
      <w:jc w:val="center"/>
    </w:pPr>
    <w:rPr>
      <w:rFonts w:ascii="Swiss 721" w:hAnsi="Swiss 721"/>
      <w:sz w:val="18"/>
    </w:rPr>
  </w:style>
  <w:style w:type="paragraph" w:customStyle="1" w:styleId="1x4cell">
    <w:name w:val="1x4:cell"/>
    <w:rsid w:val="00630F1A"/>
    <w:pPr>
      <w:widowControl w:val="0"/>
      <w:tabs>
        <w:tab w:val="left" w:pos="0"/>
        <w:tab w:val="left" w:pos="720"/>
        <w:tab w:val="left" w:pos="1440"/>
        <w:tab w:val="left" w:pos="2160"/>
      </w:tabs>
      <w:spacing w:after="43" w:line="245" w:lineRule="atLeast"/>
      <w:jc w:val="both"/>
    </w:pPr>
    <w:rPr>
      <w:rFonts w:ascii="Swiss 721" w:hAnsi="Swiss 721"/>
      <w:sz w:val="22"/>
    </w:rPr>
  </w:style>
  <w:style w:type="table" w:styleId="af">
    <w:name w:val="Table Grid"/>
    <w:basedOn w:val="a1"/>
    <w:rsid w:val="00DA776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alutation"/>
    <w:basedOn w:val="a"/>
    <w:next w:val="a"/>
    <w:rsid w:val="00844E6B"/>
    <w:rPr>
      <w:sz w:val="24"/>
      <w:szCs w:val="24"/>
    </w:rPr>
  </w:style>
  <w:style w:type="paragraph" w:styleId="af1">
    <w:name w:val="Closing"/>
    <w:basedOn w:val="a"/>
    <w:rsid w:val="00844E6B"/>
    <w:pPr>
      <w:ind w:left="4320"/>
    </w:pPr>
    <w:rPr>
      <w:sz w:val="24"/>
      <w:szCs w:val="24"/>
    </w:rPr>
  </w:style>
  <w:style w:type="character" w:styleId="af2">
    <w:name w:val="annotation reference"/>
    <w:semiHidden/>
    <w:rsid w:val="003E7D57"/>
    <w:rPr>
      <w:sz w:val="21"/>
      <w:szCs w:val="21"/>
    </w:rPr>
  </w:style>
  <w:style w:type="paragraph" w:styleId="af3">
    <w:name w:val="annotation text"/>
    <w:basedOn w:val="a"/>
    <w:semiHidden/>
    <w:rsid w:val="003E7D57"/>
    <w:pPr>
      <w:jc w:val="left"/>
    </w:pPr>
  </w:style>
  <w:style w:type="paragraph" w:styleId="af4">
    <w:name w:val="annotation subject"/>
    <w:basedOn w:val="af3"/>
    <w:next w:val="af3"/>
    <w:semiHidden/>
    <w:rsid w:val="003E7D57"/>
    <w:rPr>
      <w:b/>
      <w:bCs/>
    </w:rPr>
  </w:style>
  <w:style w:type="paragraph" w:styleId="af5">
    <w:name w:val="Balloon Text"/>
    <w:basedOn w:val="a"/>
    <w:semiHidden/>
    <w:rsid w:val="003E7D57"/>
    <w:rPr>
      <w:sz w:val="18"/>
      <w:szCs w:val="18"/>
    </w:rPr>
  </w:style>
  <w:style w:type="character" w:customStyle="1" w:styleId="a5">
    <w:name w:val="页脚 字符"/>
    <w:link w:val="a4"/>
    <w:uiPriority w:val="99"/>
    <w:rsid w:val="0023119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100</Words>
  <Characters>576</Characters>
  <Application>Microsoft Office Word</Application>
  <DocSecurity>0</DocSecurity>
  <Lines>4</Lines>
  <Paragraphs>1</Paragraphs>
  <ScaleCrop>false</ScaleCrop>
  <Company>Tigermed Consulting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B-02 监查访视确认函</dc:title>
  <dc:creator>Shelley Gong</dc:creator>
  <cp:lastModifiedBy>liu yanpeng</cp:lastModifiedBy>
  <cp:revision>41</cp:revision>
  <cp:lastPrinted>2019-11-12T11:48:00Z</cp:lastPrinted>
  <dcterms:created xsi:type="dcterms:W3CDTF">2016-11-16T15:40:00Z</dcterms:created>
  <dcterms:modified xsi:type="dcterms:W3CDTF">2019-11-12T12:06:00Z</dcterms:modified>
</cp:coreProperties>
</file>