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59" w:rsidRPr="00CB07C7" w:rsidRDefault="008D4A5F" w:rsidP="004338D0">
      <w:pPr>
        <w:spacing w:line="400" w:lineRule="exact"/>
        <w:jc w:val="center"/>
        <w:rPr>
          <w:b/>
          <w:sz w:val="36"/>
          <w:szCs w:val="36"/>
        </w:rPr>
      </w:pPr>
      <w:r w:rsidRPr="00CB07C7">
        <w:rPr>
          <w:rFonts w:hint="eastAsia"/>
          <w:b/>
          <w:sz w:val="36"/>
          <w:szCs w:val="36"/>
        </w:rPr>
        <w:t>启动会</w:t>
      </w:r>
      <w:r w:rsidR="00673E67" w:rsidRPr="00CB07C7">
        <w:rPr>
          <w:rFonts w:hint="eastAsia"/>
          <w:b/>
          <w:sz w:val="36"/>
          <w:szCs w:val="36"/>
        </w:rPr>
        <w:t>议</w:t>
      </w:r>
      <w:r w:rsidR="00264605" w:rsidRPr="00CB07C7">
        <w:rPr>
          <w:rFonts w:hint="eastAsia"/>
          <w:b/>
          <w:sz w:val="36"/>
          <w:szCs w:val="36"/>
        </w:rPr>
        <w:t>日</w:t>
      </w:r>
      <w:r w:rsidR="004E5D59" w:rsidRPr="00CB07C7">
        <w:rPr>
          <w:rFonts w:hint="eastAsia"/>
          <w:b/>
          <w:sz w:val="36"/>
          <w:szCs w:val="36"/>
        </w:rPr>
        <w:t>程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251"/>
        <w:gridCol w:w="3766"/>
        <w:gridCol w:w="1215"/>
        <w:gridCol w:w="964"/>
        <w:gridCol w:w="1276"/>
        <w:gridCol w:w="141"/>
        <w:gridCol w:w="1349"/>
      </w:tblGrid>
      <w:tr w:rsidR="00736DF4" w:rsidTr="00BD1244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6DF4" w:rsidRDefault="00736DF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研究题目：</w:t>
            </w:r>
          </w:p>
        </w:tc>
        <w:tc>
          <w:tcPr>
            <w:tcW w:w="87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6DF4" w:rsidRPr="00610221" w:rsidRDefault="00AD458B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 w:rsidRPr="00AD458B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AD458B">
              <w:rPr>
                <w:bCs/>
                <w:szCs w:val="21"/>
              </w:rPr>
              <w:t>Ⅱ</w:t>
            </w:r>
            <w:r w:rsidRPr="00AD458B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A711CB" w:rsidTr="007C1AFF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711CB" w:rsidRDefault="00A711CB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方案号：</w:t>
            </w:r>
          </w:p>
        </w:tc>
        <w:tc>
          <w:tcPr>
            <w:tcW w:w="87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11CB" w:rsidRPr="00610221" w:rsidRDefault="00AD458B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 w:rsidRPr="00AD458B">
              <w:rPr>
                <w:rFonts w:hint="eastAsia"/>
                <w:bCs/>
                <w:szCs w:val="21"/>
              </w:rPr>
              <w:t>TSL-TCM-XJRPNJN-</w:t>
            </w:r>
            <w:r w:rsidRPr="00AD458B">
              <w:rPr>
                <w:bCs/>
                <w:szCs w:val="21"/>
              </w:rPr>
              <w:t>Ⅱ</w:t>
            </w:r>
          </w:p>
        </w:tc>
      </w:tr>
      <w:tr w:rsidR="00010F9F" w:rsidTr="00BD1244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10F9F" w:rsidRDefault="00010F9F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申办方：</w:t>
            </w:r>
          </w:p>
        </w:tc>
        <w:tc>
          <w:tcPr>
            <w:tcW w:w="87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0F9F" w:rsidRPr="00610221" w:rsidRDefault="00AD458B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 w:rsidRPr="008B285D">
              <w:rPr>
                <w:rFonts w:hint="eastAsia"/>
                <w:bCs/>
                <w:szCs w:val="21"/>
              </w:rPr>
              <w:t>天士力医药集团股份有限公司</w:t>
            </w:r>
          </w:p>
        </w:tc>
      </w:tr>
      <w:tr w:rsidR="00BD1244" w:rsidTr="00BD1244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244" w:rsidRDefault="00BD124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研究中心：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244" w:rsidRPr="00610221" w:rsidRDefault="0022788D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上海中医药大学附属曙光医院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244" w:rsidRPr="00610221" w:rsidRDefault="00BD1244" w:rsidP="00374396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中心编号：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244" w:rsidRPr="00610221" w:rsidRDefault="0022788D" w:rsidP="00BD1244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244" w:rsidRDefault="00BD124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主要研究者：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244" w:rsidRPr="00610221" w:rsidRDefault="0022788D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万华</w:t>
            </w:r>
          </w:p>
        </w:tc>
      </w:tr>
      <w:tr w:rsidR="00BD1244" w:rsidTr="00BD1244">
        <w:trPr>
          <w:jc w:val="center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244" w:rsidRDefault="00BD124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会议地址：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244" w:rsidRDefault="00BD124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1244" w:rsidRPr="00BD1244" w:rsidRDefault="00BD1244" w:rsidP="00374396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jc w:val="distribute"/>
              <w:rPr>
                <w:b/>
                <w:bCs/>
                <w:szCs w:val="21"/>
              </w:rPr>
            </w:pPr>
            <w:r w:rsidRPr="00BD1244">
              <w:rPr>
                <w:rFonts w:hint="eastAsia"/>
                <w:b/>
                <w:bCs/>
                <w:szCs w:val="21"/>
              </w:rPr>
              <w:t>会议时间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1244" w:rsidRPr="00BD1244" w:rsidRDefault="00BD1244" w:rsidP="004338D0">
            <w:pPr>
              <w:widowControl/>
              <w:tabs>
                <w:tab w:val="right" w:pos="4536"/>
                <w:tab w:val="left" w:pos="4820"/>
                <w:tab w:val="right" w:pos="8647"/>
              </w:tabs>
              <w:spacing w:line="400" w:lineRule="exact"/>
              <w:rPr>
                <w:bCs/>
                <w:szCs w:val="21"/>
              </w:rPr>
            </w:pPr>
            <w:r w:rsidRPr="00BD1244">
              <w:rPr>
                <w:rFonts w:hint="eastAsia"/>
                <w:bCs/>
                <w:szCs w:val="21"/>
                <w:highlight w:val="yellow"/>
              </w:rPr>
              <w:t>年</w:t>
            </w:r>
            <w:r w:rsidRPr="00BD1244">
              <w:rPr>
                <w:rFonts w:hint="eastAsia"/>
                <w:bCs/>
                <w:szCs w:val="21"/>
                <w:highlight w:val="yellow"/>
              </w:rPr>
              <w:t>/</w:t>
            </w:r>
            <w:r w:rsidRPr="00BD1244">
              <w:rPr>
                <w:rFonts w:hint="eastAsia"/>
                <w:bCs/>
                <w:szCs w:val="21"/>
                <w:highlight w:val="yellow"/>
              </w:rPr>
              <w:t>月</w:t>
            </w:r>
            <w:r w:rsidRPr="00BD1244">
              <w:rPr>
                <w:rFonts w:hint="eastAsia"/>
                <w:bCs/>
                <w:szCs w:val="21"/>
                <w:highlight w:val="yellow"/>
              </w:rPr>
              <w:t>/</w:t>
            </w:r>
            <w:r w:rsidRPr="00BD1244">
              <w:rPr>
                <w:rFonts w:hint="eastAsia"/>
                <w:bCs/>
                <w:szCs w:val="21"/>
                <w:highlight w:val="yellow"/>
              </w:rPr>
              <w:t>日</w:t>
            </w:r>
          </w:p>
        </w:tc>
      </w:tr>
    </w:tbl>
    <w:p w:rsidR="005D7F16" w:rsidRPr="00DD2237" w:rsidRDefault="005D7F16" w:rsidP="004338D0">
      <w:pPr>
        <w:widowControl/>
        <w:spacing w:line="400" w:lineRule="exact"/>
        <w:jc w:val="left"/>
        <w:rPr>
          <w:rFonts w:ascii="Tahoma" w:hAnsi="Tahoma" w:cs="Tahoma"/>
          <w:b/>
          <w:kern w:val="0"/>
          <w:sz w:val="24"/>
          <w:szCs w:val="24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5000" w:type="pct"/>
        <w:tblLook w:val="00A0" w:firstRow="1" w:lastRow="0" w:firstColumn="1" w:lastColumn="0" w:noHBand="0" w:noVBand="0"/>
      </w:tblPr>
      <w:tblGrid>
        <w:gridCol w:w="7378"/>
        <w:gridCol w:w="2584"/>
      </w:tblGrid>
      <w:tr w:rsidR="00410DF3" w:rsidRPr="00DD2237" w:rsidTr="005516DC">
        <w:tc>
          <w:tcPr>
            <w:tcW w:w="7378" w:type="dxa"/>
            <w:tcBorders>
              <w:bottom w:val="single" w:sz="4" w:space="0" w:color="auto"/>
            </w:tcBorders>
            <w:shd w:val="clear" w:color="auto" w:fill="auto"/>
          </w:tcPr>
          <w:p w:rsidR="00410DF3" w:rsidRPr="005516DC" w:rsidRDefault="00410DF3" w:rsidP="004338D0">
            <w:pPr>
              <w:spacing w:line="400" w:lineRule="exact"/>
              <w:rPr>
                <w:b/>
                <w:sz w:val="24"/>
                <w:szCs w:val="24"/>
              </w:rPr>
            </w:pPr>
            <w:r w:rsidRPr="005516DC">
              <w:rPr>
                <w:b/>
                <w:sz w:val="24"/>
                <w:szCs w:val="24"/>
              </w:rPr>
              <w:t>主题</w:t>
            </w:r>
            <w:r w:rsidR="004F04B6" w:rsidRPr="005516DC"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2584" w:type="dxa"/>
            <w:tcBorders>
              <w:bottom w:val="single" w:sz="4" w:space="0" w:color="auto"/>
            </w:tcBorders>
            <w:shd w:val="clear" w:color="auto" w:fill="auto"/>
          </w:tcPr>
          <w:p w:rsidR="00410DF3" w:rsidRPr="005516DC" w:rsidRDefault="00410DF3" w:rsidP="004338D0">
            <w:pPr>
              <w:spacing w:line="400" w:lineRule="exact"/>
              <w:jc w:val="center"/>
              <w:rPr>
                <w:b/>
                <w:sz w:val="24"/>
                <w:szCs w:val="24"/>
              </w:rPr>
            </w:pPr>
            <w:r w:rsidRPr="005516DC">
              <w:rPr>
                <w:b/>
                <w:sz w:val="24"/>
                <w:szCs w:val="24"/>
              </w:rPr>
              <w:t>时间</w:t>
            </w:r>
            <w:r w:rsidRPr="005516DC">
              <w:rPr>
                <w:b/>
                <w:sz w:val="24"/>
                <w:szCs w:val="24"/>
              </w:rPr>
              <w:t>(</w:t>
            </w:r>
            <w:r w:rsidRPr="005516DC">
              <w:rPr>
                <w:b/>
                <w:sz w:val="24"/>
                <w:szCs w:val="24"/>
              </w:rPr>
              <w:t>分</w:t>
            </w:r>
            <w:r w:rsidRPr="005516DC">
              <w:rPr>
                <w:b/>
                <w:sz w:val="24"/>
                <w:szCs w:val="24"/>
              </w:rPr>
              <w:t>)</w:t>
            </w:r>
          </w:p>
        </w:tc>
      </w:tr>
      <w:tr w:rsidR="00410DF3" w:rsidRPr="00237727" w:rsidTr="005516DC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0DF3" w:rsidRPr="004F04B6" w:rsidRDefault="00410DF3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4F04B6">
              <w:rPr>
                <w:szCs w:val="21"/>
              </w:rPr>
              <w:t>介绍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0DF3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5</w:t>
            </w:r>
          </w:p>
        </w:tc>
      </w:tr>
      <w:tr w:rsidR="004F04B6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04B6" w:rsidRDefault="00741F13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研究程序</w:t>
            </w:r>
          </w:p>
          <w:p w:rsidR="00741F13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方案介绍</w:t>
            </w:r>
          </w:p>
          <w:p w:rsidR="002E329E" w:rsidRDefault="002E329E" w:rsidP="004338D0">
            <w:pPr>
              <w:pStyle w:val="af2"/>
              <w:widowControl/>
              <w:numPr>
                <w:ilvl w:val="2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随机程序及入选计划</w:t>
            </w:r>
          </w:p>
          <w:p w:rsidR="002E329E" w:rsidRDefault="002E329E" w:rsidP="004338D0">
            <w:pPr>
              <w:pStyle w:val="af2"/>
              <w:widowControl/>
              <w:numPr>
                <w:ilvl w:val="2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受试者知情同意书</w:t>
            </w:r>
          </w:p>
          <w:p w:rsidR="002E329E" w:rsidRDefault="002E329E" w:rsidP="004338D0">
            <w:pPr>
              <w:pStyle w:val="af2"/>
              <w:widowControl/>
              <w:numPr>
                <w:ilvl w:val="2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受试者评估程序</w:t>
            </w:r>
          </w:p>
          <w:p w:rsidR="002E329E" w:rsidRPr="009B4921" w:rsidRDefault="002E329E" w:rsidP="009B4921">
            <w:pPr>
              <w:pStyle w:val="af2"/>
              <w:widowControl/>
              <w:numPr>
                <w:ilvl w:val="2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受试者退出</w:t>
            </w:r>
            <w:r w:rsidRPr="00237727">
              <w:rPr>
                <w:szCs w:val="21"/>
              </w:rPr>
              <w:t>/</w:t>
            </w:r>
            <w:r w:rsidRPr="00237727">
              <w:rPr>
                <w:szCs w:val="21"/>
              </w:rPr>
              <w:t>终止试验</w:t>
            </w:r>
          </w:p>
          <w:p w:rsidR="002E329E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实验室检查</w:t>
            </w:r>
          </w:p>
          <w:p w:rsidR="002E329E" w:rsidRPr="004F04B6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IxRS/EDC</w:t>
            </w:r>
            <w:r>
              <w:rPr>
                <w:rFonts w:hint="eastAsia"/>
                <w:szCs w:val="21"/>
              </w:rPr>
              <w:t>语音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网络交互系统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电子数据记录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04B6" w:rsidRPr="00237727" w:rsidRDefault="007333B2" w:rsidP="007333B2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10</w:t>
            </w:r>
          </w:p>
        </w:tc>
      </w:tr>
      <w:tr w:rsidR="004F04B6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04B6" w:rsidRDefault="002E329E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研究</w:t>
            </w:r>
            <w:r>
              <w:rPr>
                <w:rFonts w:hint="eastAsia"/>
                <w:szCs w:val="21"/>
              </w:rPr>
              <w:t>产品</w:t>
            </w:r>
          </w:p>
          <w:p w:rsidR="002E329E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237727">
              <w:rPr>
                <w:szCs w:val="21"/>
              </w:rPr>
              <w:t>储存</w:t>
            </w:r>
          </w:p>
          <w:p w:rsidR="002E329E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237727">
              <w:rPr>
                <w:szCs w:val="21"/>
              </w:rPr>
              <w:t>分发及管理</w:t>
            </w:r>
          </w:p>
          <w:p w:rsidR="002E329E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237727">
              <w:rPr>
                <w:szCs w:val="21"/>
              </w:rPr>
              <w:t>计数</w:t>
            </w:r>
          </w:p>
          <w:p w:rsidR="002E329E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237727">
              <w:rPr>
                <w:szCs w:val="21"/>
              </w:rPr>
              <w:t>归还</w:t>
            </w:r>
            <w:r w:rsidRPr="00237727">
              <w:rPr>
                <w:szCs w:val="21"/>
              </w:rPr>
              <w:t>/</w:t>
            </w:r>
            <w:r w:rsidRPr="00237727">
              <w:rPr>
                <w:szCs w:val="21"/>
              </w:rPr>
              <w:t>销毁</w:t>
            </w:r>
          </w:p>
          <w:p w:rsidR="002E329E" w:rsidRPr="004F04B6" w:rsidRDefault="002E329E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受试者揭盲程序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04B6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5</w:t>
            </w:r>
          </w:p>
        </w:tc>
      </w:tr>
      <w:tr w:rsidR="004F04B6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04B6" w:rsidRDefault="00691DE8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研究文档</w:t>
            </w:r>
          </w:p>
          <w:p w:rsidR="00691DE8" w:rsidRDefault="00691DE8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完成填写</w:t>
            </w:r>
            <w:r w:rsidRPr="00237727">
              <w:rPr>
                <w:szCs w:val="21"/>
              </w:rPr>
              <w:t>CRF</w:t>
            </w:r>
            <w:r w:rsidRPr="00237727">
              <w:rPr>
                <w:szCs w:val="21"/>
              </w:rPr>
              <w:t>及更正</w:t>
            </w:r>
          </w:p>
          <w:p w:rsidR="00691DE8" w:rsidRDefault="00691DE8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差异表处理</w:t>
            </w:r>
          </w:p>
          <w:p w:rsidR="00691DE8" w:rsidRDefault="00691DE8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AE</w:t>
            </w:r>
            <w:r w:rsidRPr="00237727">
              <w:rPr>
                <w:szCs w:val="21"/>
              </w:rPr>
              <w:t>及</w:t>
            </w:r>
            <w:r w:rsidRPr="00237727">
              <w:rPr>
                <w:szCs w:val="21"/>
              </w:rPr>
              <w:t>SAE</w:t>
            </w:r>
            <w:r w:rsidRPr="00237727">
              <w:rPr>
                <w:szCs w:val="21"/>
              </w:rPr>
              <w:t>报告</w:t>
            </w:r>
          </w:p>
          <w:p w:rsidR="00691DE8" w:rsidRDefault="00691DE8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原始文件核查</w:t>
            </w:r>
          </w:p>
          <w:p w:rsidR="00691DE8" w:rsidRPr="004F04B6" w:rsidRDefault="00691DE8" w:rsidP="004338D0">
            <w:pPr>
              <w:pStyle w:val="af2"/>
              <w:widowControl/>
              <w:numPr>
                <w:ilvl w:val="1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归档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04B6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5</w:t>
            </w:r>
          </w:p>
        </w:tc>
      </w:tr>
      <w:tr w:rsidR="00691DE8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1DE8" w:rsidRPr="004F04B6" w:rsidRDefault="00691DE8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GCP</w:t>
            </w:r>
            <w:r w:rsidRPr="00237727">
              <w:rPr>
                <w:szCs w:val="21"/>
              </w:rPr>
              <w:t>：研究者职责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1DE8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5</w:t>
            </w:r>
          </w:p>
        </w:tc>
      </w:tr>
      <w:tr w:rsidR="00691DE8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1DE8" w:rsidRPr="004F04B6" w:rsidRDefault="00691DE8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监查员访视</w:t>
            </w:r>
            <w:r w:rsidRPr="00237727">
              <w:rPr>
                <w:szCs w:val="21"/>
              </w:rPr>
              <w:t>/</w:t>
            </w:r>
            <w:r w:rsidRPr="00237727">
              <w:rPr>
                <w:szCs w:val="21"/>
              </w:rPr>
              <w:t>稽查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1DE8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5</w:t>
            </w:r>
          </w:p>
        </w:tc>
      </w:tr>
      <w:tr w:rsidR="00691DE8" w:rsidRPr="00237727" w:rsidTr="004338D0">
        <w:tc>
          <w:tcPr>
            <w:tcW w:w="7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1DE8" w:rsidRPr="004F04B6" w:rsidRDefault="00691DE8" w:rsidP="004338D0">
            <w:pPr>
              <w:pStyle w:val="af2"/>
              <w:widowControl/>
              <w:numPr>
                <w:ilvl w:val="0"/>
                <w:numId w:val="16"/>
              </w:numPr>
              <w:spacing w:line="400" w:lineRule="exact"/>
              <w:ind w:firstLineChars="0"/>
              <w:jc w:val="left"/>
              <w:rPr>
                <w:szCs w:val="21"/>
              </w:rPr>
            </w:pPr>
            <w:r w:rsidRPr="00237727">
              <w:rPr>
                <w:szCs w:val="21"/>
              </w:rPr>
              <w:t>问题</w:t>
            </w:r>
            <w:r w:rsidRPr="00237727">
              <w:rPr>
                <w:szCs w:val="21"/>
              </w:rPr>
              <w:t>Q &amp; A</w:t>
            </w:r>
          </w:p>
        </w:tc>
        <w:tc>
          <w:tcPr>
            <w:tcW w:w="2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1DE8" w:rsidRPr="00237727" w:rsidRDefault="007333B2" w:rsidP="004338D0">
            <w:pPr>
              <w:spacing w:line="400" w:lineRule="exact"/>
              <w:jc w:val="center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>10</w:t>
            </w:r>
          </w:p>
        </w:tc>
      </w:tr>
    </w:tbl>
    <w:p w:rsidR="00264605" w:rsidRPr="005D7F16" w:rsidRDefault="00264605" w:rsidP="003B1DA2">
      <w:pPr>
        <w:tabs>
          <w:tab w:val="left" w:pos="6240"/>
        </w:tabs>
        <w:spacing w:line="400" w:lineRule="exact"/>
      </w:pPr>
    </w:p>
    <w:sectPr w:rsidR="00264605" w:rsidRPr="005D7F16" w:rsidSect="00B933E1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E2F" w:rsidRDefault="00144E2F">
      <w:r>
        <w:separator/>
      </w:r>
    </w:p>
  </w:endnote>
  <w:endnote w:type="continuationSeparator" w:id="0">
    <w:p w:rsidR="00144E2F" w:rsidRDefault="0014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5A5" w:rsidRPr="00F06EA9" w:rsidRDefault="00FA05A5" w:rsidP="00FA05A5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3114DC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3114DC">
      <w:rPr>
        <w:rFonts w:ascii="Cambria" w:hAnsi="Cambria" w:hint="eastAsia"/>
        <w:sz w:val="16"/>
        <w:szCs w:val="16"/>
      </w:rPr>
      <w:t>01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3114DC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E699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AE699F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EC2099" w:rsidRPr="00FA05A5" w:rsidRDefault="00FA05A5" w:rsidP="00FA05A5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3B4F74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E2F" w:rsidRDefault="00144E2F">
      <w:r>
        <w:separator/>
      </w:r>
    </w:p>
  </w:footnote>
  <w:footnote w:type="continuationSeparator" w:id="0">
    <w:p w:rsidR="00144E2F" w:rsidRDefault="00144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AF4C43" w:rsidRDefault="00634DA6" w:rsidP="00634DA6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B52463" wp14:editId="1441E021">
          <wp:simplePos x="0" y="0"/>
          <wp:positionH relativeFrom="column">
            <wp:posOffset>11430</wp:posOffset>
          </wp:positionH>
          <wp:positionV relativeFrom="paragraph">
            <wp:posOffset>-360680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97B"/>
    <w:multiLevelType w:val="singleLevel"/>
    <w:tmpl w:val="04090015"/>
    <w:lvl w:ilvl="0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</w:abstractNum>
  <w:abstractNum w:abstractNumId="1" w15:restartNumberingAfterBreak="0">
    <w:nsid w:val="0839201D"/>
    <w:multiLevelType w:val="hybridMultilevel"/>
    <w:tmpl w:val="4B568F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57CC"/>
    <w:multiLevelType w:val="hybridMultilevel"/>
    <w:tmpl w:val="10946B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7EE7"/>
    <w:multiLevelType w:val="singleLevel"/>
    <w:tmpl w:val="04090015"/>
    <w:lvl w:ilvl="0">
      <w:start w:val="1"/>
      <w:numFmt w:val="upperLetter"/>
      <w:lvlText w:val="%1."/>
      <w:lvlJc w:val="left"/>
      <w:pPr>
        <w:ind w:left="1140" w:hanging="420"/>
      </w:pPr>
      <w:rPr>
        <w:rFonts w:hint="eastAsia"/>
      </w:rPr>
    </w:lvl>
  </w:abstractNum>
  <w:abstractNum w:abstractNumId="4" w15:restartNumberingAfterBreak="0">
    <w:nsid w:val="2C59082F"/>
    <w:multiLevelType w:val="hybridMultilevel"/>
    <w:tmpl w:val="5B5093B6"/>
    <w:lvl w:ilvl="0" w:tplc="817044F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5F6032"/>
    <w:multiLevelType w:val="singleLevel"/>
    <w:tmpl w:val="2D940E7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</w:abstractNum>
  <w:abstractNum w:abstractNumId="6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6916411C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73A01361"/>
    <w:multiLevelType w:val="singleLevel"/>
    <w:tmpl w:val="2B2EE0D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9" w15:restartNumberingAfterBreak="0">
    <w:nsid w:val="7DC95D5E"/>
    <w:multiLevelType w:val="multilevel"/>
    <w:tmpl w:val="E084C8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F0F2894"/>
    <w:multiLevelType w:val="hybridMultilevel"/>
    <w:tmpl w:val="D6CE1744"/>
    <w:lvl w:ilvl="0" w:tplc="04090011">
      <w:start w:val="1"/>
      <w:numFmt w:val="decimal"/>
      <w:lvlText w:val="%1)"/>
      <w:lvlJc w:val="left"/>
      <w:pPr>
        <w:ind w:left="1268" w:hanging="420"/>
      </w:pPr>
    </w:lvl>
    <w:lvl w:ilvl="1" w:tplc="04090019" w:tentative="1">
      <w:start w:val="1"/>
      <w:numFmt w:val="lowerLetter"/>
      <w:lvlText w:val="%2)"/>
      <w:lvlJc w:val="left"/>
      <w:pPr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ind w:left="4628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  <w:num w:numId="14">
    <w:abstractNumId w:val="2"/>
  </w:num>
  <w:num w:numId="15">
    <w:abstractNumId w:val="10"/>
  </w:num>
  <w:num w:numId="1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43E7"/>
    <w:rsid w:val="00010F9F"/>
    <w:rsid w:val="00011F65"/>
    <w:rsid w:val="00017CC7"/>
    <w:rsid w:val="00032EBB"/>
    <w:rsid w:val="00040A20"/>
    <w:rsid w:val="0005173A"/>
    <w:rsid w:val="0005249A"/>
    <w:rsid w:val="00055A17"/>
    <w:rsid w:val="000650C3"/>
    <w:rsid w:val="00070663"/>
    <w:rsid w:val="000719F0"/>
    <w:rsid w:val="00073458"/>
    <w:rsid w:val="00076A06"/>
    <w:rsid w:val="00077091"/>
    <w:rsid w:val="00081BEC"/>
    <w:rsid w:val="00082B56"/>
    <w:rsid w:val="000867E0"/>
    <w:rsid w:val="000A3637"/>
    <w:rsid w:val="000A3859"/>
    <w:rsid w:val="000B3BEE"/>
    <w:rsid w:val="000C145B"/>
    <w:rsid w:val="000C4D98"/>
    <w:rsid w:val="000F7AC9"/>
    <w:rsid w:val="00104676"/>
    <w:rsid w:val="001058EA"/>
    <w:rsid w:val="00121BC1"/>
    <w:rsid w:val="001306C0"/>
    <w:rsid w:val="001330DE"/>
    <w:rsid w:val="00144E2F"/>
    <w:rsid w:val="00145CC7"/>
    <w:rsid w:val="00155654"/>
    <w:rsid w:val="0016150E"/>
    <w:rsid w:val="00167880"/>
    <w:rsid w:val="00172793"/>
    <w:rsid w:val="00176107"/>
    <w:rsid w:val="00182E0D"/>
    <w:rsid w:val="00187EFE"/>
    <w:rsid w:val="00193464"/>
    <w:rsid w:val="001945DF"/>
    <w:rsid w:val="001A0096"/>
    <w:rsid w:val="001A54D7"/>
    <w:rsid w:val="001B3463"/>
    <w:rsid w:val="001C0A64"/>
    <w:rsid w:val="001C189D"/>
    <w:rsid w:val="001C3540"/>
    <w:rsid w:val="001C6BBA"/>
    <w:rsid w:val="001D1092"/>
    <w:rsid w:val="001D1716"/>
    <w:rsid w:val="00212609"/>
    <w:rsid w:val="002154B4"/>
    <w:rsid w:val="00217E50"/>
    <w:rsid w:val="0022788D"/>
    <w:rsid w:val="0023022C"/>
    <w:rsid w:val="00232B62"/>
    <w:rsid w:val="00237727"/>
    <w:rsid w:val="002437D1"/>
    <w:rsid w:val="00264605"/>
    <w:rsid w:val="00270377"/>
    <w:rsid w:val="00287961"/>
    <w:rsid w:val="002A0B6A"/>
    <w:rsid w:val="002B0798"/>
    <w:rsid w:val="002B2FD5"/>
    <w:rsid w:val="002B4B0B"/>
    <w:rsid w:val="002E329E"/>
    <w:rsid w:val="002F5731"/>
    <w:rsid w:val="002F66B5"/>
    <w:rsid w:val="00303948"/>
    <w:rsid w:val="003039A3"/>
    <w:rsid w:val="00303D3A"/>
    <w:rsid w:val="003114DC"/>
    <w:rsid w:val="003117FC"/>
    <w:rsid w:val="00316619"/>
    <w:rsid w:val="00322790"/>
    <w:rsid w:val="00326E2D"/>
    <w:rsid w:val="003322FE"/>
    <w:rsid w:val="00333D38"/>
    <w:rsid w:val="003565D9"/>
    <w:rsid w:val="0036603E"/>
    <w:rsid w:val="00374396"/>
    <w:rsid w:val="003744E2"/>
    <w:rsid w:val="0038705B"/>
    <w:rsid w:val="003A1EF9"/>
    <w:rsid w:val="003A4FF6"/>
    <w:rsid w:val="003A61C1"/>
    <w:rsid w:val="003B1DA2"/>
    <w:rsid w:val="003B2960"/>
    <w:rsid w:val="003B4F74"/>
    <w:rsid w:val="003C2437"/>
    <w:rsid w:val="003D0610"/>
    <w:rsid w:val="003E1BED"/>
    <w:rsid w:val="004046CD"/>
    <w:rsid w:val="00410DF3"/>
    <w:rsid w:val="00415763"/>
    <w:rsid w:val="004166FD"/>
    <w:rsid w:val="004338D0"/>
    <w:rsid w:val="00455FE2"/>
    <w:rsid w:val="004B5295"/>
    <w:rsid w:val="004E48CA"/>
    <w:rsid w:val="004E5D59"/>
    <w:rsid w:val="004F04B6"/>
    <w:rsid w:val="004F54F9"/>
    <w:rsid w:val="00503D41"/>
    <w:rsid w:val="00512321"/>
    <w:rsid w:val="00513CFA"/>
    <w:rsid w:val="00527D3D"/>
    <w:rsid w:val="0053620C"/>
    <w:rsid w:val="005516DC"/>
    <w:rsid w:val="0055181E"/>
    <w:rsid w:val="00563966"/>
    <w:rsid w:val="0056440F"/>
    <w:rsid w:val="005726CF"/>
    <w:rsid w:val="00583545"/>
    <w:rsid w:val="005B1EED"/>
    <w:rsid w:val="005C0539"/>
    <w:rsid w:val="005C23FB"/>
    <w:rsid w:val="005D7F16"/>
    <w:rsid w:val="005E24AC"/>
    <w:rsid w:val="005E5EBA"/>
    <w:rsid w:val="005F328F"/>
    <w:rsid w:val="00606676"/>
    <w:rsid w:val="00614637"/>
    <w:rsid w:val="00615035"/>
    <w:rsid w:val="00623195"/>
    <w:rsid w:val="00624969"/>
    <w:rsid w:val="0062502A"/>
    <w:rsid w:val="0062568A"/>
    <w:rsid w:val="00634DA6"/>
    <w:rsid w:val="0063507E"/>
    <w:rsid w:val="006449DF"/>
    <w:rsid w:val="006567BA"/>
    <w:rsid w:val="00657184"/>
    <w:rsid w:val="006716A3"/>
    <w:rsid w:val="00673E67"/>
    <w:rsid w:val="00691DE8"/>
    <w:rsid w:val="006C38B2"/>
    <w:rsid w:val="006D1DAA"/>
    <w:rsid w:val="006D74CC"/>
    <w:rsid w:val="0070044D"/>
    <w:rsid w:val="00701732"/>
    <w:rsid w:val="00702965"/>
    <w:rsid w:val="0072318F"/>
    <w:rsid w:val="007333B2"/>
    <w:rsid w:val="00736DF4"/>
    <w:rsid w:val="0073795B"/>
    <w:rsid w:val="00741F13"/>
    <w:rsid w:val="00776D5D"/>
    <w:rsid w:val="00783005"/>
    <w:rsid w:val="007844D5"/>
    <w:rsid w:val="007848DB"/>
    <w:rsid w:val="007866A5"/>
    <w:rsid w:val="0079628A"/>
    <w:rsid w:val="007B3A9C"/>
    <w:rsid w:val="007B546D"/>
    <w:rsid w:val="007C4666"/>
    <w:rsid w:val="0080205C"/>
    <w:rsid w:val="00824869"/>
    <w:rsid w:val="00826D3C"/>
    <w:rsid w:val="00834966"/>
    <w:rsid w:val="00853F56"/>
    <w:rsid w:val="00870823"/>
    <w:rsid w:val="00883865"/>
    <w:rsid w:val="008928F4"/>
    <w:rsid w:val="008B1D70"/>
    <w:rsid w:val="008B2433"/>
    <w:rsid w:val="008C3126"/>
    <w:rsid w:val="008C74F7"/>
    <w:rsid w:val="008D4A5F"/>
    <w:rsid w:val="008E5B9B"/>
    <w:rsid w:val="008E7FD2"/>
    <w:rsid w:val="008F3ED4"/>
    <w:rsid w:val="0090226C"/>
    <w:rsid w:val="009554A6"/>
    <w:rsid w:val="0096070D"/>
    <w:rsid w:val="009675B3"/>
    <w:rsid w:val="009823A6"/>
    <w:rsid w:val="00984CCC"/>
    <w:rsid w:val="00985B54"/>
    <w:rsid w:val="00986196"/>
    <w:rsid w:val="009900D2"/>
    <w:rsid w:val="009A12D8"/>
    <w:rsid w:val="009B4921"/>
    <w:rsid w:val="009E1BE7"/>
    <w:rsid w:val="009E6297"/>
    <w:rsid w:val="009F215D"/>
    <w:rsid w:val="00A03AF4"/>
    <w:rsid w:val="00A04CB3"/>
    <w:rsid w:val="00A174B5"/>
    <w:rsid w:val="00A21810"/>
    <w:rsid w:val="00A26FBE"/>
    <w:rsid w:val="00A36CE9"/>
    <w:rsid w:val="00A53309"/>
    <w:rsid w:val="00A565AC"/>
    <w:rsid w:val="00A60E12"/>
    <w:rsid w:val="00A67445"/>
    <w:rsid w:val="00A711CB"/>
    <w:rsid w:val="00A811AA"/>
    <w:rsid w:val="00A83E46"/>
    <w:rsid w:val="00A8761B"/>
    <w:rsid w:val="00AA4F2C"/>
    <w:rsid w:val="00AB39F6"/>
    <w:rsid w:val="00AC074A"/>
    <w:rsid w:val="00AD458B"/>
    <w:rsid w:val="00AD5072"/>
    <w:rsid w:val="00AE699F"/>
    <w:rsid w:val="00AF35BE"/>
    <w:rsid w:val="00AF4363"/>
    <w:rsid w:val="00AF4C2B"/>
    <w:rsid w:val="00AF4C43"/>
    <w:rsid w:val="00B005E7"/>
    <w:rsid w:val="00B4008B"/>
    <w:rsid w:val="00B61021"/>
    <w:rsid w:val="00B6414B"/>
    <w:rsid w:val="00B64BC4"/>
    <w:rsid w:val="00B64F95"/>
    <w:rsid w:val="00B8450C"/>
    <w:rsid w:val="00B91749"/>
    <w:rsid w:val="00B91C4A"/>
    <w:rsid w:val="00B933E1"/>
    <w:rsid w:val="00BA01AF"/>
    <w:rsid w:val="00BA1943"/>
    <w:rsid w:val="00BA3F8E"/>
    <w:rsid w:val="00BC4153"/>
    <w:rsid w:val="00BC5755"/>
    <w:rsid w:val="00BC5D08"/>
    <w:rsid w:val="00BD1244"/>
    <w:rsid w:val="00BD3F0E"/>
    <w:rsid w:val="00BD4109"/>
    <w:rsid w:val="00BD565F"/>
    <w:rsid w:val="00BD664D"/>
    <w:rsid w:val="00C353EF"/>
    <w:rsid w:val="00C35BBD"/>
    <w:rsid w:val="00C6564C"/>
    <w:rsid w:val="00C7449A"/>
    <w:rsid w:val="00C87D71"/>
    <w:rsid w:val="00C905EE"/>
    <w:rsid w:val="00CA7A9D"/>
    <w:rsid w:val="00CB07C7"/>
    <w:rsid w:val="00CB1F65"/>
    <w:rsid w:val="00CB4118"/>
    <w:rsid w:val="00CC7861"/>
    <w:rsid w:val="00CD50FB"/>
    <w:rsid w:val="00CE04ED"/>
    <w:rsid w:val="00CF4AB2"/>
    <w:rsid w:val="00D028B5"/>
    <w:rsid w:val="00D13C71"/>
    <w:rsid w:val="00D15511"/>
    <w:rsid w:val="00D17520"/>
    <w:rsid w:val="00D30999"/>
    <w:rsid w:val="00D50DDE"/>
    <w:rsid w:val="00D518E4"/>
    <w:rsid w:val="00D55371"/>
    <w:rsid w:val="00D71769"/>
    <w:rsid w:val="00D80E76"/>
    <w:rsid w:val="00D9581A"/>
    <w:rsid w:val="00DA74FF"/>
    <w:rsid w:val="00DB567A"/>
    <w:rsid w:val="00DB6182"/>
    <w:rsid w:val="00DB6B46"/>
    <w:rsid w:val="00DC0695"/>
    <w:rsid w:val="00DC4F84"/>
    <w:rsid w:val="00DC794D"/>
    <w:rsid w:val="00DD2237"/>
    <w:rsid w:val="00DD4DBE"/>
    <w:rsid w:val="00DD6E9F"/>
    <w:rsid w:val="00DE656D"/>
    <w:rsid w:val="00E001BF"/>
    <w:rsid w:val="00E006C6"/>
    <w:rsid w:val="00E24249"/>
    <w:rsid w:val="00E73F1F"/>
    <w:rsid w:val="00E836EC"/>
    <w:rsid w:val="00E93F3E"/>
    <w:rsid w:val="00E942F2"/>
    <w:rsid w:val="00EA0B52"/>
    <w:rsid w:val="00EA4DBD"/>
    <w:rsid w:val="00EB1733"/>
    <w:rsid w:val="00EC2099"/>
    <w:rsid w:val="00EF246D"/>
    <w:rsid w:val="00EF37B6"/>
    <w:rsid w:val="00EF6B5B"/>
    <w:rsid w:val="00F06970"/>
    <w:rsid w:val="00F07C22"/>
    <w:rsid w:val="00F21E0D"/>
    <w:rsid w:val="00F222F0"/>
    <w:rsid w:val="00F230B0"/>
    <w:rsid w:val="00F34163"/>
    <w:rsid w:val="00F36A25"/>
    <w:rsid w:val="00F37322"/>
    <w:rsid w:val="00F46869"/>
    <w:rsid w:val="00F469F2"/>
    <w:rsid w:val="00F53A1A"/>
    <w:rsid w:val="00F72FA8"/>
    <w:rsid w:val="00F765DD"/>
    <w:rsid w:val="00F773EA"/>
    <w:rsid w:val="00FA0121"/>
    <w:rsid w:val="00FA05A5"/>
    <w:rsid w:val="00FA2CB9"/>
    <w:rsid w:val="00FA4E1A"/>
    <w:rsid w:val="00FE0279"/>
    <w:rsid w:val="00FE654A"/>
    <w:rsid w:val="00FF6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FA1802-4446-483F-94BC-1B3FAC27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E0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82E0D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182E0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182E0D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182E0D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182E0D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8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18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82E0D"/>
  </w:style>
  <w:style w:type="paragraph" w:styleId="a8">
    <w:name w:val="Body Text"/>
    <w:basedOn w:val="a"/>
    <w:rsid w:val="00182E0D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182E0D"/>
    <w:pPr>
      <w:shd w:val="clear" w:color="auto" w:fill="000080"/>
    </w:pPr>
  </w:style>
  <w:style w:type="paragraph" w:styleId="aa">
    <w:name w:val="Body Text Indent"/>
    <w:basedOn w:val="a"/>
    <w:rsid w:val="00182E0D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182E0D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182E0D"/>
    <w:pPr>
      <w:ind w:firstLine="420"/>
    </w:pPr>
  </w:style>
  <w:style w:type="paragraph" w:customStyle="1" w:styleId="ac">
    <w:name w:val="样式 小一 倾斜 居中"/>
    <w:basedOn w:val="a"/>
    <w:rsid w:val="00182E0D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182E0D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182E0D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182E0D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182E0D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82E0D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182E0D"/>
    <w:rPr>
      <w:sz w:val="24"/>
    </w:rPr>
  </w:style>
  <w:style w:type="paragraph" w:styleId="30">
    <w:name w:val="toc 3"/>
    <w:basedOn w:val="a"/>
    <w:next w:val="a"/>
    <w:autoRedefine/>
    <w:semiHidden/>
    <w:rsid w:val="00182E0D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182E0D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A174B5"/>
    <w:rPr>
      <w:sz w:val="18"/>
      <w:szCs w:val="18"/>
    </w:rPr>
  </w:style>
  <w:style w:type="character" w:customStyle="1" w:styleId="a6">
    <w:name w:val="页脚 字符"/>
    <w:link w:val="a5"/>
    <w:uiPriority w:val="99"/>
    <w:rsid w:val="005D7F16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3E1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4F0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B-01 Study Initiation Meeting Agenda</vt:lpstr>
    </vt:vector>
  </TitlesOfParts>
  <Company>Tigermed Consulting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B-01 Study Initiation Meeting Agenda</dc:title>
  <dc:creator>Shelley Gong</dc:creator>
  <cp:lastModifiedBy>liu yanpeng</cp:lastModifiedBy>
  <cp:revision>53</cp:revision>
  <cp:lastPrinted>2017-03-29T07:38:00Z</cp:lastPrinted>
  <dcterms:created xsi:type="dcterms:W3CDTF">2016-11-16T15:26:00Z</dcterms:created>
  <dcterms:modified xsi:type="dcterms:W3CDTF">2019-10-19T13:49:00Z</dcterms:modified>
</cp:coreProperties>
</file>