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5D1" w:rsidRPr="00CC08AC" w:rsidRDefault="00930313" w:rsidP="006C43B3">
      <w:pPr>
        <w:spacing w:line="400" w:lineRule="exact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试验相关用品</w:t>
      </w:r>
      <w:r w:rsidR="00CD45D1" w:rsidRPr="00700606">
        <w:rPr>
          <w:b/>
          <w:sz w:val="36"/>
          <w:szCs w:val="36"/>
        </w:rPr>
        <w:t>供应表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2"/>
        <w:gridCol w:w="3001"/>
        <w:gridCol w:w="543"/>
        <w:gridCol w:w="425"/>
        <w:gridCol w:w="851"/>
        <w:gridCol w:w="1040"/>
        <w:gridCol w:w="1511"/>
        <w:gridCol w:w="1349"/>
      </w:tblGrid>
      <w:tr w:rsidR="00FA2B12" w:rsidRPr="00A359AA" w:rsidTr="00CC08AC">
        <w:trPr>
          <w:trHeight w:val="416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FA2B12" w:rsidRPr="00A359AA" w:rsidRDefault="005822D0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</w:pPr>
            <w:r w:rsidRPr="00A359AA"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  <w:t>研究题目</w:t>
            </w:r>
            <w:r w:rsidR="004D6005" w:rsidRPr="00A359AA"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8720" w:type="dxa"/>
            <w:gridSpan w:val="7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A2B12" w:rsidRPr="00A359AA" w:rsidRDefault="00E7459A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</w:pPr>
            <w:r w:rsidRPr="00A359AA">
              <w:rPr>
                <w:rFonts w:ascii="Times New Roman" w:eastAsiaTheme="minorEastAsia" w:hAnsi="Times New Roman"/>
                <w:sz w:val="21"/>
                <w:szCs w:val="21"/>
              </w:rPr>
              <w:t>香橘乳癖宁胶囊治疗乳腺增生病（肝郁痰凝证）有效性和安全性的随机、双盲、安慰剂平行对照、多中心</w:t>
            </w:r>
            <w:r w:rsidRPr="00A359AA">
              <w:rPr>
                <w:rFonts w:ascii="Times New Roman" w:eastAsiaTheme="minorEastAsia" w:hAnsi="Times New Roman"/>
                <w:sz w:val="21"/>
                <w:szCs w:val="21"/>
              </w:rPr>
              <w:t>Ⅱ</w:t>
            </w:r>
            <w:r w:rsidRPr="00A359AA">
              <w:rPr>
                <w:rFonts w:ascii="Times New Roman" w:eastAsiaTheme="minorEastAsia" w:hAnsi="Times New Roman"/>
                <w:sz w:val="21"/>
                <w:szCs w:val="21"/>
              </w:rPr>
              <w:t>期临床研究</w:t>
            </w:r>
            <w:r w:rsidR="00FF14F3" w:rsidRPr="00A359AA">
              <w:rPr>
                <w:rFonts w:ascii="Times New Roman" w:eastAsiaTheme="minorEastAsia" w:hAnsi="Times New Roman"/>
                <w:sz w:val="21"/>
                <w:szCs w:val="21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0" w:name="Text4"/>
            <w:r w:rsidR="00FA2B12" w:rsidRPr="00A359AA">
              <w:rPr>
                <w:rFonts w:ascii="Times New Roman" w:eastAsiaTheme="minorEastAsia" w:hAnsi="Times New Roman"/>
                <w:sz w:val="21"/>
                <w:szCs w:val="21"/>
              </w:rPr>
              <w:instrText xml:space="preserve"> FORMTEXT </w:instrText>
            </w:r>
            <w:r w:rsidR="008B2889">
              <w:rPr>
                <w:rFonts w:ascii="Times New Roman" w:eastAsiaTheme="minorEastAsia" w:hAnsi="Times New Roman"/>
                <w:sz w:val="21"/>
                <w:szCs w:val="21"/>
              </w:rPr>
            </w:r>
            <w:r w:rsidR="008B2889">
              <w:rPr>
                <w:rFonts w:ascii="Times New Roman" w:eastAsiaTheme="minorEastAsia" w:hAnsi="Times New Roman"/>
                <w:sz w:val="21"/>
                <w:szCs w:val="21"/>
              </w:rPr>
              <w:fldChar w:fldCharType="separate"/>
            </w:r>
            <w:r w:rsidR="00FF14F3" w:rsidRPr="00A359AA">
              <w:rPr>
                <w:rFonts w:ascii="Times New Roman" w:eastAsiaTheme="minorEastAsia" w:hAnsi="Times New Roman"/>
                <w:sz w:val="21"/>
                <w:szCs w:val="21"/>
              </w:rPr>
              <w:fldChar w:fldCharType="end"/>
            </w:r>
            <w:bookmarkEnd w:id="0"/>
          </w:p>
        </w:tc>
      </w:tr>
      <w:tr w:rsidR="005822D0" w:rsidRPr="00A359AA" w:rsidTr="00CC08AC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5822D0" w:rsidRPr="00A359AA" w:rsidRDefault="00865DC9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</w:pPr>
            <w:r w:rsidRPr="00A359AA"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  <w:t>方案号</w:t>
            </w:r>
            <w:r w:rsidR="004D6005" w:rsidRPr="00A359AA"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3001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822D0" w:rsidRPr="00A359AA" w:rsidRDefault="00E7459A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359AA">
              <w:rPr>
                <w:rFonts w:ascii="Times New Roman" w:eastAsiaTheme="minorEastAsia" w:hAnsi="Times New Roman"/>
                <w:sz w:val="21"/>
                <w:szCs w:val="21"/>
              </w:rPr>
              <w:t>TSL-TCM-XJRPNJN-Ⅱ</w:t>
            </w:r>
          </w:p>
        </w:tc>
        <w:tc>
          <w:tcPr>
            <w:tcW w:w="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822D0" w:rsidRPr="00A359AA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</w:pPr>
            <w:r w:rsidRPr="00A359AA"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  <w:t>监查员</w:t>
            </w:r>
            <w:r w:rsidR="004D6005" w:rsidRPr="00A359AA"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47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2D0" w:rsidRPr="00A359AA" w:rsidRDefault="00FC1383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eastAsiaTheme="minorEastAsia" w:hAnsi="Times New Roman"/>
                <w:bCs/>
                <w:sz w:val="21"/>
                <w:szCs w:val="21"/>
              </w:rPr>
            </w:pPr>
            <w:r w:rsidRPr="00A359AA">
              <w:rPr>
                <w:rFonts w:ascii="Times New Roman" w:eastAsiaTheme="minorEastAsia" w:hAnsi="Times New Roman"/>
                <w:bCs/>
                <w:sz w:val="21"/>
                <w:szCs w:val="21"/>
              </w:rPr>
              <w:t>刘彦鹏</w:t>
            </w:r>
          </w:p>
        </w:tc>
      </w:tr>
      <w:tr w:rsidR="00FA2B12" w:rsidRPr="00A359AA" w:rsidTr="00CC08AC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FA2B12" w:rsidRPr="00A359AA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</w:pPr>
            <w:r w:rsidRPr="00A359AA"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  <w:t>申办者：</w:t>
            </w:r>
          </w:p>
        </w:tc>
        <w:tc>
          <w:tcPr>
            <w:tcW w:w="8720" w:type="dxa"/>
            <w:gridSpan w:val="7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A2B12" w:rsidRPr="00A359AA" w:rsidRDefault="00E7459A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eastAsiaTheme="minorEastAsia" w:hAnsi="Times New Roman"/>
                <w:bCs/>
                <w:sz w:val="21"/>
                <w:szCs w:val="21"/>
              </w:rPr>
            </w:pPr>
            <w:r w:rsidRPr="00A359AA">
              <w:rPr>
                <w:rFonts w:ascii="Times New Roman" w:eastAsiaTheme="minorEastAsia" w:hAnsi="Times New Roman"/>
                <w:bCs/>
                <w:sz w:val="21"/>
                <w:szCs w:val="21"/>
              </w:rPr>
              <w:t>天士力医药集团股份有限公司</w:t>
            </w:r>
          </w:p>
        </w:tc>
      </w:tr>
      <w:tr w:rsidR="00F31F6D" w:rsidRPr="00A359AA" w:rsidTr="002A4D22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31F6D" w:rsidRPr="00A359AA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</w:pPr>
            <w:r w:rsidRPr="00A359AA"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  <w:t>研究中心</w:t>
            </w:r>
            <w:r w:rsidR="004D6005" w:rsidRPr="00A359AA"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354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F6D" w:rsidRPr="00A359AA" w:rsidRDefault="00FC1383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eastAsiaTheme="minorEastAsia" w:hAnsi="Times New Roman"/>
                <w:bCs/>
                <w:sz w:val="21"/>
                <w:szCs w:val="21"/>
              </w:rPr>
            </w:pPr>
            <w:r w:rsidRPr="00A359AA">
              <w:rPr>
                <w:rFonts w:ascii="Times New Roman" w:eastAsiaTheme="minorEastAsia" w:hAnsi="Times New Roman"/>
                <w:bCs/>
                <w:sz w:val="21"/>
                <w:szCs w:val="21"/>
              </w:rPr>
              <w:t>上海中医药大学附属曙光医院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31F6D" w:rsidRPr="00A359AA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</w:pPr>
            <w:r w:rsidRPr="00A359AA"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  <w:t>中心编号：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F6D" w:rsidRPr="00A359AA" w:rsidRDefault="00FC1383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eastAsiaTheme="minorEastAsia" w:hAnsi="Times New Roman"/>
                <w:bCs/>
                <w:sz w:val="21"/>
                <w:szCs w:val="21"/>
              </w:rPr>
            </w:pPr>
            <w:r w:rsidRPr="00A359AA">
              <w:rPr>
                <w:rFonts w:ascii="Times New Roman" w:eastAsiaTheme="minorEastAsia" w:hAnsi="Times New Roman"/>
                <w:bCs/>
                <w:sz w:val="21"/>
                <w:szCs w:val="21"/>
              </w:rPr>
              <w:t>01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31F6D" w:rsidRPr="00A359AA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</w:pPr>
            <w:r w:rsidRPr="00A359AA"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  <w:t>主要研究者：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F6D" w:rsidRPr="00A359AA" w:rsidRDefault="00FC1383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eastAsiaTheme="minorEastAsia" w:hAnsi="Times New Roman"/>
                <w:bCs/>
                <w:sz w:val="21"/>
                <w:szCs w:val="21"/>
              </w:rPr>
            </w:pPr>
            <w:r w:rsidRPr="00A359AA">
              <w:rPr>
                <w:rFonts w:ascii="Times New Roman" w:eastAsiaTheme="minorEastAsia" w:hAnsi="Times New Roman"/>
                <w:bCs/>
                <w:sz w:val="21"/>
                <w:szCs w:val="21"/>
              </w:rPr>
              <w:t>万</w:t>
            </w:r>
            <w:r w:rsidR="00595D39" w:rsidRPr="00A359AA">
              <w:rPr>
                <w:rFonts w:ascii="Times New Roman" w:eastAsiaTheme="minorEastAsia" w:hAnsi="Times New Roman"/>
                <w:bCs/>
                <w:sz w:val="21"/>
                <w:szCs w:val="21"/>
              </w:rPr>
              <w:t>华</w:t>
            </w:r>
          </w:p>
        </w:tc>
      </w:tr>
    </w:tbl>
    <w:p w:rsidR="00874079" w:rsidRPr="00A359AA" w:rsidRDefault="00874079" w:rsidP="006C43B3">
      <w:pPr>
        <w:spacing w:line="400" w:lineRule="exact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6"/>
        <w:gridCol w:w="1494"/>
        <w:gridCol w:w="352"/>
        <w:gridCol w:w="860"/>
        <w:gridCol w:w="1038"/>
        <w:gridCol w:w="1101"/>
        <w:gridCol w:w="299"/>
        <w:gridCol w:w="1379"/>
        <w:gridCol w:w="398"/>
        <w:gridCol w:w="636"/>
        <w:gridCol w:w="1449"/>
      </w:tblGrid>
      <w:tr w:rsidR="000A4841" w:rsidRPr="00A359AA" w:rsidTr="004C194C">
        <w:trPr>
          <w:trHeight w:val="454"/>
        </w:trPr>
        <w:tc>
          <w:tcPr>
            <w:tcW w:w="366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723A" w:rsidRPr="00A359AA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A359AA">
              <w:rPr>
                <w:b/>
                <w:bCs/>
                <w:szCs w:val="21"/>
              </w:rPr>
              <w:t>试验</w:t>
            </w:r>
            <w:r w:rsidR="00930313" w:rsidRPr="00A359AA">
              <w:rPr>
                <w:b/>
                <w:bCs/>
                <w:szCs w:val="21"/>
              </w:rPr>
              <w:t>用品</w:t>
            </w:r>
          </w:p>
          <w:p w:rsidR="000A4841" w:rsidRPr="00A359AA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A359AA">
              <w:rPr>
                <w:b/>
                <w:bCs/>
                <w:sz w:val="18"/>
                <w:szCs w:val="18"/>
              </w:rPr>
              <w:t>（名称</w:t>
            </w:r>
            <w:r w:rsidRPr="00A359AA">
              <w:rPr>
                <w:b/>
                <w:bCs/>
                <w:sz w:val="18"/>
                <w:szCs w:val="18"/>
              </w:rPr>
              <w:t>/</w:t>
            </w:r>
            <w:r w:rsidRPr="00A359AA">
              <w:rPr>
                <w:b/>
                <w:bCs/>
                <w:sz w:val="18"/>
                <w:szCs w:val="18"/>
              </w:rPr>
              <w:t>版本号</w:t>
            </w:r>
            <w:r w:rsidRPr="00A359AA">
              <w:rPr>
                <w:b/>
                <w:bCs/>
                <w:sz w:val="18"/>
                <w:szCs w:val="18"/>
              </w:rPr>
              <w:t>/</w:t>
            </w:r>
            <w:r w:rsidRPr="00A359AA">
              <w:rPr>
                <w:b/>
                <w:bCs/>
                <w:sz w:val="18"/>
                <w:szCs w:val="18"/>
              </w:rPr>
              <w:t>版本日期</w:t>
            </w:r>
            <w:r w:rsidRPr="00A359AA">
              <w:rPr>
                <w:b/>
                <w:bCs/>
                <w:sz w:val="18"/>
                <w:szCs w:val="18"/>
              </w:rPr>
              <w:t>/</w:t>
            </w:r>
            <w:r w:rsidRPr="00A359AA">
              <w:rPr>
                <w:b/>
                <w:bCs/>
                <w:sz w:val="18"/>
                <w:szCs w:val="18"/>
              </w:rPr>
              <w:t>编号）</w:t>
            </w:r>
          </w:p>
        </w:tc>
        <w:tc>
          <w:tcPr>
            <w:tcW w:w="21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723A" w:rsidRPr="00A359AA" w:rsidRDefault="00930313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A359AA">
              <w:rPr>
                <w:b/>
                <w:bCs/>
                <w:szCs w:val="21"/>
              </w:rPr>
              <w:t>试验用品</w:t>
            </w:r>
            <w:r w:rsidR="000A4841" w:rsidRPr="00A359AA">
              <w:rPr>
                <w:b/>
                <w:bCs/>
                <w:szCs w:val="21"/>
              </w:rPr>
              <w:t>供应信息</w:t>
            </w:r>
          </w:p>
          <w:p w:rsidR="000A4841" w:rsidRPr="00A359AA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A359AA">
              <w:rPr>
                <w:b/>
                <w:bCs/>
                <w:sz w:val="18"/>
                <w:szCs w:val="18"/>
              </w:rPr>
              <w:t>（数量</w:t>
            </w:r>
            <w:r w:rsidRPr="00A359AA">
              <w:rPr>
                <w:b/>
                <w:bCs/>
                <w:sz w:val="18"/>
                <w:szCs w:val="18"/>
              </w:rPr>
              <w:t>/</w:t>
            </w:r>
            <w:r w:rsidRPr="00A359AA">
              <w:rPr>
                <w:b/>
                <w:bCs/>
                <w:sz w:val="18"/>
                <w:szCs w:val="18"/>
              </w:rPr>
              <w:t>单位）</w:t>
            </w:r>
          </w:p>
        </w:tc>
        <w:tc>
          <w:tcPr>
            <w:tcW w:w="207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723A" w:rsidRPr="00A359AA" w:rsidRDefault="00930313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A359AA">
              <w:rPr>
                <w:b/>
                <w:bCs/>
                <w:szCs w:val="21"/>
              </w:rPr>
              <w:t>试验用品</w:t>
            </w:r>
            <w:r w:rsidR="000A4841" w:rsidRPr="00A359AA">
              <w:rPr>
                <w:b/>
                <w:bCs/>
                <w:szCs w:val="21"/>
              </w:rPr>
              <w:t>接收信息</w:t>
            </w:r>
          </w:p>
          <w:p w:rsidR="000A4841" w:rsidRPr="00A359AA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A359AA">
              <w:rPr>
                <w:b/>
                <w:bCs/>
                <w:sz w:val="18"/>
                <w:szCs w:val="18"/>
              </w:rPr>
              <w:t>（数量</w:t>
            </w:r>
            <w:r w:rsidRPr="00A359AA">
              <w:rPr>
                <w:b/>
                <w:bCs/>
                <w:sz w:val="18"/>
                <w:szCs w:val="18"/>
              </w:rPr>
              <w:t>/</w:t>
            </w:r>
            <w:r w:rsidRPr="00A359AA">
              <w:rPr>
                <w:b/>
                <w:bCs/>
                <w:sz w:val="18"/>
                <w:szCs w:val="18"/>
              </w:rPr>
              <w:t>单位）</w:t>
            </w:r>
          </w:p>
        </w:tc>
        <w:tc>
          <w:tcPr>
            <w:tcW w:w="208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A4841" w:rsidRPr="00A359AA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A359AA">
              <w:rPr>
                <w:b/>
                <w:bCs/>
                <w:szCs w:val="21"/>
              </w:rPr>
              <w:t>备注</w:t>
            </w:r>
          </w:p>
        </w:tc>
      </w:tr>
      <w:tr w:rsidR="000A4841" w:rsidRPr="00A359AA" w:rsidTr="004C194C">
        <w:trPr>
          <w:trHeight w:val="567"/>
        </w:trPr>
        <w:tc>
          <w:tcPr>
            <w:tcW w:w="366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841" w:rsidRPr="00A359AA" w:rsidRDefault="00A359AA" w:rsidP="006C43B3">
            <w:pPr>
              <w:spacing w:line="400" w:lineRule="exact"/>
            </w:pPr>
            <w:r>
              <w:rPr>
                <w:rFonts w:hint="eastAsia"/>
              </w:rPr>
              <w:t>研究者文件夹</w:t>
            </w:r>
          </w:p>
        </w:tc>
        <w:tc>
          <w:tcPr>
            <w:tcW w:w="21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841" w:rsidRPr="00A359AA" w:rsidRDefault="00A359AA" w:rsidP="00353C45">
            <w:pPr>
              <w:spacing w:line="400" w:lineRule="exact"/>
              <w:jc w:val="center"/>
            </w:pPr>
            <w:r>
              <w:t>2</w:t>
            </w:r>
            <w:r w:rsidR="00353C45" w:rsidRPr="00A359AA">
              <w:t>本</w:t>
            </w:r>
          </w:p>
        </w:tc>
        <w:tc>
          <w:tcPr>
            <w:tcW w:w="207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841" w:rsidRPr="00A359AA" w:rsidRDefault="000A4841" w:rsidP="00353C45">
            <w:pPr>
              <w:spacing w:line="400" w:lineRule="exact"/>
              <w:jc w:val="center"/>
            </w:pPr>
          </w:p>
        </w:tc>
        <w:tc>
          <w:tcPr>
            <w:tcW w:w="208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4841" w:rsidRPr="00A359AA" w:rsidRDefault="000A4841" w:rsidP="00353C45">
            <w:pPr>
              <w:spacing w:line="400" w:lineRule="exact"/>
              <w:jc w:val="center"/>
            </w:pPr>
          </w:p>
        </w:tc>
      </w:tr>
      <w:tr w:rsidR="00A359AA" w:rsidRPr="00A359AA" w:rsidTr="004C194C">
        <w:trPr>
          <w:trHeight w:val="567"/>
        </w:trPr>
        <w:tc>
          <w:tcPr>
            <w:tcW w:w="366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59AA" w:rsidRPr="00A359AA" w:rsidRDefault="00A359AA" w:rsidP="00A359AA">
            <w:pPr>
              <w:spacing w:line="400" w:lineRule="exact"/>
            </w:pPr>
          </w:p>
        </w:tc>
        <w:tc>
          <w:tcPr>
            <w:tcW w:w="21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59AA" w:rsidRPr="00A359AA" w:rsidRDefault="00A359AA" w:rsidP="00A359AA">
            <w:pPr>
              <w:spacing w:line="400" w:lineRule="exact"/>
              <w:jc w:val="center"/>
            </w:pPr>
          </w:p>
        </w:tc>
        <w:tc>
          <w:tcPr>
            <w:tcW w:w="207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59AA" w:rsidRPr="00A359AA" w:rsidRDefault="00A359AA" w:rsidP="00A359AA">
            <w:pPr>
              <w:spacing w:line="400" w:lineRule="exact"/>
              <w:jc w:val="center"/>
            </w:pPr>
          </w:p>
        </w:tc>
        <w:tc>
          <w:tcPr>
            <w:tcW w:w="208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59AA" w:rsidRPr="00A359AA" w:rsidRDefault="00A359AA" w:rsidP="00A359AA">
            <w:pPr>
              <w:spacing w:line="400" w:lineRule="exact"/>
              <w:jc w:val="center"/>
            </w:pPr>
          </w:p>
        </w:tc>
      </w:tr>
      <w:tr w:rsidR="00D9213F" w:rsidRPr="00A359AA" w:rsidTr="004C194C">
        <w:trPr>
          <w:trHeight w:val="567"/>
        </w:trPr>
        <w:tc>
          <w:tcPr>
            <w:tcW w:w="366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213F" w:rsidRPr="00A359AA" w:rsidRDefault="00D9213F" w:rsidP="00A359AA">
            <w:pPr>
              <w:spacing w:line="400" w:lineRule="exact"/>
            </w:pPr>
          </w:p>
        </w:tc>
        <w:tc>
          <w:tcPr>
            <w:tcW w:w="21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213F" w:rsidRPr="00A359AA" w:rsidRDefault="00D9213F" w:rsidP="00A359AA">
            <w:pPr>
              <w:spacing w:line="400" w:lineRule="exact"/>
              <w:jc w:val="center"/>
            </w:pPr>
          </w:p>
        </w:tc>
        <w:tc>
          <w:tcPr>
            <w:tcW w:w="207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213F" w:rsidRPr="00A359AA" w:rsidRDefault="00D9213F" w:rsidP="00A359AA">
            <w:pPr>
              <w:spacing w:line="400" w:lineRule="exact"/>
              <w:jc w:val="center"/>
            </w:pPr>
          </w:p>
        </w:tc>
        <w:tc>
          <w:tcPr>
            <w:tcW w:w="208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213F" w:rsidRPr="00A359AA" w:rsidRDefault="00D9213F" w:rsidP="00A359AA">
            <w:pPr>
              <w:spacing w:line="400" w:lineRule="exact"/>
              <w:jc w:val="center"/>
            </w:pPr>
          </w:p>
        </w:tc>
      </w:tr>
      <w:tr w:rsidR="00A03A76" w:rsidRPr="007A0C4E" w:rsidTr="009F2126">
        <w:trPr>
          <w:trHeight w:val="567"/>
        </w:trPr>
        <w:tc>
          <w:tcPr>
            <w:tcW w:w="9962" w:type="dxa"/>
            <w:gridSpan w:val="1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3A76" w:rsidRDefault="00A03A76" w:rsidP="006C43B3">
            <w:pPr>
              <w:spacing w:line="400" w:lineRule="exact"/>
            </w:pPr>
            <w:r>
              <w:t>供应过程中的注意事项</w:t>
            </w:r>
            <w:r>
              <w:rPr>
                <w:rFonts w:hint="eastAsia"/>
              </w:rPr>
              <w:t>：</w:t>
            </w:r>
            <w:r w:rsidR="003A5A22">
              <w:t>NA</w:t>
            </w:r>
          </w:p>
          <w:p w:rsidR="00A03A76" w:rsidRPr="005E6C81" w:rsidRDefault="00A03A76" w:rsidP="006C43B3">
            <w:pPr>
              <w:spacing w:line="400" w:lineRule="exact"/>
            </w:pPr>
          </w:p>
        </w:tc>
      </w:tr>
      <w:tr w:rsidR="00E11DF4" w:rsidRPr="007A0C4E" w:rsidTr="007573FF">
        <w:trPr>
          <w:trHeight w:val="453"/>
        </w:trPr>
        <w:tc>
          <w:tcPr>
            <w:tcW w:w="280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:rsidR="00E11DF4" w:rsidRPr="005E6C81" w:rsidRDefault="00E11DF4" w:rsidP="006C43B3">
            <w:pPr>
              <w:spacing w:line="400" w:lineRule="exact"/>
            </w:pPr>
            <w:r>
              <w:rPr>
                <w:rFonts w:hint="eastAsia"/>
                <w:bCs/>
                <w:szCs w:val="21"/>
              </w:rPr>
              <w:t>物资送</w:t>
            </w:r>
            <w:r w:rsidRPr="007E31E8">
              <w:rPr>
                <w:bCs/>
                <w:szCs w:val="21"/>
              </w:rPr>
              <w:t>达</w:t>
            </w:r>
            <w:r>
              <w:rPr>
                <w:bCs/>
                <w:szCs w:val="21"/>
              </w:rPr>
              <w:t>时是否</w:t>
            </w:r>
            <w:r>
              <w:rPr>
                <w:rFonts w:hint="eastAsia"/>
                <w:bCs/>
                <w:szCs w:val="21"/>
              </w:rPr>
              <w:t>全部完好</w:t>
            </w:r>
            <w:r>
              <w:rPr>
                <w:rFonts w:hint="eastAsia"/>
                <w:bCs/>
                <w:szCs w:val="21"/>
              </w:rPr>
              <w:t xml:space="preserve">?   </w:t>
            </w:r>
          </w:p>
        </w:tc>
        <w:tc>
          <w:tcPr>
            <w:tcW w:w="7160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11DF4" w:rsidRPr="00E11DF4" w:rsidRDefault="00E11DF4" w:rsidP="006C43B3">
            <w:pPr>
              <w:spacing w:line="400" w:lineRule="exact"/>
              <w:jc w:val="left"/>
              <w:rPr>
                <w:color w:val="000000"/>
                <w:szCs w:val="21"/>
              </w:rPr>
            </w:pPr>
            <w:r w:rsidRPr="00444C98">
              <w:rPr>
                <w:rFonts w:hint="eastAsia"/>
                <w:bCs/>
                <w:szCs w:val="21"/>
              </w:rPr>
              <w:t>□</w:t>
            </w:r>
            <w:r w:rsidRPr="007E31E8">
              <w:rPr>
                <w:color w:val="000000"/>
                <w:szCs w:val="21"/>
              </w:rPr>
              <w:t>是</w:t>
            </w:r>
          </w:p>
        </w:tc>
      </w:tr>
      <w:tr w:rsidR="00E11DF4" w:rsidRPr="007A0C4E" w:rsidTr="007573FF">
        <w:trPr>
          <w:trHeight w:val="416"/>
        </w:trPr>
        <w:tc>
          <w:tcPr>
            <w:tcW w:w="280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11DF4" w:rsidRDefault="00E11DF4" w:rsidP="006C43B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7160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DF4" w:rsidRPr="00E11DF4" w:rsidRDefault="00E11DF4" w:rsidP="006C43B3">
            <w:pPr>
              <w:widowControl/>
              <w:spacing w:line="400" w:lineRule="exact"/>
              <w:jc w:val="left"/>
              <w:rPr>
                <w:u w:val="single"/>
              </w:rPr>
            </w:pPr>
            <w:r w:rsidRPr="00444C98">
              <w:rPr>
                <w:rFonts w:hint="eastAsia"/>
                <w:color w:val="000000"/>
                <w:szCs w:val="21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>否，请</w:t>
            </w:r>
            <w:r w:rsidR="00294696">
              <w:rPr>
                <w:rFonts w:hint="eastAsia"/>
                <w:color w:val="000000"/>
                <w:szCs w:val="21"/>
              </w:rPr>
              <w:t>备注说明</w:t>
            </w:r>
            <w:r>
              <w:rPr>
                <w:rFonts w:hint="eastAsia"/>
                <w:color w:val="000000"/>
                <w:szCs w:val="21"/>
              </w:rPr>
              <w:t>：</w:t>
            </w:r>
            <w:r>
              <w:rPr>
                <w:rFonts w:hint="eastAsia"/>
                <w:color w:val="000000"/>
                <w:szCs w:val="21"/>
                <w:u w:val="single"/>
              </w:rPr>
              <w:t xml:space="preserve">                            </w:t>
            </w:r>
          </w:p>
        </w:tc>
      </w:tr>
      <w:tr w:rsidR="00732A0E" w:rsidRPr="007A0C4E" w:rsidTr="007573FF">
        <w:trPr>
          <w:trHeight w:val="1437"/>
        </w:trPr>
        <w:tc>
          <w:tcPr>
            <w:tcW w:w="996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2A0E" w:rsidRDefault="00732A0E" w:rsidP="006C43B3">
            <w:pPr>
              <w:spacing w:line="400" w:lineRule="exact"/>
              <w:ind w:left="105" w:hangingChars="50" w:hanging="10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如</w:t>
            </w:r>
            <w:r>
              <w:rPr>
                <w:bCs/>
                <w:szCs w:val="21"/>
              </w:rPr>
              <w:t>有</w:t>
            </w:r>
            <w:r>
              <w:rPr>
                <w:rFonts w:hint="eastAsia"/>
                <w:bCs/>
                <w:szCs w:val="21"/>
              </w:rPr>
              <w:t>物资</w:t>
            </w:r>
            <w:r w:rsidRPr="007E31E8">
              <w:rPr>
                <w:bCs/>
                <w:szCs w:val="21"/>
              </w:rPr>
              <w:t>损坏</w:t>
            </w:r>
            <w:r w:rsidR="00E11DF4">
              <w:rPr>
                <w:rFonts w:hint="eastAsia"/>
                <w:bCs/>
                <w:szCs w:val="21"/>
              </w:rPr>
              <w:t>，请描述</w:t>
            </w:r>
            <w:r w:rsidR="00294696">
              <w:rPr>
                <w:rFonts w:hint="eastAsia"/>
                <w:bCs/>
                <w:szCs w:val="21"/>
              </w:rPr>
              <w:t>处理</w:t>
            </w:r>
            <w:r w:rsidR="0075609E">
              <w:rPr>
                <w:rFonts w:hint="eastAsia"/>
                <w:bCs/>
                <w:szCs w:val="21"/>
              </w:rPr>
              <w:t>措施：</w:t>
            </w:r>
          </w:p>
          <w:p w:rsidR="00732A0E" w:rsidRPr="007573FF" w:rsidRDefault="00732A0E" w:rsidP="006C43B3">
            <w:pPr>
              <w:spacing w:line="400" w:lineRule="exact"/>
              <w:rPr>
                <w:bCs/>
                <w:szCs w:val="21"/>
              </w:rPr>
            </w:pPr>
          </w:p>
        </w:tc>
      </w:tr>
      <w:tr w:rsidR="00732A0E" w:rsidRPr="007A0C4E" w:rsidTr="00B15E50">
        <w:trPr>
          <w:trHeight w:val="567"/>
        </w:trPr>
        <w:tc>
          <w:tcPr>
            <w:tcW w:w="996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32A0E" w:rsidRPr="00732A0E" w:rsidRDefault="00732A0E" w:rsidP="00930313">
            <w:pPr>
              <w:spacing w:line="400" w:lineRule="exact"/>
              <w:rPr>
                <w:bCs/>
                <w:szCs w:val="21"/>
              </w:rPr>
            </w:pPr>
          </w:p>
        </w:tc>
      </w:tr>
      <w:tr w:rsidR="00C83D49" w:rsidRPr="007A0C4E" w:rsidTr="007573FF">
        <w:trPr>
          <w:trHeight w:val="567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供应者：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接收者：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监查员：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</w:tr>
      <w:tr w:rsidR="00C83D49" w:rsidRPr="007A0C4E" w:rsidTr="007573FF">
        <w:trPr>
          <w:trHeight w:val="567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distribute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</w:tr>
    </w:tbl>
    <w:p w:rsidR="005A15B3" w:rsidRPr="00700606" w:rsidRDefault="005A15B3" w:rsidP="006C43B3">
      <w:pPr>
        <w:spacing w:line="400" w:lineRule="exact"/>
      </w:pPr>
      <w:bookmarkStart w:id="1" w:name="_GoBack"/>
      <w:bookmarkEnd w:id="1"/>
    </w:p>
    <w:sectPr w:rsidR="005A15B3" w:rsidRPr="00700606" w:rsidSect="000D0AD4">
      <w:headerReference w:type="default" r:id="rId7"/>
      <w:footerReference w:type="default" r:id="rId8"/>
      <w:pgSz w:w="11906" w:h="16838" w:code="9"/>
      <w:pgMar w:top="1440" w:right="1080" w:bottom="1440" w:left="1080" w:header="102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889" w:rsidRDefault="008B2889">
      <w:r>
        <w:separator/>
      </w:r>
    </w:p>
  </w:endnote>
  <w:endnote w:type="continuationSeparator" w:id="0">
    <w:p w:rsidR="008B2889" w:rsidRDefault="008B2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0EFF" w:usb1="4000785B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ion">
    <w:altName w:val="Arial"/>
    <w:charset w:val="00"/>
    <w:family w:val="auto"/>
    <w:pitch w:val="default"/>
    <w:sig w:usb0="80000027" w:usb1="00000000" w:usb2="00000000" w:usb3="00000000" w:csb0="0000001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Swiss 72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4D6" w:rsidRPr="00F06EA9" w:rsidRDefault="004E74D6" w:rsidP="004E74D6">
    <w:pPr>
      <w:pStyle w:val="a5"/>
      <w:pBdr>
        <w:top w:val="thinThickSmallGap" w:sz="24" w:space="1" w:color="622423"/>
      </w:pBdr>
      <w:tabs>
        <w:tab w:val="right" w:pos="10800"/>
      </w:tabs>
      <w:rPr>
        <w:rFonts w:ascii="Cambria" w:hAnsi="Cambria"/>
        <w:sz w:val="16"/>
        <w:szCs w:val="16"/>
      </w:rPr>
    </w:pPr>
    <w:r>
      <w:rPr>
        <w:rFonts w:ascii="Cambria" w:hAnsi="Cambria" w:hint="eastAsia"/>
        <w:sz w:val="16"/>
        <w:szCs w:val="16"/>
      </w:rPr>
      <w:t>Version</w:t>
    </w:r>
    <w:r w:rsidRPr="00670044">
      <w:rPr>
        <w:rFonts w:ascii="Cambria" w:hAnsi="Cambria" w:hint="eastAsia"/>
        <w:sz w:val="16"/>
        <w:szCs w:val="16"/>
      </w:rPr>
      <w:t xml:space="preserve">: </w:t>
    </w:r>
    <w:r>
      <w:rPr>
        <w:rFonts w:ascii="Cambria" w:hAnsi="Cambria" w:hint="eastAsia"/>
        <w:sz w:val="16"/>
        <w:szCs w:val="16"/>
      </w:rPr>
      <w:t>6</w:t>
    </w:r>
    <w:r w:rsidRPr="005E76F9">
      <w:rPr>
        <w:rFonts w:ascii="Cambria" w:hAnsi="Cambria" w:hint="eastAsia"/>
        <w:sz w:val="16"/>
        <w:szCs w:val="16"/>
      </w:rPr>
      <w:t>.0/15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Feb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2017</w:t>
    </w:r>
    <w:r w:rsidRPr="00670044">
      <w:rPr>
        <w:rFonts w:ascii="Cambria" w:hAnsi="Cambria" w:hint="eastAs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</w:t>
    </w:r>
    <w:r w:rsidRPr="00670044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 w:hint="eastAsia"/>
        <w:sz w:val="16"/>
        <w:szCs w:val="16"/>
      </w:rPr>
      <w:t xml:space="preserve">            </w:t>
    </w:r>
    <w:r w:rsidRPr="00670044">
      <w:rPr>
        <w:rFonts w:ascii="Cambria" w:hAnsi="Cambria"/>
        <w:sz w:val="16"/>
        <w:szCs w:val="16"/>
      </w:rPr>
      <w:t>Confidential</w:t>
    </w:r>
    <w:r>
      <w:rPr>
        <w:rFonts w:ascii="Cambria" w:hAnsi="Cambr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                    Page</w:t>
    </w:r>
    <w:r w:rsidRPr="00F06EA9">
      <w:rPr>
        <w:rFonts w:ascii="Cambria" w:hAnsi="Cambria"/>
        <w:sz w:val="16"/>
        <w:szCs w:val="16"/>
      </w:rPr>
      <w:t xml:space="preserve">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PAGE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D9213F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  <w:r w:rsidRPr="00F06EA9">
      <w:rPr>
        <w:rFonts w:ascii="Cambria" w:hAnsi="Cambria"/>
        <w:sz w:val="16"/>
        <w:szCs w:val="16"/>
      </w:rPr>
      <w:t xml:space="preserve"> /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NUMPAGES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D9213F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</w:p>
  <w:p w:rsidR="009406BB" w:rsidRPr="004E74D6" w:rsidRDefault="004E74D6" w:rsidP="004E74D6">
    <w:pPr>
      <w:pStyle w:val="a5"/>
      <w:pBdr>
        <w:top w:val="thinThickSmallGap" w:sz="24" w:space="1" w:color="622423"/>
      </w:pBdr>
      <w:tabs>
        <w:tab w:val="right" w:pos="10800"/>
      </w:tabs>
      <w:rPr>
        <w:rFonts w:ascii="仿宋" w:eastAsia="仿宋" w:hAnsi="仿宋"/>
        <w:sz w:val="16"/>
        <w:szCs w:val="16"/>
      </w:rPr>
    </w:pPr>
    <w:r>
      <w:rPr>
        <w:rFonts w:ascii="Cambria" w:hAnsi="Cambria" w:hint="eastAsia"/>
        <w:sz w:val="16"/>
        <w:szCs w:val="16"/>
      </w:rPr>
      <w:t>SOPs Link: HJG-CSD</w:t>
    </w:r>
    <w:r w:rsidR="00782AB3">
      <w:rPr>
        <w:rFonts w:ascii="Cambria" w:hAnsi="Cambria" w:hint="eastAsia"/>
        <w:sz w:val="16"/>
        <w:szCs w:val="16"/>
      </w:rPr>
      <w:t>-</w:t>
    </w:r>
    <w:r>
      <w:rPr>
        <w:rFonts w:ascii="Cambria" w:hAnsi="Cambria" w:hint="eastAsia"/>
        <w:sz w:val="16"/>
        <w:szCs w:val="16"/>
      </w:rPr>
      <w:t>B-</w:t>
    </w:r>
    <w:r>
      <w:rPr>
        <w:rFonts w:ascii="Cambria" w:hAnsi="Cambria" w:hint="eastAsia"/>
        <w:sz w:val="16"/>
        <w:szCs w:val="16"/>
      </w:rPr>
      <w:t>试验流程</w:t>
    </w:r>
    <w:r w:rsidRPr="00670044">
      <w:rPr>
        <w:rFonts w:ascii="Cambria" w:hAnsi="Cambria"/>
        <w:sz w:val="16"/>
        <w:szCs w:val="16"/>
      </w:rPr>
      <w:t>-0</w:t>
    </w:r>
    <w:r>
      <w:rPr>
        <w:rFonts w:ascii="Cambria" w:hAnsi="Cambria" w:hint="eastAsia"/>
        <w:sz w:val="16"/>
        <w:szCs w:val="16"/>
      </w:rPr>
      <w:t>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889" w:rsidRDefault="008B2889">
      <w:r>
        <w:separator/>
      </w:r>
    </w:p>
  </w:footnote>
  <w:footnote w:type="continuationSeparator" w:id="0">
    <w:p w:rsidR="008B2889" w:rsidRDefault="008B28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28F" w:rsidRPr="00F837A8" w:rsidRDefault="00C6278C" w:rsidP="00160BB6">
    <w:pPr>
      <w:pStyle w:val="a3"/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B797C5B" wp14:editId="6EA48B85">
          <wp:simplePos x="0" y="0"/>
          <wp:positionH relativeFrom="column">
            <wp:posOffset>-7620</wp:posOffset>
          </wp:positionH>
          <wp:positionV relativeFrom="paragraph">
            <wp:posOffset>-370205</wp:posOffset>
          </wp:positionV>
          <wp:extent cx="1341120" cy="49657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9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976F7"/>
    <w:multiLevelType w:val="multilevel"/>
    <w:tmpl w:val="123A86E2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424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A83E46"/>
    <w:rsid w:val="00003EF0"/>
    <w:rsid w:val="00013D65"/>
    <w:rsid w:val="00027554"/>
    <w:rsid w:val="00045876"/>
    <w:rsid w:val="00052E99"/>
    <w:rsid w:val="000A4841"/>
    <w:rsid w:val="000A5874"/>
    <w:rsid w:val="000B6A7F"/>
    <w:rsid w:val="000C5C5E"/>
    <w:rsid w:val="000D0AD4"/>
    <w:rsid w:val="0010575E"/>
    <w:rsid w:val="00110483"/>
    <w:rsid w:val="00111B5F"/>
    <w:rsid w:val="00114756"/>
    <w:rsid w:val="00155DE6"/>
    <w:rsid w:val="00160BB6"/>
    <w:rsid w:val="00176E6E"/>
    <w:rsid w:val="00192605"/>
    <w:rsid w:val="001A4D6B"/>
    <w:rsid w:val="001B3463"/>
    <w:rsid w:val="001D1D6E"/>
    <w:rsid w:val="001F4076"/>
    <w:rsid w:val="00202549"/>
    <w:rsid w:val="00217E82"/>
    <w:rsid w:val="00251FC2"/>
    <w:rsid w:val="00264C6A"/>
    <w:rsid w:val="002742E6"/>
    <w:rsid w:val="002944A3"/>
    <w:rsid w:val="00294696"/>
    <w:rsid w:val="00294697"/>
    <w:rsid w:val="002A298F"/>
    <w:rsid w:val="002A4D22"/>
    <w:rsid w:val="002B782D"/>
    <w:rsid w:val="002C3267"/>
    <w:rsid w:val="003048FD"/>
    <w:rsid w:val="0033011C"/>
    <w:rsid w:val="00334F5B"/>
    <w:rsid w:val="00341A30"/>
    <w:rsid w:val="00353C45"/>
    <w:rsid w:val="00357CF7"/>
    <w:rsid w:val="003754E3"/>
    <w:rsid w:val="003A4551"/>
    <w:rsid w:val="003A5A22"/>
    <w:rsid w:val="003B3443"/>
    <w:rsid w:val="003B538C"/>
    <w:rsid w:val="003B5E52"/>
    <w:rsid w:val="003C0911"/>
    <w:rsid w:val="003E2607"/>
    <w:rsid w:val="00412EDB"/>
    <w:rsid w:val="00415C64"/>
    <w:rsid w:val="00444C98"/>
    <w:rsid w:val="00457EBC"/>
    <w:rsid w:val="0047412B"/>
    <w:rsid w:val="00477857"/>
    <w:rsid w:val="0048179F"/>
    <w:rsid w:val="004A3415"/>
    <w:rsid w:val="004B11B0"/>
    <w:rsid w:val="004B5213"/>
    <w:rsid w:val="004C194C"/>
    <w:rsid w:val="004D1D29"/>
    <w:rsid w:val="004D3AC7"/>
    <w:rsid w:val="004D3BAD"/>
    <w:rsid w:val="004D6005"/>
    <w:rsid w:val="004E5CAC"/>
    <w:rsid w:val="004E74D6"/>
    <w:rsid w:val="004F1B5B"/>
    <w:rsid w:val="005101C8"/>
    <w:rsid w:val="005303BE"/>
    <w:rsid w:val="005822D0"/>
    <w:rsid w:val="00590746"/>
    <w:rsid w:val="00595D39"/>
    <w:rsid w:val="005A15B3"/>
    <w:rsid w:val="005C115B"/>
    <w:rsid w:val="005D652C"/>
    <w:rsid w:val="005E1D0C"/>
    <w:rsid w:val="005E6C81"/>
    <w:rsid w:val="005F328F"/>
    <w:rsid w:val="005F57EF"/>
    <w:rsid w:val="00602778"/>
    <w:rsid w:val="0062502A"/>
    <w:rsid w:val="0062568A"/>
    <w:rsid w:val="006258AD"/>
    <w:rsid w:val="006425FC"/>
    <w:rsid w:val="006506C5"/>
    <w:rsid w:val="0065263B"/>
    <w:rsid w:val="00674295"/>
    <w:rsid w:val="00681209"/>
    <w:rsid w:val="006B75AF"/>
    <w:rsid w:val="006C0F27"/>
    <w:rsid w:val="006C43B3"/>
    <w:rsid w:val="00700606"/>
    <w:rsid w:val="00705B7A"/>
    <w:rsid w:val="00711EFA"/>
    <w:rsid w:val="00716D78"/>
    <w:rsid w:val="00732A0E"/>
    <w:rsid w:val="00750B20"/>
    <w:rsid w:val="00750FFB"/>
    <w:rsid w:val="0075609E"/>
    <w:rsid w:val="007573FF"/>
    <w:rsid w:val="00767A14"/>
    <w:rsid w:val="00775C51"/>
    <w:rsid w:val="00780360"/>
    <w:rsid w:val="00782AB3"/>
    <w:rsid w:val="007914CC"/>
    <w:rsid w:val="007A0C4E"/>
    <w:rsid w:val="007A4184"/>
    <w:rsid w:val="007A494B"/>
    <w:rsid w:val="007C684D"/>
    <w:rsid w:val="007E1FD0"/>
    <w:rsid w:val="007E31E8"/>
    <w:rsid w:val="007F01F6"/>
    <w:rsid w:val="00800B3C"/>
    <w:rsid w:val="00807143"/>
    <w:rsid w:val="00826D3C"/>
    <w:rsid w:val="008272DE"/>
    <w:rsid w:val="00830DFD"/>
    <w:rsid w:val="00862C85"/>
    <w:rsid w:val="0086581E"/>
    <w:rsid w:val="00865DC9"/>
    <w:rsid w:val="00874079"/>
    <w:rsid w:val="00880E7D"/>
    <w:rsid w:val="008B2889"/>
    <w:rsid w:val="008B5F1B"/>
    <w:rsid w:val="008F5584"/>
    <w:rsid w:val="00912D1B"/>
    <w:rsid w:val="00913752"/>
    <w:rsid w:val="00922E54"/>
    <w:rsid w:val="00930313"/>
    <w:rsid w:val="009406BB"/>
    <w:rsid w:val="009811A6"/>
    <w:rsid w:val="009822E5"/>
    <w:rsid w:val="00994701"/>
    <w:rsid w:val="009A23AA"/>
    <w:rsid w:val="009F77F6"/>
    <w:rsid w:val="00A03A76"/>
    <w:rsid w:val="00A10586"/>
    <w:rsid w:val="00A359AA"/>
    <w:rsid w:val="00A6189E"/>
    <w:rsid w:val="00A70B6C"/>
    <w:rsid w:val="00A728C4"/>
    <w:rsid w:val="00A76312"/>
    <w:rsid w:val="00A83E46"/>
    <w:rsid w:val="00AC52B6"/>
    <w:rsid w:val="00AF6C2E"/>
    <w:rsid w:val="00B15E50"/>
    <w:rsid w:val="00B4723A"/>
    <w:rsid w:val="00B658D2"/>
    <w:rsid w:val="00B87473"/>
    <w:rsid w:val="00BA1943"/>
    <w:rsid w:val="00BB12BC"/>
    <w:rsid w:val="00BC152B"/>
    <w:rsid w:val="00BD42E2"/>
    <w:rsid w:val="00BD4BE1"/>
    <w:rsid w:val="00BD7C08"/>
    <w:rsid w:val="00C54118"/>
    <w:rsid w:val="00C57641"/>
    <w:rsid w:val="00C6278C"/>
    <w:rsid w:val="00C635C6"/>
    <w:rsid w:val="00C65E3E"/>
    <w:rsid w:val="00C76A70"/>
    <w:rsid w:val="00C83D49"/>
    <w:rsid w:val="00C91425"/>
    <w:rsid w:val="00CB36CE"/>
    <w:rsid w:val="00CC08AC"/>
    <w:rsid w:val="00CC6251"/>
    <w:rsid w:val="00CD45D1"/>
    <w:rsid w:val="00CF4C6E"/>
    <w:rsid w:val="00D01927"/>
    <w:rsid w:val="00D31709"/>
    <w:rsid w:val="00D429B8"/>
    <w:rsid w:val="00D52E09"/>
    <w:rsid w:val="00D86718"/>
    <w:rsid w:val="00D90439"/>
    <w:rsid w:val="00D9213F"/>
    <w:rsid w:val="00D93DDC"/>
    <w:rsid w:val="00DB324F"/>
    <w:rsid w:val="00DC0439"/>
    <w:rsid w:val="00DD17EC"/>
    <w:rsid w:val="00DD1946"/>
    <w:rsid w:val="00DE4BC3"/>
    <w:rsid w:val="00E11DF4"/>
    <w:rsid w:val="00E225DE"/>
    <w:rsid w:val="00E253A1"/>
    <w:rsid w:val="00E3240F"/>
    <w:rsid w:val="00E43EE0"/>
    <w:rsid w:val="00E457BF"/>
    <w:rsid w:val="00E46FB1"/>
    <w:rsid w:val="00E7459A"/>
    <w:rsid w:val="00EA1845"/>
    <w:rsid w:val="00EA69DA"/>
    <w:rsid w:val="00EF5794"/>
    <w:rsid w:val="00F008F8"/>
    <w:rsid w:val="00F2623B"/>
    <w:rsid w:val="00F31F6D"/>
    <w:rsid w:val="00F34906"/>
    <w:rsid w:val="00F523A0"/>
    <w:rsid w:val="00F56045"/>
    <w:rsid w:val="00F837A8"/>
    <w:rsid w:val="00F93C85"/>
    <w:rsid w:val="00FA2B12"/>
    <w:rsid w:val="00FB4470"/>
    <w:rsid w:val="00FC1383"/>
    <w:rsid w:val="00FE654A"/>
    <w:rsid w:val="00FF0F9F"/>
    <w:rsid w:val="00FF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EC5BDC"/>
  <w15:docId w15:val="{9491B780-5A50-45E2-A008-F6B13DCD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1C8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5101C8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5101C8"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5101C8"/>
    <w:pPr>
      <w:keepNext/>
      <w:keepLines/>
      <w:numPr>
        <w:ilvl w:val="2"/>
        <w:numId w:val="1"/>
      </w:numPr>
      <w:spacing w:line="36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qFormat/>
    <w:rsid w:val="005101C8"/>
    <w:pPr>
      <w:keepNext/>
      <w:keepLines/>
      <w:spacing w:before="240" w:after="120" w:line="360" w:lineRule="auto"/>
      <w:jc w:val="center"/>
      <w:outlineLvl w:val="3"/>
    </w:pPr>
    <w:rPr>
      <w:rFonts w:ascii="Arial" w:eastAsia="黑体" w:hAnsi="Arial"/>
      <w:b/>
      <w:bCs/>
      <w:sz w:val="30"/>
      <w:szCs w:val="28"/>
    </w:rPr>
  </w:style>
  <w:style w:type="paragraph" w:styleId="5">
    <w:name w:val="heading 5"/>
    <w:basedOn w:val="a"/>
    <w:next w:val="a"/>
    <w:qFormat/>
    <w:rsid w:val="005101C8"/>
    <w:pPr>
      <w:keepNext/>
      <w:spacing w:line="360" w:lineRule="auto"/>
      <w:jc w:val="center"/>
      <w:outlineLvl w:val="4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10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510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5101C8"/>
  </w:style>
  <w:style w:type="paragraph" w:styleId="a8">
    <w:name w:val="Body Text"/>
    <w:basedOn w:val="a"/>
    <w:rsid w:val="005101C8"/>
    <w:pPr>
      <w:autoSpaceDE w:val="0"/>
      <w:autoSpaceDN w:val="0"/>
      <w:adjustRightInd w:val="0"/>
    </w:pPr>
    <w:rPr>
      <w:rFonts w:ascii="Minion" w:hAnsi="Minion"/>
      <w:color w:val="000000"/>
      <w:sz w:val="24"/>
    </w:rPr>
  </w:style>
  <w:style w:type="paragraph" w:styleId="a9">
    <w:name w:val="Document Map"/>
    <w:basedOn w:val="a"/>
    <w:semiHidden/>
    <w:rsid w:val="005101C8"/>
    <w:pPr>
      <w:shd w:val="clear" w:color="auto" w:fill="000080"/>
    </w:pPr>
  </w:style>
  <w:style w:type="paragraph" w:styleId="aa">
    <w:name w:val="Body Text Indent"/>
    <w:basedOn w:val="a"/>
    <w:rsid w:val="005101C8"/>
    <w:pPr>
      <w:spacing w:before="120" w:line="400" w:lineRule="atLeast"/>
      <w:ind w:firstLine="540"/>
    </w:pPr>
    <w:rPr>
      <w:rFonts w:ascii="楷体_GB2312" w:eastAsia="楷体_GB2312" w:hint="eastAsia"/>
      <w:sz w:val="24"/>
    </w:rPr>
  </w:style>
  <w:style w:type="paragraph" w:styleId="20">
    <w:name w:val="Body Text Indent 2"/>
    <w:basedOn w:val="a"/>
    <w:rsid w:val="005101C8"/>
    <w:pPr>
      <w:widowControl/>
      <w:spacing w:before="120" w:line="360" w:lineRule="atLeast"/>
      <w:ind w:firstLine="425"/>
      <w:jc w:val="left"/>
    </w:pPr>
    <w:rPr>
      <w:kern w:val="0"/>
      <w:sz w:val="24"/>
    </w:rPr>
  </w:style>
  <w:style w:type="paragraph" w:styleId="ab">
    <w:name w:val="Normal Indent"/>
    <w:basedOn w:val="a"/>
    <w:rsid w:val="005101C8"/>
    <w:pPr>
      <w:ind w:firstLine="420"/>
    </w:pPr>
  </w:style>
  <w:style w:type="paragraph" w:customStyle="1" w:styleId="ac">
    <w:name w:val="样式 小一 倾斜 居中"/>
    <w:basedOn w:val="a"/>
    <w:rsid w:val="005101C8"/>
    <w:pPr>
      <w:spacing w:line="360" w:lineRule="auto"/>
      <w:ind w:left="420"/>
      <w:jc w:val="center"/>
    </w:pPr>
    <w:rPr>
      <w:i/>
      <w:iCs/>
      <w:sz w:val="48"/>
    </w:rPr>
  </w:style>
  <w:style w:type="paragraph" w:customStyle="1" w:styleId="ad">
    <w:name w:val="样式"/>
    <w:basedOn w:val="a"/>
    <w:rsid w:val="005101C8"/>
    <w:pPr>
      <w:spacing w:line="360" w:lineRule="auto"/>
      <w:ind w:left="420"/>
    </w:pPr>
    <w:rPr>
      <w:sz w:val="24"/>
    </w:rPr>
  </w:style>
  <w:style w:type="paragraph" w:customStyle="1" w:styleId="ae">
    <w:name w:val="样式 加粗 居中"/>
    <w:basedOn w:val="a"/>
    <w:rsid w:val="005101C8"/>
    <w:pPr>
      <w:spacing w:line="360" w:lineRule="auto"/>
      <w:jc w:val="center"/>
    </w:pPr>
    <w:rPr>
      <w:b/>
      <w:bCs/>
      <w:sz w:val="24"/>
    </w:rPr>
  </w:style>
  <w:style w:type="character" w:styleId="af">
    <w:name w:val="Hyperlink"/>
    <w:rsid w:val="005101C8"/>
    <w:rPr>
      <w:color w:val="0000FF"/>
      <w:u w:val="single"/>
    </w:rPr>
  </w:style>
  <w:style w:type="paragraph" w:styleId="40">
    <w:name w:val="toc 4"/>
    <w:basedOn w:val="a"/>
    <w:next w:val="a"/>
    <w:autoRedefine/>
    <w:semiHidden/>
    <w:rsid w:val="005101C8"/>
    <w:pPr>
      <w:tabs>
        <w:tab w:val="right" w:leader="dot" w:pos="9628"/>
      </w:tabs>
      <w:spacing w:line="360" w:lineRule="auto"/>
    </w:pPr>
    <w:rPr>
      <w:b/>
      <w:noProof/>
      <w:sz w:val="28"/>
    </w:rPr>
  </w:style>
  <w:style w:type="paragraph" w:styleId="10">
    <w:name w:val="toc 1"/>
    <w:basedOn w:val="a"/>
    <w:next w:val="a"/>
    <w:autoRedefine/>
    <w:semiHidden/>
    <w:rsid w:val="005101C8"/>
    <w:pPr>
      <w:tabs>
        <w:tab w:val="right" w:leader="dot" w:pos="9628"/>
      </w:tabs>
    </w:pPr>
    <w:rPr>
      <w:sz w:val="24"/>
    </w:rPr>
  </w:style>
  <w:style w:type="paragraph" w:styleId="21">
    <w:name w:val="toc 2"/>
    <w:basedOn w:val="a"/>
    <w:next w:val="a"/>
    <w:autoRedefine/>
    <w:semiHidden/>
    <w:rsid w:val="005101C8"/>
    <w:rPr>
      <w:sz w:val="24"/>
    </w:rPr>
  </w:style>
  <w:style w:type="paragraph" w:styleId="30">
    <w:name w:val="toc 3"/>
    <w:basedOn w:val="a"/>
    <w:next w:val="a"/>
    <w:autoRedefine/>
    <w:semiHidden/>
    <w:rsid w:val="005101C8"/>
    <w:pPr>
      <w:ind w:leftChars="100" w:left="100"/>
    </w:pPr>
    <w:rPr>
      <w:i/>
      <w:sz w:val="24"/>
    </w:rPr>
  </w:style>
  <w:style w:type="paragraph" w:styleId="31">
    <w:name w:val="Body Text Indent 3"/>
    <w:basedOn w:val="a"/>
    <w:rsid w:val="005101C8"/>
    <w:pPr>
      <w:tabs>
        <w:tab w:val="num" w:pos="851"/>
      </w:tabs>
      <w:spacing w:line="360" w:lineRule="auto"/>
      <w:ind w:leftChars="406" w:left="853" w:firstLine="482"/>
    </w:pPr>
    <w:rPr>
      <w:iCs/>
      <w:sz w:val="24"/>
      <w:szCs w:val="24"/>
    </w:rPr>
  </w:style>
  <w:style w:type="paragraph" w:customStyle="1" w:styleId="paratext">
    <w:name w:val="para text"/>
    <w:rsid w:val="0062568A"/>
    <w:pPr>
      <w:widowControl w:val="0"/>
      <w:tabs>
        <w:tab w:val="left" w:pos="0"/>
      </w:tabs>
      <w:spacing w:before="88" w:after="56" w:line="208" w:lineRule="atLeast"/>
      <w:jc w:val="both"/>
    </w:pPr>
    <w:rPr>
      <w:rFonts w:ascii="Swiss 721" w:hAnsi="Swiss 721"/>
      <w:sz w:val="18"/>
    </w:rPr>
  </w:style>
  <w:style w:type="table" w:styleId="af0">
    <w:name w:val="Table Grid"/>
    <w:basedOn w:val="a1"/>
    <w:rsid w:val="0062568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semiHidden/>
    <w:rsid w:val="005D652C"/>
    <w:rPr>
      <w:sz w:val="18"/>
      <w:szCs w:val="18"/>
    </w:rPr>
  </w:style>
  <w:style w:type="character" w:customStyle="1" w:styleId="a6">
    <w:name w:val="页脚 字符"/>
    <w:link w:val="a5"/>
    <w:uiPriority w:val="99"/>
    <w:rsid w:val="005A15B3"/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0AD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59</Words>
  <Characters>338</Characters>
  <Application>Microsoft Office Word</Application>
  <DocSecurity>0</DocSecurity>
  <Lines>2</Lines>
  <Paragraphs>1</Paragraphs>
  <ScaleCrop>false</ScaleCrop>
  <Company>Tigermed Consulting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A-06 Study Related Material Supply Form</dc:title>
  <dc:creator>Shelley Gong</dc:creator>
  <cp:lastModifiedBy>liu yanpeng</cp:lastModifiedBy>
  <cp:revision>45</cp:revision>
  <cp:lastPrinted>2017-03-29T07:38:00Z</cp:lastPrinted>
  <dcterms:created xsi:type="dcterms:W3CDTF">2016-11-20T06:40:00Z</dcterms:created>
  <dcterms:modified xsi:type="dcterms:W3CDTF">2019-11-11T10:29:00Z</dcterms:modified>
</cp:coreProperties>
</file>