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WHERE, LIMIT, and ORDER BYclause.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b/>
                <w:color w:val="000000" w:themeColor="text1"/>
                <w:lang w:val="en-IN"/>
              </w:rPr>
            </w:pPr>
            <w:r>
              <w:rPr>
                <w:rFonts w:hint="default" w:ascii="Palatino Linotype" w:hAnsi="Palatino Linotype" w:cstheme="minorHAnsi"/>
                <w:b/>
                <w:color w:val="000000" w:themeColor="text1"/>
                <w:lang w:val="en-IN"/>
              </w:rPr>
              <w:t>Select * from students;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students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namefirst,namelast from student order by namefirst;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of the 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 whose studentID is not5, 10, 15, display first 7 rows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List first two faculty details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student_phone number in ascending order of phone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 in ascending order of module names.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first 10modulesafter arranging the module name in descending order.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college is ‘New York’.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student_qualifications whose passed the college in the year 2012 and have scored more than 67%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 qualification details for the faculty number 1, and 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name, college, and university from the student_qualification who have passed in the year 2018.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  <w:rsid w:val="566610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1367</Characters>
  <Lines>11</Lines>
  <Paragraphs>3</Paragraphs>
  <TotalTime>484</TotalTime>
  <ScaleCrop>false</ScaleCrop>
  <LinksUpToDate>false</LinksUpToDate>
  <CharactersWithSpaces>1603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2018-09-18T02:15:00Z</cp:lastPrinted>
  <dcterms:modified xsi:type="dcterms:W3CDTF">2023-10-10T17:05:38Z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7BBF7B4F387E4075AEC6D496836A4528_12</vt:lpwstr>
  </property>
</Properties>
</file>