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小说世界观与核心设定手册</w:t>
      </w:r>
    </w:p>
    <w:p>
      <w:r>
        <w:t>架空都市 × 无限流剧本 × 生物吞噬进化｜版本 1.0｜2026-10-08</w:t>
      </w:r>
    </w:p>
    <w:p>
      <w:r>
        <w:t>阅读约定：【确定】代表作者已明确认可；【建议】为讨论中的创作方案；【待定】表示尚未定稿。</w:t>
      </w:r>
    </w:p>
    <w:p>
      <w:pPr>
        <w:pStyle w:val="Heading1"/>
      </w:pPr>
      <w:r>
        <w:t>01 作品定位与叙事核心</w:t>
      </w:r>
    </w:p>
    <w:p>
      <w:r>
        <w:t>【确定】架空都市主世界与无限流剧本世界双线并行。高三孤儿主角喜欢独处、研究昆虫和其他动植物，因卷入双方混战，偶然获得独立于剧本系统的生物进化能力。</w:t>
      </w:r>
    </w:p>
    <w:p>
      <w:r>
        <w:t>核心冲突：通过解析、吞噬生命不断演化的进化者，受同源碎片的因果牵引而相遇、竞争、吞噬，最终指向生命升格。</w:t>
      </w:r>
    </w:p>
    <w:p>
      <w:pPr>
        <w:pStyle w:val="Heading1"/>
      </w:pPr>
      <w:r>
        <w:t>02 两套世界与两套力量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项目</w:t>
            </w:r>
          </w:p>
        </w:tc>
        <w:tc>
          <w:tcPr>
            <w:tcW w:type="dxa" w:w="3173"/>
          </w:tcPr>
          <w:p>
            <w:r>
              <w:t>无限流剧本系统</w:t>
            </w:r>
          </w:p>
        </w:tc>
        <w:tc>
          <w:tcPr>
            <w:tcW w:type="dxa" w:w="3173"/>
          </w:tcPr>
          <w:p>
            <w:r>
              <w:t>原初进化体系</w:t>
            </w:r>
          </w:p>
        </w:tc>
      </w:tr>
      <w:tr>
        <w:tc>
          <w:tcPr>
            <w:tcW w:type="dxa" w:w="3173"/>
          </w:tcPr>
          <w:p>
            <w:r>
              <w:t>来源</w:t>
            </w:r>
          </w:p>
        </w:tc>
        <w:tc>
          <w:tcPr>
            <w:tcW w:type="dxa" w:w="3173"/>
          </w:tcPr>
          <w:p>
            <w:r>
              <w:t>剧本任务、奖励、道具</w:t>
            </w:r>
          </w:p>
        </w:tc>
        <w:tc>
          <w:tcPr>
            <w:tcW w:type="dxa" w:w="3173"/>
          </w:tcPr>
          <w:p>
            <w:r>
              <w:t>已死高等生命的碎片</w:t>
            </w:r>
          </w:p>
        </w:tc>
      </w:tr>
      <w:tr>
        <w:tc>
          <w:tcPr>
            <w:tcW w:type="dxa" w:w="3173"/>
          </w:tcPr>
          <w:p>
            <w:r>
              <w:t>成长</w:t>
            </w:r>
          </w:p>
        </w:tc>
        <w:tc>
          <w:tcPr>
            <w:tcW w:type="dxa" w:w="3173"/>
          </w:tcPr>
          <w:p>
            <w:r>
              <w:t>按剧本机制获取奖励</w:t>
            </w:r>
          </w:p>
        </w:tc>
        <w:tc>
          <w:tcPr>
            <w:tcW w:type="dxa" w:w="3173"/>
          </w:tcPr>
          <w:p>
            <w:r>
              <w:t>解析、吞噬其他生命</w:t>
            </w:r>
          </w:p>
        </w:tc>
      </w:tr>
      <w:tr>
        <w:tc>
          <w:tcPr>
            <w:tcW w:type="dxa" w:w="3173"/>
          </w:tcPr>
          <w:p>
            <w:r>
              <w:t>表现</w:t>
            </w:r>
          </w:p>
        </w:tc>
        <w:tc>
          <w:tcPr>
            <w:tcW w:type="dxa" w:w="3173"/>
          </w:tcPr>
          <w:p>
            <w:r>
              <w:t>允许系统任务及结算</w:t>
            </w:r>
          </w:p>
        </w:tc>
        <w:tc>
          <w:tcPr>
            <w:tcW w:type="dxa" w:w="3173"/>
          </w:tcPr>
          <w:p>
            <w:r>
              <w:t>无专属系统面板</w:t>
            </w:r>
          </w:p>
        </w:tc>
      </w:tr>
      <w:tr>
        <w:tc>
          <w:tcPr>
            <w:tcW w:type="dxa" w:w="3173"/>
          </w:tcPr>
          <w:p>
            <w:r>
              <w:t>关系</w:t>
            </w:r>
          </w:p>
        </w:tc>
        <w:tc>
          <w:tcPr>
            <w:tcW w:type="dxa" w:w="3173"/>
          </w:tcPr>
          <w:p>
            <w:r>
              <w:t>独立体系</w:t>
            </w:r>
          </w:p>
        </w:tc>
        <w:tc>
          <w:tcPr>
            <w:tcW w:type="dxa" w:w="3173"/>
          </w:tcPr>
          <w:p>
            <w:r>
              <w:t>不属于剧本系统</w:t>
            </w:r>
          </w:p>
        </w:tc>
      </w:tr>
    </w:tbl>
    <w:p>
      <w:r>
        <w:t>【确定】主世界是架空都市，存在武装冲突、超凡者及军事装备；无限流有自己的剧本系统。【建议】主世界存在处理剧本异常的机构、地下势力、资源交易及跨世界遗留物；剧本世界提供异种生态和生命样本。剧本系统是否能识别进化者，待定。</w:t>
      </w:r>
    </w:p>
    <w:p>
      <w:pPr>
        <w:pStyle w:val="Heading1"/>
      </w:pPr>
      <w:r>
        <w:t>03 原初生命：所有进化能力的共同源头</w:t>
      </w:r>
    </w:p>
    <w:p>
      <w:r>
        <w:t>【确定】曾存在一个已经死亡的高等生命。其非物质本源破碎为多个碎片，所有进化能力由此而来。碎片共同趋向生命升格，彼此之间存在归一倾向。</w:t>
      </w:r>
    </w:p>
    <w:p>
      <w:r>
        <w:t>【确定】碎片本质是非物质的存在信息，但可以通过一团活性组织作为物质载体。主角获得的是外来的活性组织，不是血脉觉醒，也不是系统奖励。</w:t>
      </w:r>
    </w:p>
    <w:p>
      <w:r>
        <w:t>【确定】宿主不局限于人类，其他动物也可以成为宿主。【建议】植物、真菌等生命也可能成为宿主；不同物种具有不同进化起点。</w:t>
      </w:r>
    </w:p>
    <w:p>
      <w:r>
        <w:t>【待定】原初生命究竟被谁杀死、是否主动分裂、升格最终会诞生新生命还是使其复苏。建议作为终局悬念保留。</w:t>
      </w:r>
    </w:p>
    <w:p>
      <w:pPr>
        <w:pStyle w:val="Heading1"/>
      </w:pPr>
      <w:r>
        <w:t>04 本源绑定、死亡释放与感染</w:t>
      </w:r>
    </w:p>
    <w:p>
      <w:pPr>
        <w:pStyle w:val="ListBullet"/>
      </w:pPr>
      <w:r>
        <w:t>【确定】原宿主存活期间，碎片无法完整转移；必须等原宿主死亡。</w:t>
      </w:r>
    </w:p>
    <w:p>
      <w:pPr>
        <w:pStyle w:val="ListBullet"/>
      </w:pPr>
      <w:r>
        <w:t>【确定】死亡后，原初本源可随活性组织暴露并感染其他生命。</w:t>
      </w:r>
    </w:p>
    <w:p>
      <w:pPr>
        <w:pStyle w:val="ListBullet"/>
      </w:pPr>
      <w:r>
        <w:t>【确定】没有击杀归属、最后一击或因果继承判定；谁沾染并被成功侵入，谁就可能成为新宿主。</w:t>
      </w:r>
    </w:p>
    <w:p>
      <w:pPr>
        <w:pStyle w:val="ListBullet"/>
      </w:pPr>
      <w:r>
        <w:t>【确定】较强的超凡者可能抵抗或阻止感染。</w:t>
      </w:r>
    </w:p>
    <w:p>
      <w:pPr>
        <w:pStyle w:val="ListBullet"/>
      </w:pPr>
      <w:r>
        <w:t>【建议】感染分为活性组织侵入与非物质本源融合两个阶段；可有失败、排斥和副作用。</w:t>
      </w:r>
    </w:p>
    <w:p>
      <w:r>
        <w:t>重要区别：杀死进化者 ≠ 自动获得能力；接触感染 ≠ 立刻完成进化。</w:t>
      </w:r>
    </w:p>
    <w:p>
      <w:pPr>
        <w:pStyle w:val="Heading1"/>
      </w:pPr>
      <w:r>
        <w:t>05 进化的核心循环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步骤</w:t>
            </w:r>
          </w:p>
        </w:tc>
        <w:tc>
          <w:tcPr>
            <w:tcW w:type="dxa" w:w="3173"/>
          </w:tcPr>
          <w:p>
            <w:r>
              <w:t>机制</w:t>
            </w:r>
          </w:p>
        </w:tc>
        <w:tc>
          <w:tcPr>
            <w:tcW w:type="dxa" w:w="3173"/>
          </w:tcPr>
          <w:p>
            <w:r>
              <w:t>叙事价值</w:t>
            </w:r>
          </w:p>
        </w:tc>
      </w:tr>
      <w:tr>
        <w:tc>
          <w:tcPr>
            <w:tcW w:type="dxa" w:w="3173"/>
          </w:tcPr>
          <w:p>
            <w:r>
              <w:t>解析</w:t>
            </w:r>
          </w:p>
        </w:tc>
        <w:tc>
          <w:tcPr>
            <w:tcW w:type="dxa" w:w="3173"/>
          </w:tcPr>
          <w:p>
            <w:r>
              <w:t>识别目标生命的生理结构和有用性状</w:t>
            </w:r>
          </w:p>
        </w:tc>
        <w:tc>
          <w:tcPr>
            <w:tcW w:type="dxa" w:w="3173"/>
          </w:tcPr>
          <w:p>
            <w:r>
              <w:t>观察与研究成为主角优势</w:t>
            </w:r>
          </w:p>
        </w:tc>
      </w:tr>
      <w:tr>
        <w:tc>
          <w:tcPr>
            <w:tcW w:type="dxa" w:w="3173"/>
          </w:tcPr>
          <w:p>
            <w:r>
              <w:t>吞噬</w:t>
            </w:r>
          </w:p>
        </w:tc>
        <w:tc>
          <w:tcPr>
            <w:tcW w:type="dxa" w:w="3173"/>
          </w:tcPr>
          <w:p>
            <w:r>
              <w:t>吸收其他生物的生命物质/信息</w:t>
            </w:r>
          </w:p>
        </w:tc>
        <w:tc>
          <w:tcPr>
            <w:tcW w:type="dxa" w:w="3173"/>
          </w:tcPr>
          <w:p>
            <w:r>
              <w:t>获得实际进化素材</w:t>
            </w:r>
          </w:p>
        </w:tc>
      </w:tr>
      <w:tr>
        <w:tc>
          <w:tcPr>
            <w:tcW w:type="dxa" w:w="3173"/>
          </w:tcPr>
          <w:p>
            <w:r>
              <w:t>融合</w:t>
            </w:r>
          </w:p>
        </w:tc>
        <w:tc>
          <w:tcPr>
            <w:tcW w:type="dxa" w:w="3173"/>
          </w:tcPr>
          <w:p>
            <w:r>
              <w:t>将特征适配并重组到宿主身体</w:t>
            </w:r>
          </w:p>
        </w:tc>
        <w:tc>
          <w:tcPr>
            <w:tcW w:type="dxa" w:w="3173"/>
          </w:tcPr>
          <w:p>
            <w:r>
              <w:t>存在兼容性和代价</w:t>
            </w:r>
          </w:p>
        </w:tc>
      </w:tr>
      <w:tr>
        <w:tc>
          <w:tcPr>
            <w:tcW w:type="dxa" w:w="3173"/>
          </w:tcPr>
          <w:p>
            <w:r>
              <w:t>演化</w:t>
            </w:r>
          </w:p>
        </w:tc>
        <w:tc>
          <w:tcPr>
            <w:tcW w:type="dxa" w:w="3173"/>
          </w:tcPr>
          <w:p>
            <w:r>
              <w:t>形成真实、可持续的身体变化</w:t>
            </w:r>
          </w:p>
        </w:tc>
        <w:tc>
          <w:tcPr>
            <w:tcW w:type="dxa" w:w="3173"/>
          </w:tcPr>
          <w:p>
            <w:r>
              <w:t>不是系统技能或凭空加点</w:t>
            </w:r>
          </w:p>
        </w:tc>
      </w:tr>
    </w:tbl>
    <w:p>
      <w:r>
        <w:t>【确定】解析与吞噬其他生物是进化的必要过程；仅受伤、适应环境或完成任务不会自动获得进化。</w:t>
      </w:r>
    </w:p>
    <w:p>
      <w:r>
        <w:t>【建议】普通生命主要提供生物特征；其他进化者死亡后还可能提供可融合的本源碎片。吞噬强者不必直接继承全部战斗力。进化应消耗能量、生物质或时间。</w:t>
      </w:r>
    </w:p>
    <w:p>
      <w:r>
        <w:t>【待定】吞噬究竟是物理吞食、接触吸收或其他方式；解析条件、融合失败后果、性状能否撤销。</w:t>
      </w:r>
    </w:p>
    <w:p>
      <w:pPr>
        <w:pStyle w:val="Heading1"/>
      </w:pPr>
      <w:r>
        <w:t>06 因果律吸引与同类竞争</w:t>
      </w:r>
    </w:p>
    <w:p>
      <w:r>
        <w:t>【确定】拥有原初碎片的进化者之间存在因果律层面的吸引，命运轨迹可能逐渐交叉，从而相遇、互相吞噬。</w:t>
      </w:r>
    </w:p>
    <w:p>
      <w:r>
        <w:t>【建议】因果律只提高交集概率，不是位置雷达、不强制控制意志、不保证战斗胜负。它推动的是碎片接触的机会，不必是宿主主动靠近：动物迁徙、货物运输、剧本传送、他人误入等都可以成为事件链。</w:t>
      </w:r>
    </w:p>
    <w:p>
      <w:r>
        <w:t>【建议】碎片聚合越多，因果牵引越强，强者越难长期远离冲突；进化者可以选择不猎杀同类，却无法保证永不相遇。</w:t>
      </w:r>
    </w:p>
    <w:p>
      <w:r>
        <w:t>【确定】因果吸引与感染转移彼此独立：前者促成遭遇，后者由死亡后实际接触与融合决定。</w:t>
      </w:r>
    </w:p>
    <w:p>
      <w:pPr>
        <w:pStyle w:val="Heading1"/>
      </w:pPr>
      <w:r>
        <w:t>07 跨物种进化生态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宿主</w:t>
            </w:r>
          </w:p>
        </w:tc>
        <w:tc>
          <w:tcPr>
            <w:tcW w:type="dxa" w:w="4759"/>
          </w:tcPr>
          <w:p>
            <w:r>
              <w:t>演化方向示例（建议）</w:t>
            </w:r>
          </w:p>
        </w:tc>
      </w:tr>
      <w:tr>
        <w:tc>
          <w:tcPr>
            <w:tcW w:type="dxa" w:w="4759"/>
          </w:tcPr>
          <w:p>
            <w:r>
              <w:t>人类</w:t>
            </w:r>
          </w:p>
        </w:tc>
        <w:tc>
          <w:tcPr>
            <w:tcW w:type="dxa" w:w="4759"/>
          </w:tcPr>
          <w:p>
            <w:r>
              <w:t>知识、工具、实验与主动规划</w:t>
            </w:r>
          </w:p>
        </w:tc>
      </w:tr>
      <w:tr>
        <w:tc>
          <w:tcPr>
            <w:tcW w:type="dxa" w:w="4759"/>
          </w:tcPr>
          <w:p>
            <w:r>
              <w:t>昆虫</w:t>
            </w:r>
          </w:p>
        </w:tc>
        <w:tc>
          <w:tcPr>
            <w:tcW w:type="dxa" w:w="4759"/>
          </w:tcPr>
          <w:p>
            <w:r>
              <w:t>外骨骼、特殊感官、群体协作</w:t>
            </w:r>
          </w:p>
        </w:tc>
      </w:tr>
      <w:tr>
        <w:tc>
          <w:tcPr>
            <w:tcW w:type="dxa" w:w="4759"/>
          </w:tcPr>
          <w:p>
            <w:r>
              <w:t>海洋动物</w:t>
            </w:r>
          </w:p>
        </w:tc>
        <w:tc>
          <w:tcPr>
            <w:tcW w:type="dxa" w:w="4759"/>
          </w:tcPr>
          <w:p>
            <w:r>
              <w:t>伪装、柔性结构、复杂感知</w:t>
            </w:r>
          </w:p>
        </w:tc>
      </w:tr>
      <w:tr>
        <w:tc>
          <w:tcPr>
            <w:tcW w:type="dxa" w:w="4759"/>
          </w:tcPr>
          <w:p>
            <w:r>
              <w:t>植物</w:t>
            </w:r>
          </w:p>
        </w:tc>
        <w:tc>
          <w:tcPr>
            <w:tcW w:type="dxa" w:w="4759"/>
          </w:tcPr>
          <w:p>
            <w:r>
              <w:t>根系扩张、再生、分布式生命</w:t>
            </w:r>
          </w:p>
        </w:tc>
      </w:tr>
      <w:tr>
        <w:tc>
          <w:tcPr>
            <w:tcW w:type="dxa" w:w="4759"/>
          </w:tcPr>
          <w:p>
            <w:r>
              <w:t>真菌</w:t>
            </w:r>
          </w:p>
        </w:tc>
        <w:tc>
          <w:tcPr>
            <w:tcW w:type="dxa" w:w="4759"/>
          </w:tcPr>
          <w:p>
            <w:r>
              <w:t>菌丝网络、区域扩散与特殊代谢</w:t>
            </w:r>
          </w:p>
        </w:tc>
      </w:tr>
    </w:tbl>
    <w:p>
      <w:r>
        <w:t>【建议】进化不自动赋予人类智慧；强大与智慧分离。主角研究生命的习惯，让他能从常见物种中发现独特的进化价值。</w:t>
      </w:r>
    </w:p>
    <w:p>
      <w:pPr>
        <w:pStyle w:val="Heading1"/>
      </w:pPr>
      <w:r>
        <w:t>08 主角档案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维度</w:t>
            </w:r>
          </w:p>
        </w:tc>
        <w:tc>
          <w:tcPr>
            <w:tcW w:type="dxa" w:w="4759"/>
          </w:tcPr>
          <w:p>
            <w:r>
              <w:t>设定</w:t>
            </w:r>
          </w:p>
        </w:tc>
      </w:tr>
      <w:tr>
        <w:tc>
          <w:tcPr>
            <w:tcW w:type="dxa" w:w="4759"/>
          </w:tcPr>
          <w:p>
            <w:r>
              <w:t>身份</w:t>
            </w:r>
          </w:p>
        </w:tc>
        <w:tc>
          <w:tcPr>
            <w:tcW w:type="dxa" w:w="4759"/>
          </w:tcPr>
          <w:p>
            <w:r>
              <w:t>高三学生；孤儿</w:t>
            </w:r>
          </w:p>
        </w:tc>
      </w:tr>
      <w:tr>
        <w:tc>
          <w:tcPr>
            <w:tcW w:type="dxa" w:w="4759"/>
          </w:tcPr>
          <w:p>
            <w:r>
              <w:t>性格</w:t>
            </w:r>
          </w:p>
        </w:tc>
        <w:tc>
          <w:tcPr>
            <w:tcW w:type="dxa" w:w="4759"/>
          </w:tcPr>
          <w:p>
            <w:r>
              <w:t>喜欢独处，观察细致；不等于没有感情</w:t>
            </w:r>
          </w:p>
        </w:tc>
      </w:tr>
      <w:tr>
        <w:tc>
          <w:tcPr>
            <w:tcW w:type="dxa" w:w="4759"/>
          </w:tcPr>
          <w:p>
            <w:r>
              <w:t>兴趣</w:t>
            </w:r>
          </w:p>
        </w:tc>
        <w:tc>
          <w:tcPr>
            <w:tcW w:type="dxa" w:w="4759"/>
          </w:tcPr>
          <w:p>
            <w:r>
              <w:t>研究昆虫、动植物</w:t>
            </w:r>
          </w:p>
        </w:tc>
      </w:tr>
      <w:tr>
        <w:tc>
          <w:tcPr>
            <w:tcW w:type="dxa" w:w="4759"/>
          </w:tcPr>
          <w:p>
            <w:r>
              <w:t>初始战力</w:t>
            </w:r>
          </w:p>
        </w:tc>
        <w:tc>
          <w:tcPr>
            <w:tcW w:type="dxa" w:w="4759"/>
          </w:tcPr>
          <w:p>
            <w:r>
              <w:t>普通人，没有专业格斗训练</w:t>
            </w:r>
          </w:p>
        </w:tc>
      </w:tr>
      <w:tr>
        <w:tc>
          <w:tcPr>
            <w:tcW w:type="dxa" w:w="4759"/>
          </w:tcPr>
          <w:p>
            <w:r>
              <w:t>能力来源</w:t>
            </w:r>
          </w:p>
        </w:tc>
        <w:tc>
          <w:tcPr>
            <w:tcW w:type="dxa" w:w="4759"/>
          </w:tcPr>
          <w:p>
            <w:r>
              <w:t>卷入混战后，意外感染死亡进化者遗留的活性组织</w:t>
            </w:r>
          </w:p>
        </w:tc>
      </w:tr>
      <w:tr>
        <w:tc>
          <w:tcPr>
            <w:tcW w:type="dxa" w:w="4759"/>
          </w:tcPr>
          <w:p>
            <w:r>
              <w:t>人物矛盾（建议）</w:t>
            </w:r>
          </w:p>
        </w:tc>
        <w:tc>
          <w:tcPr>
            <w:tcW w:type="dxa" w:w="4759"/>
          </w:tcPr>
          <w:p>
            <w:r>
              <w:t>研究与尊重生命的兴趣，对照吞噬生命的生存要求</w:t>
            </w:r>
          </w:p>
        </w:tc>
      </w:tr>
    </w:tbl>
    <w:p>
      <w:r>
        <w:t>【建议】孤儿身份首先影响生活方式与社会关系，不要立即写成神秘血统或天选之人。</w:t>
      </w:r>
    </w:p>
    <w:p>
      <w:pPr>
        <w:pStyle w:val="Heading1"/>
      </w:pPr>
      <w:r>
        <w:t>09 第一章事件链（建议工作版本）</w:t>
      </w:r>
    </w:p>
    <w:p>
      <w:pPr>
        <w:pStyle w:val="Heading2"/>
      </w:pPr>
      <w:r>
        <w:t>1. 日常</w:t>
      </w:r>
    </w:p>
    <w:p>
      <w:r>
        <w:t>放学后，主角前往熟悉的旧城区绿地或废弃温室观察昆虫。通过行动而非履历说明兴趣与独处习惯。</w:t>
      </w:r>
    </w:p>
    <w:p>
      <w:pPr>
        <w:pStyle w:val="Heading2"/>
      </w:pPr>
      <w:r>
        <w:t>2. 混战</w:t>
      </w:r>
    </w:p>
    <w:p>
      <w:r>
        <w:t>附近突然出现双方武装交火，主角被迫躲避。冲突双方必须有独立于主角的动机。</w:t>
      </w:r>
    </w:p>
    <w:p>
      <w:pPr>
        <w:pStyle w:val="Heading2"/>
      </w:pPr>
      <w:r>
        <w:t>3. 遭遇</w:t>
      </w:r>
    </w:p>
    <w:p>
      <w:r>
        <w:t>一名受过军事训练、可能打过强化剂、体质至少普通人两倍的武装进化者受伤、失枪，与主角相遇。</w:t>
      </w:r>
    </w:p>
    <w:p>
      <w:pPr>
        <w:pStyle w:val="Heading2"/>
      </w:pPr>
      <w:r>
        <w:t>4. 求生</w:t>
      </w:r>
    </w:p>
    <w:p>
      <w:r>
        <w:t>主角无法正面对抗；他尝试脱身并作出主动选择。敌人的严重旧伤与战斗后果共同构成死亡的可信前提。</w:t>
      </w:r>
    </w:p>
    <w:p>
      <w:pPr>
        <w:pStyle w:val="Heading2"/>
      </w:pPr>
      <w:r>
        <w:t>5. 死亡</w:t>
      </w:r>
    </w:p>
    <w:p>
      <w:r>
        <w:t>进化者死亡。主角可以是促成结果的关键因素，但不是靠突然获得格斗天赋取胜。</w:t>
      </w:r>
    </w:p>
    <w:p>
      <w:pPr>
        <w:pStyle w:val="Heading2"/>
      </w:pPr>
      <w:r>
        <w:t>6. 感染</w:t>
      </w:r>
    </w:p>
    <w:p>
      <w:r>
        <w:t>死亡后遗留的活性组织意外沾染主角并侵入。他不是被选中，也没有击杀奖励，更没有系统提示。</w:t>
      </w:r>
    </w:p>
    <w:p>
      <w:pPr>
        <w:pStyle w:val="Heading2"/>
      </w:pPr>
      <w:r>
        <w:t>7. 余波</w:t>
      </w:r>
    </w:p>
    <w:p>
      <w:r>
        <w:t>主角出现异常生理反应但没有立刻获得对等战力；现场调查者可能发现异常组织消失。</w:t>
      </w:r>
    </w:p>
    <w:p>
      <w:r>
        <w:t>【待定】交火双方的真实目的、进化者为何试图伤害主角、死亡的具体情节、活性组织如何沾染主角。</w:t>
      </w:r>
    </w:p>
    <w:p>
      <w:pPr>
        <w:pStyle w:val="Heading1"/>
      </w:pPr>
      <w:r>
        <w:t>10 黄金三章建议节奏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章节</w:t>
            </w:r>
          </w:p>
        </w:tc>
        <w:tc>
          <w:tcPr>
            <w:tcW w:type="dxa" w:w="3173"/>
          </w:tcPr>
          <w:p>
            <w:r>
              <w:t>主要目标</w:t>
            </w:r>
          </w:p>
        </w:tc>
        <w:tc>
          <w:tcPr>
            <w:tcW w:type="dxa" w:w="3173"/>
          </w:tcPr>
          <w:p>
            <w:r>
              <w:t>阶段性兑现</w:t>
            </w:r>
          </w:p>
        </w:tc>
      </w:tr>
      <w:tr>
        <w:tc>
          <w:tcPr>
            <w:tcW w:type="dxa" w:w="3173"/>
          </w:tcPr>
          <w:p>
            <w:r>
              <w:t>第一章：遭遇</w:t>
            </w:r>
          </w:p>
        </w:tc>
        <w:tc>
          <w:tcPr>
            <w:tcW w:type="dxa" w:w="3173"/>
          </w:tcPr>
          <w:p>
            <w:r>
              <w:t>建立危机与悬念</w:t>
            </w:r>
          </w:p>
        </w:tc>
        <w:tc>
          <w:tcPr>
            <w:tcW w:type="dxa" w:w="3173"/>
          </w:tcPr>
          <w:p>
            <w:r>
              <w:t>主角侥幸活下来，意外感染</w:t>
            </w:r>
          </w:p>
        </w:tc>
      </w:tr>
      <w:tr>
        <w:tc>
          <w:tcPr>
            <w:tcW w:type="dxa" w:w="3173"/>
          </w:tcPr>
          <w:p>
            <w:r>
              <w:t>第二章：异变</w:t>
            </w:r>
          </w:p>
        </w:tc>
        <w:tc>
          <w:tcPr>
            <w:tcW w:type="dxa" w:w="3173"/>
          </w:tcPr>
          <w:p>
            <w:r>
              <w:t>确认身体异常并面临追查</w:t>
            </w:r>
          </w:p>
        </w:tc>
        <w:tc>
          <w:tcPr>
            <w:tcW w:type="dxa" w:w="3173"/>
          </w:tcPr>
          <w:p>
            <w:r>
              <w:t>发现异常不是普通伤病</w:t>
            </w:r>
          </w:p>
        </w:tc>
      </w:tr>
      <w:tr>
        <w:tc>
          <w:tcPr>
            <w:tcW w:type="dxa" w:w="3173"/>
          </w:tcPr>
          <w:p>
            <w:r>
              <w:t>第三章：吞噬</w:t>
            </w:r>
          </w:p>
        </w:tc>
        <w:tc>
          <w:tcPr>
            <w:tcW w:type="dxa" w:w="3173"/>
          </w:tcPr>
          <w:p>
            <w:r>
              <w:t>主动验证解析与吞噬</w:t>
            </w:r>
          </w:p>
        </w:tc>
        <w:tc>
          <w:tcPr>
            <w:tcW w:type="dxa" w:w="3173"/>
          </w:tcPr>
          <w:p>
            <w:r>
              <w:t>第一次微小、可信的进化</w:t>
            </w:r>
          </w:p>
        </w:tc>
      </w:tr>
    </w:tbl>
    <w:p>
      <w:pPr>
        <w:pStyle w:val="Heading1"/>
      </w:pPr>
      <w:r>
        <w:t>11 创作红线与连续性检查</w:t>
      </w:r>
    </w:p>
    <w:p>
      <w:pPr>
        <w:pStyle w:val="ListBullet"/>
      </w:pPr>
      <w:r>
        <w:t>不能把进化能力写成剧本系统赐予或主角天生觉醒。</w:t>
      </w:r>
    </w:p>
    <w:p>
      <w:pPr>
        <w:pStyle w:val="ListBullet"/>
      </w:pPr>
      <w:r>
        <w:t>不能把“击杀进化者”写成自动继承本源；必须经过死亡释放和感染。</w:t>
      </w:r>
    </w:p>
    <w:p>
      <w:pPr>
        <w:pStyle w:val="ListBullet"/>
      </w:pPr>
      <w:r>
        <w:t>不能把因果吸引写成决定死亡归属的判定器。</w:t>
      </w:r>
    </w:p>
    <w:p>
      <w:pPr>
        <w:pStyle w:val="ListBullet"/>
      </w:pPr>
      <w:r>
        <w:t>不能让初获碎片的普通高中生立即拥有原宿主的全部强化战力。</w:t>
      </w:r>
    </w:p>
    <w:p>
      <w:pPr>
        <w:pStyle w:val="ListBullet"/>
      </w:pPr>
      <w:r>
        <w:t>不能把所有进化者默认写成人类；非人宿主是世界观的重要特点。</w:t>
      </w:r>
    </w:p>
    <w:p>
      <w:pPr>
        <w:pStyle w:val="ListBullet"/>
      </w:pPr>
      <w:r>
        <w:t>第一章的胜利应建立在重伤、环境与求生选择上，不依赖突然精通格斗。</w:t>
      </w:r>
    </w:p>
    <w:p>
      <w:pPr>
        <w:pStyle w:val="Heading1"/>
      </w:pPr>
      <w:r>
        <w:t>12 待定问题清单</w:t>
      </w:r>
    </w:p>
    <w:p>
      <w:pPr>
        <w:pStyle w:val="ListBullet"/>
      </w:pPr>
      <w:r>
        <w:t>活性组织在宿主死亡后可维持感染性的时间、范围与传播条件。</w:t>
      </w:r>
    </w:p>
    <w:p>
      <w:pPr>
        <w:pStyle w:val="ListBullet"/>
      </w:pPr>
      <w:r>
        <w:t>感染失败、排斥和超凡抵抗的具体边界。</w:t>
      </w:r>
    </w:p>
    <w:p>
      <w:pPr>
        <w:pStyle w:val="ListBullet"/>
      </w:pPr>
      <w:r>
        <w:t>吞噬的具体方式、解析门槛、融合代价及可逆性。</w:t>
      </w:r>
    </w:p>
    <w:p>
      <w:pPr>
        <w:pStyle w:val="ListBullet"/>
      </w:pPr>
      <w:r>
        <w:t>原初本源能否被封存、销毁、分割，是否会跨世界转移。</w:t>
      </w:r>
    </w:p>
    <w:p>
      <w:pPr>
        <w:pStyle w:val="ListBullet"/>
      </w:pPr>
      <w:r>
        <w:t>多碎片融合是否必然增强能力，能否产生冲突或精神影响。</w:t>
      </w:r>
    </w:p>
    <w:p>
      <w:pPr>
        <w:pStyle w:val="ListBullet"/>
      </w:pPr>
      <w:r>
        <w:t>剧本系统的起源、世界通道、主世界各势力的组织结构。</w:t>
      </w:r>
    </w:p>
    <w:p>
      <w:pPr>
        <w:pStyle w:val="ListBullet"/>
      </w:pPr>
      <w:r>
        <w:t>原初生命死亡原因与生命升格的真实结果。</w:t>
      </w:r>
    </w:p>
    <w:p>
      <w:r>
        <w:t>文档状态：世界观主干已建立；感染细则、能力资源约束和第一章具体事件仍属下一轮创作任务。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1B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3D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B3D5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