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«ТОМСКИЙ ГОСУДАРСТВЕННЫЙ УНИВЕРСИТЕТ СИСТЕМ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РАДИОЭЛЕКТРОНИКИ» (ТУСУР)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безопасности информационных систем</w:t>
      </w:r>
      <w:r w:rsidRPr="007530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БИС</w:t>
      </w:r>
      <w:r w:rsidRPr="007530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09030D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Pr="002740EA" w:rsidRDefault="002740EA" w:rsidP="00B65A93">
      <w:pPr>
        <w:pStyle w:val="a3"/>
        <w:spacing w:line="360" w:lineRule="auto"/>
        <w:ind w:left="0" w:right="0"/>
        <w:rPr>
          <w:b w:val="0"/>
          <w:sz w:val="28"/>
          <w:szCs w:val="28"/>
          <w:lang w:val="en-US" w:eastAsia="ru-RU" w:bidi="ru-RU"/>
        </w:rPr>
      </w:pPr>
      <w:r>
        <w:rPr>
          <w:b w:val="0"/>
          <w:sz w:val="28"/>
          <w:szCs w:val="28"/>
          <w:lang w:eastAsia="ru-RU" w:bidi="ru-RU"/>
        </w:rPr>
        <w:t>СИНХРОНИЗАЦИЯ ПОТОКОВ И ПРОЦЕССОВ</w:t>
      </w:r>
    </w:p>
    <w:p w:rsidR="00B65A93" w:rsidRPr="007A1D79" w:rsidRDefault="002740EA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5301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753011">
        <w:rPr>
          <w:rFonts w:ascii="Times New Roman" w:hAnsi="Times New Roman" w:cs="Times New Roman"/>
          <w:sz w:val="28"/>
          <w:szCs w:val="28"/>
        </w:rPr>
        <w:t xml:space="preserve"> гр.737-1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 Агеева В.С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БИС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3011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Романов А.С.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__.__.2021г</w:t>
      </w: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Default="00B65A93" w:rsidP="00B65A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5A93" w:rsidRPr="007A1D79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3772E" w:rsidRDefault="0013772E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Томск 2021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1 Введение</w:t>
      </w: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B65A93" w:rsidRPr="002740EA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5A93">
        <w:rPr>
          <w:rFonts w:ascii="Times New Roman" w:hAnsi="Times New Roman" w:cs="Times New Roman"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0EA" w:rsidRPr="002740EA">
        <w:rPr>
          <w:rFonts w:ascii="Times New Roman" w:hAnsi="Times New Roman" w:cs="Times New Roman"/>
          <w:sz w:val="28"/>
          <w:szCs w:val="28"/>
        </w:rPr>
        <w:t>изучить средства синхронизации потоков и процессов. П</w:t>
      </w:r>
      <w:r w:rsidR="002740EA" w:rsidRPr="002740EA">
        <w:rPr>
          <w:rFonts w:ascii="Times New Roman" w:hAnsi="Times New Roman" w:cs="Times New Roman"/>
          <w:sz w:val="28"/>
          <w:szCs w:val="28"/>
        </w:rPr>
        <w:t>о</w:t>
      </w:r>
      <w:r w:rsidR="002740EA" w:rsidRPr="002740EA">
        <w:rPr>
          <w:rFonts w:ascii="Times New Roman" w:hAnsi="Times New Roman" w:cs="Times New Roman"/>
          <w:sz w:val="28"/>
          <w:szCs w:val="28"/>
        </w:rPr>
        <w:t>знакомиться с с</w:t>
      </w:r>
      <w:r w:rsidR="002740EA" w:rsidRPr="002740EA">
        <w:rPr>
          <w:rFonts w:ascii="Times New Roman" w:hAnsi="Times New Roman" w:cs="Times New Roman"/>
          <w:sz w:val="28"/>
          <w:szCs w:val="28"/>
        </w:rPr>
        <w:t>о</w:t>
      </w:r>
      <w:r w:rsidR="002740EA" w:rsidRPr="002740EA">
        <w:rPr>
          <w:rFonts w:ascii="Times New Roman" w:hAnsi="Times New Roman" w:cs="Times New Roman"/>
          <w:sz w:val="28"/>
          <w:szCs w:val="28"/>
        </w:rPr>
        <w:t xml:space="preserve">ответствующими функциями </w:t>
      </w:r>
      <w:proofErr w:type="spellStart"/>
      <w:r w:rsidR="002740EA" w:rsidRPr="002740EA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2740EA" w:rsidRPr="002740EA">
        <w:rPr>
          <w:rFonts w:ascii="Times New Roman" w:hAnsi="Times New Roman" w:cs="Times New Roman"/>
          <w:sz w:val="28"/>
          <w:szCs w:val="28"/>
        </w:rPr>
        <w:t xml:space="preserve"> и POSIX API. В процессе изучения основного материала позн</w:t>
      </w:r>
      <w:r w:rsidR="002740EA" w:rsidRPr="002740EA">
        <w:rPr>
          <w:rFonts w:ascii="Times New Roman" w:hAnsi="Times New Roman" w:cs="Times New Roman"/>
          <w:sz w:val="28"/>
          <w:szCs w:val="28"/>
        </w:rPr>
        <w:t>а</w:t>
      </w:r>
      <w:r w:rsidR="002740EA" w:rsidRPr="002740EA">
        <w:rPr>
          <w:rFonts w:ascii="Times New Roman" w:hAnsi="Times New Roman" w:cs="Times New Roman"/>
          <w:sz w:val="28"/>
          <w:szCs w:val="28"/>
        </w:rPr>
        <w:t>комиться также с функциями отображения файлов на память и директивами препроцессора.</w:t>
      </w:r>
    </w:p>
    <w:p w:rsidR="007B177F" w:rsidRPr="0013772E" w:rsidRDefault="007B177F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 xml:space="preserve">1. Изучить краткие теоретические сведения и лекционный материал по теме практического задания. </w:t>
      </w:r>
    </w:p>
    <w:p w:rsid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 xml:space="preserve">2. Используя </w:t>
      </w:r>
      <w:proofErr w:type="spellStart"/>
      <w:r w:rsidRPr="002740E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740EA">
        <w:rPr>
          <w:rFonts w:ascii="Times New Roman" w:hAnsi="Times New Roman" w:cs="Times New Roman"/>
          <w:sz w:val="28"/>
          <w:szCs w:val="28"/>
        </w:rPr>
        <w:t xml:space="preserve"> и соответствующий образ подготовить среду для разработки (уже </w:t>
      </w:r>
      <w:proofErr w:type="gramStart"/>
      <w:r w:rsidRPr="002740EA">
        <w:rPr>
          <w:rFonts w:ascii="Times New Roman" w:hAnsi="Times New Roman" w:cs="Times New Roman"/>
          <w:sz w:val="28"/>
          <w:szCs w:val="28"/>
        </w:rPr>
        <w:t>готовы</w:t>
      </w:r>
      <w:proofErr w:type="gramEnd"/>
      <w:r w:rsidRPr="002740EA">
        <w:rPr>
          <w:rFonts w:ascii="Times New Roman" w:hAnsi="Times New Roman" w:cs="Times New Roman"/>
          <w:sz w:val="28"/>
          <w:szCs w:val="28"/>
        </w:rPr>
        <w:t xml:space="preserve"> если сделаны предыдущие л</w:t>
      </w:r>
      <w:r w:rsidRPr="002740EA">
        <w:rPr>
          <w:rFonts w:ascii="Times New Roman" w:hAnsi="Times New Roman" w:cs="Times New Roman"/>
          <w:sz w:val="28"/>
          <w:szCs w:val="28"/>
        </w:rPr>
        <w:t>а</w:t>
      </w:r>
      <w:r w:rsidRPr="002740EA">
        <w:rPr>
          <w:rFonts w:ascii="Times New Roman" w:hAnsi="Times New Roman" w:cs="Times New Roman"/>
          <w:sz w:val="28"/>
          <w:szCs w:val="28"/>
        </w:rPr>
        <w:t xml:space="preserve">бораторные работы). </w:t>
      </w:r>
    </w:p>
    <w:p w:rsid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>3. Предусмотреть в варианте задания использование разделяемого ресу</w:t>
      </w:r>
      <w:r w:rsidRPr="002740EA">
        <w:rPr>
          <w:rFonts w:ascii="Times New Roman" w:hAnsi="Times New Roman" w:cs="Times New Roman"/>
          <w:sz w:val="28"/>
          <w:szCs w:val="28"/>
        </w:rPr>
        <w:t>р</w:t>
      </w:r>
      <w:r w:rsidRPr="002740EA">
        <w:rPr>
          <w:rFonts w:ascii="Times New Roman" w:hAnsi="Times New Roman" w:cs="Times New Roman"/>
          <w:sz w:val="28"/>
          <w:szCs w:val="28"/>
        </w:rPr>
        <w:t>са. Описать какие из средств синхронизации и как могут быть примен</w:t>
      </w:r>
      <w:r w:rsidRPr="002740EA">
        <w:rPr>
          <w:rFonts w:ascii="Times New Roman" w:hAnsi="Times New Roman" w:cs="Times New Roman"/>
          <w:sz w:val="28"/>
          <w:szCs w:val="28"/>
        </w:rPr>
        <w:t>е</w:t>
      </w:r>
      <w:r w:rsidRPr="002740EA">
        <w:rPr>
          <w:rFonts w:ascii="Times New Roman" w:hAnsi="Times New Roman" w:cs="Times New Roman"/>
          <w:sz w:val="28"/>
          <w:szCs w:val="28"/>
        </w:rPr>
        <w:t xml:space="preserve">ны для решения новой задачи. </w:t>
      </w:r>
    </w:p>
    <w:p w:rsid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 xml:space="preserve">4. Реализовать один (или несколько) вариантов синхронизации на языке C++ для </w:t>
      </w:r>
      <w:proofErr w:type="spellStart"/>
      <w:r w:rsidRPr="002740E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740EA">
        <w:rPr>
          <w:rFonts w:ascii="Times New Roman" w:hAnsi="Times New Roman" w:cs="Times New Roman"/>
          <w:sz w:val="28"/>
          <w:szCs w:val="28"/>
        </w:rPr>
        <w:t xml:space="preserve"> (ваш вариант образа). </w:t>
      </w:r>
    </w:p>
    <w:p w:rsid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>5. Реализовать один (или несколько) вариантов синхронизации средств</w:t>
      </w:r>
      <w:r w:rsidRPr="002740EA">
        <w:rPr>
          <w:rFonts w:ascii="Times New Roman" w:hAnsi="Times New Roman" w:cs="Times New Roman"/>
          <w:sz w:val="28"/>
          <w:szCs w:val="28"/>
        </w:rPr>
        <w:t>а</w:t>
      </w:r>
      <w:r w:rsidRPr="002740EA">
        <w:rPr>
          <w:rFonts w:ascii="Times New Roman" w:hAnsi="Times New Roman" w:cs="Times New Roman"/>
          <w:sz w:val="28"/>
          <w:szCs w:val="28"/>
        </w:rPr>
        <w:t>ми встроенных высокоуровневых возможностей языка программир</w:t>
      </w:r>
      <w:r w:rsidRPr="002740EA">
        <w:rPr>
          <w:rFonts w:ascii="Times New Roman" w:hAnsi="Times New Roman" w:cs="Times New Roman"/>
          <w:sz w:val="28"/>
          <w:szCs w:val="28"/>
        </w:rPr>
        <w:t>о</w:t>
      </w:r>
      <w:r w:rsidRPr="002740EA">
        <w:rPr>
          <w:rFonts w:ascii="Times New Roman" w:hAnsi="Times New Roman" w:cs="Times New Roman"/>
          <w:sz w:val="28"/>
          <w:szCs w:val="28"/>
        </w:rPr>
        <w:t xml:space="preserve">вания. </w:t>
      </w:r>
    </w:p>
    <w:p w:rsidR="007B177F" w:rsidRPr="002740EA" w:rsidRDefault="002740EA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740EA">
        <w:rPr>
          <w:rFonts w:ascii="Times New Roman" w:hAnsi="Times New Roman" w:cs="Times New Roman"/>
          <w:sz w:val="28"/>
          <w:szCs w:val="28"/>
        </w:rPr>
        <w:t>6. Сравнить возможности обоих подходов, сделать выводы.</w:t>
      </w:r>
    </w:p>
    <w:p w:rsidR="0013772E" w:rsidRPr="0013772E" w:rsidRDefault="0013772E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13772E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6667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173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7B177F" w:rsidRPr="0013772E" w:rsidRDefault="007B177F" w:rsidP="007B177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72E">
        <w:rPr>
          <w:rFonts w:ascii="Times New Roman" w:hAnsi="Times New Roman" w:cs="Times New Roman"/>
          <w:sz w:val="28"/>
          <w:szCs w:val="28"/>
        </w:rPr>
        <w:t>Рисунок 1.1 – Задание на лабораторную работу</w:t>
      </w:r>
    </w:p>
    <w:p w:rsidR="00B65A93" w:rsidRPr="007B177F" w:rsidRDefault="00B65A93">
      <w:pPr>
        <w:rPr>
          <w:rFonts w:ascii="Times New Roman" w:hAnsi="Times New Roman" w:cs="Times New Roman"/>
          <w:sz w:val="28"/>
          <w:szCs w:val="28"/>
        </w:rPr>
      </w:pPr>
      <w:r w:rsidRPr="007B177F">
        <w:rPr>
          <w:rFonts w:ascii="Times New Roman" w:hAnsi="Times New Roman" w:cs="Times New Roman"/>
          <w:sz w:val="28"/>
          <w:szCs w:val="28"/>
        </w:rPr>
        <w:br w:type="page"/>
      </w:r>
    </w:p>
    <w:p w:rsidR="008A033F" w:rsidRDefault="00B65A93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 Ход работы</w:t>
      </w:r>
    </w:p>
    <w:p w:rsidR="008A033F" w:rsidRDefault="008A033F" w:rsidP="008A033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87900" w:rsidRDefault="00087900" w:rsidP="00274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</w:t>
      </w:r>
      <w:r w:rsidR="002740EA">
        <w:rPr>
          <w:rFonts w:ascii="Times New Roman" w:hAnsi="Times New Roman" w:cs="Times New Roman"/>
          <w:sz w:val="28"/>
          <w:szCs w:val="28"/>
        </w:rPr>
        <w:t>был использован тот же самый код, написанный для 5 лабораторной работы.</w:t>
      </w:r>
    </w:p>
    <w:p w:rsidR="00087900" w:rsidRDefault="00087900" w:rsidP="00087900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5A93" w:rsidRDefault="00B65A93" w:rsidP="00B65A9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A033F" w:rsidRDefault="008A033F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8A033F" w:rsidRP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8A033F" w:rsidRDefault="008A033F" w:rsidP="008A03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40EA" w:rsidRDefault="008A033F" w:rsidP="002740E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915B70">
        <w:rPr>
          <w:rFonts w:ascii="Times New Roman" w:hAnsi="Times New Roman" w:cs="Times New Roman"/>
          <w:sz w:val="28"/>
          <w:szCs w:val="28"/>
        </w:rPr>
        <w:t xml:space="preserve"> </w:t>
      </w:r>
      <w:r w:rsidR="00915B70" w:rsidRPr="008A033F">
        <w:rPr>
          <w:rFonts w:ascii="Times New Roman" w:hAnsi="Times New Roman" w:cs="Times New Roman"/>
          <w:sz w:val="28"/>
          <w:szCs w:val="28"/>
        </w:rPr>
        <w:t>был</w:t>
      </w:r>
      <w:r w:rsidR="00915B70">
        <w:rPr>
          <w:rFonts w:ascii="Times New Roman" w:hAnsi="Times New Roman" w:cs="Times New Roman"/>
          <w:sz w:val="28"/>
          <w:szCs w:val="28"/>
        </w:rPr>
        <w:t>и</w:t>
      </w:r>
      <w:r w:rsidR="00915B70" w:rsidRPr="008A033F">
        <w:rPr>
          <w:rFonts w:ascii="Times New Roman" w:hAnsi="Times New Roman" w:cs="Times New Roman"/>
          <w:sz w:val="28"/>
          <w:szCs w:val="28"/>
        </w:rPr>
        <w:t xml:space="preserve"> </w:t>
      </w:r>
      <w:r w:rsidR="002740EA" w:rsidRPr="002740EA">
        <w:rPr>
          <w:rFonts w:ascii="Times New Roman" w:hAnsi="Times New Roman" w:cs="Times New Roman"/>
          <w:sz w:val="28"/>
          <w:szCs w:val="28"/>
        </w:rPr>
        <w:t>изуч</w:t>
      </w:r>
      <w:r w:rsidR="002740EA">
        <w:rPr>
          <w:rFonts w:ascii="Times New Roman" w:hAnsi="Times New Roman" w:cs="Times New Roman"/>
          <w:sz w:val="28"/>
          <w:szCs w:val="28"/>
        </w:rPr>
        <w:t>ены</w:t>
      </w:r>
      <w:r w:rsidR="002740EA" w:rsidRPr="002740EA">
        <w:rPr>
          <w:rFonts w:ascii="Times New Roman" w:hAnsi="Times New Roman" w:cs="Times New Roman"/>
          <w:sz w:val="28"/>
          <w:szCs w:val="28"/>
        </w:rPr>
        <w:t xml:space="preserve"> средства синхронизации п</w:t>
      </w:r>
      <w:r w:rsidR="002740EA" w:rsidRPr="002740EA">
        <w:rPr>
          <w:rFonts w:ascii="Times New Roman" w:hAnsi="Times New Roman" w:cs="Times New Roman"/>
          <w:sz w:val="28"/>
          <w:szCs w:val="28"/>
        </w:rPr>
        <w:t>о</w:t>
      </w:r>
      <w:r w:rsidR="002740EA" w:rsidRPr="002740EA">
        <w:rPr>
          <w:rFonts w:ascii="Times New Roman" w:hAnsi="Times New Roman" w:cs="Times New Roman"/>
          <w:sz w:val="28"/>
          <w:szCs w:val="28"/>
        </w:rPr>
        <w:t xml:space="preserve">токов и процессов. </w:t>
      </w:r>
    </w:p>
    <w:p w:rsidR="008A033F" w:rsidRPr="008A033F" w:rsidRDefault="008A033F" w:rsidP="002740E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A033F">
        <w:rPr>
          <w:rFonts w:ascii="Times New Roman" w:hAnsi="Times New Roman" w:cs="Times New Roman"/>
          <w:sz w:val="28"/>
          <w:szCs w:val="28"/>
        </w:rPr>
        <w:t xml:space="preserve">Исходные коды программ и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приложены в архиве к отчету, а также загружены на </w:t>
      </w:r>
      <w:proofErr w:type="spellStart"/>
      <w:r w:rsidRPr="008A03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033F">
        <w:rPr>
          <w:rFonts w:ascii="Times New Roman" w:hAnsi="Times New Roman" w:cs="Times New Roman"/>
          <w:sz w:val="28"/>
          <w:szCs w:val="28"/>
        </w:rPr>
        <w:t xml:space="preserve"> (</w:t>
      </w:r>
      <w:r w:rsidR="00CA0FC7" w:rsidRPr="00CA0FC7">
        <w:rPr>
          <w:rFonts w:ascii="Times New Roman" w:hAnsi="Times New Roman" w:cs="Times New Roman"/>
          <w:sz w:val="28"/>
          <w:szCs w:val="28"/>
        </w:rPr>
        <w:t>https://github.com/7371avs/SP</w:t>
      </w:r>
      <w:r w:rsidRPr="008A033F">
        <w:rPr>
          <w:rFonts w:ascii="Times New Roman" w:hAnsi="Times New Roman" w:cs="Times New Roman"/>
          <w:sz w:val="28"/>
          <w:szCs w:val="28"/>
        </w:rPr>
        <w:t>).</w:t>
      </w:r>
    </w:p>
    <w:p w:rsidR="00B65A93" w:rsidRPr="008A033F" w:rsidRDefault="00B65A93" w:rsidP="008A03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C4394" w:rsidRPr="00B65A93" w:rsidRDefault="009E60C1" w:rsidP="00B65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4394" w:rsidRPr="00B65A93" w:rsidSect="008A033F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0C1" w:rsidRDefault="009E60C1" w:rsidP="00B65A93">
      <w:pPr>
        <w:spacing w:after="0" w:line="240" w:lineRule="auto"/>
      </w:pPr>
      <w:r>
        <w:separator/>
      </w:r>
    </w:p>
  </w:endnote>
  <w:endnote w:type="continuationSeparator" w:id="0">
    <w:p w:rsidR="009E60C1" w:rsidRDefault="009E60C1" w:rsidP="00B6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0C1" w:rsidRDefault="009E60C1" w:rsidP="00B65A93">
      <w:pPr>
        <w:spacing w:after="0" w:line="240" w:lineRule="auto"/>
      </w:pPr>
      <w:r>
        <w:separator/>
      </w:r>
    </w:p>
  </w:footnote>
  <w:footnote w:type="continuationSeparator" w:id="0">
    <w:p w:rsidR="009E60C1" w:rsidRDefault="009E60C1" w:rsidP="00B6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035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65A93" w:rsidRPr="00B65A93" w:rsidRDefault="00E8472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65A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65A93" w:rsidRPr="00B65A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40E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65A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65A93" w:rsidRDefault="00B65A9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A93"/>
    <w:rsid w:val="00044547"/>
    <w:rsid w:val="00071A59"/>
    <w:rsid w:val="00087900"/>
    <w:rsid w:val="000C003C"/>
    <w:rsid w:val="000E3F53"/>
    <w:rsid w:val="0013772E"/>
    <w:rsid w:val="002740EA"/>
    <w:rsid w:val="00445647"/>
    <w:rsid w:val="00494BB3"/>
    <w:rsid w:val="007B177F"/>
    <w:rsid w:val="0089756B"/>
    <w:rsid w:val="008A033F"/>
    <w:rsid w:val="008D4E09"/>
    <w:rsid w:val="00915B70"/>
    <w:rsid w:val="00922829"/>
    <w:rsid w:val="009E60C1"/>
    <w:rsid w:val="00A97630"/>
    <w:rsid w:val="00B65A93"/>
    <w:rsid w:val="00C734D3"/>
    <w:rsid w:val="00CA0FC7"/>
    <w:rsid w:val="00E84726"/>
    <w:rsid w:val="00EC05A3"/>
    <w:rsid w:val="00F4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65A93"/>
    <w:pPr>
      <w:widowControl w:val="0"/>
      <w:autoSpaceDE w:val="0"/>
      <w:autoSpaceDN w:val="0"/>
      <w:spacing w:before="56" w:after="0" w:line="240" w:lineRule="auto"/>
      <w:ind w:left="813" w:right="81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B65A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A93"/>
  </w:style>
  <w:style w:type="paragraph" w:styleId="a7">
    <w:name w:val="footer"/>
    <w:basedOn w:val="a"/>
    <w:link w:val="a8"/>
    <w:uiPriority w:val="99"/>
    <w:semiHidden/>
    <w:unhideWhenUsed/>
    <w:rsid w:val="00B65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A93"/>
  </w:style>
  <w:style w:type="paragraph" w:styleId="a9">
    <w:name w:val="Balloon Text"/>
    <w:basedOn w:val="a"/>
    <w:link w:val="aa"/>
    <w:uiPriority w:val="99"/>
    <w:semiHidden/>
    <w:unhideWhenUsed/>
    <w:rsid w:val="007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2021-04-05T08:31:00Z</dcterms:created>
  <dcterms:modified xsi:type="dcterms:W3CDTF">2021-05-02T12:11:00Z</dcterms:modified>
</cp:coreProperties>
</file>