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6E7B6" w14:textId="006B2A00" w:rsidR="005906E6" w:rsidRDefault="005906E6" w:rsidP="005906E6">
      <w:pPr>
        <w:shd w:val="clear" w:color="auto" w:fill="FFFFFF"/>
        <w:spacing w:after="100" w:afterAutospacing="1" w:line="240" w:lineRule="auto"/>
        <w:outlineLvl w:val="0"/>
        <w:rPr>
          <w:rFonts w:ascii="Segoe UI" w:eastAsia="Times New Roman" w:hAnsi="Segoe UI" w:cs="Segoe UI"/>
          <w:b/>
          <w:bCs/>
          <w:color w:val="171717"/>
          <w:kern w:val="36"/>
          <w:sz w:val="48"/>
          <w:szCs w:val="48"/>
          <w:lang w:val="pt-BR"/>
        </w:rPr>
      </w:pPr>
      <w:r w:rsidRPr="005906E6">
        <w:rPr>
          <w:rFonts w:ascii="Segoe UI" w:eastAsia="Times New Roman" w:hAnsi="Segoe UI" w:cs="Segoe UI"/>
          <w:b/>
          <w:bCs/>
          <w:color w:val="171717"/>
          <w:kern w:val="36"/>
          <w:sz w:val="48"/>
          <w:szCs w:val="48"/>
          <w:lang w:val="pt-BR"/>
        </w:rPr>
        <w:t>Proteger o acesso aos seus aplicativos usando os serviços de identidade do Azure</w:t>
      </w:r>
    </w:p>
    <w:p w14:paraId="4BB136E5" w14:textId="77777777" w:rsidR="005906E6" w:rsidRPr="005906E6" w:rsidRDefault="005906E6" w:rsidP="005906E6">
      <w:pPr>
        <w:pStyle w:val="NormalWeb"/>
        <w:shd w:val="clear" w:color="auto" w:fill="FFFFFF"/>
        <w:rPr>
          <w:rFonts w:ascii="Segoe UI" w:hAnsi="Segoe UI" w:cs="Segoe UI"/>
          <w:color w:val="171717"/>
          <w:lang w:val="pt-BR"/>
        </w:rPr>
      </w:pPr>
      <w:r w:rsidRPr="005906E6">
        <w:rPr>
          <w:rFonts w:ascii="Segoe UI" w:hAnsi="Segoe UI" w:cs="Segoe UI"/>
          <w:color w:val="171717"/>
          <w:lang w:val="pt-BR"/>
        </w:rPr>
        <w:t xml:space="preserve">Saiba como o Azure Active </w:t>
      </w:r>
      <w:proofErr w:type="spellStart"/>
      <w:r w:rsidRPr="005906E6">
        <w:rPr>
          <w:rFonts w:ascii="Segoe UI" w:hAnsi="Segoe UI" w:cs="Segoe UI"/>
          <w:color w:val="171717"/>
          <w:lang w:val="pt-BR"/>
        </w:rPr>
        <w:t>Directory</w:t>
      </w:r>
      <w:proofErr w:type="spellEnd"/>
      <w:r w:rsidRPr="005906E6">
        <w:rPr>
          <w:rFonts w:ascii="Segoe UI" w:hAnsi="Segoe UI" w:cs="Segoe UI"/>
          <w:color w:val="171717"/>
          <w:lang w:val="pt-BR"/>
        </w:rPr>
        <w:t xml:space="preserve"> ajuda a gerenciar e proteger identidades. Além disso, veja como o </w:t>
      </w:r>
      <w:proofErr w:type="spellStart"/>
      <w:r w:rsidRPr="005906E6">
        <w:rPr>
          <w:rFonts w:ascii="Segoe UI" w:hAnsi="Segoe UI" w:cs="Segoe UI"/>
          <w:color w:val="171717"/>
          <w:lang w:val="pt-BR"/>
        </w:rPr>
        <w:t>logon</w:t>
      </w:r>
      <w:proofErr w:type="spellEnd"/>
      <w:r w:rsidRPr="005906E6">
        <w:rPr>
          <w:rFonts w:ascii="Segoe UI" w:hAnsi="Segoe UI" w:cs="Segoe UI"/>
          <w:color w:val="171717"/>
          <w:lang w:val="pt-BR"/>
        </w:rPr>
        <w:t xml:space="preserve"> único, a autenticação </w:t>
      </w:r>
      <w:proofErr w:type="spellStart"/>
      <w:r w:rsidRPr="005906E6">
        <w:rPr>
          <w:rFonts w:ascii="Segoe UI" w:hAnsi="Segoe UI" w:cs="Segoe UI"/>
          <w:color w:val="171717"/>
          <w:lang w:val="pt-BR"/>
        </w:rPr>
        <w:t>multifator</w:t>
      </w:r>
      <w:proofErr w:type="spellEnd"/>
      <w:r w:rsidRPr="005906E6">
        <w:rPr>
          <w:rFonts w:ascii="Segoe UI" w:hAnsi="Segoe UI" w:cs="Segoe UI"/>
          <w:color w:val="171717"/>
          <w:lang w:val="pt-BR"/>
        </w:rPr>
        <w:t xml:space="preserve"> e o Acesso Condicional permitem que os usuários acessem com segurança recursos e aplicativos na intranet e em redes públicas.</w:t>
      </w:r>
    </w:p>
    <w:p w14:paraId="6893BFF6" w14:textId="77777777" w:rsidR="005906E6" w:rsidRPr="005906E6" w:rsidRDefault="005906E6" w:rsidP="005906E6">
      <w:pPr>
        <w:pStyle w:val="Ttulo2"/>
        <w:shd w:val="clear" w:color="auto" w:fill="FFFFFF"/>
        <w:rPr>
          <w:rFonts w:ascii="Segoe UI" w:hAnsi="Segoe UI" w:cs="Segoe UI"/>
          <w:color w:val="171717"/>
          <w:lang w:val="pt-BR"/>
        </w:rPr>
      </w:pPr>
      <w:r w:rsidRPr="005906E6">
        <w:rPr>
          <w:rFonts w:ascii="Segoe UI" w:hAnsi="Segoe UI" w:cs="Segoe UI"/>
          <w:color w:val="171717"/>
          <w:lang w:val="pt-BR"/>
        </w:rPr>
        <w:t>Objetivos de aprendizagem</w:t>
      </w:r>
    </w:p>
    <w:p w14:paraId="0738393B" w14:textId="77777777" w:rsidR="005906E6" w:rsidRPr="005906E6" w:rsidRDefault="005906E6" w:rsidP="005906E6">
      <w:pPr>
        <w:pStyle w:val="NormalWeb"/>
        <w:shd w:val="clear" w:color="auto" w:fill="FFFFFF"/>
        <w:spacing w:before="0" w:beforeAutospacing="0" w:after="0" w:afterAutospacing="0"/>
        <w:rPr>
          <w:rFonts w:ascii="Segoe UI" w:hAnsi="Segoe UI" w:cs="Segoe UI"/>
          <w:color w:val="171717"/>
          <w:lang w:val="pt-BR"/>
        </w:rPr>
      </w:pPr>
      <w:r w:rsidRPr="005906E6">
        <w:rPr>
          <w:rFonts w:ascii="Segoe UI" w:hAnsi="Segoe UI" w:cs="Segoe UI"/>
          <w:color w:val="171717"/>
          <w:lang w:val="pt-BR"/>
        </w:rPr>
        <w:t>Depois de concluir este módulo, você poderá:</w:t>
      </w:r>
    </w:p>
    <w:p w14:paraId="12F83F63" w14:textId="77777777" w:rsidR="005906E6" w:rsidRPr="005906E6" w:rsidRDefault="005906E6" w:rsidP="005906E6">
      <w:pPr>
        <w:numPr>
          <w:ilvl w:val="0"/>
          <w:numId w:val="1"/>
        </w:numPr>
        <w:shd w:val="clear" w:color="auto" w:fill="FFFFFF"/>
        <w:spacing w:after="0" w:line="240" w:lineRule="auto"/>
        <w:ind w:left="1290"/>
        <w:rPr>
          <w:rFonts w:ascii="Segoe UI" w:hAnsi="Segoe UI" w:cs="Segoe UI"/>
          <w:color w:val="171717"/>
          <w:lang w:val="pt-BR"/>
        </w:rPr>
      </w:pPr>
      <w:r w:rsidRPr="005906E6">
        <w:rPr>
          <w:rFonts w:ascii="Segoe UI" w:hAnsi="Segoe UI" w:cs="Segoe UI"/>
          <w:color w:val="171717"/>
          <w:lang w:val="pt-BR"/>
        </w:rPr>
        <w:t>Explicar a diferença entre autenticação e autorização.</w:t>
      </w:r>
    </w:p>
    <w:p w14:paraId="58A48038" w14:textId="77777777" w:rsidR="005906E6" w:rsidRPr="005906E6" w:rsidRDefault="005906E6" w:rsidP="005906E6">
      <w:pPr>
        <w:numPr>
          <w:ilvl w:val="0"/>
          <w:numId w:val="1"/>
        </w:numPr>
        <w:shd w:val="clear" w:color="auto" w:fill="FFFFFF"/>
        <w:spacing w:after="0" w:line="240" w:lineRule="auto"/>
        <w:ind w:left="1290"/>
        <w:rPr>
          <w:rFonts w:ascii="Segoe UI" w:hAnsi="Segoe UI" w:cs="Segoe UI"/>
          <w:color w:val="171717"/>
          <w:lang w:val="pt-BR"/>
        </w:rPr>
      </w:pPr>
      <w:r w:rsidRPr="005906E6">
        <w:rPr>
          <w:rFonts w:ascii="Segoe UI" w:hAnsi="Segoe UI" w:cs="Segoe UI"/>
          <w:color w:val="171717"/>
          <w:lang w:val="pt-BR"/>
        </w:rPr>
        <w:t xml:space="preserve">Descrever como o Azure Active </w:t>
      </w:r>
      <w:proofErr w:type="spellStart"/>
      <w:r w:rsidRPr="005906E6">
        <w:rPr>
          <w:rFonts w:ascii="Segoe UI" w:hAnsi="Segoe UI" w:cs="Segoe UI"/>
          <w:color w:val="171717"/>
          <w:lang w:val="pt-BR"/>
        </w:rPr>
        <w:t>Directory</w:t>
      </w:r>
      <w:proofErr w:type="spellEnd"/>
      <w:r w:rsidRPr="005906E6">
        <w:rPr>
          <w:rFonts w:ascii="Segoe UI" w:hAnsi="Segoe UI" w:cs="Segoe UI"/>
          <w:color w:val="171717"/>
          <w:lang w:val="pt-BR"/>
        </w:rPr>
        <w:t xml:space="preserve"> fornece gerenciamento de identidade e acesso.</w:t>
      </w:r>
    </w:p>
    <w:p w14:paraId="39D7DA95" w14:textId="77777777" w:rsidR="005906E6" w:rsidRPr="005906E6" w:rsidRDefault="005906E6" w:rsidP="005906E6">
      <w:pPr>
        <w:numPr>
          <w:ilvl w:val="0"/>
          <w:numId w:val="1"/>
        </w:numPr>
        <w:shd w:val="clear" w:color="auto" w:fill="FFFFFF"/>
        <w:spacing w:after="0" w:line="240" w:lineRule="auto"/>
        <w:ind w:left="1290"/>
        <w:rPr>
          <w:rFonts w:ascii="Segoe UI" w:hAnsi="Segoe UI" w:cs="Segoe UI"/>
          <w:color w:val="171717"/>
          <w:lang w:val="pt-BR"/>
        </w:rPr>
      </w:pPr>
      <w:r w:rsidRPr="005906E6">
        <w:rPr>
          <w:rFonts w:ascii="Segoe UI" w:hAnsi="Segoe UI" w:cs="Segoe UI"/>
          <w:color w:val="171717"/>
          <w:lang w:val="pt-BR"/>
        </w:rPr>
        <w:t>Explicar a função que o SSO (</w:t>
      </w:r>
      <w:proofErr w:type="spellStart"/>
      <w:r w:rsidRPr="005906E6">
        <w:rPr>
          <w:rFonts w:ascii="Segoe UI" w:hAnsi="Segoe UI" w:cs="Segoe UI"/>
          <w:color w:val="171717"/>
          <w:lang w:val="pt-BR"/>
        </w:rPr>
        <w:t>logon</w:t>
      </w:r>
      <w:proofErr w:type="spellEnd"/>
      <w:r w:rsidRPr="005906E6">
        <w:rPr>
          <w:rFonts w:ascii="Segoe UI" w:hAnsi="Segoe UI" w:cs="Segoe UI"/>
          <w:color w:val="171717"/>
          <w:lang w:val="pt-BR"/>
        </w:rPr>
        <w:t xml:space="preserve"> único), a autenticação </w:t>
      </w:r>
      <w:proofErr w:type="spellStart"/>
      <w:r w:rsidRPr="005906E6">
        <w:rPr>
          <w:rFonts w:ascii="Segoe UI" w:hAnsi="Segoe UI" w:cs="Segoe UI"/>
          <w:color w:val="171717"/>
          <w:lang w:val="pt-BR"/>
        </w:rPr>
        <w:t>multifator</w:t>
      </w:r>
      <w:proofErr w:type="spellEnd"/>
      <w:r w:rsidRPr="005906E6">
        <w:rPr>
          <w:rFonts w:ascii="Segoe UI" w:hAnsi="Segoe UI" w:cs="Segoe UI"/>
          <w:color w:val="171717"/>
          <w:lang w:val="pt-BR"/>
        </w:rPr>
        <w:t xml:space="preserve"> e o Acesso Condicional desempenham no gerenciamento da identidade do usuário.</w:t>
      </w:r>
    </w:p>
    <w:p w14:paraId="3E035C6C" w14:textId="77777777" w:rsidR="005906E6" w:rsidRPr="005906E6" w:rsidRDefault="005906E6" w:rsidP="005906E6">
      <w:pPr>
        <w:shd w:val="clear" w:color="auto" w:fill="FFFFFF"/>
        <w:spacing w:after="100" w:afterAutospacing="1" w:line="240" w:lineRule="auto"/>
        <w:outlineLvl w:val="0"/>
        <w:rPr>
          <w:rFonts w:ascii="Segoe UI" w:eastAsia="Times New Roman" w:hAnsi="Segoe UI" w:cs="Segoe UI"/>
          <w:b/>
          <w:bCs/>
          <w:color w:val="171717"/>
          <w:kern w:val="36"/>
          <w:sz w:val="48"/>
          <w:szCs w:val="48"/>
          <w:lang w:val="pt-BR"/>
        </w:rPr>
      </w:pPr>
    </w:p>
    <w:p w14:paraId="798A940D" w14:textId="77777777" w:rsidR="005906E6" w:rsidRDefault="005906E6" w:rsidP="005906E6">
      <w:pPr>
        <w:pStyle w:val="Ttulo1"/>
        <w:spacing w:before="0" w:beforeAutospacing="0" w:after="0" w:afterAutospacing="0"/>
      </w:pPr>
      <w:proofErr w:type="spellStart"/>
      <w:r>
        <w:t>Comparar</w:t>
      </w:r>
      <w:proofErr w:type="spellEnd"/>
      <w:r>
        <w:t xml:space="preserve"> </w:t>
      </w:r>
      <w:proofErr w:type="spellStart"/>
      <w:r>
        <w:t>autenticação</w:t>
      </w:r>
      <w:proofErr w:type="spellEnd"/>
      <w:r>
        <w:t xml:space="preserve"> e </w:t>
      </w:r>
      <w:proofErr w:type="spellStart"/>
      <w:r>
        <w:t>autorização</w:t>
      </w:r>
      <w:proofErr w:type="spellEnd"/>
    </w:p>
    <w:p w14:paraId="63BA9ED0" w14:textId="750EC5E5" w:rsidR="00B460F9" w:rsidRDefault="005906E6" w:rsidP="005906E6">
      <w:pPr>
        <w:rPr>
          <w:lang w:val="pt-BR"/>
        </w:rPr>
      </w:pPr>
      <w:r>
        <w:rPr>
          <w:rFonts w:ascii="docons" w:hAnsi="docons"/>
          <w:sz w:val="14"/>
          <w:szCs w:val="14"/>
        </w:rPr>
        <w:br/>
      </w:r>
    </w:p>
    <w:p w14:paraId="1C2F53AA" w14:textId="77777777" w:rsidR="005906E6" w:rsidRPr="005906E6" w:rsidRDefault="005906E6" w:rsidP="005906E6">
      <w:pPr>
        <w:pStyle w:val="NormalWeb"/>
        <w:shd w:val="clear" w:color="auto" w:fill="FFFFFF"/>
        <w:rPr>
          <w:rFonts w:ascii="Segoe UI" w:hAnsi="Segoe UI" w:cs="Segoe UI"/>
          <w:color w:val="171717"/>
          <w:lang w:val="pt-BR"/>
        </w:rPr>
      </w:pPr>
      <w:r w:rsidRPr="005906E6">
        <w:rPr>
          <w:rFonts w:ascii="Segoe UI" w:hAnsi="Segoe UI" w:cs="Segoe UI"/>
          <w:color w:val="171717"/>
          <w:lang w:val="pt-BR"/>
        </w:rPr>
        <w:t xml:space="preserve">Lembre-se de que a </w:t>
      </w:r>
      <w:proofErr w:type="spellStart"/>
      <w:r w:rsidRPr="005906E6">
        <w:rPr>
          <w:rFonts w:ascii="Segoe UI" w:hAnsi="Segoe UI" w:cs="Segoe UI"/>
          <w:color w:val="171717"/>
          <w:lang w:val="pt-BR"/>
        </w:rPr>
        <w:t>Tailwind</w:t>
      </w:r>
      <w:proofErr w:type="spellEnd"/>
      <w:r w:rsidRPr="005906E6">
        <w:rPr>
          <w:rFonts w:ascii="Segoe UI" w:hAnsi="Segoe UI" w:cs="Segoe UI"/>
          <w:color w:val="171717"/>
          <w:lang w:val="pt-BR"/>
        </w:rPr>
        <w:t xml:space="preserve"> </w:t>
      </w:r>
      <w:proofErr w:type="spellStart"/>
      <w:r w:rsidRPr="005906E6">
        <w:rPr>
          <w:rFonts w:ascii="Segoe UI" w:hAnsi="Segoe UI" w:cs="Segoe UI"/>
          <w:color w:val="171717"/>
          <w:lang w:val="pt-BR"/>
        </w:rPr>
        <w:t>Traders</w:t>
      </w:r>
      <w:proofErr w:type="spellEnd"/>
      <w:r w:rsidRPr="005906E6">
        <w:rPr>
          <w:rFonts w:ascii="Segoe UI" w:hAnsi="Segoe UI" w:cs="Segoe UI"/>
          <w:color w:val="171717"/>
          <w:lang w:val="pt-BR"/>
        </w:rPr>
        <w:t xml:space="preserve"> precisa garantir que somente os funcionários possam entrar em aplicativos de negócios e acessá-los.</w:t>
      </w:r>
    </w:p>
    <w:p w14:paraId="5EA97025" w14:textId="77777777" w:rsidR="005906E6" w:rsidRPr="005906E6" w:rsidRDefault="005906E6" w:rsidP="005906E6">
      <w:pPr>
        <w:pStyle w:val="NormalWeb"/>
        <w:shd w:val="clear" w:color="auto" w:fill="FFFFFF"/>
        <w:rPr>
          <w:rFonts w:ascii="Segoe UI" w:hAnsi="Segoe UI" w:cs="Segoe UI"/>
          <w:color w:val="171717"/>
          <w:lang w:val="pt-BR"/>
        </w:rPr>
      </w:pPr>
      <w:r w:rsidRPr="005906E6">
        <w:rPr>
          <w:rFonts w:ascii="Segoe UI" w:hAnsi="Segoe UI" w:cs="Segoe UI"/>
          <w:color w:val="171717"/>
          <w:lang w:val="pt-BR"/>
        </w:rPr>
        <w:t xml:space="preserve">A </w:t>
      </w:r>
      <w:proofErr w:type="spellStart"/>
      <w:r w:rsidRPr="005906E6">
        <w:rPr>
          <w:rFonts w:ascii="Segoe UI" w:hAnsi="Segoe UI" w:cs="Segoe UI"/>
          <w:color w:val="171717"/>
          <w:lang w:val="pt-BR"/>
        </w:rPr>
        <w:t>Tailwind</w:t>
      </w:r>
      <w:proofErr w:type="spellEnd"/>
      <w:r w:rsidRPr="005906E6">
        <w:rPr>
          <w:rFonts w:ascii="Segoe UI" w:hAnsi="Segoe UI" w:cs="Segoe UI"/>
          <w:color w:val="171717"/>
          <w:lang w:val="pt-BR"/>
        </w:rPr>
        <w:t xml:space="preserve"> </w:t>
      </w:r>
      <w:proofErr w:type="spellStart"/>
      <w:r w:rsidRPr="005906E6">
        <w:rPr>
          <w:rFonts w:ascii="Segoe UI" w:hAnsi="Segoe UI" w:cs="Segoe UI"/>
          <w:color w:val="171717"/>
          <w:lang w:val="pt-BR"/>
        </w:rPr>
        <w:t>Traders</w:t>
      </w:r>
      <w:proofErr w:type="spellEnd"/>
      <w:r w:rsidRPr="005906E6">
        <w:rPr>
          <w:rFonts w:ascii="Segoe UI" w:hAnsi="Segoe UI" w:cs="Segoe UI"/>
          <w:color w:val="171717"/>
          <w:lang w:val="pt-BR"/>
        </w:rPr>
        <w:t xml:space="preserve"> também precisa garantir que os funcionários possam acessar apenas os aplicativos autorizados. Por exemplo, todos os funcionários podem acessar o software de inventário e de preços, mas somente os gerentes de lojas podem acessar a folha de pagamento e determinados softwares de contabilidade.</w:t>
      </w:r>
    </w:p>
    <w:p w14:paraId="2540134C" w14:textId="77777777" w:rsidR="005906E6" w:rsidRPr="005906E6" w:rsidRDefault="005906E6" w:rsidP="005906E6">
      <w:pPr>
        <w:pStyle w:val="NormalWeb"/>
        <w:shd w:val="clear" w:color="auto" w:fill="FFFFFF"/>
        <w:rPr>
          <w:rFonts w:ascii="Segoe UI" w:hAnsi="Segoe UI" w:cs="Segoe UI"/>
          <w:color w:val="171717"/>
          <w:lang w:val="pt-BR"/>
        </w:rPr>
      </w:pPr>
      <w:r w:rsidRPr="005906E6">
        <w:rPr>
          <w:rFonts w:ascii="Segoe UI" w:hAnsi="Segoe UI" w:cs="Segoe UI"/>
          <w:color w:val="171717"/>
          <w:lang w:val="pt-BR"/>
        </w:rPr>
        <w:t>Dois conceitos fundamentais que você precisa entender ao falar sobre identidade e acesso são </w:t>
      </w:r>
      <w:r w:rsidRPr="005906E6">
        <w:rPr>
          <w:rStyle w:val="nfase"/>
          <w:rFonts w:ascii="Segoe UI" w:hAnsi="Segoe UI" w:cs="Segoe UI"/>
          <w:color w:val="171717"/>
          <w:lang w:val="pt-BR"/>
        </w:rPr>
        <w:t>autenticação</w:t>
      </w:r>
      <w:r w:rsidRPr="005906E6">
        <w:rPr>
          <w:rFonts w:ascii="Segoe UI" w:hAnsi="Segoe UI" w:cs="Segoe UI"/>
          <w:color w:val="171717"/>
          <w:lang w:val="pt-BR"/>
        </w:rPr>
        <w:t> (</w:t>
      </w:r>
      <w:proofErr w:type="spellStart"/>
      <w:r w:rsidRPr="005906E6">
        <w:rPr>
          <w:rFonts w:ascii="Segoe UI" w:hAnsi="Segoe UI" w:cs="Segoe UI"/>
          <w:color w:val="171717"/>
          <w:lang w:val="pt-BR"/>
        </w:rPr>
        <w:t>AuthN</w:t>
      </w:r>
      <w:proofErr w:type="spellEnd"/>
      <w:r w:rsidRPr="005906E6">
        <w:rPr>
          <w:rFonts w:ascii="Segoe UI" w:hAnsi="Segoe UI" w:cs="Segoe UI"/>
          <w:color w:val="171717"/>
          <w:lang w:val="pt-BR"/>
        </w:rPr>
        <w:t>) e </w:t>
      </w:r>
      <w:r w:rsidRPr="005906E6">
        <w:rPr>
          <w:rStyle w:val="nfase"/>
          <w:rFonts w:ascii="Segoe UI" w:hAnsi="Segoe UI" w:cs="Segoe UI"/>
          <w:color w:val="171717"/>
          <w:lang w:val="pt-BR"/>
        </w:rPr>
        <w:t>autorização</w:t>
      </w:r>
      <w:r w:rsidRPr="005906E6">
        <w:rPr>
          <w:rFonts w:ascii="Segoe UI" w:hAnsi="Segoe UI" w:cs="Segoe UI"/>
          <w:color w:val="171717"/>
          <w:lang w:val="pt-BR"/>
        </w:rPr>
        <w:t> (</w:t>
      </w:r>
      <w:proofErr w:type="spellStart"/>
      <w:r w:rsidRPr="005906E6">
        <w:rPr>
          <w:rFonts w:ascii="Segoe UI" w:hAnsi="Segoe UI" w:cs="Segoe UI"/>
          <w:color w:val="171717"/>
          <w:lang w:val="pt-BR"/>
        </w:rPr>
        <w:t>AuthZ</w:t>
      </w:r>
      <w:proofErr w:type="spellEnd"/>
      <w:r w:rsidRPr="005906E6">
        <w:rPr>
          <w:rFonts w:ascii="Segoe UI" w:hAnsi="Segoe UI" w:cs="Segoe UI"/>
          <w:color w:val="171717"/>
          <w:lang w:val="pt-BR"/>
        </w:rPr>
        <w:t>).</w:t>
      </w:r>
    </w:p>
    <w:p w14:paraId="2631104B" w14:textId="77777777" w:rsidR="005906E6" w:rsidRPr="005906E6" w:rsidRDefault="005906E6" w:rsidP="005906E6">
      <w:pPr>
        <w:pStyle w:val="NormalWeb"/>
        <w:shd w:val="clear" w:color="auto" w:fill="FFFFFF"/>
        <w:rPr>
          <w:rFonts w:ascii="Segoe UI" w:hAnsi="Segoe UI" w:cs="Segoe UI"/>
          <w:color w:val="171717"/>
          <w:lang w:val="pt-BR"/>
        </w:rPr>
      </w:pPr>
      <w:r w:rsidRPr="005906E6">
        <w:rPr>
          <w:rFonts w:ascii="Segoe UI" w:hAnsi="Segoe UI" w:cs="Segoe UI"/>
          <w:color w:val="171717"/>
          <w:lang w:val="pt-BR"/>
        </w:rPr>
        <w:t>A autenticação e a autorização dão suporte a todo o restante. Elas ocorrem em sequência no processo de identidade e acesso.</w:t>
      </w:r>
    </w:p>
    <w:p w14:paraId="434AE43D" w14:textId="77777777" w:rsidR="005906E6" w:rsidRPr="005906E6" w:rsidRDefault="005906E6" w:rsidP="005906E6">
      <w:pPr>
        <w:pStyle w:val="NormalWeb"/>
        <w:shd w:val="clear" w:color="auto" w:fill="FFFFFF"/>
        <w:rPr>
          <w:rFonts w:ascii="Segoe UI" w:hAnsi="Segoe UI" w:cs="Segoe UI"/>
          <w:color w:val="171717"/>
          <w:lang w:val="pt-BR"/>
        </w:rPr>
      </w:pPr>
      <w:r w:rsidRPr="005906E6">
        <w:rPr>
          <w:rFonts w:ascii="Segoe UI" w:hAnsi="Segoe UI" w:cs="Segoe UI"/>
          <w:color w:val="171717"/>
          <w:lang w:val="pt-BR"/>
        </w:rPr>
        <w:t>Vamos dar uma olhada rápida em cada uma.</w:t>
      </w:r>
    </w:p>
    <w:p w14:paraId="2B22CD94" w14:textId="77777777" w:rsidR="005906E6" w:rsidRPr="005906E6" w:rsidRDefault="005906E6" w:rsidP="005906E6">
      <w:pPr>
        <w:pStyle w:val="Ttulo2"/>
        <w:shd w:val="clear" w:color="auto" w:fill="FFFFFF"/>
        <w:spacing w:before="480" w:after="180"/>
        <w:rPr>
          <w:rFonts w:ascii="Segoe UI" w:hAnsi="Segoe UI" w:cs="Segoe UI"/>
          <w:color w:val="171717"/>
          <w:lang w:val="pt-BR"/>
        </w:rPr>
      </w:pPr>
      <w:r w:rsidRPr="005906E6">
        <w:rPr>
          <w:rFonts w:ascii="Segoe UI" w:hAnsi="Segoe UI" w:cs="Segoe UI"/>
          <w:color w:val="171717"/>
          <w:lang w:val="pt-BR"/>
        </w:rPr>
        <w:lastRenderedPageBreak/>
        <w:t>O que é a autenticação?</w:t>
      </w:r>
    </w:p>
    <w:p w14:paraId="7135834D" w14:textId="77777777" w:rsidR="005906E6" w:rsidRPr="005906E6" w:rsidRDefault="005906E6" w:rsidP="005906E6">
      <w:pPr>
        <w:pStyle w:val="NormalWeb"/>
        <w:shd w:val="clear" w:color="auto" w:fill="FFFFFF"/>
        <w:rPr>
          <w:rFonts w:ascii="Segoe UI" w:hAnsi="Segoe UI" w:cs="Segoe UI"/>
          <w:color w:val="171717"/>
          <w:lang w:val="pt-BR"/>
        </w:rPr>
      </w:pPr>
      <w:r w:rsidRPr="005906E6">
        <w:rPr>
          <w:rFonts w:ascii="Segoe UI" w:hAnsi="Segoe UI" w:cs="Segoe UI"/>
          <w:color w:val="171717"/>
          <w:lang w:val="pt-BR"/>
        </w:rPr>
        <w:t>Autenticação é o processo de estabelecer a identidade de uma pessoa ou serviço que deseja acessar um recurso. Ela envolve o ato de solicitar credenciais legítimas de uma parte e fornece a base para criação de uma entidade de segurança para controle de acesso e identidade. Estabelece se o usuário é quem diz ser.</w:t>
      </w:r>
    </w:p>
    <w:p w14:paraId="2CFB0754" w14:textId="77777777" w:rsidR="005906E6" w:rsidRPr="005906E6" w:rsidRDefault="005906E6" w:rsidP="005906E6">
      <w:pPr>
        <w:pStyle w:val="Ttulo2"/>
        <w:shd w:val="clear" w:color="auto" w:fill="FFFFFF"/>
        <w:spacing w:before="480" w:after="180"/>
        <w:rPr>
          <w:rFonts w:ascii="Segoe UI" w:hAnsi="Segoe UI" w:cs="Segoe UI"/>
          <w:color w:val="171717"/>
          <w:lang w:val="pt-BR"/>
        </w:rPr>
      </w:pPr>
      <w:r w:rsidRPr="005906E6">
        <w:rPr>
          <w:rFonts w:ascii="Segoe UI" w:hAnsi="Segoe UI" w:cs="Segoe UI"/>
          <w:color w:val="171717"/>
          <w:lang w:val="pt-BR"/>
        </w:rPr>
        <w:t>O que é autorização?</w:t>
      </w:r>
    </w:p>
    <w:p w14:paraId="3554D9CA" w14:textId="77777777" w:rsidR="005906E6" w:rsidRPr="005906E6" w:rsidRDefault="005906E6" w:rsidP="005906E6">
      <w:pPr>
        <w:pStyle w:val="NormalWeb"/>
        <w:shd w:val="clear" w:color="auto" w:fill="FFFFFF"/>
        <w:rPr>
          <w:rFonts w:ascii="Segoe UI" w:hAnsi="Segoe UI" w:cs="Segoe UI"/>
          <w:color w:val="171717"/>
          <w:lang w:val="pt-BR"/>
        </w:rPr>
      </w:pPr>
      <w:r w:rsidRPr="005906E6">
        <w:rPr>
          <w:rFonts w:ascii="Segoe UI" w:hAnsi="Segoe UI" w:cs="Segoe UI"/>
          <w:color w:val="171717"/>
          <w:lang w:val="pt-BR"/>
        </w:rPr>
        <w:t>A autenticação estabelece a identidade do usuário, enquanto a autorização é o processo de estabelecer o nível de acesso que uma pessoa ou um serviço autenticado tem. Especifica quais dados podem ser acessados e que a pessoa ou serviço pode fazer com eles.</w:t>
      </w:r>
    </w:p>
    <w:p w14:paraId="1333DDAC" w14:textId="77777777" w:rsidR="005906E6" w:rsidRPr="005906E6" w:rsidRDefault="005906E6" w:rsidP="005906E6">
      <w:pPr>
        <w:pStyle w:val="Ttulo2"/>
        <w:shd w:val="clear" w:color="auto" w:fill="FFFFFF"/>
        <w:spacing w:before="480" w:after="180"/>
        <w:rPr>
          <w:rFonts w:ascii="Segoe UI" w:hAnsi="Segoe UI" w:cs="Segoe UI"/>
          <w:color w:val="171717"/>
          <w:lang w:val="pt-BR"/>
        </w:rPr>
      </w:pPr>
      <w:r w:rsidRPr="005906E6">
        <w:rPr>
          <w:rFonts w:ascii="Segoe UI" w:hAnsi="Segoe UI" w:cs="Segoe UI"/>
          <w:color w:val="171717"/>
          <w:lang w:val="pt-BR"/>
        </w:rPr>
        <w:t>Como a autenticação e a autorização estão relacionadas?</w:t>
      </w:r>
    </w:p>
    <w:p w14:paraId="47CBC74E" w14:textId="77777777" w:rsidR="005906E6" w:rsidRPr="005906E6" w:rsidRDefault="005906E6" w:rsidP="005906E6">
      <w:pPr>
        <w:pStyle w:val="NormalWeb"/>
        <w:shd w:val="clear" w:color="auto" w:fill="FFFFFF"/>
        <w:rPr>
          <w:rFonts w:ascii="Segoe UI" w:hAnsi="Segoe UI" w:cs="Segoe UI"/>
          <w:color w:val="171717"/>
          <w:lang w:val="pt-BR"/>
        </w:rPr>
      </w:pPr>
      <w:r w:rsidRPr="005906E6">
        <w:rPr>
          <w:rFonts w:ascii="Segoe UI" w:hAnsi="Segoe UI" w:cs="Segoe UI"/>
          <w:color w:val="171717"/>
          <w:lang w:val="pt-BR"/>
        </w:rPr>
        <w:t>Este é um diagrama que mostra a relação entre a autenticação e a autorização:</w:t>
      </w:r>
    </w:p>
    <w:p w14:paraId="6FA9E189" w14:textId="323320CD" w:rsidR="005906E6" w:rsidRDefault="005906E6" w:rsidP="005906E6">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0E77922C" wp14:editId="38871B67">
            <wp:extent cx="5400040" cy="1821815"/>
            <wp:effectExtent l="0" t="0" r="0" b="6985"/>
            <wp:docPr id="1" name="Imagem 1" descr="A diagram that shows an identification card and the various kinds of resources the user can access. The identification card represents the user's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that shows an identification card and the various kinds of resources the user can access. The identification card represents the user's credentia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821815"/>
                    </a:xfrm>
                    <a:prstGeom prst="rect">
                      <a:avLst/>
                    </a:prstGeom>
                    <a:noFill/>
                    <a:ln>
                      <a:noFill/>
                    </a:ln>
                  </pic:spPr>
                </pic:pic>
              </a:graphicData>
            </a:graphic>
          </wp:inline>
        </w:drawing>
      </w:r>
    </w:p>
    <w:p w14:paraId="633E3BAE" w14:textId="77777777" w:rsidR="005906E6" w:rsidRPr="005906E6" w:rsidRDefault="005906E6" w:rsidP="005906E6">
      <w:pPr>
        <w:pStyle w:val="NormalWeb"/>
        <w:shd w:val="clear" w:color="auto" w:fill="FFFFFF"/>
        <w:rPr>
          <w:rFonts w:ascii="Segoe UI" w:hAnsi="Segoe UI" w:cs="Segoe UI"/>
          <w:color w:val="171717"/>
          <w:lang w:val="pt-BR"/>
        </w:rPr>
      </w:pPr>
      <w:r w:rsidRPr="005906E6">
        <w:rPr>
          <w:rFonts w:ascii="Segoe UI" w:hAnsi="Segoe UI" w:cs="Segoe UI"/>
          <w:color w:val="171717"/>
          <w:lang w:val="pt-BR"/>
        </w:rPr>
        <w:t>O cartão de identificação representa as credenciais de que o usuário precisa para provar a identidade dele. Você aprenderá mais sobre os tipos de credenciais mais adiante neste módulo. Após a autenticação, a autorização define quais tipos de aplicativos, recursos e dados podem ser acessados pelo usuário.</w:t>
      </w:r>
    </w:p>
    <w:p w14:paraId="03EA22EE" w14:textId="77777777" w:rsidR="005906E6" w:rsidRPr="005906E6" w:rsidRDefault="005906E6" w:rsidP="005906E6">
      <w:pPr>
        <w:pStyle w:val="Ttulo1"/>
        <w:shd w:val="clear" w:color="auto" w:fill="FFFFFF"/>
        <w:spacing w:before="0" w:beforeAutospacing="0" w:after="0" w:afterAutospacing="0"/>
        <w:rPr>
          <w:rFonts w:ascii="Segoe UI" w:hAnsi="Segoe UI" w:cs="Segoe UI"/>
          <w:color w:val="171717"/>
          <w:lang w:val="pt-BR"/>
        </w:rPr>
      </w:pPr>
      <w:r w:rsidRPr="005906E6">
        <w:rPr>
          <w:rFonts w:ascii="Segoe UI" w:hAnsi="Segoe UI" w:cs="Segoe UI"/>
          <w:color w:val="171717"/>
          <w:lang w:val="pt-BR"/>
        </w:rPr>
        <w:t xml:space="preserve">O que é o Azure Active </w:t>
      </w:r>
      <w:proofErr w:type="spellStart"/>
      <w:r w:rsidRPr="005906E6">
        <w:rPr>
          <w:rFonts w:ascii="Segoe UI" w:hAnsi="Segoe UI" w:cs="Segoe UI"/>
          <w:color w:val="171717"/>
          <w:lang w:val="pt-BR"/>
        </w:rPr>
        <w:t>Directory</w:t>
      </w:r>
      <w:proofErr w:type="spellEnd"/>
      <w:r w:rsidRPr="005906E6">
        <w:rPr>
          <w:rFonts w:ascii="Segoe UI" w:hAnsi="Segoe UI" w:cs="Segoe UI"/>
          <w:color w:val="171717"/>
          <w:lang w:val="pt-BR"/>
        </w:rPr>
        <w:t>?</w:t>
      </w:r>
    </w:p>
    <w:p w14:paraId="52CAE730" w14:textId="265D5BDD" w:rsidR="005906E6" w:rsidRDefault="005906E6" w:rsidP="005906E6">
      <w:pPr>
        <w:rPr>
          <w:lang w:val="pt-BR"/>
        </w:rPr>
      </w:pPr>
    </w:p>
    <w:p w14:paraId="032B64D4" w14:textId="77777777" w:rsidR="005906E6" w:rsidRPr="005906E6" w:rsidRDefault="005906E6" w:rsidP="005906E6">
      <w:pPr>
        <w:shd w:val="clear" w:color="auto" w:fill="FFFFFF"/>
        <w:spacing w:before="100" w:beforeAutospacing="1" w:after="100" w:afterAutospacing="1" w:line="240" w:lineRule="auto"/>
        <w:ind w:firstLine="720"/>
        <w:rPr>
          <w:rFonts w:ascii="Segoe UI" w:eastAsia="Times New Roman" w:hAnsi="Segoe UI" w:cs="Segoe UI"/>
          <w:color w:val="171717"/>
          <w:sz w:val="24"/>
          <w:szCs w:val="24"/>
          <w:lang w:val="pt-BR"/>
        </w:rPr>
      </w:pPr>
      <w:r w:rsidRPr="005906E6">
        <w:rPr>
          <w:rFonts w:ascii="Segoe UI" w:eastAsia="Times New Roman" w:hAnsi="Segoe UI" w:cs="Segoe UI"/>
          <w:color w:val="171717"/>
          <w:sz w:val="24"/>
          <w:szCs w:val="24"/>
          <w:lang w:val="pt-BR"/>
        </w:rPr>
        <w:t xml:space="preserve">Nesta parte, você saberá como o Azure AD (Azure Active </w:t>
      </w:r>
      <w:proofErr w:type="spellStart"/>
      <w:r w:rsidRPr="005906E6">
        <w:rPr>
          <w:rFonts w:ascii="Segoe UI" w:eastAsia="Times New Roman" w:hAnsi="Segoe UI" w:cs="Segoe UI"/>
          <w:color w:val="171717"/>
          <w:sz w:val="24"/>
          <w:szCs w:val="24"/>
          <w:lang w:val="pt-BR"/>
        </w:rPr>
        <w:t>Directory</w:t>
      </w:r>
      <w:proofErr w:type="spellEnd"/>
      <w:r w:rsidRPr="005906E6">
        <w:rPr>
          <w:rFonts w:ascii="Segoe UI" w:eastAsia="Times New Roman" w:hAnsi="Segoe UI" w:cs="Segoe UI"/>
          <w:color w:val="171717"/>
          <w:sz w:val="24"/>
          <w:szCs w:val="24"/>
          <w:lang w:val="pt-BR"/>
        </w:rPr>
        <w:t xml:space="preserve">) fornece serviços de identidade que permitem que os usuários entrem e acessem aplicativos em nuvem da Microsoft e aplicativos de nuvem que você </w:t>
      </w:r>
      <w:r w:rsidRPr="005906E6">
        <w:rPr>
          <w:rFonts w:ascii="Segoe UI" w:eastAsia="Times New Roman" w:hAnsi="Segoe UI" w:cs="Segoe UI"/>
          <w:color w:val="171717"/>
          <w:sz w:val="24"/>
          <w:szCs w:val="24"/>
          <w:lang w:val="pt-BR"/>
        </w:rPr>
        <w:lastRenderedPageBreak/>
        <w:t>desenvolve. Você também saberá como o Azure AD dá suporte ao SSO (</w:t>
      </w:r>
      <w:proofErr w:type="spellStart"/>
      <w:r w:rsidRPr="005906E6">
        <w:rPr>
          <w:rFonts w:ascii="Segoe UI" w:eastAsia="Times New Roman" w:hAnsi="Segoe UI" w:cs="Segoe UI"/>
          <w:color w:val="171717"/>
          <w:sz w:val="24"/>
          <w:szCs w:val="24"/>
          <w:lang w:val="pt-BR"/>
        </w:rPr>
        <w:t>logon</w:t>
      </w:r>
      <w:proofErr w:type="spellEnd"/>
      <w:r w:rsidRPr="005906E6">
        <w:rPr>
          <w:rFonts w:ascii="Segoe UI" w:eastAsia="Times New Roman" w:hAnsi="Segoe UI" w:cs="Segoe UI"/>
          <w:color w:val="171717"/>
          <w:sz w:val="24"/>
          <w:szCs w:val="24"/>
          <w:lang w:val="pt-BR"/>
        </w:rPr>
        <w:t xml:space="preserve"> único).</w:t>
      </w:r>
    </w:p>
    <w:p w14:paraId="32C7B830" w14:textId="77777777" w:rsidR="005906E6" w:rsidRPr="005906E6" w:rsidRDefault="005906E6" w:rsidP="005906E6">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5906E6">
        <w:rPr>
          <w:rFonts w:ascii="Segoe UI" w:eastAsia="Times New Roman" w:hAnsi="Segoe UI" w:cs="Segoe UI"/>
          <w:color w:val="171717"/>
          <w:sz w:val="24"/>
          <w:szCs w:val="24"/>
          <w:lang w:val="pt-BR"/>
        </w:rPr>
        <w:t xml:space="preserve">A </w:t>
      </w:r>
      <w:proofErr w:type="spellStart"/>
      <w:r w:rsidRPr="005906E6">
        <w:rPr>
          <w:rFonts w:ascii="Segoe UI" w:eastAsia="Times New Roman" w:hAnsi="Segoe UI" w:cs="Segoe UI"/>
          <w:color w:val="171717"/>
          <w:sz w:val="24"/>
          <w:szCs w:val="24"/>
          <w:lang w:val="pt-BR"/>
        </w:rPr>
        <w:t>Tailwind</w:t>
      </w:r>
      <w:proofErr w:type="spellEnd"/>
      <w:r w:rsidRPr="005906E6">
        <w:rPr>
          <w:rFonts w:ascii="Segoe UI" w:eastAsia="Times New Roman" w:hAnsi="Segoe UI" w:cs="Segoe UI"/>
          <w:color w:val="171717"/>
          <w:sz w:val="24"/>
          <w:szCs w:val="24"/>
          <w:lang w:val="pt-BR"/>
        </w:rPr>
        <w:t xml:space="preserve"> </w:t>
      </w:r>
      <w:proofErr w:type="spellStart"/>
      <w:r w:rsidRPr="005906E6">
        <w:rPr>
          <w:rFonts w:ascii="Segoe UI" w:eastAsia="Times New Roman" w:hAnsi="Segoe UI" w:cs="Segoe UI"/>
          <w:color w:val="171717"/>
          <w:sz w:val="24"/>
          <w:szCs w:val="24"/>
          <w:lang w:val="pt-BR"/>
        </w:rPr>
        <w:t>Traders</w:t>
      </w:r>
      <w:proofErr w:type="spellEnd"/>
      <w:r w:rsidRPr="005906E6">
        <w:rPr>
          <w:rFonts w:ascii="Segoe UI" w:eastAsia="Times New Roman" w:hAnsi="Segoe UI" w:cs="Segoe UI"/>
          <w:color w:val="171717"/>
          <w:sz w:val="24"/>
          <w:szCs w:val="24"/>
          <w:lang w:val="pt-BR"/>
        </w:rPr>
        <w:t xml:space="preserve"> já usa o Active </w:t>
      </w:r>
      <w:proofErr w:type="spellStart"/>
      <w:r w:rsidRPr="005906E6">
        <w:rPr>
          <w:rFonts w:ascii="Segoe UI" w:eastAsia="Times New Roman" w:hAnsi="Segoe UI" w:cs="Segoe UI"/>
          <w:color w:val="171717"/>
          <w:sz w:val="24"/>
          <w:szCs w:val="24"/>
          <w:lang w:val="pt-BR"/>
        </w:rPr>
        <w:t>Directory</w:t>
      </w:r>
      <w:proofErr w:type="spellEnd"/>
      <w:r w:rsidRPr="005906E6">
        <w:rPr>
          <w:rFonts w:ascii="Segoe UI" w:eastAsia="Times New Roman" w:hAnsi="Segoe UI" w:cs="Segoe UI"/>
          <w:color w:val="171717"/>
          <w:sz w:val="24"/>
          <w:szCs w:val="24"/>
          <w:lang w:val="pt-BR"/>
        </w:rPr>
        <w:t xml:space="preserve"> para proteger os ambientes locais. A empresa não quer que seus usuários tenham nomes de usuário e senhas diferentes dos quais precisarão se lembrar para acessar aplicativos e dados na nuvem. Eles podem integrar a instância existente do Active </w:t>
      </w:r>
      <w:proofErr w:type="spellStart"/>
      <w:r w:rsidRPr="005906E6">
        <w:rPr>
          <w:rFonts w:ascii="Segoe UI" w:eastAsia="Times New Roman" w:hAnsi="Segoe UI" w:cs="Segoe UI"/>
          <w:color w:val="171717"/>
          <w:sz w:val="24"/>
          <w:szCs w:val="24"/>
          <w:lang w:val="pt-BR"/>
        </w:rPr>
        <w:t>Directory</w:t>
      </w:r>
      <w:proofErr w:type="spellEnd"/>
      <w:r w:rsidRPr="005906E6">
        <w:rPr>
          <w:rFonts w:ascii="Segoe UI" w:eastAsia="Times New Roman" w:hAnsi="Segoe UI" w:cs="Segoe UI"/>
          <w:color w:val="171717"/>
          <w:sz w:val="24"/>
          <w:szCs w:val="24"/>
          <w:lang w:val="pt-BR"/>
        </w:rPr>
        <w:t xml:space="preserve"> aos serviços de identidade na nuvem para criar uma experiência simplificada para os usuários?</w:t>
      </w:r>
    </w:p>
    <w:p w14:paraId="32F1D27F" w14:textId="77777777" w:rsidR="005906E6" w:rsidRPr="005906E6" w:rsidRDefault="005906E6" w:rsidP="005906E6">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5906E6">
        <w:rPr>
          <w:rFonts w:ascii="Segoe UI" w:eastAsia="Times New Roman" w:hAnsi="Segoe UI" w:cs="Segoe UI"/>
          <w:color w:val="171717"/>
          <w:sz w:val="24"/>
          <w:szCs w:val="24"/>
          <w:lang w:val="pt-BR"/>
        </w:rPr>
        <w:t xml:space="preserve">Vamos começar comparando o Azure AD com o Active </w:t>
      </w:r>
      <w:proofErr w:type="spellStart"/>
      <w:r w:rsidRPr="005906E6">
        <w:rPr>
          <w:rFonts w:ascii="Segoe UI" w:eastAsia="Times New Roman" w:hAnsi="Segoe UI" w:cs="Segoe UI"/>
          <w:color w:val="171717"/>
          <w:sz w:val="24"/>
          <w:szCs w:val="24"/>
          <w:lang w:val="pt-BR"/>
        </w:rPr>
        <w:t>Directory</w:t>
      </w:r>
      <w:proofErr w:type="spellEnd"/>
      <w:r w:rsidRPr="005906E6">
        <w:rPr>
          <w:rFonts w:ascii="Segoe UI" w:eastAsia="Times New Roman" w:hAnsi="Segoe UI" w:cs="Segoe UI"/>
          <w:color w:val="171717"/>
          <w:sz w:val="24"/>
          <w:szCs w:val="24"/>
          <w:lang w:val="pt-BR"/>
        </w:rPr>
        <w:t>.</w:t>
      </w:r>
    </w:p>
    <w:p w14:paraId="6EC17B81" w14:textId="77777777" w:rsidR="001239CC" w:rsidRPr="001239CC" w:rsidRDefault="001239CC" w:rsidP="001239CC">
      <w:pPr>
        <w:pStyle w:val="Ttulo2"/>
        <w:shd w:val="clear" w:color="auto" w:fill="FFFFFF"/>
        <w:spacing w:before="480" w:after="180"/>
        <w:rPr>
          <w:rFonts w:ascii="Segoe UI" w:hAnsi="Segoe UI" w:cs="Segoe UI"/>
          <w:b/>
          <w:bCs/>
          <w:color w:val="171717"/>
          <w:lang w:val="pt-BR"/>
        </w:rPr>
      </w:pPr>
      <w:r w:rsidRPr="001239CC">
        <w:rPr>
          <w:rFonts w:ascii="Segoe UI" w:hAnsi="Segoe UI" w:cs="Segoe UI"/>
          <w:b/>
          <w:bCs/>
          <w:color w:val="171717"/>
          <w:lang w:val="pt-BR"/>
        </w:rPr>
        <w:t xml:space="preserve">Como o Azure AD se compara com Active </w:t>
      </w:r>
      <w:proofErr w:type="spellStart"/>
      <w:r w:rsidRPr="001239CC">
        <w:rPr>
          <w:rFonts w:ascii="Segoe UI" w:hAnsi="Segoe UI" w:cs="Segoe UI"/>
          <w:b/>
          <w:bCs/>
          <w:color w:val="171717"/>
          <w:lang w:val="pt-BR"/>
        </w:rPr>
        <w:t>Directory</w:t>
      </w:r>
      <w:proofErr w:type="spellEnd"/>
      <w:r w:rsidRPr="001239CC">
        <w:rPr>
          <w:rFonts w:ascii="Segoe UI" w:hAnsi="Segoe UI" w:cs="Segoe UI"/>
          <w:b/>
          <w:bCs/>
          <w:color w:val="171717"/>
          <w:lang w:val="pt-BR"/>
        </w:rPr>
        <w:t>?</w:t>
      </w:r>
    </w:p>
    <w:p w14:paraId="0FABF815" w14:textId="77777777" w:rsidR="001239CC" w:rsidRPr="001239CC" w:rsidRDefault="001239CC" w:rsidP="001239CC">
      <w:pPr>
        <w:pStyle w:val="NormalWeb"/>
        <w:shd w:val="clear" w:color="auto" w:fill="FFFFFF"/>
        <w:rPr>
          <w:rFonts w:ascii="Segoe UI" w:hAnsi="Segoe UI" w:cs="Segoe UI"/>
          <w:color w:val="171717"/>
          <w:lang w:val="pt-BR"/>
        </w:rPr>
      </w:pPr>
      <w:r w:rsidRPr="001239CC">
        <w:rPr>
          <w:rFonts w:ascii="Segoe UI" w:hAnsi="Segoe UI" w:cs="Segoe UI"/>
          <w:color w:val="171717"/>
          <w:lang w:val="pt-BR"/>
        </w:rPr>
        <w:t xml:space="preserve">O Active </w:t>
      </w:r>
      <w:proofErr w:type="spellStart"/>
      <w:r w:rsidRPr="001239CC">
        <w:rPr>
          <w:rFonts w:ascii="Segoe UI" w:hAnsi="Segoe UI" w:cs="Segoe UI"/>
          <w:color w:val="171717"/>
          <w:lang w:val="pt-BR"/>
        </w:rPr>
        <w:t>Directory</w:t>
      </w:r>
      <w:proofErr w:type="spellEnd"/>
      <w:r w:rsidRPr="001239CC">
        <w:rPr>
          <w:rFonts w:ascii="Segoe UI" w:hAnsi="Segoe UI" w:cs="Segoe UI"/>
          <w:color w:val="171717"/>
          <w:lang w:val="pt-BR"/>
        </w:rPr>
        <w:t xml:space="preserve"> está relacionado ao Azure AD, mas há algumas diferenças importantes.</w:t>
      </w:r>
    </w:p>
    <w:p w14:paraId="5358E69D" w14:textId="77777777" w:rsidR="001239CC" w:rsidRPr="001239CC" w:rsidRDefault="001239CC" w:rsidP="001239CC">
      <w:pPr>
        <w:pStyle w:val="NormalWeb"/>
        <w:shd w:val="clear" w:color="auto" w:fill="FFFFFF"/>
        <w:rPr>
          <w:rFonts w:ascii="Segoe UI" w:hAnsi="Segoe UI" w:cs="Segoe UI"/>
          <w:color w:val="171717"/>
          <w:lang w:val="pt-BR"/>
        </w:rPr>
      </w:pPr>
      <w:r w:rsidRPr="001239CC">
        <w:rPr>
          <w:rFonts w:ascii="Segoe UI" w:hAnsi="Segoe UI" w:cs="Segoe UI"/>
          <w:color w:val="171717"/>
          <w:lang w:val="pt-BR"/>
        </w:rPr>
        <w:t xml:space="preserve">A Microsoft introduziu o Active </w:t>
      </w:r>
      <w:proofErr w:type="spellStart"/>
      <w:r w:rsidRPr="001239CC">
        <w:rPr>
          <w:rFonts w:ascii="Segoe UI" w:hAnsi="Segoe UI" w:cs="Segoe UI"/>
          <w:color w:val="171717"/>
          <w:lang w:val="pt-BR"/>
        </w:rPr>
        <w:t>Directory</w:t>
      </w:r>
      <w:proofErr w:type="spellEnd"/>
      <w:r w:rsidRPr="001239CC">
        <w:rPr>
          <w:rFonts w:ascii="Segoe UI" w:hAnsi="Segoe UI" w:cs="Segoe UI"/>
          <w:color w:val="171717"/>
          <w:lang w:val="pt-BR"/>
        </w:rPr>
        <w:t xml:space="preserve"> no Windows 2000 para permitir às organizações gerenciar vários sistemas e componentes de infraestrutura local usando uma única identidade por usuário.</w:t>
      </w:r>
    </w:p>
    <w:p w14:paraId="1493FC97" w14:textId="77777777" w:rsidR="001239CC" w:rsidRPr="001239CC" w:rsidRDefault="001239CC" w:rsidP="001239CC">
      <w:pPr>
        <w:pStyle w:val="NormalWeb"/>
        <w:shd w:val="clear" w:color="auto" w:fill="FFFFFF"/>
        <w:rPr>
          <w:rFonts w:ascii="Segoe UI" w:hAnsi="Segoe UI" w:cs="Segoe UI"/>
          <w:color w:val="171717"/>
          <w:lang w:val="pt-BR"/>
        </w:rPr>
      </w:pPr>
      <w:r w:rsidRPr="001239CC">
        <w:rPr>
          <w:rFonts w:ascii="Segoe UI" w:hAnsi="Segoe UI" w:cs="Segoe UI"/>
          <w:color w:val="171717"/>
          <w:lang w:val="pt-BR"/>
        </w:rPr>
        <w:t xml:space="preserve">Para ambientes locais, o Active </w:t>
      </w:r>
      <w:proofErr w:type="spellStart"/>
      <w:r w:rsidRPr="001239CC">
        <w:rPr>
          <w:rFonts w:ascii="Segoe UI" w:hAnsi="Segoe UI" w:cs="Segoe UI"/>
          <w:color w:val="171717"/>
          <w:lang w:val="pt-BR"/>
        </w:rPr>
        <w:t>Directory</w:t>
      </w:r>
      <w:proofErr w:type="spellEnd"/>
      <w:r w:rsidRPr="001239CC">
        <w:rPr>
          <w:rFonts w:ascii="Segoe UI" w:hAnsi="Segoe UI" w:cs="Segoe UI"/>
          <w:color w:val="171717"/>
          <w:lang w:val="pt-BR"/>
        </w:rPr>
        <w:t xml:space="preserve"> em execução no Windows Server fornece um serviço de gerenciamento de identidade e acesso gerenciado pela própria organização. O Azure AD é o serviço de gerenciamento de acesso e identidade baseado em nuvem da Microsoft. Com o Azure AD, você controla as contas de identidade, mas a Microsoft garante que o serviço esteja disponível globalmente. Se você já trabalhou com o Active </w:t>
      </w:r>
      <w:proofErr w:type="spellStart"/>
      <w:r w:rsidRPr="001239CC">
        <w:rPr>
          <w:rFonts w:ascii="Segoe UI" w:hAnsi="Segoe UI" w:cs="Segoe UI"/>
          <w:color w:val="171717"/>
          <w:lang w:val="pt-BR"/>
        </w:rPr>
        <w:t>Directory</w:t>
      </w:r>
      <w:proofErr w:type="spellEnd"/>
      <w:r w:rsidRPr="001239CC">
        <w:rPr>
          <w:rFonts w:ascii="Segoe UI" w:hAnsi="Segoe UI" w:cs="Segoe UI"/>
          <w:color w:val="171717"/>
          <w:lang w:val="pt-BR"/>
        </w:rPr>
        <w:t>, o Azure AD lhe será familiar.</w:t>
      </w:r>
    </w:p>
    <w:p w14:paraId="0C4DE162" w14:textId="66670965" w:rsidR="001239CC" w:rsidRDefault="001239CC" w:rsidP="001239CC">
      <w:pPr>
        <w:pStyle w:val="NormalWeb"/>
        <w:shd w:val="clear" w:color="auto" w:fill="FFFFFF"/>
        <w:rPr>
          <w:rFonts w:ascii="Segoe UI" w:hAnsi="Segoe UI" w:cs="Segoe UI"/>
          <w:color w:val="171717"/>
          <w:lang w:val="pt-BR"/>
        </w:rPr>
      </w:pPr>
      <w:r w:rsidRPr="001239CC">
        <w:rPr>
          <w:rFonts w:ascii="Segoe UI" w:hAnsi="Segoe UI" w:cs="Segoe UI"/>
          <w:color w:val="171717"/>
          <w:lang w:val="pt-BR"/>
        </w:rPr>
        <w:t xml:space="preserve">Quando você protege identidades locais com o Active </w:t>
      </w:r>
      <w:proofErr w:type="spellStart"/>
      <w:r w:rsidRPr="001239CC">
        <w:rPr>
          <w:rFonts w:ascii="Segoe UI" w:hAnsi="Segoe UI" w:cs="Segoe UI"/>
          <w:color w:val="171717"/>
          <w:lang w:val="pt-BR"/>
        </w:rPr>
        <w:t>Directory</w:t>
      </w:r>
      <w:proofErr w:type="spellEnd"/>
      <w:r w:rsidRPr="001239CC">
        <w:rPr>
          <w:rFonts w:ascii="Segoe UI" w:hAnsi="Segoe UI" w:cs="Segoe UI"/>
          <w:color w:val="171717"/>
          <w:lang w:val="pt-BR"/>
        </w:rPr>
        <w:t xml:space="preserve">, a Microsoft não monitora tentativas de conexão. Quando você conecta o Active </w:t>
      </w:r>
      <w:proofErr w:type="spellStart"/>
      <w:r w:rsidRPr="001239CC">
        <w:rPr>
          <w:rFonts w:ascii="Segoe UI" w:hAnsi="Segoe UI" w:cs="Segoe UI"/>
          <w:color w:val="171717"/>
          <w:lang w:val="pt-BR"/>
        </w:rPr>
        <w:t>Directory</w:t>
      </w:r>
      <w:proofErr w:type="spellEnd"/>
      <w:r w:rsidRPr="001239CC">
        <w:rPr>
          <w:rFonts w:ascii="Segoe UI" w:hAnsi="Segoe UI" w:cs="Segoe UI"/>
          <w:color w:val="171717"/>
          <w:lang w:val="pt-BR"/>
        </w:rPr>
        <w:t xml:space="preserve"> ao Azure AD, a Microsoft pode ajudar a protegê-lo detectando tentativas de conexão suspeitas sem custo adicional. Por exemplo, o Azure AD pode detectar tentativas de conexão de locais inesperados ou dispositivos desconhecidos.</w:t>
      </w:r>
    </w:p>
    <w:p w14:paraId="19E04E45" w14:textId="4D277A18" w:rsidR="001239CC" w:rsidRDefault="001239CC" w:rsidP="001239CC">
      <w:pPr>
        <w:pStyle w:val="NormalWeb"/>
        <w:shd w:val="clear" w:color="auto" w:fill="FFFFFF"/>
        <w:rPr>
          <w:rFonts w:ascii="Segoe UI" w:hAnsi="Segoe UI" w:cs="Segoe UI"/>
          <w:color w:val="171717"/>
          <w:lang w:val="pt-BR"/>
        </w:rPr>
      </w:pPr>
    </w:p>
    <w:p w14:paraId="387B3FE6" w14:textId="77777777" w:rsidR="001239CC" w:rsidRPr="001239CC" w:rsidRDefault="001239CC" w:rsidP="001239CC">
      <w:pPr>
        <w:pStyle w:val="Ttulo2"/>
        <w:shd w:val="clear" w:color="auto" w:fill="FFFFFF"/>
        <w:spacing w:before="480" w:after="180"/>
        <w:rPr>
          <w:rFonts w:ascii="Segoe UI" w:hAnsi="Segoe UI" w:cs="Segoe UI"/>
          <w:color w:val="171717"/>
          <w:lang w:val="pt-BR"/>
        </w:rPr>
      </w:pPr>
      <w:r w:rsidRPr="001239CC">
        <w:rPr>
          <w:rFonts w:ascii="Segoe UI" w:hAnsi="Segoe UI" w:cs="Segoe UI"/>
          <w:color w:val="171717"/>
          <w:lang w:val="pt-BR"/>
        </w:rPr>
        <w:t>Quem usa o Azure AD?</w:t>
      </w:r>
    </w:p>
    <w:p w14:paraId="6B4F39DC" w14:textId="77777777" w:rsidR="001239CC" w:rsidRPr="001239CC" w:rsidRDefault="001239CC" w:rsidP="001239CC">
      <w:pPr>
        <w:pStyle w:val="NormalWeb"/>
        <w:shd w:val="clear" w:color="auto" w:fill="FFFFFF"/>
        <w:rPr>
          <w:rFonts w:ascii="Segoe UI" w:hAnsi="Segoe UI" w:cs="Segoe UI"/>
          <w:color w:val="171717"/>
          <w:lang w:val="pt-BR"/>
        </w:rPr>
      </w:pPr>
      <w:r w:rsidRPr="001239CC">
        <w:rPr>
          <w:rFonts w:ascii="Segoe UI" w:hAnsi="Segoe UI" w:cs="Segoe UI"/>
          <w:color w:val="171717"/>
          <w:lang w:val="pt-BR"/>
        </w:rPr>
        <w:t>O Azure AD é para:</w:t>
      </w:r>
    </w:p>
    <w:p w14:paraId="596BAEEC" w14:textId="77777777" w:rsidR="001239CC" w:rsidRDefault="001239CC" w:rsidP="001239CC">
      <w:pPr>
        <w:pStyle w:val="NormalWeb"/>
        <w:numPr>
          <w:ilvl w:val="0"/>
          <w:numId w:val="2"/>
        </w:numPr>
        <w:shd w:val="clear" w:color="auto" w:fill="FFFFFF"/>
        <w:ind w:left="1290"/>
        <w:rPr>
          <w:rFonts w:ascii="Segoe UI" w:hAnsi="Segoe UI" w:cs="Segoe UI"/>
          <w:color w:val="171717"/>
        </w:rPr>
      </w:pPr>
      <w:proofErr w:type="spellStart"/>
      <w:r>
        <w:rPr>
          <w:rStyle w:val="Forte"/>
          <w:rFonts w:ascii="Segoe UI" w:hAnsi="Segoe UI" w:cs="Segoe UI"/>
          <w:color w:val="171717"/>
        </w:rPr>
        <w:t>Administradores</w:t>
      </w:r>
      <w:proofErr w:type="spellEnd"/>
      <w:r>
        <w:rPr>
          <w:rStyle w:val="Forte"/>
          <w:rFonts w:ascii="Segoe UI" w:hAnsi="Segoe UI" w:cs="Segoe UI"/>
          <w:color w:val="171717"/>
        </w:rPr>
        <w:t xml:space="preserve"> de TI</w:t>
      </w:r>
    </w:p>
    <w:p w14:paraId="13227345" w14:textId="77777777" w:rsidR="001239CC" w:rsidRPr="001239CC" w:rsidRDefault="001239CC" w:rsidP="001239CC">
      <w:pPr>
        <w:pStyle w:val="NormalWeb"/>
        <w:shd w:val="clear" w:color="auto" w:fill="FFFFFF"/>
        <w:ind w:left="1290"/>
        <w:rPr>
          <w:rFonts w:ascii="Segoe UI" w:hAnsi="Segoe UI" w:cs="Segoe UI"/>
          <w:color w:val="171717"/>
          <w:lang w:val="pt-BR"/>
        </w:rPr>
      </w:pPr>
      <w:r w:rsidRPr="001239CC">
        <w:rPr>
          <w:rFonts w:ascii="Segoe UI" w:hAnsi="Segoe UI" w:cs="Segoe UI"/>
          <w:color w:val="171717"/>
          <w:lang w:val="pt-BR"/>
        </w:rPr>
        <w:lastRenderedPageBreak/>
        <w:t>Os administradores podem usar o Azure AD para controlar o acesso a aplicativos e recursos com base em seus requisitos de negócios.</w:t>
      </w:r>
    </w:p>
    <w:p w14:paraId="2BACE83F" w14:textId="77777777" w:rsidR="001239CC" w:rsidRDefault="001239CC" w:rsidP="001239CC">
      <w:pPr>
        <w:pStyle w:val="NormalWeb"/>
        <w:numPr>
          <w:ilvl w:val="0"/>
          <w:numId w:val="2"/>
        </w:numPr>
        <w:shd w:val="clear" w:color="auto" w:fill="FFFFFF"/>
        <w:ind w:left="1290"/>
        <w:rPr>
          <w:rFonts w:ascii="Segoe UI" w:hAnsi="Segoe UI" w:cs="Segoe UI"/>
          <w:color w:val="171717"/>
        </w:rPr>
      </w:pPr>
      <w:proofErr w:type="spellStart"/>
      <w:r>
        <w:rPr>
          <w:rStyle w:val="Forte"/>
          <w:rFonts w:ascii="Segoe UI" w:hAnsi="Segoe UI" w:cs="Segoe UI"/>
          <w:color w:val="171717"/>
        </w:rPr>
        <w:t>Desenvolvedores</w:t>
      </w:r>
      <w:proofErr w:type="spellEnd"/>
      <w:r>
        <w:rPr>
          <w:rStyle w:val="Forte"/>
          <w:rFonts w:ascii="Segoe UI" w:hAnsi="Segoe UI" w:cs="Segoe UI"/>
          <w:color w:val="171717"/>
        </w:rPr>
        <w:t xml:space="preserve"> de </w:t>
      </w:r>
      <w:proofErr w:type="spellStart"/>
      <w:r>
        <w:rPr>
          <w:rStyle w:val="Forte"/>
          <w:rFonts w:ascii="Segoe UI" w:hAnsi="Segoe UI" w:cs="Segoe UI"/>
          <w:color w:val="171717"/>
        </w:rPr>
        <w:t>aplicativos</w:t>
      </w:r>
      <w:proofErr w:type="spellEnd"/>
    </w:p>
    <w:p w14:paraId="23568BFC" w14:textId="77777777" w:rsidR="001239CC" w:rsidRPr="001239CC" w:rsidRDefault="001239CC" w:rsidP="001239CC">
      <w:pPr>
        <w:pStyle w:val="NormalWeb"/>
        <w:shd w:val="clear" w:color="auto" w:fill="FFFFFF"/>
        <w:ind w:left="1290"/>
        <w:rPr>
          <w:rFonts w:ascii="Segoe UI" w:hAnsi="Segoe UI" w:cs="Segoe UI"/>
          <w:color w:val="171717"/>
          <w:lang w:val="pt-BR"/>
        </w:rPr>
      </w:pPr>
      <w:r w:rsidRPr="001239CC">
        <w:rPr>
          <w:rFonts w:ascii="Segoe UI" w:hAnsi="Segoe UI" w:cs="Segoe UI"/>
          <w:color w:val="171717"/>
          <w:lang w:val="pt-BR"/>
        </w:rPr>
        <w:t>Os desenvolvedores podem usar o Azure AD para fornecer uma abordagem baseada em padrões para adicionar funcionalidade a aplicativos que eles criam, como adicionar a funcionalidade de SSO a um aplicativo ou habilitar um aplicativo para trabalhar com as credenciais existentes de um usuário.</w:t>
      </w:r>
    </w:p>
    <w:p w14:paraId="4A4506E2" w14:textId="77777777" w:rsidR="001239CC" w:rsidRDefault="001239CC" w:rsidP="001239CC">
      <w:pPr>
        <w:pStyle w:val="NormalWeb"/>
        <w:numPr>
          <w:ilvl w:val="0"/>
          <w:numId w:val="2"/>
        </w:numPr>
        <w:shd w:val="clear" w:color="auto" w:fill="FFFFFF"/>
        <w:ind w:left="1290"/>
        <w:rPr>
          <w:rFonts w:ascii="Segoe UI" w:hAnsi="Segoe UI" w:cs="Segoe UI"/>
          <w:color w:val="171717"/>
        </w:rPr>
      </w:pPr>
      <w:proofErr w:type="spellStart"/>
      <w:r>
        <w:rPr>
          <w:rStyle w:val="Forte"/>
          <w:rFonts w:ascii="Segoe UI" w:hAnsi="Segoe UI" w:cs="Segoe UI"/>
          <w:color w:val="171717"/>
        </w:rPr>
        <w:t>Usuários</w:t>
      </w:r>
      <w:proofErr w:type="spellEnd"/>
    </w:p>
    <w:p w14:paraId="5525D8C1" w14:textId="77777777" w:rsidR="001239CC" w:rsidRPr="001239CC" w:rsidRDefault="001239CC" w:rsidP="001239CC">
      <w:pPr>
        <w:pStyle w:val="NormalWeb"/>
        <w:shd w:val="clear" w:color="auto" w:fill="FFFFFF"/>
        <w:ind w:left="1290"/>
        <w:rPr>
          <w:rFonts w:ascii="Segoe UI" w:hAnsi="Segoe UI" w:cs="Segoe UI"/>
          <w:color w:val="171717"/>
          <w:lang w:val="pt-BR"/>
        </w:rPr>
      </w:pPr>
      <w:r w:rsidRPr="001239CC">
        <w:rPr>
          <w:rFonts w:ascii="Segoe UI" w:hAnsi="Segoe UI" w:cs="Segoe UI"/>
          <w:color w:val="171717"/>
          <w:lang w:val="pt-BR"/>
        </w:rPr>
        <w:t>Os usuários podem gerenciar suas identidades. Por exemplo, a redefinição de senha por autoatendimento permite que os usuários alterem ou redefinam a senha sem envolvimento de um administrador de TI nem do suporte técnico.</w:t>
      </w:r>
    </w:p>
    <w:p w14:paraId="27F936FC" w14:textId="77777777" w:rsidR="001239CC" w:rsidRDefault="001239CC" w:rsidP="001239CC">
      <w:pPr>
        <w:pStyle w:val="NormalWeb"/>
        <w:numPr>
          <w:ilvl w:val="0"/>
          <w:numId w:val="2"/>
        </w:numPr>
        <w:shd w:val="clear" w:color="auto" w:fill="FFFFFF"/>
        <w:ind w:left="1290"/>
        <w:rPr>
          <w:rFonts w:ascii="Segoe UI" w:hAnsi="Segoe UI" w:cs="Segoe UI"/>
          <w:color w:val="171717"/>
        </w:rPr>
      </w:pPr>
      <w:proofErr w:type="spellStart"/>
      <w:r>
        <w:rPr>
          <w:rStyle w:val="Forte"/>
          <w:rFonts w:ascii="Segoe UI" w:hAnsi="Segoe UI" w:cs="Segoe UI"/>
          <w:color w:val="171717"/>
        </w:rPr>
        <w:t>Assinantes</w:t>
      </w:r>
      <w:proofErr w:type="spellEnd"/>
      <w:r>
        <w:rPr>
          <w:rStyle w:val="Forte"/>
          <w:rFonts w:ascii="Segoe UI" w:hAnsi="Segoe UI" w:cs="Segoe UI"/>
          <w:color w:val="171717"/>
        </w:rPr>
        <w:t xml:space="preserve"> do </w:t>
      </w:r>
      <w:proofErr w:type="spellStart"/>
      <w:r>
        <w:rPr>
          <w:rStyle w:val="Forte"/>
          <w:rFonts w:ascii="Segoe UI" w:hAnsi="Segoe UI" w:cs="Segoe UI"/>
          <w:color w:val="171717"/>
        </w:rPr>
        <w:t>serviço</w:t>
      </w:r>
      <w:proofErr w:type="spellEnd"/>
      <w:r>
        <w:rPr>
          <w:rStyle w:val="Forte"/>
          <w:rFonts w:ascii="Segoe UI" w:hAnsi="Segoe UI" w:cs="Segoe UI"/>
          <w:color w:val="171717"/>
        </w:rPr>
        <w:t xml:space="preserve"> online</w:t>
      </w:r>
    </w:p>
    <w:p w14:paraId="1EBF3758" w14:textId="77777777" w:rsidR="001239CC" w:rsidRPr="001239CC" w:rsidRDefault="001239CC" w:rsidP="001239CC">
      <w:pPr>
        <w:pStyle w:val="NormalWeb"/>
        <w:shd w:val="clear" w:color="auto" w:fill="FFFFFF"/>
        <w:ind w:left="1290"/>
        <w:rPr>
          <w:rFonts w:ascii="Segoe UI" w:hAnsi="Segoe UI" w:cs="Segoe UI"/>
          <w:color w:val="171717"/>
          <w:lang w:val="pt-BR"/>
        </w:rPr>
      </w:pPr>
      <w:r w:rsidRPr="001239CC">
        <w:rPr>
          <w:rFonts w:ascii="Segoe UI" w:hAnsi="Segoe UI" w:cs="Segoe UI"/>
          <w:color w:val="171717"/>
          <w:lang w:val="pt-BR"/>
        </w:rPr>
        <w:t>Os assinantes do Microsoft 365, do Microsoft Office 365, do Azure e do Microsoft Dynamics CRM Online já estão usando o Azure AD.</w:t>
      </w:r>
    </w:p>
    <w:p w14:paraId="28BADD9F" w14:textId="77777777" w:rsidR="001239CC" w:rsidRPr="001239CC" w:rsidRDefault="001239CC" w:rsidP="001239CC">
      <w:pPr>
        <w:pStyle w:val="NormalWeb"/>
        <w:shd w:val="clear" w:color="auto" w:fill="FFFFFF"/>
        <w:ind w:left="1290"/>
        <w:rPr>
          <w:rFonts w:ascii="Segoe UI" w:hAnsi="Segoe UI" w:cs="Segoe UI"/>
          <w:color w:val="171717"/>
          <w:lang w:val="pt-BR"/>
        </w:rPr>
      </w:pPr>
      <w:r w:rsidRPr="001239CC">
        <w:rPr>
          <w:rFonts w:ascii="Segoe UI" w:hAnsi="Segoe UI" w:cs="Segoe UI"/>
          <w:color w:val="171717"/>
          <w:lang w:val="pt-BR"/>
        </w:rPr>
        <w:t>Um </w:t>
      </w:r>
      <w:r w:rsidRPr="001239CC">
        <w:rPr>
          <w:rStyle w:val="nfase"/>
          <w:rFonts w:ascii="Segoe UI" w:hAnsi="Segoe UI" w:cs="Segoe UI"/>
          <w:color w:val="171717"/>
          <w:lang w:val="pt-BR"/>
        </w:rPr>
        <w:t>locatário</w:t>
      </w:r>
      <w:r w:rsidRPr="001239CC">
        <w:rPr>
          <w:rFonts w:ascii="Segoe UI" w:hAnsi="Segoe UI" w:cs="Segoe UI"/>
          <w:color w:val="171717"/>
          <w:lang w:val="pt-BR"/>
        </w:rPr>
        <w:t> é uma representação de uma organização. Normalmente, um locatário é separado de outros locatários e tem a própria identidade.</w:t>
      </w:r>
    </w:p>
    <w:p w14:paraId="23D4EE83" w14:textId="77777777" w:rsidR="001239CC" w:rsidRPr="001239CC" w:rsidRDefault="001239CC" w:rsidP="001239CC">
      <w:pPr>
        <w:pStyle w:val="NormalWeb"/>
        <w:shd w:val="clear" w:color="auto" w:fill="FFFFFF"/>
        <w:ind w:left="1290"/>
        <w:rPr>
          <w:rFonts w:ascii="Segoe UI" w:hAnsi="Segoe UI" w:cs="Segoe UI"/>
          <w:color w:val="171717"/>
          <w:lang w:val="pt-BR"/>
        </w:rPr>
      </w:pPr>
      <w:r w:rsidRPr="001239CC">
        <w:rPr>
          <w:rFonts w:ascii="Segoe UI" w:hAnsi="Segoe UI" w:cs="Segoe UI"/>
          <w:color w:val="171717"/>
          <w:lang w:val="pt-BR"/>
        </w:rPr>
        <w:t>Cada locatário do Microsoft 365, do Office 365, do Azure e do Dynamics CRM Online é automaticamente um locatário do Azure AD.</w:t>
      </w:r>
    </w:p>
    <w:p w14:paraId="3ACED196" w14:textId="77777777" w:rsidR="001239CC" w:rsidRPr="001239CC" w:rsidRDefault="001239CC" w:rsidP="001239CC">
      <w:pPr>
        <w:pStyle w:val="NormalWeb"/>
        <w:shd w:val="clear" w:color="auto" w:fill="FFFFFF"/>
        <w:rPr>
          <w:rFonts w:ascii="Segoe UI" w:hAnsi="Segoe UI" w:cs="Segoe UI"/>
          <w:color w:val="171717"/>
          <w:lang w:val="pt-BR"/>
        </w:rPr>
      </w:pPr>
      <w:r w:rsidRPr="001239CC">
        <w:rPr>
          <w:rFonts w:ascii="Segoe UI" w:hAnsi="Segoe UI" w:cs="Segoe UI"/>
          <w:color w:val="171717"/>
          <w:lang w:val="pt-BR"/>
        </w:rPr>
        <w:t xml:space="preserve">Veja uma captura de tela mostrando o que um administrador de TI pode ver no portal do Azure ao trabalhar com o Active </w:t>
      </w:r>
      <w:proofErr w:type="spellStart"/>
      <w:r w:rsidRPr="001239CC">
        <w:rPr>
          <w:rFonts w:ascii="Segoe UI" w:hAnsi="Segoe UI" w:cs="Segoe UI"/>
          <w:color w:val="171717"/>
          <w:lang w:val="pt-BR"/>
        </w:rPr>
        <w:t>Directory</w:t>
      </w:r>
      <w:proofErr w:type="spellEnd"/>
      <w:r w:rsidRPr="001239CC">
        <w:rPr>
          <w:rFonts w:ascii="Segoe UI" w:hAnsi="Segoe UI" w:cs="Segoe UI"/>
          <w:color w:val="171717"/>
          <w:lang w:val="pt-BR"/>
        </w:rPr>
        <w:t>:</w:t>
      </w:r>
    </w:p>
    <w:p w14:paraId="2B4B3199" w14:textId="25C71054" w:rsidR="001239CC" w:rsidRDefault="001239CC" w:rsidP="001239CC">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14:anchorId="5F1A2323" wp14:editId="369FA699">
            <wp:extent cx="5400040" cy="2858770"/>
            <wp:effectExtent l="0" t="0" r="0" b="0"/>
            <wp:docPr id="3" name="Imagem 3" descr="A screenshot of the Azure portal showing Azure Active Directory. The overview tab shows basic information about the current ten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the Azure portal showing Azure Active Directory. The overview tab shows basic information about the current ten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858770"/>
                    </a:xfrm>
                    <a:prstGeom prst="rect">
                      <a:avLst/>
                    </a:prstGeom>
                    <a:noFill/>
                    <a:ln>
                      <a:noFill/>
                    </a:ln>
                  </pic:spPr>
                </pic:pic>
              </a:graphicData>
            </a:graphic>
          </wp:inline>
        </w:drawing>
      </w:r>
    </w:p>
    <w:p w14:paraId="7EBA86B5" w14:textId="77777777" w:rsidR="001239CC" w:rsidRPr="001239CC" w:rsidRDefault="001239CC" w:rsidP="001239CC">
      <w:pPr>
        <w:pStyle w:val="Ttulo2"/>
        <w:shd w:val="clear" w:color="auto" w:fill="FFFFFF"/>
        <w:spacing w:before="480" w:after="180"/>
        <w:rPr>
          <w:rFonts w:ascii="Segoe UI" w:hAnsi="Segoe UI" w:cs="Segoe UI"/>
          <w:color w:val="171717"/>
          <w:lang w:val="pt-BR"/>
        </w:rPr>
      </w:pPr>
      <w:r w:rsidRPr="001239CC">
        <w:rPr>
          <w:rFonts w:ascii="Segoe UI" w:hAnsi="Segoe UI" w:cs="Segoe UI"/>
          <w:color w:val="171717"/>
          <w:lang w:val="pt-BR"/>
        </w:rPr>
        <w:t>Que serviços o Azure AD fornece?</w:t>
      </w:r>
    </w:p>
    <w:p w14:paraId="54CEBC92" w14:textId="77777777" w:rsidR="001239CC" w:rsidRPr="001239CC" w:rsidRDefault="001239CC" w:rsidP="001239CC">
      <w:pPr>
        <w:pStyle w:val="NormalWeb"/>
        <w:shd w:val="clear" w:color="auto" w:fill="FFFFFF"/>
        <w:rPr>
          <w:rFonts w:ascii="Segoe UI" w:hAnsi="Segoe UI" w:cs="Segoe UI"/>
          <w:color w:val="171717"/>
          <w:lang w:val="pt-BR"/>
        </w:rPr>
      </w:pPr>
      <w:r w:rsidRPr="001239CC">
        <w:rPr>
          <w:rFonts w:ascii="Segoe UI" w:hAnsi="Segoe UI" w:cs="Segoe UI"/>
          <w:color w:val="171717"/>
          <w:lang w:val="pt-BR"/>
        </w:rPr>
        <w:t>O Azure AD fornece serviços como:</w:t>
      </w:r>
    </w:p>
    <w:p w14:paraId="1A251FC2" w14:textId="77777777" w:rsidR="001239CC" w:rsidRDefault="001239CC" w:rsidP="001239CC">
      <w:pPr>
        <w:pStyle w:val="NormalWeb"/>
        <w:numPr>
          <w:ilvl w:val="0"/>
          <w:numId w:val="3"/>
        </w:numPr>
        <w:shd w:val="clear" w:color="auto" w:fill="FFFFFF"/>
        <w:ind w:left="1290"/>
        <w:rPr>
          <w:rFonts w:ascii="Segoe UI" w:hAnsi="Segoe UI" w:cs="Segoe UI"/>
          <w:color w:val="171717"/>
        </w:rPr>
      </w:pPr>
      <w:proofErr w:type="spellStart"/>
      <w:r>
        <w:rPr>
          <w:rStyle w:val="Forte"/>
          <w:rFonts w:ascii="Segoe UI" w:hAnsi="Segoe UI" w:cs="Segoe UI"/>
          <w:color w:val="171717"/>
        </w:rPr>
        <w:t>Autenticação</w:t>
      </w:r>
      <w:proofErr w:type="spellEnd"/>
    </w:p>
    <w:p w14:paraId="1D400C7A" w14:textId="77777777" w:rsidR="001239CC" w:rsidRPr="001239CC" w:rsidRDefault="001239CC" w:rsidP="001239CC">
      <w:pPr>
        <w:pStyle w:val="NormalWeb"/>
        <w:shd w:val="clear" w:color="auto" w:fill="FFFFFF"/>
        <w:ind w:left="1290"/>
        <w:rPr>
          <w:rFonts w:ascii="Segoe UI" w:hAnsi="Segoe UI" w:cs="Segoe UI"/>
          <w:color w:val="171717"/>
          <w:lang w:val="pt-BR"/>
        </w:rPr>
      </w:pPr>
      <w:r w:rsidRPr="001239CC">
        <w:rPr>
          <w:rFonts w:ascii="Segoe UI" w:hAnsi="Segoe UI" w:cs="Segoe UI"/>
          <w:color w:val="171717"/>
          <w:lang w:val="pt-BR"/>
        </w:rPr>
        <w:t xml:space="preserve">Inclui verificar a identidade para acessar aplicativos e recursos. Também inclui fornecer funcionalidades como redefinição de senha por autoatendimento, autenticação </w:t>
      </w:r>
      <w:proofErr w:type="spellStart"/>
      <w:r w:rsidRPr="001239CC">
        <w:rPr>
          <w:rFonts w:ascii="Segoe UI" w:hAnsi="Segoe UI" w:cs="Segoe UI"/>
          <w:color w:val="171717"/>
          <w:lang w:val="pt-BR"/>
        </w:rPr>
        <w:t>multifator</w:t>
      </w:r>
      <w:proofErr w:type="spellEnd"/>
      <w:r w:rsidRPr="001239CC">
        <w:rPr>
          <w:rFonts w:ascii="Segoe UI" w:hAnsi="Segoe UI" w:cs="Segoe UI"/>
          <w:color w:val="171717"/>
          <w:lang w:val="pt-BR"/>
        </w:rPr>
        <w:t>, uma lista personalizada de senhas banidas e serviços de bloqueio inteligente.</w:t>
      </w:r>
    </w:p>
    <w:p w14:paraId="3D2B643C" w14:textId="77777777" w:rsidR="001239CC" w:rsidRDefault="001239CC" w:rsidP="001239CC">
      <w:pPr>
        <w:pStyle w:val="NormalWeb"/>
        <w:numPr>
          <w:ilvl w:val="0"/>
          <w:numId w:val="3"/>
        </w:numPr>
        <w:shd w:val="clear" w:color="auto" w:fill="FFFFFF"/>
        <w:ind w:left="1290"/>
        <w:rPr>
          <w:rFonts w:ascii="Segoe UI" w:hAnsi="Segoe UI" w:cs="Segoe UI"/>
          <w:color w:val="171717"/>
        </w:rPr>
      </w:pPr>
      <w:r>
        <w:rPr>
          <w:rStyle w:val="Forte"/>
          <w:rFonts w:ascii="Segoe UI" w:hAnsi="Segoe UI" w:cs="Segoe UI"/>
          <w:color w:val="171717"/>
        </w:rPr>
        <w:t xml:space="preserve">Logon </w:t>
      </w:r>
      <w:proofErr w:type="spellStart"/>
      <w:r>
        <w:rPr>
          <w:rStyle w:val="Forte"/>
          <w:rFonts w:ascii="Segoe UI" w:hAnsi="Segoe UI" w:cs="Segoe UI"/>
          <w:color w:val="171717"/>
        </w:rPr>
        <w:t>Único</w:t>
      </w:r>
      <w:proofErr w:type="spellEnd"/>
    </w:p>
    <w:p w14:paraId="44B12950" w14:textId="77777777" w:rsidR="001239CC" w:rsidRPr="001239CC" w:rsidRDefault="001239CC" w:rsidP="001239CC">
      <w:pPr>
        <w:pStyle w:val="NormalWeb"/>
        <w:shd w:val="clear" w:color="auto" w:fill="FFFFFF"/>
        <w:ind w:left="1290"/>
        <w:rPr>
          <w:rFonts w:ascii="Segoe UI" w:hAnsi="Segoe UI" w:cs="Segoe UI"/>
          <w:color w:val="171717"/>
          <w:lang w:val="pt-BR"/>
        </w:rPr>
      </w:pPr>
      <w:r w:rsidRPr="001239CC">
        <w:rPr>
          <w:rFonts w:ascii="Segoe UI" w:hAnsi="Segoe UI" w:cs="Segoe UI"/>
          <w:color w:val="171717"/>
          <w:lang w:val="pt-BR"/>
        </w:rPr>
        <w:t>O SSO permite que você se lembre de apenas um nome de usuário e uma senha para acessar vários aplicativos. Uma única identidade é vinculada a um usuário, o que simplifica o modelo de segurança. À medida que os usuários trocam de funções ou saem de uma organização, as modificações de acesso são vinculadas àquela identidade, o que reduz consideravelmente o esforço necessário para alterar ou desabilitar contas.</w:t>
      </w:r>
    </w:p>
    <w:p w14:paraId="5B8AC1E5" w14:textId="77777777" w:rsidR="001239CC" w:rsidRDefault="001239CC" w:rsidP="001239CC">
      <w:pPr>
        <w:pStyle w:val="NormalWeb"/>
        <w:numPr>
          <w:ilvl w:val="0"/>
          <w:numId w:val="3"/>
        </w:numPr>
        <w:shd w:val="clear" w:color="auto" w:fill="FFFFFF"/>
        <w:ind w:left="1290"/>
        <w:rPr>
          <w:rFonts w:ascii="Segoe UI" w:hAnsi="Segoe UI" w:cs="Segoe UI"/>
          <w:color w:val="171717"/>
        </w:rPr>
      </w:pPr>
      <w:proofErr w:type="spellStart"/>
      <w:r>
        <w:rPr>
          <w:rStyle w:val="Forte"/>
          <w:rFonts w:ascii="Segoe UI" w:hAnsi="Segoe UI" w:cs="Segoe UI"/>
          <w:color w:val="171717"/>
        </w:rPr>
        <w:t>Gerenciamento</w:t>
      </w:r>
      <w:proofErr w:type="spellEnd"/>
      <w:r>
        <w:rPr>
          <w:rStyle w:val="Forte"/>
          <w:rFonts w:ascii="Segoe UI" w:hAnsi="Segoe UI" w:cs="Segoe UI"/>
          <w:color w:val="171717"/>
        </w:rPr>
        <w:t xml:space="preserve"> de </w:t>
      </w:r>
      <w:proofErr w:type="spellStart"/>
      <w:r>
        <w:rPr>
          <w:rStyle w:val="Forte"/>
          <w:rFonts w:ascii="Segoe UI" w:hAnsi="Segoe UI" w:cs="Segoe UI"/>
          <w:color w:val="171717"/>
        </w:rPr>
        <w:t>aplicativos</w:t>
      </w:r>
      <w:proofErr w:type="spellEnd"/>
    </w:p>
    <w:p w14:paraId="753D543E" w14:textId="77777777" w:rsidR="001239CC" w:rsidRPr="001239CC" w:rsidRDefault="001239CC" w:rsidP="001239CC">
      <w:pPr>
        <w:pStyle w:val="NormalWeb"/>
        <w:shd w:val="clear" w:color="auto" w:fill="FFFFFF"/>
        <w:ind w:left="1290"/>
        <w:rPr>
          <w:rFonts w:ascii="Segoe UI" w:hAnsi="Segoe UI" w:cs="Segoe UI"/>
          <w:color w:val="171717"/>
          <w:lang w:val="pt-BR"/>
        </w:rPr>
      </w:pPr>
      <w:r w:rsidRPr="001239CC">
        <w:rPr>
          <w:rFonts w:ascii="Segoe UI" w:hAnsi="Segoe UI" w:cs="Segoe UI"/>
          <w:color w:val="171717"/>
          <w:lang w:val="pt-BR"/>
        </w:rPr>
        <w:t>Você pode gerenciar seus aplicativos de nuvem e locais usando o Azure AD. Recursos como Proxy de Aplicativo, aplicativos SaaS, o portal Meus Aplicativos (também conhecido como </w:t>
      </w:r>
      <w:r w:rsidRPr="001239CC">
        <w:rPr>
          <w:rStyle w:val="nfase"/>
          <w:rFonts w:ascii="Segoe UI" w:hAnsi="Segoe UI" w:cs="Segoe UI"/>
          <w:color w:val="171717"/>
          <w:lang w:val="pt-BR"/>
        </w:rPr>
        <w:t>Painel de Acesso</w:t>
      </w:r>
      <w:r w:rsidRPr="001239CC">
        <w:rPr>
          <w:rFonts w:ascii="Segoe UI" w:hAnsi="Segoe UI" w:cs="Segoe UI"/>
          <w:color w:val="171717"/>
          <w:lang w:val="pt-BR"/>
        </w:rPr>
        <w:t xml:space="preserve">) e o </w:t>
      </w:r>
      <w:proofErr w:type="spellStart"/>
      <w:r w:rsidRPr="001239CC">
        <w:rPr>
          <w:rFonts w:ascii="Segoe UI" w:hAnsi="Segoe UI" w:cs="Segoe UI"/>
          <w:color w:val="171717"/>
          <w:lang w:val="pt-BR"/>
        </w:rPr>
        <w:t>logon</w:t>
      </w:r>
      <w:proofErr w:type="spellEnd"/>
      <w:r w:rsidRPr="001239CC">
        <w:rPr>
          <w:rFonts w:ascii="Segoe UI" w:hAnsi="Segoe UI" w:cs="Segoe UI"/>
          <w:color w:val="171717"/>
          <w:lang w:val="pt-BR"/>
        </w:rPr>
        <w:t xml:space="preserve"> único proporcionam uma experiência do usuário aprimorada.</w:t>
      </w:r>
    </w:p>
    <w:p w14:paraId="4CD5B77F" w14:textId="77777777" w:rsidR="001239CC" w:rsidRDefault="001239CC" w:rsidP="001239CC">
      <w:pPr>
        <w:pStyle w:val="NormalWeb"/>
        <w:numPr>
          <w:ilvl w:val="0"/>
          <w:numId w:val="3"/>
        </w:numPr>
        <w:shd w:val="clear" w:color="auto" w:fill="FFFFFF"/>
        <w:ind w:left="1290"/>
        <w:rPr>
          <w:rFonts w:ascii="Segoe UI" w:hAnsi="Segoe UI" w:cs="Segoe UI"/>
          <w:color w:val="171717"/>
        </w:rPr>
      </w:pPr>
      <w:proofErr w:type="spellStart"/>
      <w:r>
        <w:rPr>
          <w:rStyle w:val="Forte"/>
          <w:rFonts w:ascii="Segoe UI" w:hAnsi="Segoe UI" w:cs="Segoe UI"/>
          <w:color w:val="171717"/>
        </w:rPr>
        <w:lastRenderedPageBreak/>
        <w:t>Gerenciamento</w:t>
      </w:r>
      <w:proofErr w:type="spellEnd"/>
      <w:r>
        <w:rPr>
          <w:rStyle w:val="Forte"/>
          <w:rFonts w:ascii="Segoe UI" w:hAnsi="Segoe UI" w:cs="Segoe UI"/>
          <w:color w:val="171717"/>
        </w:rPr>
        <w:t xml:space="preserve"> de </w:t>
      </w:r>
      <w:proofErr w:type="spellStart"/>
      <w:r>
        <w:rPr>
          <w:rStyle w:val="Forte"/>
          <w:rFonts w:ascii="Segoe UI" w:hAnsi="Segoe UI" w:cs="Segoe UI"/>
          <w:color w:val="171717"/>
        </w:rPr>
        <w:t>dispositivos</w:t>
      </w:r>
      <w:proofErr w:type="spellEnd"/>
    </w:p>
    <w:p w14:paraId="3DED6F69" w14:textId="77777777" w:rsidR="001239CC" w:rsidRPr="001239CC" w:rsidRDefault="001239CC" w:rsidP="001239CC">
      <w:pPr>
        <w:pStyle w:val="NormalWeb"/>
        <w:shd w:val="clear" w:color="auto" w:fill="FFFFFF"/>
        <w:ind w:left="1290"/>
        <w:rPr>
          <w:rFonts w:ascii="Segoe UI" w:hAnsi="Segoe UI" w:cs="Segoe UI"/>
          <w:color w:val="171717"/>
          <w:lang w:val="pt-BR"/>
        </w:rPr>
      </w:pPr>
      <w:r w:rsidRPr="001239CC">
        <w:rPr>
          <w:rFonts w:ascii="Segoe UI" w:hAnsi="Segoe UI" w:cs="Segoe UI"/>
          <w:color w:val="171717"/>
          <w:lang w:val="pt-BR"/>
        </w:rPr>
        <w:t xml:space="preserve">Além das contas de pessoas individuais, o Azure AD dá suporte ao registro de dispositivos. O registro permite que os dispositivos sejam gerenciados por meio de ferramentas como o Microsoft </w:t>
      </w:r>
      <w:proofErr w:type="spellStart"/>
      <w:r w:rsidRPr="001239CC">
        <w:rPr>
          <w:rFonts w:ascii="Segoe UI" w:hAnsi="Segoe UI" w:cs="Segoe UI"/>
          <w:color w:val="171717"/>
          <w:lang w:val="pt-BR"/>
        </w:rPr>
        <w:t>Intune</w:t>
      </w:r>
      <w:proofErr w:type="spellEnd"/>
      <w:r w:rsidRPr="001239CC">
        <w:rPr>
          <w:rFonts w:ascii="Segoe UI" w:hAnsi="Segoe UI" w:cs="Segoe UI"/>
          <w:color w:val="171717"/>
          <w:lang w:val="pt-BR"/>
        </w:rPr>
        <w:t>. Também permite que políticas de Acesso Condicional baseadas no dispositivo restrinjam tentativas de acesso somente às provenientes de dispositivos conhecidos, independentemente da conta de usuário solicitante.</w:t>
      </w:r>
    </w:p>
    <w:p w14:paraId="58D7D4AD" w14:textId="77777777" w:rsidR="001239CC" w:rsidRPr="001239CC" w:rsidRDefault="001239CC" w:rsidP="001239CC">
      <w:pPr>
        <w:pStyle w:val="Ttulo2"/>
        <w:shd w:val="clear" w:color="auto" w:fill="FFFFFF"/>
        <w:spacing w:before="480" w:after="180"/>
        <w:rPr>
          <w:rFonts w:ascii="Segoe UI" w:hAnsi="Segoe UI" w:cs="Segoe UI"/>
          <w:color w:val="171717"/>
          <w:lang w:val="pt-BR"/>
        </w:rPr>
      </w:pPr>
      <w:r w:rsidRPr="001239CC">
        <w:rPr>
          <w:rFonts w:ascii="Segoe UI" w:hAnsi="Segoe UI" w:cs="Segoe UI"/>
          <w:color w:val="171717"/>
          <w:lang w:val="pt-BR"/>
        </w:rPr>
        <w:t>Quais tipos de recursos o Azure AD pode ajudar a proteger?</w:t>
      </w:r>
    </w:p>
    <w:p w14:paraId="6B06E044" w14:textId="77777777" w:rsidR="001239CC" w:rsidRPr="001239CC" w:rsidRDefault="001239CC" w:rsidP="001239CC">
      <w:pPr>
        <w:pStyle w:val="NormalWeb"/>
        <w:shd w:val="clear" w:color="auto" w:fill="FFFFFF"/>
        <w:rPr>
          <w:rFonts w:ascii="Segoe UI" w:hAnsi="Segoe UI" w:cs="Segoe UI"/>
          <w:color w:val="171717"/>
          <w:lang w:val="pt-BR"/>
        </w:rPr>
      </w:pPr>
      <w:r w:rsidRPr="001239CC">
        <w:rPr>
          <w:rFonts w:ascii="Segoe UI" w:hAnsi="Segoe UI" w:cs="Segoe UI"/>
          <w:color w:val="171717"/>
          <w:lang w:val="pt-BR"/>
        </w:rPr>
        <w:t>O Azure AD ajuda os usuários a acessar recursos internos e externos.</w:t>
      </w:r>
    </w:p>
    <w:p w14:paraId="01D66E5E" w14:textId="77777777" w:rsidR="001239CC" w:rsidRPr="001239CC" w:rsidRDefault="001239CC" w:rsidP="001239CC">
      <w:pPr>
        <w:pStyle w:val="NormalWeb"/>
        <w:shd w:val="clear" w:color="auto" w:fill="FFFFFF"/>
        <w:rPr>
          <w:rFonts w:ascii="Segoe UI" w:hAnsi="Segoe UI" w:cs="Segoe UI"/>
          <w:color w:val="171717"/>
          <w:lang w:val="pt-BR"/>
        </w:rPr>
      </w:pPr>
      <w:r w:rsidRPr="001239CC">
        <w:rPr>
          <w:rFonts w:ascii="Segoe UI" w:hAnsi="Segoe UI" w:cs="Segoe UI"/>
          <w:color w:val="171717"/>
          <w:lang w:val="pt-BR"/>
        </w:rPr>
        <w:t>Os recursos externos podem incluir Microsoft Office 365, o portal do Azure e milhares de outros aplicativos SaaS (software como serviço).</w:t>
      </w:r>
    </w:p>
    <w:p w14:paraId="1A54C1BA" w14:textId="77777777" w:rsidR="001239CC" w:rsidRPr="001239CC" w:rsidRDefault="001239CC" w:rsidP="001239CC">
      <w:pPr>
        <w:pStyle w:val="NormalWeb"/>
        <w:shd w:val="clear" w:color="auto" w:fill="FFFFFF"/>
        <w:rPr>
          <w:rFonts w:ascii="Segoe UI" w:hAnsi="Segoe UI" w:cs="Segoe UI"/>
          <w:color w:val="171717"/>
          <w:lang w:val="pt-BR"/>
        </w:rPr>
      </w:pPr>
      <w:r w:rsidRPr="001239CC">
        <w:rPr>
          <w:rFonts w:ascii="Segoe UI" w:hAnsi="Segoe UI" w:cs="Segoe UI"/>
          <w:color w:val="171717"/>
          <w:lang w:val="pt-BR"/>
        </w:rPr>
        <w:t>Os recursos internos podem incluir aplicativos em sua rede corporativa e intranet, juntamente com qualquer aplicativo de nuvem desenvolvido em sua organização.</w:t>
      </w:r>
    </w:p>
    <w:p w14:paraId="4098AB2E" w14:textId="77777777" w:rsidR="001239CC" w:rsidRPr="001239CC" w:rsidRDefault="001239CC" w:rsidP="001239CC">
      <w:pPr>
        <w:pStyle w:val="Ttulo2"/>
        <w:shd w:val="clear" w:color="auto" w:fill="FFFFFF"/>
        <w:spacing w:before="480" w:after="180"/>
        <w:rPr>
          <w:rFonts w:ascii="Segoe UI" w:hAnsi="Segoe UI" w:cs="Segoe UI"/>
          <w:color w:val="171717"/>
          <w:lang w:val="pt-BR"/>
        </w:rPr>
      </w:pPr>
      <w:r w:rsidRPr="001239CC">
        <w:rPr>
          <w:rFonts w:ascii="Segoe UI" w:hAnsi="Segoe UI" w:cs="Segoe UI"/>
          <w:color w:val="171717"/>
          <w:lang w:val="pt-BR"/>
        </w:rPr>
        <w:t xml:space="preserve">O que é o </w:t>
      </w:r>
      <w:proofErr w:type="spellStart"/>
      <w:r w:rsidRPr="001239CC">
        <w:rPr>
          <w:rFonts w:ascii="Segoe UI" w:hAnsi="Segoe UI" w:cs="Segoe UI"/>
          <w:color w:val="171717"/>
          <w:lang w:val="pt-BR"/>
        </w:rPr>
        <w:t>logon</w:t>
      </w:r>
      <w:proofErr w:type="spellEnd"/>
      <w:r w:rsidRPr="001239CC">
        <w:rPr>
          <w:rFonts w:ascii="Segoe UI" w:hAnsi="Segoe UI" w:cs="Segoe UI"/>
          <w:color w:val="171717"/>
          <w:lang w:val="pt-BR"/>
        </w:rPr>
        <w:t xml:space="preserve"> único?</w:t>
      </w:r>
    </w:p>
    <w:p w14:paraId="3BEBCD71" w14:textId="77777777" w:rsidR="001239CC" w:rsidRPr="001239CC" w:rsidRDefault="001239CC" w:rsidP="001239CC">
      <w:pPr>
        <w:pStyle w:val="NormalWeb"/>
        <w:shd w:val="clear" w:color="auto" w:fill="FFFFFF"/>
        <w:rPr>
          <w:rFonts w:ascii="Segoe UI" w:hAnsi="Segoe UI" w:cs="Segoe UI"/>
          <w:color w:val="171717"/>
          <w:lang w:val="pt-BR"/>
        </w:rPr>
      </w:pPr>
      <w:r w:rsidRPr="001239CC">
        <w:rPr>
          <w:rFonts w:ascii="Segoe UI" w:hAnsi="Segoe UI" w:cs="Segoe UI"/>
          <w:color w:val="171717"/>
          <w:lang w:val="pt-BR"/>
        </w:rPr>
        <w:t xml:space="preserve">O </w:t>
      </w:r>
      <w:proofErr w:type="spellStart"/>
      <w:r w:rsidRPr="001239CC">
        <w:rPr>
          <w:rFonts w:ascii="Segoe UI" w:hAnsi="Segoe UI" w:cs="Segoe UI"/>
          <w:color w:val="171717"/>
          <w:lang w:val="pt-BR"/>
        </w:rPr>
        <w:t>logon</w:t>
      </w:r>
      <w:proofErr w:type="spellEnd"/>
      <w:r w:rsidRPr="001239CC">
        <w:rPr>
          <w:rFonts w:ascii="Segoe UI" w:hAnsi="Segoe UI" w:cs="Segoe UI"/>
          <w:color w:val="171717"/>
          <w:lang w:val="pt-BR"/>
        </w:rPr>
        <w:t xml:space="preserve"> único permite que um usuário entre uma vez e use essa credencial para acessar vários recursos e aplicativos de provedores diferentes.</w:t>
      </w:r>
    </w:p>
    <w:p w14:paraId="603537B3" w14:textId="77777777" w:rsidR="001239CC" w:rsidRPr="001239CC" w:rsidRDefault="001239CC" w:rsidP="001239CC">
      <w:pPr>
        <w:pStyle w:val="NormalWeb"/>
        <w:shd w:val="clear" w:color="auto" w:fill="FFFFFF"/>
        <w:rPr>
          <w:rFonts w:ascii="Segoe UI" w:hAnsi="Segoe UI" w:cs="Segoe UI"/>
          <w:color w:val="171717"/>
          <w:lang w:val="pt-BR"/>
        </w:rPr>
      </w:pPr>
      <w:r w:rsidRPr="001239CC">
        <w:rPr>
          <w:rFonts w:ascii="Segoe UI" w:hAnsi="Segoe UI" w:cs="Segoe UI"/>
          <w:color w:val="171717"/>
          <w:lang w:val="pt-BR"/>
        </w:rPr>
        <w:t>Um número maior de identidades significa mais senhas para se lembrar e alterar. As políticas de senha podem variar entre aplicativos. À medida que os requisitos de complexidade aumentam, fica cada vez mais difícil para os usuários se lembrarem delas. Quanto mais senhas um usuário precisa gerenciar, maior o risco de um incidente de segurança relacionado às credenciais.</w:t>
      </w:r>
    </w:p>
    <w:p w14:paraId="74A6AB16" w14:textId="77777777" w:rsidR="001239CC" w:rsidRPr="001239CC" w:rsidRDefault="001239CC" w:rsidP="001239CC">
      <w:pPr>
        <w:pStyle w:val="NormalWeb"/>
        <w:shd w:val="clear" w:color="auto" w:fill="FFFFFF"/>
        <w:rPr>
          <w:rFonts w:ascii="Segoe UI" w:hAnsi="Segoe UI" w:cs="Segoe UI"/>
          <w:color w:val="171717"/>
          <w:lang w:val="pt-BR"/>
        </w:rPr>
      </w:pPr>
      <w:r w:rsidRPr="001239CC">
        <w:rPr>
          <w:rFonts w:ascii="Segoe UI" w:hAnsi="Segoe UI" w:cs="Segoe UI"/>
          <w:color w:val="171717"/>
          <w:lang w:val="pt-BR"/>
        </w:rPr>
        <w:t>Considere o processo de gerenciamento de todas essas identidades. Um esforço adicional é colocado no suporte técnico, pois eles lidam com bloqueios de conta e solicitações de redefinição de senha. Se um usuário sai de uma organização, o rastreamento de todas essas identidades e a garantia de que elas estão desabilitadas podem ser um desafio. Quando uma identidade é negligenciada, isso pode permitir o acesso quando ele deveria ter sido eliminado.</w:t>
      </w:r>
    </w:p>
    <w:p w14:paraId="38FE5BC3" w14:textId="77777777" w:rsidR="001239CC" w:rsidRPr="001239CC" w:rsidRDefault="001239CC" w:rsidP="001239CC">
      <w:pPr>
        <w:pStyle w:val="NormalWeb"/>
        <w:shd w:val="clear" w:color="auto" w:fill="FFFFFF"/>
        <w:rPr>
          <w:rFonts w:ascii="Segoe UI" w:hAnsi="Segoe UI" w:cs="Segoe UI"/>
          <w:color w:val="171717"/>
          <w:lang w:val="pt-BR"/>
        </w:rPr>
      </w:pPr>
      <w:r w:rsidRPr="001239CC">
        <w:rPr>
          <w:rFonts w:ascii="Segoe UI" w:hAnsi="Segoe UI" w:cs="Segoe UI"/>
          <w:color w:val="171717"/>
          <w:lang w:val="pt-BR"/>
        </w:rPr>
        <w:t xml:space="preserve">Com o SSO, você precisa se lembrar apenas de uma ID e uma senha. O acesso entre aplicativos é concedido a uma única identidade vinculada ao usuário, o que simplifica o modelo de segurança. À medida que os usuários mudam de </w:t>
      </w:r>
      <w:r w:rsidRPr="001239CC">
        <w:rPr>
          <w:rFonts w:ascii="Segoe UI" w:hAnsi="Segoe UI" w:cs="Segoe UI"/>
          <w:color w:val="171717"/>
          <w:lang w:val="pt-BR"/>
        </w:rPr>
        <w:lastRenderedPageBreak/>
        <w:t>função ou deixam a organização, o acesso fica vinculado a uma só identidade. Essa alteração reduz consideravelmente o esforço necessário para alterar ou desabilitar contas. Usar SSO para contas torna mais fácil para os usuários gerenciar suas identidades e aumenta as funcionalidades de segurança.</w:t>
      </w:r>
    </w:p>
    <w:p w14:paraId="1113098E" w14:textId="77777777" w:rsidR="001239CC" w:rsidRPr="001239CC" w:rsidRDefault="001239CC" w:rsidP="001239CC">
      <w:pPr>
        <w:pStyle w:val="NormalWeb"/>
        <w:shd w:val="clear" w:color="auto" w:fill="FFFFFF"/>
        <w:rPr>
          <w:rFonts w:ascii="Segoe UI" w:hAnsi="Segoe UI" w:cs="Segoe UI"/>
          <w:color w:val="171717"/>
          <w:lang w:val="pt-BR"/>
        </w:rPr>
      </w:pPr>
      <w:r w:rsidRPr="001239CC">
        <w:rPr>
          <w:rFonts w:ascii="Segoe UI" w:hAnsi="Segoe UI" w:cs="Segoe UI"/>
          <w:color w:val="171717"/>
          <w:lang w:val="pt-BR"/>
        </w:rPr>
        <w:t>Você encontrará recursos no final deste módulo sobre como habilitar SSO por meio do Azure AD.</w:t>
      </w:r>
    </w:p>
    <w:p w14:paraId="22624B87" w14:textId="77777777" w:rsidR="001239CC" w:rsidRPr="001239CC" w:rsidRDefault="001239CC" w:rsidP="001239CC">
      <w:pPr>
        <w:pStyle w:val="Ttulo2"/>
        <w:shd w:val="clear" w:color="auto" w:fill="FFFFFF"/>
        <w:spacing w:before="480" w:after="180"/>
        <w:rPr>
          <w:rFonts w:ascii="Segoe UI" w:hAnsi="Segoe UI" w:cs="Segoe UI"/>
          <w:color w:val="171717"/>
          <w:lang w:val="pt-BR"/>
        </w:rPr>
      </w:pPr>
      <w:r w:rsidRPr="001239CC">
        <w:rPr>
          <w:rFonts w:ascii="Segoe UI" w:hAnsi="Segoe UI" w:cs="Segoe UI"/>
          <w:color w:val="171717"/>
          <w:lang w:val="pt-BR"/>
        </w:rPr>
        <w:t xml:space="preserve">Como posso conectar o Active </w:t>
      </w:r>
      <w:proofErr w:type="spellStart"/>
      <w:r w:rsidRPr="001239CC">
        <w:rPr>
          <w:rFonts w:ascii="Segoe UI" w:hAnsi="Segoe UI" w:cs="Segoe UI"/>
          <w:color w:val="171717"/>
          <w:lang w:val="pt-BR"/>
        </w:rPr>
        <w:t>Directory</w:t>
      </w:r>
      <w:proofErr w:type="spellEnd"/>
      <w:r w:rsidRPr="001239CC">
        <w:rPr>
          <w:rFonts w:ascii="Segoe UI" w:hAnsi="Segoe UI" w:cs="Segoe UI"/>
          <w:color w:val="171717"/>
          <w:lang w:val="pt-BR"/>
        </w:rPr>
        <w:t xml:space="preserve"> ao Azure AD?</w:t>
      </w:r>
    </w:p>
    <w:p w14:paraId="2FF843B3" w14:textId="77777777" w:rsidR="001239CC" w:rsidRPr="001239CC" w:rsidRDefault="001239CC" w:rsidP="001239CC">
      <w:pPr>
        <w:pStyle w:val="NormalWeb"/>
        <w:shd w:val="clear" w:color="auto" w:fill="FFFFFF"/>
        <w:rPr>
          <w:rFonts w:ascii="Segoe UI" w:hAnsi="Segoe UI" w:cs="Segoe UI"/>
          <w:color w:val="171717"/>
          <w:lang w:val="pt-BR"/>
        </w:rPr>
      </w:pPr>
      <w:r w:rsidRPr="001239CC">
        <w:rPr>
          <w:rFonts w:ascii="Segoe UI" w:hAnsi="Segoe UI" w:cs="Segoe UI"/>
          <w:color w:val="171717"/>
          <w:lang w:val="pt-BR"/>
        </w:rPr>
        <w:t xml:space="preserve">Conectar o Active </w:t>
      </w:r>
      <w:proofErr w:type="spellStart"/>
      <w:r w:rsidRPr="001239CC">
        <w:rPr>
          <w:rFonts w:ascii="Segoe UI" w:hAnsi="Segoe UI" w:cs="Segoe UI"/>
          <w:color w:val="171717"/>
          <w:lang w:val="pt-BR"/>
        </w:rPr>
        <w:t>Directory</w:t>
      </w:r>
      <w:proofErr w:type="spellEnd"/>
      <w:r w:rsidRPr="001239CC">
        <w:rPr>
          <w:rFonts w:ascii="Segoe UI" w:hAnsi="Segoe UI" w:cs="Segoe UI"/>
          <w:color w:val="171717"/>
          <w:lang w:val="pt-BR"/>
        </w:rPr>
        <w:t xml:space="preserve"> ao Azure AD permite que você proporcione uma experiência de identidade consistente para seus usuários.</w:t>
      </w:r>
    </w:p>
    <w:p w14:paraId="6249F2B5" w14:textId="77777777" w:rsidR="001239CC" w:rsidRPr="001239CC" w:rsidRDefault="001239CC" w:rsidP="001239CC">
      <w:pPr>
        <w:pStyle w:val="NormalWeb"/>
        <w:shd w:val="clear" w:color="auto" w:fill="FFFFFF"/>
        <w:rPr>
          <w:rFonts w:ascii="Segoe UI" w:hAnsi="Segoe UI" w:cs="Segoe UI"/>
          <w:color w:val="171717"/>
          <w:lang w:val="pt-BR"/>
        </w:rPr>
      </w:pPr>
      <w:r w:rsidRPr="001239CC">
        <w:rPr>
          <w:rFonts w:ascii="Segoe UI" w:hAnsi="Segoe UI" w:cs="Segoe UI"/>
          <w:color w:val="171717"/>
          <w:lang w:val="pt-BR"/>
        </w:rPr>
        <w:t xml:space="preserve">Há algumas maneiras de conectar sua instalação existente do Active </w:t>
      </w:r>
      <w:proofErr w:type="spellStart"/>
      <w:r w:rsidRPr="001239CC">
        <w:rPr>
          <w:rFonts w:ascii="Segoe UI" w:hAnsi="Segoe UI" w:cs="Segoe UI"/>
          <w:color w:val="171717"/>
          <w:lang w:val="pt-BR"/>
        </w:rPr>
        <w:t>Directory</w:t>
      </w:r>
      <w:proofErr w:type="spellEnd"/>
      <w:r w:rsidRPr="001239CC">
        <w:rPr>
          <w:rFonts w:ascii="Segoe UI" w:hAnsi="Segoe UI" w:cs="Segoe UI"/>
          <w:color w:val="171717"/>
          <w:lang w:val="pt-BR"/>
        </w:rPr>
        <w:t xml:space="preserve"> ao Azure AD. Talvez o método mais popular seja usar o Azure AD Connect.</w:t>
      </w:r>
    </w:p>
    <w:p w14:paraId="49F0EAF0" w14:textId="77777777" w:rsidR="001239CC" w:rsidRPr="001239CC" w:rsidRDefault="001239CC" w:rsidP="001239CC">
      <w:pPr>
        <w:pStyle w:val="NormalWeb"/>
        <w:shd w:val="clear" w:color="auto" w:fill="FFFFFF"/>
        <w:rPr>
          <w:rFonts w:ascii="Segoe UI" w:hAnsi="Segoe UI" w:cs="Segoe UI"/>
          <w:color w:val="171717"/>
          <w:lang w:val="pt-BR"/>
        </w:rPr>
      </w:pPr>
      <w:r w:rsidRPr="001239CC">
        <w:rPr>
          <w:rFonts w:ascii="Segoe UI" w:hAnsi="Segoe UI" w:cs="Segoe UI"/>
          <w:color w:val="171717"/>
          <w:lang w:val="pt-BR"/>
        </w:rPr>
        <w:t xml:space="preserve">O Azure AD Connect sincroniza identidades de usuário entre o Active </w:t>
      </w:r>
      <w:proofErr w:type="spellStart"/>
      <w:r w:rsidRPr="001239CC">
        <w:rPr>
          <w:rFonts w:ascii="Segoe UI" w:hAnsi="Segoe UI" w:cs="Segoe UI"/>
          <w:color w:val="171717"/>
          <w:lang w:val="pt-BR"/>
        </w:rPr>
        <w:t>Directory</w:t>
      </w:r>
      <w:proofErr w:type="spellEnd"/>
      <w:r w:rsidRPr="001239CC">
        <w:rPr>
          <w:rFonts w:ascii="Segoe UI" w:hAnsi="Segoe UI" w:cs="Segoe UI"/>
          <w:color w:val="171717"/>
          <w:lang w:val="pt-BR"/>
        </w:rPr>
        <w:t xml:space="preserve"> local e o Azure AD. O Azure AD Connect sincroniza alterações entre os dois sistemas de identidade, o que permite que você use recursos como SSO, autenticação </w:t>
      </w:r>
      <w:proofErr w:type="spellStart"/>
      <w:r w:rsidRPr="001239CC">
        <w:rPr>
          <w:rFonts w:ascii="Segoe UI" w:hAnsi="Segoe UI" w:cs="Segoe UI"/>
          <w:color w:val="171717"/>
          <w:lang w:val="pt-BR"/>
        </w:rPr>
        <w:t>multifator</w:t>
      </w:r>
      <w:proofErr w:type="spellEnd"/>
      <w:r w:rsidRPr="001239CC">
        <w:rPr>
          <w:rFonts w:ascii="Segoe UI" w:hAnsi="Segoe UI" w:cs="Segoe UI"/>
          <w:color w:val="171717"/>
          <w:lang w:val="pt-BR"/>
        </w:rPr>
        <w:t xml:space="preserve"> e redefinição de senha por autoatendimento em ambos. A redefinição de senha por autoatendimento impede que os usuários usem senhas comprometidas conhecidas.</w:t>
      </w:r>
    </w:p>
    <w:p w14:paraId="3A71C338" w14:textId="77777777" w:rsidR="001239CC" w:rsidRPr="001239CC" w:rsidRDefault="001239CC" w:rsidP="001239CC">
      <w:pPr>
        <w:pStyle w:val="NormalWeb"/>
        <w:shd w:val="clear" w:color="auto" w:fill="FFFFFF"/>
        <w:rPr>
          <w:rFonts w:ascii="Segoe UI" w:hAnsi="Segoe UI" w:cs="Segoe UI"/>
          <w:color w:val="171717"/>
          <w:lang w:val="pt-BR"/>
        </w:rPr>
      </w:pPr>
      <w:r w:rsidRPr="001239CC">
        <w:rPr>
          <w:rFonts w:ascii="Segoe UI" w:hAnsi="Segoe UI" w:cs="Segoe UI"/>
          <w:color w:val="171717"/>
          <w:lang w:val="pt-BR"/>
        </w:rPr>
        <w:t xml:space="preserve">Veja um diagrama que mostra como o Azure AD Connect se encaixa entre o Active </w:t>
      </w:r>
      <w:proofErr w:type="spellStart"/>
      <w:r w:rsidRPr="001239CC">
        <w:rPr>
          <w:rFonts w:ascii="Segoe UI" w:hAnsi="Segoe UI" w:cs="Segoe UI"/>
          <w:color w:val="171717"/>
          <w:lang w:val="pt-BR"/>
        </w:rPr>
        <w:t>Directory</w:t>
      </w:r>
      <w:proofErr w:type="spellEnd"/>
      <w:r w:rsidRPr="001239CC">
        <w:rPr>
          <w:rFonts w:ascii="Segoe UI" w:hAnsi="Segoe UI" w:cs="Segoe UI"/>
          <w:color w:val="171717"/>
          <w:lang w:val="pt-BR"/>
        </w:rPr>
        <w:t xml:space="preserve"> local e o Azure AD:</w:t>
      </w:r>
    </w:p>
    <w:p w14:paraId="395B0081" w14:textId="79ACBA22" w:rsidR="001239CC" w:rsidRDefault="001239CC" w:rsidP="001239CC">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08C2E942" wp14:editId="6B10AC3E">
            <wp:extent cx="3703955" cy="2315210"/>
            <wp:effectExtent l="0" t="0" r="0" b="8890"/>
            <wp:docPr id="2" name="Imagem 2" descr="A diagram that shows two environments: Active Directory running on-premises and Azure AD. Azure AD Connect joins the two environ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diagram that shows two environments: Active Directory running on-premises and Azure AD. Azure AD Connect joins the two environm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3955" cy="2315210"/>
                    </a:xfrm>
                    <a:prstGeom prst="rect">
                      <a:avLst/>
                    </a:prstGeom>
                    <a:noFill/>
                    <a:ln>
                      <a:noFill/>
                    </a:ln>
                  </pic:spPr>
                </pic:pic>
              </a:graphicData>
            </a:graphic>
          </wp:inline>
        </w:drawing>
      </w:r>
    </w:p>
    <w:p w14:paraId="732F2170" w14:textId="77777777" w:rsidR="001239CC" w:rsidRPr="001239CC" w:rsidRDefault="001239CC" w:rsidP="001239CC">
      <w:pPr>
        <w:pStyle w:val="NormalWeb"/>
        <w:shd w:val="clear" w:color="auto" w:fill="FFFFFF"/>
        <w:rPr>
          <w:rFonts w:ascii="Segoe UI" w:hAnsi="Segoe UI" w:cs="Segoe UI"/>
          <w:color w:val="171717"/>
          <w:lang w:val="pt-BR"/>
        </w:rPr>
      </w:pPr>
      <w:r w:rsidRPr="001239CC">
        <w:rPr>
          <w:rFonts w:ascii="Segoe UI" w:hAnsi="Segoe UI" w:cs="Segoe UI"/>
          <w:color w:val="171717"/>
          <w:lang w:val="pt-BR"/>
        </w:rPr>
        <w:t xml:space="preserve">Conforme integra sua instância existente do Active </w:t>
      </w:r>
      <w:proofErr w:type="spellStart"/>
      <w:r w:rsidRPr="001239CC">
        <w:rPr>
          <w:rFonts w:ascii="Segoe UI" w:hAnsi="Segoe UI" w:cs="Segoe UI"/>
          <w:color w:val="171717"/>
          <w:lang w:val="pt-BR"/>
        </w:rPr>
        <w:t>Directory</w:t>
      </w:r>
      <w:proofErr w:type="spellEnd"/>
      <w:r w:rsidRPr="001239CC">
        <w:rPr>
          <w:rFonts w:ascii="Segoe UI" w:hAnsi="Segoe UI" w:cs="Segoe UI"/>
          <w:color w:val="171717"/>
          <w:lang w:val="pt-BR"/>
        </w:rPr>
        <w:t xml:space="preserve"> ao Azure AD, a </w:t>
      </w:r>
      <w:proofErr w:type="spellStart"/>
      <w:r w:rsidRPr="001239CC">
        <w:rPr>
          <w:rFonts w:ascii="Segoe UI" w:hAnsi="Segoe UI" w:cs="Segoe UI"/>
          <w:color w:val="171717"/>
          <w:lang w:val="pt-BR"/>
        </w:rPr>
        <w:t>Tailwind</w:t>
      </w:r>
      <w:proofErr w:type="spellEnd"/>
      <w:r w:rsidRPr="001239CC">
        <w:rPr>
          <w:rFonts w:ascii="Segoe UI" w:hAnsi="Segoe UI" w:cs="Segoe UI"/>
          <w:color w:val="171717"/>
          <w:lang w:val="pt-BR"/>
        </w:rPr>
        <w:t xml:space="preserve"> </w:t>
      </w:r>
      <w:proofErr w:type="spellStart"/>
      <w:r w:rsidRPr="001239CC">
        <w:rPr>
          <w:rFonts w:ascii="Segoe UI" w:hAnsi="Segoe UI" w:cs="Segoe UI"/>
          <w:color w:val="171717"/>
          <w:lang w:val="pt-BR"/>
        </w:rPr>
        <w:t>Traders</w:t>
      </w:r>
      <w:proofErr w:type="spellEnd"/>
      <w:r w:rsidRPr="001239CC">
        <w:rPr>
          <w:rFonts w:ascii="Segoe UI" w:hAnsi="Segoe UI" w:cs="Segoe UI"/>
          <w:color w:val="171717"/>
          <w:lang w:val="pt-BR"/>
        </w:rPr>
        <w:t xml:space="preserve"> cria um modelo de acesso consistente em toda a organização. Isso simplifica muito a capacidade de entrar em aplicativos diferentes, gerenciar alterações nas identidades e no controle do usuário e monitorar e bloquear tentativas de acesso incomuns.</w:t>
      </w:r>
    </w:p>
    <w:p w14:paraId="7E83BA10" w14:textId="77777777" w:rsidR="001239CC" w:rsidRPr="001239CC" w:rsidRDefault="001239CC" w:rsidP="001239CC">
      <w:pPr>
        <w:pStyle w:val="NormalWeb"/>
        <w:shd w:val="clear" w:color="auto" w:fill="FFFFFF"/>
        <w:rPr>
          <w:rFonts w:ascii="Segoe UI" w:hAnsi="Segoe UI" w:cs="Segoe UI"/>
          <w:color w:val="171717"/>
          <w:lang w:val="pt-BR"/>
        </w:rPr>
      </w:pPr>
    </w:p>
    <w:p w14:paraId="7E5FC250" w14:textId="77777777" w:rsidR="00BF26E3" w:rsidRPr="00BF26E3" w:rsidRDefault="00BF26E3" w:rsidP="00BF26E3">
      <w:pPr>
        <w:pStyle w:val="Ttulo1"/>
        <w:shd w:val="clear" w:color="auto" w:fill="FFFFFF"/>
        <w:spacing w:before="0" w:beforeAutospacing="0" w:after="0" w:afterAutospacing="0"/>
        <w:rPr>
          <w:rFonts w:ascii="Segoe UI" w:hAnsi="Segoe UI" w:cs="Segoe UI"/>
          <w:color w:val="171717"/>
          <w:lang w:val="pt-BR"/>
        </w:rPr>
      </w:pPr>
      <w:r w:rsidRPr="00BF26E3">
        <w:rPr>
          <w:rFonts w:ascii="Segoe UI" w:hAnsi="Segoe UI" w:cs="Segoe UI"/>
          <w:color w:val="171717"/>
          <w:lang w:val="pt-BR"/>
        </w:rPr>
        <w:t xml:space="preserve">O que são a autenticação </w:t>
      </w:r>
      <w:proofErr w:type="spellStart"/>
      <w:r w:rsidRPr="00BF26E3">
        <w:rPr>
          <w:rFonts w:ascii="Segoe UI" w:hAnsi="Segoe UI" w:cs="Segoe UI"/>
          <w:color w:val="171717"/>
          <w:lang w:val="pt-BR"/>
        </w:rPr>
        <w:t>multifator</w:t>
      </w:r>
      <w:proofErr w:type="spellEnd"/>
      <w:r w:rsidRPr="00BF26E3">
        <w:rPr>
          <w:rFonts w:ascii="Segoe UI" w:hAnsi="Segoe UI" w:cs="Segoe UI"/>
          <w:color w:val="171717"/>
          <w:lang w:val="pt-BR"/>
        </w:rPr>
        <w:t xml:space="preserve"> e o Acesso Condicional?</w:t>
      </w:r>
    </w:p>
    <w:p w14:paraId="6699E900" w14:textId="0B298A1C" w:rsidR="005906E6" w:rsidRDefault="005906E6" w:rsidP="005906E6">
      <w:pPr>
        <w:rPr>
          <w:lang w:val="pt-BR"/>
        </w:rPr>
      </w:pPr>
    </w:p>
    <w:p w14:paraId="5E0A9C7C" w14:textId="77777777" w:rsidR="00BF26E3" w:rsidRPr="00BF26E3" w:rsidRDefault="00BF26E3" w:rsidP="00BF26E3">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BF26E3">
        <w:rPr>
          <w:rFonts w:ascii="Segoe UI" w:eastAsia="Times New Roman" w:hAnsi="Segoe UI" w:cs="Segoe UI"/>
          <w:color w:val="171717"/>
          <w:sz w:val="24"/>
          <w:szCs w:val="24"/>
          <w:lang w:val="pt-BR"/>
        </w:rPr>
        <w:t xml:space="preserve">A </w:t>
      </w:r>
      <w:proofErr w:type="spellStart"/>
      <w:r w:rsidRPr="00BF26E3">
        <w:rPr>
          <w:rFonts w:ascii="Segoe UI" w:eastAsia="Times New Roman" w:hAnsi="Segoe UI" w:cs="Segoe UI"/>
          <w:color w:val="171717"/>
          <w:sz w:val="24"/>
          <w:szCs w:val="24"/>
          <w:lang w:val="pt-BR"/>
        </w:rPr>
        <w:t>Tailwind</w:t>
      </w:r>
      <w:proofErr w:type="spellEnd"/>
      <w:r w:rsidRPr="00BF26E3">
        <w:rPr>
          <w:rFonts w:ascii="Segoe UI" w:eastAsia="Times New Roman" w:hAnsi="Segoe UI" w:cs="Segoe UI"/>
          <w:color w:val="171717"/>
          <w:sz w:val="24"/>
          <w:szCs w:val="24"/>
          <w:lang w:val="pt-BR"/>
        </w:rPr>
        <w:t xml:space="preserve"> </w:t>
      </w:r>
      <w:proofErr w:type="spellStart"/>
      <w:r w:rsidRPr="00BF26E3">
        <w:rPr>
          <w:rFonts w:ascii="Segoe UI" w:eastAsia="Times New Roman" w:hAnsi="Segoe UI" w:cs="Segoe UI"/>
          <w:color w:val="171717"/>
          <w:sz w:val="24"/>
          <w:szCs w:val="24"/>
          <w:lang w:val="pt-BR"/>
        </w:rPr>
        <w:t>Traders</w:t>
      </w:r>
      <w:proofErr w:type="spellEnd"/>
      <w:r w:rsidRPr="00BF26E3">
        <w:rPr>
          <w:rFonts w:ascii="Segoe UI" w:eastAsia="Times New Roman" w:hAnsi="Segoe UI" w:cs="Segoe UI"/>
          <w:color w:val="171717"/>
          <w:sz w:val="24"/>
          <w:szCs w:val="24"/>
          <w:lang w:val="pt-BR"/>
        </w:rPr>
        <w:t xml:space="preserve"> permite que os drivers de entrega usem os próprios dispositivos móveis para acessar aplicativos de agendamento e logística. Alguns motoristas de entrega são funcionários permanentes da </w:t>
      </w:r>
      <w:proofErr w:type="spellStart"/>
      <w:r w:rsidRPr="00BF26E3">
        <w:rPr>
          <w:rFonts w:ascii="Segoe UI" w:eastAsia="Times New Roman" w:hAnsi="Segoe UI" w:cs="Segoe UI"/>
          <w:color w:val="171717"/>
          <w:sz w:val="24"/>
          <w:szCs w:val="24"/>
          <w:lang w:val="pt-BR"/>
        </w:rPr>
        <w:t>Tailwind</w:t>
      </w:r>
      <w:proofErr w:type="spellEnd"/>
      <w:r w:rsidRPr="00BF26E3">
        <w:rPr>
          <w:rFonts w:ascii="Segoe UI" w:eastAsia="Times New Roman" w:hAnsi="Segoe UI" w:cs="Segoe UI"/>
          <w:color w:val="171717"/>
          <w:sz w:val="24"/>
          <w:szCs w:val="24"/>
          <w:lang w:val="pt-BR"/>
        </w:rPr>
        <w:t xml:space="preserve"> </w:t>
      </w:r>
      <w:proofErr w:type="spellStart"/>
      <w:r w:rsidRPr="00BF26E3">
        <w:rPr>
          <w:rFonts w:ascii="Segoe UI" w:eastAsia="Times New Roman" w:hAnsi="Segoe UI" w:cs="Segoe UI"/>
          <w:color w:val="171717"/>
          <w:sz w:val="24"/>
          <w:szCs w:val="24"/>
          <w:lang w:val="pt-BR"/>
        </w:rPr>
        <w:t>Traders</w:t>
      </w:r>
      <w:proofErr w:type="spellEnd"/>
      <w:r w:rsidRPr="00BF26E3">
        <w:rPr>
          <w:rFonts w:ascii="Segoe UI" w:eastAsia="Times New Roman" w:hAnsi="Segoe UI" w:cs="Segoe UI"/>
          <w:color w:val="171717"/>
          <w:sz w:val="24"/>
          <w:szCs w:val="24"/>
          <w:lang w:val="pt-BR"/>
        </w:rPr>
        <w:t xml:space="preserve">. Outros trabalham com contratos de curto prazo. Como o departamento de TI pode garantir que uma tentativa de acesso seja realmente de um funcionário válido da </w:t>
      </w:r>
      <w:proofErr w:type="spellStart"/>
      <w:r w:rsidRPr="00BF26E3">
        <w:rPr>
          <w:rFonts w:ascii="Segoe UI" w:eastAsia="Times New Roman" w:hAnsi="Segoe UI" w:cs="Segoe UI"/>
          <w:color w:val="171717"/>
          <w:sz w:val="24"/>
          <w:szCs w:val="24"/>
          <w:lang w:val="pt-BR"/>
        </w:rPr>
        <w:t>Tailwind</w:t>
      </w:r>
      <w:proofErr w:type="spellEnd"/>
      <w:r w:rsidRPr="00BF26E3">
        <w:rPr>
          <w:rFonts w:ascii="Segoe UI" w:eastAsia="Times New Roman" w:hAnsi="Segoe UI" w:cs="Segoe UI"/>
          <w:color w:val="171717"/>
          <w:sz w:val="24"/>
          <w:szCs w:val="24"/>
          <w:lang w:val="pt-BR"/>
        </w:rPr>
        <w:t xml:space="preserve"> </w:t>
      </w:r>
      <w:proofErr w:type="spellStart"/>
      <w:r w:rsidRPr="00BF26E3">
        <w:rPr>
          <w:rFonts w:ascii="Segoe UI" w:eastAsia="Times New Roman" w:hAnsi="Segoe UI" w:cs="Segoe UI"/>
          <w:color w:val="171717"/>
          <w:sz w:val="24"/>
          <w:szCs w:val="24"/>
          <w:lang w:val="pt-BR"/>
        </w:rPr>
        <w:t>Traders</w:t>
      </w:r>
      <w:proofErr w:type="spellEnd"/>
      <w:r w:rsidRPr="00BF26E3">
        <w:rPr>
          <w:rFonts w:ascii="Segoe UI" w:eastAsia="Times New Roman" w:hAnsi="Segoe UI" w:cs="Segoe UI"/>
          <w:color w:val="171717"/>
          <w:sz w:val="24"/>
          <w:szCs w:val="24"/>
          <w:lang w:val="pt-BR"/>
        </w:rPr>
        <w:t>?</w:t>
      </w:r>
    </w:p>
    <w:p w14:paraId="58222DB1" w14:textId="77777777" w:rsidR="00BF26E3" w:rsidRPr="00BF26E3" w:rsidRDefault="00BF26E3" w:rsidP="00BF26E3">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BF26E3">
        <w:rPr>
          <w:rFonts w:ascii="Segoe UI" w:eastAsia="Times New Roman" w:hAnsi="Segoe UI" w:cs="Segoe UI"/>
          <w:color w:val="171717"/>
          <w:sz w:val="24"/>
          <w:szCs w:val="24"/>
          <w:lang w:val="pt-BR"/>
        </w:rPr>
        <w:t xml:space="preserve">Nesta parte, você aprenderá sobre dois processos que habilitam a autenticação segura: Autenticação </w:t>
      </w:r>
      <w:proofErr w:type="spellStart"/>
      <w:r w:rsidRPr="00BF26E3">
        <w:rPr>
          <w:rFonts w:ascii="Segoe UI" w:eastAsia="Times New Roman" w:hAnsi="Segoe UI" w:cs="Segoe UI"/>
          <w:color w:val="171717"/>
          <w:sz w:val="24"/>
          <w:szCs w:val="24"/>
          <w:lang w:val="pt-BR"/>
        </w:rPr>
        <w:t>Multifator</w:t>
      </w:r>
      <w:proofErr w:type="spellEnd"/>
      <w:r w:rsidRPr="00BF26E3">
        <w:rPr>
          <w:rFonts w:ascii="Segoe UI" w:eastAsia="Times New Roman" w:hAnsi="Segoe UI" w:cs="Segoe UI"/>
          <w:color w:val="171717"/>
          <w:sz w:val="24"/>
          <w:szCs w:val="24"/>
          <w:lang w:val="pt-BR"/>
        </w:rPr>
        <w:t xml:space="preserve"> do Azure AD e Acesso Condicional. Vamos começar com uma breve visão do que é a autenticação </w:t>
      </w:r>
      <w:proofErr w:type="spellStart"/>
      <w:r w:rsidRPr="00BF26E3">
        <w:rPr>
          <w:rFonts w:ascii="Segoe UI" w:eastAsia="Times New Roman" w:hAnsi="Segoe UI" w:cs="Segoe UI"/>
          <w:color w:val="171717"/>
          <w:sz w:val="24"/>
          <w:szCs w:val="24"/>
          <w:lang w:val="pt-BR"/>
        </w:rPr>
        <w:t>multifator</w:t>
      </w:r>
      <w:proofErr w:type="spellEnd"/>
      <w:r w:rsidRPr="00BF26E3">
        <w:rPr>
          <w:rFonts w:ascii="Segoe UI" w:eastAsia="Times New Roman" w:hAnsi="Segoe UI" w:cs="Segoe UI"/>
          <w:color w:val="171717"/>
          <w:sz w:val="24"/>
          <w:szCs w:val="24"/>
          <w:lang w:val="pt-BR"/>
        </w:rPr>
        <w:t xml:space="preserve"> de modo geral.</w:t>
      </w:r>
    </w:p>
    <w:p w14:paraId="7F12E572" w14:textId="77777777" w:rsidR="00BF26E3" w:rsidRPr="00BF26E3" w:rsidRDefault="00BF26E3" w:rsidP="00BF26E3">
      <w:pPr>
        <w:pStyle w:val="Ttulo2"/>
        <w:shd w:val="clear" w:color="auto" w:fill="FFFFFF"/>
        <w:spacing w:before="480" w:after="180"/>
        <w:rPr>
          <w:rFonts w:ascii="Segoe UI" w:hAnsi="Segoe UI" w:cs="Segoe UI"/>
          <w:b/>
          <w:bCs/>
          <w:color w:val="171717"/>
          <w:lang w:val="pt-BR"/>
        </w:rPr>
      </w:pPr>
      <w:r w:rsidRPr="00BF26E3">
        <w:rPr>
          <w:rFonts w:ascii="Segoe UI" w:hAnsi="Segoe UI" w:cs="Segoe UI"/>
          <w:b/>
          <w:bCs/>
          <w:color w:val="171717"/>
          <w:lang w:val="pt-BR"/>
        </w:rPr>
        <w:t xml:space="preserve">O que é a autenticação </w:t>
      </w:r>
      <w:proofErr w:type="spellStart"/>
      <w:r w:rsidRPr="00BF26E3">
        <w:rPr>
          <w:rFonts w:ascii="Segoe UI" w:hAnsi="Segoe UI" w:cs="Segoe UI"/>
          <w:b/>
          <w:bCs/>
          <w:color w:val="171717"/>
          <w:lang w:val="pt-BR"/>
        </w:rPr>
        <w:t>multifator</w:t>
      </w:r>
      <w:proofErr w:type="spellEnd"/>
      <w:r w:rsidRPr="00BF26E3">
        <w:rPr>
          <w:rFonts w:ascii="Segoe UI" w:hAnsi="Segoe UI" w:cs="Segoe UI"/>
          <w:b/>
          <w:bCs/>
          <w:color w:val="171717"/>
          <w:lang w:val="pt-BR"/>
        </w:rPr>
        <w:t>?</w:t>
      </w:r>
    </w:p>
    <w:p w14:paraId="2BC5C40D" w14:textId="77777777" w:rsidR="00BF26E3" w:rsidRPr="00BF26E3" w:rsidRDefault="00BF26E3" w:rsidP="00BF26E3">
      <w:pPr>
        <w:pStyle w:val="NormalWeb"/>
        <w:shd w:val="clear" w:color="auto" w:fill="FFFFFF"/>
        <w:rPr>
          <w:rFonts w:ascii="Segoe UI" w:hAnsi="Segoe UI" w:cs="Segoe UI"/>
          <w:color w:val="171717"/>
          <w:lang w:val="pt-BR"/>
        </w:rPr>
      </w:pPr>
      <w:r w:rsidRPr="00BF26E3">
        <w:rPr>
          <w:rStyle w:val="nfase"/>
          <w:rFonts w:ascii="Segoe UI" w:hAnsi="Segoe UI" w:cs="Segoe UI"/>
          <w:color w:val="171717"/>
          <w:lang w:val="pt-BR"/>
        </w:rPr>
        <w:t xml:space="preserve">Autenticação </w:t>
      </w:r>
      <w:proofErr w:type="spellStart"/>
      <w:r w:rsidRPr="00BF26E3">
        <w:rPr>
          <w:rStyle w:val="nfase"/>
          <w:rFonts w:ascii="Segoe UI" w:hAnsi="Segoe UI" w:cs="Segoe UI"/>
          <w:color w:val="171717"/>
          <w:lang w:val="pt-BR"/>
        </w:rPr>
        <w:t>multifator</w:t>
      </w:r>
      <w:proofErr w:type="spellEnd"/>
      <w:r w:rsidRPr="00BF26E3">
        <w:rPr>
          <w:rFonts w:ascii="Segoe UI" w:hAnsi="Segoe UI" w:cs="Segoe UI"/>
          <w:color w:val="171717"/>
          <w:lang w:val="pt-BR"/>
        </w:rPr>
        <w:t> é um processo em que o usuário deve fornecer uma forma adicional de identificação durante o processo de entrada. Exemplos incluem um código no telefone celular ou uma verificação de impressão digital.</w:t>
      </w:r>
    </w:p>
    <w:p w14:paraId="5CFEE570" w14:textId="77777777" w:rsidR="00BF26E3" w:rsidRPr="00BF26E3" w:rsidRDefault="00BF26E3" w:rsidP="00BF26E3">
      <w:pPr>
        <w:pStyle w:val="NormalWeb"/>
        <w:shd w:val="clear" w:color="auto" w:fill="FFFFFF"/>
        <w:rPr>
          <w:rFonts w:ascii="Segoe UI" w:hAnsi="Segoe UI" w:cs="Segoe UI"/>
          <w:color w:val="171717"/>
          <w:lang w:val="pt-BR"/>
        </w:rPr>
      </w:pPr>
      <w:r w:rsidRPr="00BF26E3">
        <w:rPr>
          <w:rFonts w:ascii="Segoe UI" w:hAnsi="Segoe UI" w:cs="Segoe UI"/>
          <w:color w:val="171717"/>
          <w:lang w:val="pt-BR"/>
        </w:rPr>
        <w:t xml:space="preserve">Pense em como você entra em sites, </w:t>
      </w:r>
      <w:proofErr w:type="spellStart"/>
      <w:r w:rsidRPr="00BF26E3">
        <w:rPr>
          <w:rFonts w:ascii="Segoe UI" w:hAnsi="Segoe UI" w:cs="Segoe UI"/>
          <w:color w:val="171717"/>
          <w:lang w:val="pt-BR"/>
        </w:rPr>
        <w:t>email</w:t>
      </w:r>
      <w:proofErr w:type="spellEnd"/>
      <w:r w:rsidRPr="00BF26E3">
        <w:rPr>
          <w:rFonts w:ascii="Segoe UI" w:hAnsi="Segoe UI" w:cs="Segoe UI"/>
          <w:color w:val="171717"/>
          <w:lang w:val="pt-BR"/>
        </w:rPr>
        <w:t xml:space="preserve"> ou serviços de jogos online. Além de seu nome de usuário e senha, você alguma vez precisou inserir um código enviado para seu telefone? Se sim, você usou a autenticação </w:t>
      </w:r>
      <w:proofErr w:type="spellStart"/>
      <w:r w:rsidRPr="00BF26E3">
        <w:rPr>
          <w:rFonts w:ascii="Segoe UI" w:hAnsi="Segoe UI" w:cs="Segoe UI"/>
          <w:color w:val="171717"/>
          <w:lang w:val="pt-BR"/>
        </w:rPr>
        <w:t>multifator</w:t>
      </w:r>
      <w:proofErr w:type="spellEnd"/>
      <w:r w:rsidRPr="00BF26E3">
        <w:rPr>
          <w:rFonts w:ascii="Segoe UI" w:hAnsi="Segoe UI" w:cs="Segoe UI"/>
          <w:color w:val="171717"/>
          <w:lang w:val="pt-BR"/>
        </w:rPr>
        <w:t xml:space="preserve"> para entrar.</w:t>
      </w:r>
    </w:p>
    <w:p w14:paraId="39B4D4CD" w14:textId="77777777" w:rsidR="00BF26E3" w:rsidRPr="00BF26E3" w:rsidRDefault="00BF26E3" w:rsidP="00BF26E3">
      <w:pPr>
        <w:pStyle w:val="NormalWeb"/>
        <w:shd w:val="clear" w:color="auto" w:fill="FFFFFF"/>
        <w:rPr>
          <w:rFonts w:ascii="Segoe UI" w:hAnsi="Segoe UI" w:cs="Segoe UI"/>
          <w:color w:val="171717"/>
          <w:lang w:val="pt-BR"/>
        </w:rPr>
      </w:pPr>
      <w:r w:rsidRPr="00BF26E3">
        <w:rPr>
          <w:rFonts w:ascii="Segoe UI" w:hAnsi="Segoe UI" w:cs="Segoe UI"/>
          <w:color w:val="171717"/>
          <w:lang w:val="pt-BR"/>
        </w:rPr>
        <w:t xml:space="preserve">A autenticação </w:t>
      </w:r>
      <w:proofErr w:type="spellStart"/>
      <w:r w:rsidRPr="00BF26E3">
        <w:rPr>
          <w:rFonts w:ascii="Segoe UI" w:hAnsi="Segoe UI" w:cs="Segoe UI"/>
          <w:color w:val="171717"/>
          <w:lang w:val="pt-BR"/>
        </w:rPr>
        <w:t>multifator</w:t>
      </w:r>
      <w:proofErr w:type="spellEnd"/>
      <w:r w:rsidRPr="00BF26E3">
        <w:rPr>
          <w:rFonts w:ascii="Segoe UI" w:hAnsi="Segoe UI" w:cs="Segoe UI"/>
          <w:color w:val="171717"/>
          <w:lang w:val="pt-BR"/>
        </w:rPr>
        <w:t xml:space="preserve"> fornece segurança adicional para as identidades, exigindo dois ou mais elementos para a autenticação completa.</w:t>
      </w:r>
    </w:p>
    <w:p w14:paraId="69549184" w14:textId="77777777" w:rsidR="00BF26E3" w:rsidRPr="00BF26E3" w:rsidRDefault="00BF26E3" w:rsidP="00BF26E3">
      <w:pPr>
        <w:pStyle w:val="NormalWeb"/>
        <w:shd w:val="clear" w:color="auto" w:fill="FFFFFF"/>
        <w:rPr>
          <w:rFonts w:ascii="Segoe UI" w:hAnsi="Segoe UI" w:cs="Segoe UI"/>
          <w:color w:val="171717"/>
          <w:lang w:val="pt-BR"/>
        </w:rPr>
      </w:pPr>
      <w:r w:rsidRPr="00BF26E3">
        <w:rPr>
          <w:rFonts w:ascii="Segoe UI" w:hAnsi="Segoe UI" w:cs="Segoe UI"/>
          <w:color w:val="171717"/>
          <w:lang w:val="pt-BR"/>
        </w:rPr>
        <w:t>Esses elementos se enquadram em três categorias:</w:t>
      </w:r>
    </w:p>
    <w:p w14:paraId="6C5F5502" w14:textId="77777777" w:rsidR="00BF26E3" w:rsidRDefault="00BF26E3" w:rsidP="00BF26E3">
      <w:pPr>
        <w:pStyle w:val="NormalWeb"/>
        <w:numPr>
          <w:ilvl w:val="0"/>
          <w:numId w:val="4"/>
        </w:numPr>
        <w:shd w:val="clear" w:color="auto" w:fill="FFFFFF"/>
        <w:ind w:left="1290"/>
        <w:rPr>
          <w:rFonts w:ascii="Segoe UI" w:hAnsi="Segoe UI" w:cs="Segoe UI"/>
          <w:color w:val="171717"/>
        </w:rPr>
      </w:pPr>
      <w:r>
        <w:rPr>
          <w:rStyle w:val="Forte"/>
          <w:rFonts w:ascii="Segoe UI" w:hAnsi="Segoe UI" w:cs="Segoe UI"/>
          <w:color w:val="171717"/>
        </w:rPr>
        <w:t xml:space="preserve">Algo que </w:t>
      </w:r>
      <w:proofErr w:type="spellStart"/>
      <w:r>
        <w:rPr>
          <w:rStyle w:val="Forte"/>
          <w:rFonts w:ascii="Segoe UI" w:hAnsi="Segoe UI" w:cs="Segoe UI"/>
          <w:color w:val="171717"/>
        </w:rPr>
        <w:t>o</w:t>
      </w:r>
      <w:proofErr w:type="spellEnd"/>
      <w:r>
        <w:rPr>
          <w:rStyle w:val="Forte"/>
          <w:rFonts w:ascii="Segoe UI" w:hAnsi="Segoe UI" w:cs="Segoe UI"/>
          <w:color w:val="171717"/>
        </w:rPr>
        <w:t xml:space="preserve"> </w:t>
      </w:r>
      <w:proofErr w:type="spellStart"/>
      <w:r>
        <w:rPr>
          <w:rStyle w:val="Forte"/>
          <w:rFonts w:ascii="Segoe UI" w:hAnsi="Segoe UI" w:cs="Segoe UI"/>
          <w:color w:val="171717"/>
        </w:rPr>
        <w:t>usuário</w:t>
      </w:r>
      <w:proofErr w:type="spellEnd"/>
      <w:r>
        <w:rPr>
          <w:rStyle w:val="Forte"/>
          <w:rFonts w:ascii="Segoe UI" w:hAnsi="Segoe UI" w:cs="Segoe UI"/>
          <w:color w:val="171717"/>
        </w:rPr>
        <w:t xml:space="preserve"> sabe</w:t>
      </w:r>
    </w:p>
    <w:p w14:paraId="204D28B0" w14:textId="77777777" w:rsidR="00BF26E3" w:rsidRPr="00BF26E3" w:rsidRDefault="00BF26E3" w:rsidP="00BF26E3">
      <w:pPr>
        <w:pStyle w:val="NormalWeb"/>
        <w:shd w:val="clear" w:color="auto" w:fill="FFFFFF"/>
        <w:ind w:left="1290"/>
        <w:rPr>
          <w:rFonts w:ascii="Segoe UI" w:hAnsi="Segoe UI" w:cs="Segoe UI"/>
          <w:color w:val="171717"/>
          <w:lang w:val="pt-BR"/>
        </w:rPr>
      </w:pPr>
      <w:r w:rsidRPr="00BF26E3">
        <w:rPr>
          <w:rFonts w:ascii="Segoe UI" w:hAnsi="Segoe UI" w:cs="Segoe UI"/>
          <w:color w:val="171717"/>
          <w:lang w:val="pt-BR"/>
        </w:rPr>
        <w:t xml:space="preserve">Pode ser um endereço de </w:t>
      </w:r>
      <w:proofErr w:type="spellStart"/>
      <w:r w:rsidRPr="00BF26E3">
        <w:rPr>
          <w:rFonts w:ascii="Segoe UI" w:hAnsi="Segoe UI" w:cs="Segoe UI"/>
          <w:color w:val="171717"/>
          <w:lang w:val="pt-BR"/>
        </w:rPr>
        <w:t>email</w:t>
      </w:r>
      <w:proofErr w:type="spellEnd"/>
      <w:r w:rsidRPr="00BF26E3">
        <w:rPr>
          <w:rFonts w:ascii="Segoe UI" w:hAnsi="Segoe UI" w:cs="Segoe UI"/>
          <w:color w:val="171717"/>
          <w:lang w:val="pt-BR"/>
        </w:rPr>
        <w:t xml:space="preserve"> e uma senha.</w:t>
      </w:r>
    </w:p>
    <w:p w14:paraId="4B1E9E43" w14:textId="77777777" w:rsidR="00BF26E3" w:rsidRDefault="00BF26E3" w:rsidP="00BF26E3">
      <w:pPr>
        <w:pStyle w:val="NormalWeb"/>
        <w:numPr>
          <w:ilvl w:val="0"/>
          <w:numId w:val="4"/>
        </w:numPr>
        <w:shd w:val="clear" w:color="auto" w:fill="FFFFFF"/>
        <w:ind w:left="1290"/>
        <w:rPr>
          <w:rFonts w:ascii="Segoe UI" w:hAnsi="Segoe UI" w:cs="Segoe UI"/>
          <w:color w:val="171717"/>
        </w:rPr>
      </w:pPr>
      <w:r>
        <w:rPr>
          <w:rStyle w:val="Forte"/>
          <w:rFonts w:ascii="Segoe UI" w:hAnsi="Segoe UI" w:cs="Segoe UI"/>
          <w:color w:val="171717"/>
        </w:rPr>
        <w:t xml:space="preserve">Algo que </w:t>
      </w:r>
      <w:proofErr w:type="spellStart"/>
      <w:r>
        <w:rPr>
          <w:rStyle w:val="Forte"/>
          <w:rFonts w:ascii="Segoe UI" w:hAnsi="Segoe UI" w:cs="Segoe UI"/>
          <w:color w:val="171717"/>
        </w:rPr>
        <w:t>o</w:t>
      </w:r>
      <w:proofErr w:type="spellEnd"/>
      <w:r>
        <w:rPr>
          <w:rStyle w:val="Forte"/>
          <w:rFonts w:ascii="Segoe UI" w:hAnsi="Segoe UI" w:cs="Segoe UI"/>
          <w:color w:val="171717"/>
        </w:rPr>
        <w:t xml:space="preserve"> </w:t>
      </w:r>
      <w:proofErr w:type="spellStart"/>
      <w:r>
        <w:rPr>
          <w:rStyle w:val="Forte"/>
          <w:rFonts w:ascii="Segoe UI" w:hAnsi="Segoe UI" w:cs="Segoe UI"/>
          <w:color w:val="171717"/>
        </w:rPr>
        <w:t>usuário</w:t>
      </w:r>
      <w:proofErr w:type="spellEnd"/>
      <w:r>
        <w:rPr>
          <w:rStyle w:val="Forte"/>
          <w:rFonts w:ascii="Segoe UI" w:hAnsi="Segoe UI" w:cs="Segoe UI"/>
          <w:color w:val="171717"/>
        </w:rPr>
        <w:t xml:space="preserve"> </w:t>
      </w:r>
      <w:proofErr w:type="spellStart"/>
      <w:r>
        <w:rPr>
          <w:rStyle w:val="Forte"/>
          <w:rFonts w:ascii="Segoe UI" w:hAnsi="Segoe UI" w:cs="Segoe UI"/>
          <w:color w:val="171717"/>
        </w:rPr>
        <w:t>tem</w:t>
      </w:r>
      <w:proofErr w:type="spellEnd"/>
    </w:p>
    <w:p w14:paraId="70AA3E43" w14:textId="77777777" w:rsidR="00BF26E3" w:rsidRPr="00BF26E3" w:rsidRDefault="00BF26E3" w:rsidP="00BF26E3">
      <w:pPr>
        <w:pStyle w:val="NormalWeb"/>
        <w:shd w:val="clear" w:color="auto" w:fill="FFFFFF"/>
        <w:ind w:left="1290"/>
        <w:rPr>
          <w:rFonts w:ascii="Segoe UI" w:hAnsi="Segoe UI" w:cs="Segoe UI"/>
          <w:color w:val="171717"/>
          <w:lang w:val="pt-BR"/>
        </w:rPr>
      </w:pPr>
      <w:r w:rsidRPr="00BF26E3">
        <w:rPr>
          <w:rFonts w:ascii="Segoe UI" w:hAnsi="Segoe UI" w:cs="Segoe UI"/>
          <w:color w:val="171717"/>
          <w:lang w:val="pt-BR"/>
        </w:rPr>
        <w:t>Pode ser um código enviado para o telefone celular do usuário.</w:t>
      </w:r>
    </w:p>
    <w:p w14:paraId="4E238CF2" w14:textId="77777777" w:rsidR="00BF26E3" w:rsidRDefault="00BF26E3" w:rsidP="00BF26E3">
      <w:pPr>
        <w:pStyle w:val="NormalWeb"/>
        <w:numPr>
          <w:ilvl w:val="0"/>
          <w:numId w:val="4"/>
        </w:numPr>
        <w:shd w:val="clear" w:color="auto" w:fill="FFFFFF"/>
        <w:ind w:left="1290"/>
        <w:rPr>
          <w:rFonts w:ascii="Segoe UI" w:hAnsi="Segoe UI" w:cs="Segoe UI"/>
          <w:color w:val="171717"/>
        </w:rPr>
      </w:pPr>
      <w:r>
        <w:rPr>
          <w:rStyle w:val="Forte"/>
          <w:rFonts w:ascii="Segoe UI" w:hAnsi="Segoe UI" w:cs="Segoe UI"/>
          <w:color w:val="171717"/>
        </w:rPr>
        <w:lastRenderedPageBreak/>
        <w:t xml:space="preserve">Algo que </w:t>
      </w:r>
      <w:proofErr w:type="spellStart"/>
      <w:r>
        <w:rPr>
          <w:rStyle w:val="Forte"/>
          <w:rFonts w:ascii="Segoe UI" w:hAnsi="Segoe UI" w:cs="Segoe UI"/>
          <w:color w:val="171717"/>
        </w:rPr>
        <w:t>o</w:t>
      </w:r>
      <w:proofErr w:type="spellEnd"/>
      <w:r>
        <w:rPr>
          <w:rStyle w:val="Forte"/>
          <w:rFonts w:ascii="Segoe UI" w:hAnsi="Segoe UI" w:cs="Segoe UI"/>
          <w:color w:val="171717"/>
        </w:rPr>
        <w:t xml:space="preserve"> </w:t>
      </w:r>
      <w:proofErr w:type="spellStart"/>
      <w:r>
        <w:rPr>
          <w:rStyle w:val="Forte"/>
          <w:rFonts w:ascii="Segoe UI" w:hAnsi="Segoe UI" w:cs="Segoe UI"/>
          <w:color w:val="171717"/>
        </w:rPr>
        <w:t>usuário</w:t>
      </w:r>
      <w:proofErr w:type="spellEnd"/>
      <w:r>
        <w:rPr>
          <w:rStyle w:val="Forte"/>
          <w:rFonts w:ascii="Segoe UI" w:hAnsi="Segoe UI" w:cs="Segoe UI"/>
          <w:color w:val="171717"/>
        </w:rPr>
        <w:t xml:space="preserve"> é</w:t>
      </w:r>
    </w:p>
    <w:p w14:paraId="44E2FC73" w14:textId="77777777" w:rsidR="00BF26E3" w:rsidRPr="00BF26E3" w:rsidRDefault="00BF26E3" w:rsidP="00BF26E3">
      <w:pPr>
        <w:pStyle w:val="NormalWeb"/>
        <w:shd w:val="clear" w:color="auto" w:fill="FFFFFF"/>
        <w:ind w:left="1290"/>
        <w:rPr>
          <w:rFonts w:ascii="Segoe UI" w:hAnsi="Segoe UI" w:cs="Segoe UI"/>
          <w:color w:val="171717"/>
          <w:lang w:val="pt-BR"/>
        </w:rPr>
      </w:pPr>
      <w:r w:rsidRPr="00BF26E3">
        <w:rPr>
          <w:rFonts w:ascii="Segoe UI" w:hAnsi="Segoe UI" w:cs="Segoe UI"/>
          <w:color w:val="171717"/>
          <w:lang w:val="pt-BR"/>
        </w:rPr>
        <w:t>Normalmente é algum tipo de propriedade biométrica, como uma impressão digital ou verificação de detecção facial usada em muitos dispositivos móveis.</w:t>
      </w:r>
    </w:p>
    <w:p w14:paraId="52FBAE21" w14:textId="4587206E" w:rsidR="00BF26E3" w:rsidRDefault="00BF26E3" w:rsidP="00BF26E3">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5AF32DAA" wp14:editId="28D66FAE">
            <wp:extent cx="5400040" cy="1351280"/>
            <wp:effectExtent l="0" t="0" r="0" b="1270"/>
            <wp:docPr id="5" name="Imagem 5" descr="Various ways to authenticate over multifactor authentication, including a username and password, keys, smart cards, and certific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ious ways to authenticate over multifactor authentication, including a username and password, keys, smart cards, and certifica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351280"/>
                    </a:xfrm>
                    <a:prstGeom prst="rect">
                      <a:avLst/>
                    </a:prstGeom>
                    <a:noFill/>
                    <a:ln>
                      <a:noFill/>
                    </a:ln>
                  </pic:spPr>
                </pic:pic>
              </a:graphicData>
            </a:graphic>
          </wp:inline>
        </w:drawing>
      </w:r>
    </w:p>
    <w:p w14:paraId="1C54067A" w14:textId="77777777" w:rsidR="00BF26E3" w:rsidRPr="00BF26E3" w:rsidRDefault="00BF26E3" w:rsidP="00BF26E3">
      <w:pPr>
        <w:pStyle w:val="NormalWeb"/>
        <w:shd w:val="clear" w:color="auto" w:fill="FFFFFF"/>
        <w:rPr>
          <w:rFonts w:ascii="Segoe UI" w:hAnsi="Segoe UI" w:cs="Segoe UI"/>
          <w:color w:val="171717"/>
          <w:lang w:val="pt-BR"/>
        </w:rPr>
      </w:pPr>
      <w:r w:rsidRPr="00BF26E3">
        <w:rPr>
          <w:rFonts w:ascii="Segoe UI" w:hAnsi="Segoe UI" w:cs="Segoe UI"/>
          <w:color w:val="171717"/>
          <w:lang w:val="pt-BR"/>
        </w:rPr>
        <w:t xml:space="preserve">A autenticação </w:t>
      </w:r>
      <w:proofErr w:type="spellStart"/>
      <w:r w:rsidRPr="00BF26E3">
        <w:rPr>
          <w:rFonts w:ascii="Segoe UI" w:hAnsi="Segoe UI" w:cs="Segoe UI"/>
          <w:color w:val="171717"/>
          <w:lang w:val="pt-BR"/>
        </w:rPr>
        <w:t>multifator</w:t>
      </w:r>
      <w:proofErr w:type="spellEnd"/>
      <w:r w:rsidRPr="00BF26E3">
        <w:rPr>
          <w:rFonts w:ascii="Segoe UI" w:hAnsi="Segoe UI" w:cs="Segoe UI"/>
          <w:color w:val="171717"/>
          <w:lang w:val="pt-BR"/>
        </w:rPr>
        <w:t xml:space="preserve"> aumenta a segurança de identidade, limitando o impacto da exposição da credencial (por exemplo, nomes de acesso e senhas roubados). Com a autenticação </w:t>
      </w:r>
      <w:proofErr w:type="spellStart"/>
      <w:r w:rsidRPr="00BF26E3">
        <w:rPr>
          <w:rFonts w:ascii="Segoe UI" w:hAnsi="Segoe UI" w:cs="Segoe UI"/>
          <w:color w:val="171717"/>
          <w:lang w:val="pt-BR"/>
        </w:rPr>
        <w:t>multifator</w:t>
      </w:r>
      <w:proofErr w:type="spellEnd"/>
      <w:r w:rsidRPr="00BF26E3">
        <w:rPr>
          <w:rFonts w:ascii="Segoe UI" w:hAnsi="Segoe UI" w:cs="Segoe UI"/>
          <w:color w:val="171717"/>
          <w:lang w:val="pt-BR"/>
        </w:rPr>
        <w:t xml:space="preserve"> habilitada, um invasor que tenha uma senha de usuário também precisará ter em mãos o telefone ou a impressão digital desse usuário para se autenticar por completo.</w:t>
      </w:r>
    </w:p>
    <w:p w14:paraId="5E892BAB" w14:textId="77777777" w:rsidR="00BF26E3" w:rsidRPr="00BF26E3" w:rsidRDefault="00BF26E3" w:rsidP="00BF26E3">
      <w:pPr>
        <w:pStyle w:val="NormalWeb"/>
        <w:shd w:val="clear" w:color="auto" w:fill="FFFFFF"/>
        <w:rPr>
          <w:rFonts w:ascii="Segoe UI" w:hAnsi="Segoe UI" w:cs="Segoe UI"/>
          <w:color w:val="171717"/>
          <w:lang w:val="pt-BR"/>
        </w:rPr>
      </w:pPr>
      <w:r w:rsidRPr="00BF26E3">
        <w:rPr>
          <w:rFonts w:ascii="Segoe UI" w:hAnsi="Segoe UI" w:cs="Segoe UI"/>
          <w:color w:val="171717"/>
          <w:lang w:val="pt-BR"/>
        </w:rPr>
        <w:t xml:space="preserve">Comparação da autenticação </w:t>
      </w:r>
      <w:proofErr w:type="spellStart"/>
      <w:r w:rsidRPr="00BF26E3">
        <w:rPr>
          <w:rFonts w:ascii="Segoe UI" w:hAnsi="Segoe UI" w:cs="Segoe UI"/>
          <w:color w:val="171717"/>
          <w:lang w:val="pt-BR"/>
        </w:rPr>
        <w:t>multifator</w:t>
      </w:r>
      <w:proofErr w:type="spellEnd"/>
      <w:r w:rsidRPr="00BF26E3">
        <w:rPr>
          <w:rFonts w:ascii="Segoe UI" w:hAnsi="Segoe UI" w:cs="Segoe UI"/>
          <w:color w:val="171717"/>
          <w:lang w:val="pt-BR"/>
        </w:rPr>
        <w:t xml:space="preserve"> com a autenticação de fator único. Na autenticação de fator único, um invasor precisaria apenas de um nome de usuário e senha para se autenticar. A autenticação </w:t>
      </w:r>
      <w:proofErr w:type="spellStart"/>
      <w:r w:rsidRPr="00BF26E3">
        <w:rPr>
          <w:rFonts w:ascii="Segoe UI" w:hAnsi="Segoe UI" w:cs="Segoe UI"/>
          <w:color w:val="171717"/>
          <w:lang w:val="pt-BR"/>
        </w:rPr>
        <w:t>multifator</w:t>
      </w:r>
      <w:proofErr w:type="spellEnd"/>
      <w:r w:rsidRPr="00BF26E3">
        <w:rPr>
          <w:rFonts w:ascii="Segoe UI" w:hAnsi="Segoe UI" w:cs="Segoe UI"/>
          <w:color w:val="171717"/>
          <w:lang w:val="pt-BR"/>
        </w:rPr>
        <w:t xml:space="preserve"> deve ser habilitada sempre que possível, pois traz enormes benefícios à segurança.</w:t>
      </w:r>
    </w:p>
    <w:p w14:paraId="4F5D258C" w14:textId="77777777" w:rsidR="00BF26E3" w:rsidRPr="00BF26E3" w:rsidRDefault="00BF26E3" w:rsidP="00BF26E3">
      <w:pPr>
        <w:pStyle w:val="Ttulo2"/>
        <w:shd w:val="clear" w:color="auto" w:fill="FFFFFF"/>
        <w:spacing w:before="480" w:after="180"/>
        <w:rPr>
          <w:rFonts w:ascii="Segoe UI" w:hAnsi="Segoe UI" w:cs="Segoe UI"/>
          <w:color w:val="171717"/>
          <w:lang w:val="pt-BR"/>
        </w:rPr>
      </w:pPr>
      <w:r w:rsidRPr="00BF26E3">
        <w:rPr>
          <w:rFonts w:ascii="Segoe UI" w:hAnsi="Segoe UI" w:cs="Segoe UI"/>
          <w:color w:val="171717"/>
          <w:lang w:val="pt-BR"/>
        </w:rPr>
        <w:t xml:space="preserve">O que é a Autenticação </w:t>
      </w:r>
      <w:proofErr w:type="spellStart"/>
      <w:r w:rsidRPr="00BF26E3">
        <w:rPr>
          <w:rFonts w:ascii="Segoe UI" w:hAnsi="Segoe UI" w:cs="Segoe UI"/>
          <w:color w:val="171717"/>
          <w:lang w:val="pt-BR"/>
        </w:rPr>
        <w:t>Multifator</w:t>
      </w:r>
      <w:proofErr w:type="spellEnd"/>
      <w:r w:rsidRPr="00BF26E3">
        <w:rPr>
          <w:rFonts w:ascii="Segoe UI" w:hAnsi="Segoe UI" w:cs="Segoe UI"/>
          <w:color w:val="171717"/>
          <w:lang w:val="pt-BR"/>
        </w:rPr>
        <w:t xml:space="preserve"> do Azure AD?</w:t>
      </w:r>
    </w:p>
    <w:p w14:paraId="43765150" w14:textId="77777777" w:rsidR="00BF26E3" w:rsidRPr="00BF26E3" w:rsidRDefault="00BF26E3" w:rsidP="00BF26E3">
      <w:pPr>
        <w:pStyle w:val="NormalWeb"/>
        <w:shd w:val="clear" w:color="auto" w:fill="FFFFFF"/>
        <w:rPr>
          <w:rFonts w:ascii="Segoe UI" w:hAnsi="Segoe UI" w:cs="Segoe UI"/>
          <w:color w:val="171717"/>
          <w:lang w:val="pt-BR"/>
        </w:rPr>
      </w:pPr>
      <w:r w:rsidRPr="00BF26E3">
        <w:rPr>
          <w:rFonts w:ascii="Segoe UI" w:hAnsi="Segoe UI" w:cs="Segoe UI"/>
          <w:color w:val="171717"/>
          <w:lang w:val="pt-BR"/>
        </w:rPr>
        <w:t xml:space="preserve">A Autenticação </w:t>
      </w:r>
      <w:proofErr w:type="spellStart"/>
      <w:r w:rsidRPr="00BF26E3">
        <w:rPr>
          <w:rFonts w:ascii="Segoe UI" w:hAnsi="Segoe UI" w:cs="Segoe UI"/>
          <w:color w:val="171717"/>
          <w:lang w:val="pt-BR"/>
        </w:rPr>
        <w:t>Multifator</w:t>
      </w:r>
      <w:proofErr w:type="spellEnd"/>
      <w:r w:rsidRPr="00BF26E3">
        <w:rPr>
          <w:rFonts w:ascii="Segoe UI" w:hAnsi="Segoe UI" w:cs="Segoe UI"/>
          <w:color w:val="171717"/>
          <w:lang w:val="pt-BR"/>
        </w:rPr>
        <w:t xml:space="preserve"> do Azure AD é um serviço da Microsoft que fornece funcionalidades de autenticação </w:t>
      </w:r>
      <w:proofErr w:type="spellStart"/>
      <w:r w:rsidRPr="00BF26E3">
        <w:rPr>
          <w:rFonts w:ascii="Segoe UI" w:hAnsi="Segoe UI" w:cs="Segoe UI"/>
          <w:color w:val="171717"/>
          <w:lang w:val="pt-BR"/>
        </w:rPr>
        <w:t>multifator</w:t>
      </w:r>
      <w:proofErr w:type="spellEnd"/>
      <w:r w:rsidRPr="00BF26E3">
        <w:rPr>
          <w:rFonts w:ascii="Segoe UI" w:hAnsi="Segoe UI" w:cs="Segoe UI"/>
          <w:color w:val="171717"/>
          <w:lang w:val="pt-BR"/>
        </w:rPr>
        <w:t xml:space="preserve">. A Autenticação </w:t>
      </w:r>
      <w:proofErr w:type="spellStart"/>
      <w:r w:rsidRPr="00BF26E3">
        <w:rPr>
          <w:rFonts w:ascii="Segoe UI" w:hAnsi="Segoe UI" w:cs="Segoe UI"/>
          <w:color w:val="171717"/>
          <w:lang w:val="pt-BR"/>
        </w:rPr>
        <w:t>Multifator</w:t>
      </w:r>
      <w:proofErr w:type="spellEnd"/>
      <w:r w:rsidRPr="00BF26E3">
        <w:rPr>
          <w:rFonts w:ascii="Segoe UI" w:hAnsi="Segoe UI" w:cs="Segoe UI"/>
          <w:color w:val="171717"/>
          <w:lang w:val="pt-BR"/>
        </w:rPr>
        <w:t xml:space="preserve"> do Azure AD permite que os usuários escolham uma forma adicional de autenticação durante a conexão, como uma chamada telefônica ou uma notificação no aplicativo móvel.</w:t>
      </w:r>
    </w:p>
    <w:p w14:paraId="2D1A41A8" w14:textId="77777777" w:rsidR="00BF26E3" w:rsidRPr="00BF26E3" w:rsidRDefault="00BF26E3" w:rsidP="00BF26E3">
      <w:pPr>
        <w:pStyle w:val="NormalWeb"/>
        <w:shd w:val="clear" w:color="auto" w:fill="FFFFFF"/>
        <w:rPr>
          <w:rFonts w:ascii="Segoe UI" w:hAnsi="Segoe UI" w:cs="Segoe UI"/>
          <w:color w:val="171717"/>
          <w:lang w:val="pt-BR"/>
        </w:rPr>
      </w:pPr>
      <w:r w:rsidRPr="00BF26E3">
        <w:rPr>
          <w:rFonts w:ascii="Segoe UI" w:hAnsi="Segoe UI" w:cs="Segoe UI"/>
          <w:color w:val="171717"/>
          <w:lang w:val="pt-BR"/>
        </w:rPr>
        <w:t xml:space="preserve">Esses serviços fornecem funcionalidades de Autenticação </w:t>
      </w:r>
      <w:proofErr w:type="spellStart"/>
      <w:r w:rsidRPr="00BF26E3">
        <w:rPr>
          <w:rFonts w:ascii="Segoe UI" w:hAnsi="Segoe UI" w:cs="Segoe UI"/>
          <w:color w:val="171717"/>
          <w:lang w:val="pt-BR"/>
        </w:rPr>
        <w:t>Multifator</w:t>
      </w:r>
      <w:proofErr w:type="spellEnd"/>
      <w:r w:rsidRPr="00BF26E3">
        <w:rPr>
          <w:rFonts w:ascii="Segoe UI" w:hAnsi="Segoe UI" w:cs="Segoe UI"/>
          <w:color w:val="171717"/>
          <w:lang w:val="pt-BR"/>
        </w:rPr>
        <w:t xml:space="preserve"> do Azure AD:</w:t>
      </w:r>
    </w:p>
    <w:p w14:paraId="63558A78" w14:textId="77777777" w:rsidR="00BF26E3" w:rsidRDefault="00BF26E3" w:rsidP="00BF26E3">
      <w:pPr>
        <w:pStyle w:val="NormalWeb"/>
        <w:numPr>
          <w:ilvl w:val="0"/>
          <w:numId w:val="5"/>
        </w:numPr>
        <w:shd w:val="clear" w:color="auto" w:fill="FFFFFF"/>
        <w:ind w:left="1290"/>
        <w:rPr>
          <w:rFonts w:ascii="Segoe UI" w:hAnsi="Segoe UI" w:cs="Segoe UI"/>
          <w:color w:val="171717"/>
        </w:rPr>
      </w:pPr>
      <w:r>
        <w:rPr>
          <w:rStyle w:val="Forte"/>
          <w:rFonts w:ascii="Segoe UI" w:hAnsi="Segoe UI" w:cs="Segoe UI"/>
          <w:color w:val="171717"/>
        </w:rPr>
        <w:t>Azure Active Directory</w:t>
      </w:r>
    </w:p>
    <w:p w14:paraId="63ADFF86" w14:textId="77777777" w:rsidR="00BF26E3" w:rsidRPr="00BF26E3" w:rsidRDefault="00BF26E3" w:rsidP="00BF26E3">
      <w:pPr>
        <w:pStyle w:val="NormalWeb"/>
        <w:shd w:val="clear" w:color="auto" w:fill="FFFFFF"/>
        <w:ind w:left="1290"/>
        <w:rPr>
          <w:rFonts w:ascii="Segoe UI" w:hAnsi="Segoe UI" w:cs="Segoe UI"/>
          <w:color w:val="171717"/>
          <w:lang w:val="pt-BR"/>
        </w:rPr>
      </w:pPr>
      <w:r w:rsidRPr="00BF26E3">
        <w:rPr>
          <w:rFonts w:ascii="Segoe UI" w:hAnsi="Segoe UI" w:cs="Segoe UI"/>
          <w:color w:val="171717"/>
          <w:lang w:val="pt-BR"/>
        </w:rPr>
        <w:t xml:space="preserve">A edição gratuita do Azure Active </w:t>
      </w:r>
      <w:proofErr w:type="spellStart"/>
      <w:r w:rsidRPr="00BF26E3">
        <w:rPr>
          <w:rFonts w:ascii="Segoe UI" w:hAnsi="Segoe UI" w:cs="Segoe UI"/>
          <w:color w:val="171717"/>
          <w:lang w:val="pt-BR"/>
        </w:rPr>
        <w:t>Directory</w:t>
      </w:r>
      <w:proofErr w:type="spellEnd"/>
      <w:r w:rsidRPr="00BF26E3">
        <w:rPr>
          <w:rFonts w:ascii="Segoe UI" w:hAnsi="Segoe UI" w:cs="Segoe UI"/>
          <w:color w:val="171717"/>
          <w:lang w:val="pt-BR"/>
        </w:rPr>
        <w:t xml:space="preserve"> habilita a Autenticação </w:t>
      </w:r>
      <w:proofErr w:type="spellStart"/>
      <w:r w:rsidRPr="00BF26E3">
        <w:rPr>
          <w:rFonts w:ascii="Segoe UI" w:hAnsi="Segoe UI" w:cs="Segoe UI"/>
          <w:color w:val="171717"/>
          <w:lang w:val="pt-BR"/>
        </w:rPr>
        <w:t>Multifator</w:t>
      </w:r>
      <w:proofErr w:type="spellEnd"/>
      <w:r w:rsidRPr="00BF26E3">
        <w:rPr>
          <w:rFonts w:ascii="Segoe UI" w:hAnsi="Segoe UI" w:cs="Segoe UI"/>
          <w:color w:val="171717"/>
          <w:lang w:val="pt-BR"/>
        </w:rPr>
        <w:t xml:space="preserve"> do Azure AD para administradores com o nível de acesso de </w:t>
      </w:r>
      <w:r w:rsidRPr="00BF26E3">
        <w:rPr>
          <w:rStyle w:val="nfase"/>
          <w:rFonts w:ascii="Segoe UI" w:hAnsi="Segoe UI" w:cs="Segoe UI"/>
          <w:color w:val="171717"/>
          <w:lang w:val="pt-BR"/>
        </w:rPr>
        <w:t>administrador global</w:t>
      </w:r>
      <w:r w:rsidRPr="00BF26E3">
        <w:rPr>
          <w:rFonts w:ascii="Segoe UI" w:hAnsi="Segoe UI" w:cs="Segoe UI"/>
          <w:color w:val="171717"/>
          <w:lang w:val="pt-BR"/>
        </w:rPr>
        <w:t xml:space="preserve"> por meio do aplicativo Microsoft </w:t>
      </w:r>
      <w:proofErr w:type="spellStart"/>
      <w:r w:rsidRPr="00BF26E3">
        <w:rPr>
          <w:rFonts w:ascii="Segoe UI" w:hAnsi="Segoe UI" w:cs="Segoe UI"/>
          <w:color w:val="171717"/>
          <w:lang w:val="pt-BR"/>
        </w:rPr>
        <w:t>Authenticator</w:t>
      </w:r>
      <w:proofErr w:type="spellEnd"/>
      <w:r w:rsidRPr="00BF26E3">
        <w:rPr>
          <w:rFonts w:ascii="Segoe UI" w:hAnsi="Segoe UI" w:cs="Segoe UI"/>
          <w:color w:val="171717"/>
          <w:lang w:val="pt-BR"/>
        </w:rPr>
        <w:t xml:space="preserve">, de chamada telefônica ou de código SMS. Você também pode impor a Autenticação </w:t>
      </w:r>
      <w:proofErr w:type="spellStart"/>
      <w:r w:rsidRPr="00BF26E3">
        <w:rPr>
          <w:rFonts w:ascii="Segoe UI" w:hAnsi="Segoe UI" w:cs="Segoe UI"/>
          <w:color w:val="171717"/>
          <w:lang w:val="pt-BR"/>
        </w:rPr>
        <w:t>Multifator</w:t>
      </w:r>
      <w:proofErr w:type="spellEnd"/>
      <w:r w:rsidRPr="00BF26E3">
        <w:rPr>
          <w:rFonts w:ascii="Segoe UI" w:hAnsi="Segoe UI" w:cs="Segoe UI"/>
          <w:color w:val="171717"/>
          <w:lang w:val="pt-BR"/>
        </w:rPr>
        <w:t xml:space="preserve"> do Azure AD para todos os usuários por meio apenas do aplicativo Microsoft </w:t>
      </w:r>
      <w:proofErr w:type="spellStart"/>
      <w:r w:rsidRPr="00BF26E3">
        <w:rPr>
          <w:rFonts w:ascii="Segoe UI" w:hAnsi="Segoe UI" w:cs="Segoe UI"/>
          <w:color w:val="171717"/>
          <w:lang w:val="pt-BR"/>
        </w:rPr>
        <w:lastRenderedPageBreak/>
        <w:t>Authenticator</w:t>
      </w:r>
      <w:proofErr w:type="spellEnd"/>
      <w:r w:rsidRPr="00BF26E3">
        <w:rPr>
          <w:rFonts w:ascii="Segoe UI" w:hAnsi="Segoe UI" w:cs="Segoe UI"/>
          <w:color w:val="171717"/>
          <w:lang w:val="pt-BR"/>
        </w:rPr>
        <w:t xml:space="preserve"> habilitando </w:t>
      </w:r>
      <w:r w:rsidRPr="00BF26E3">
        <w:rPr>
          <w:rStyle w:val="nfase"/>
          <w:rFonts w:ascii="Segoe UI" w:hAnsi="Segoe UI" w:cs="Segoe UI"/>
          <w:color w:val="171717"/>
          <w:lang w:val="pt-BR"/>
        </w:rPr>
        <w:t>padrões de segurança</w:t>
      </w:r>
      <w:r w:rsidRPr="00BF26E3">
        <w:rPr>
          <w:rFonts w:ascii="Segoe UI" w:hAnsi="Segoe UI" w:cs="Segoe UI"/>
          <w:color w:val="171717"/>
          <w:lang w:val="pt-BR"/>
        </w:rPr>
        <w:t> em seu locatário do Azure AD.</w:t>
      </w:r>
    </w:p>
    <w:p w14:paraId="2530A108" w14:textId="77777777" w:rsidR="00BF26E3" w:rsidRPr="00BF26E3" w:rsidRDefault="00BF26E3" w:rsidP="00BF26E3">
      <w:pPr>
        <w:pStyle w:val="NormalWeb"/>
        <w:shd w:val="clear" w:color="auto" w:fill="FFFFFF"/>
        <w:ind w:left="1290"/>
        <w:rPr>
          <w:rFonts w:ascii="Segoe UI" w:hAnsi="Segoe UI" w:cs="Segoe UI"/>
          <w:color w:val="171717"/>
          <w:lang w:val="pt-BR"/>
        </w:rPr>
      </w:pPr>
      <w:r w:rsidRPr="00BF26E3">
        <w:rPr>
          <w:rFonts w:ascii="Segoe UI" w:hAnsi="Segoe UI" w:cs="Segoe UI"/>
          <w:color w:val="171717"/>
          <w:lang w:val="pt-BR"/>
        </w:rPr>
        <w:t xml:space="preserve">O Azure Active </w:t>
      </w:r>
      <w:proofErr w:type="spellStart"/>
      <w:r w:rsidRPr="00BF26E3">
        <w:rPr>
          <w:rFonts w:ascii="Segoe UI" w:hAnsi="Segoe UI" w:cs="Segoe UI"/>
          <w:color w:val="171717"/>
          <w:lang w:val="pt-BR"/>
        </w:rPr>
        <w:t>Directory</w:t>
      </w:r>
      <w:proofErr w:type="spellEnd"/>
      <w:r w:rsidRPr="00BF26E3">
        <w:rPr>
          <w:rFonts w:ascii="Segoe UI" w:hAnsi="Segoe UI" w:cs="Segoe UI"/>
          <w:color w:val="171717"/>
          <w:lang w:val="pt-BR"/>
        </w:rPr>
        <w:t xml:space="preserve"> Premium (licenças P1 ou P2) permite uma configuração abrangente e granular da Autenticação </w:t>
      </w:r>
      <w:proofErr w:type="spellStart"/>
      <w:r w:rsidRPr="00BF26E3">
        <w:rPr>
          <w:rFonts w:ascii="Segoe UI" w:hAnsi="Segoe UI" w:cs="Segoe UI"/>
          <w:color w:val="171717"/>
          <w:lang w:val="pt-BR"/>
        </w:rPr>
        <w:t>Multifator</w:t>
      </w:r>
      <w:proofErr w:type="spellEnd"/>
      <w:r w:rsidRPr="00BF26E3">
        <w:rPr>
          <w:rFonts w:ascii="Segoe UI" w:hAnsi="Segoe UI" w:cs="Segoe UI"/>
          <w:color w:val="171717"/>
          <w:lang w:val="pt-BR"/>
        </w:rPr>
        <w:t xml:space="preserve"> do Azure AD por meio de políticas de Acesso Condicional s(explicadas em breve).</w:t>
      </w:r>
    </w:p>
    <w:p w14:paraId="559E7238" w14:textId="77777777" w:rsidR="00BF26E3" w:rsidRPr="00BF26E3" w:rsidRDefault="00BF26E3" w:rsidP="00BF26E3">
      <w:pPr>
        <w:pStyle w:val="NormalWeb"/>
        <w:numPr>
          <w:ilvl w:val="0"/>
          <w:numId w:val="5"/>
        </w:numPr>
        <w:shd w:val="clear" w:color="auto" w:fill="FFFFFF"/>
        <w:ind w:left="1290"/>
        <w:rPr>
          <w:rFonts w:ascii="Segoe UI" w:hAnsi="Segoe UI" w:cs="Segoe UI"/>
          <w:color w:val="171717"/>
          <w:lang w:val="pt-BR"/>
        </w:rPr>
      </w:pPr>
      <w:r w:rsidRPr="00BF26E3">
        <w:rPr>
          <w:rStyle w:val="Forte"/>
          <w:rFonts w:ascii="Segoe UI" w:hAnsi="Segoe UI" w:cs="Segoe UI"/>
          <w:color w:val="171717"/>
          <w:lang w:val="pt-BR"/>
        </w:rPr>
        <w:t xml:space="preserve">Autenticação </w:t>
      </w:r>
      <w:proofErr w:type="spellStart"/>
      <w:r w:rsidRPr="00BF26E3">
        <w:rPr>
          <w:rStyle w:val="Forte"/>
          <w:rFonts w:ascii="Segoe UI" w:hAnsi="Segoe UI" w:cs="Segoe UI"/>
          <w:color w:val="171717"/>
          <w:lang w:val="pt-BR"/>
        </w:rPr>
        <w:t>multifator</w:t>
      </w:r>
      <w:proofErr w:type="spellEnd"/>
      <w:r w:rsidRPr="00BF26E3">
        <w:rPr>
          <w:rStyle w:val="Forte"/>
          <w:rFonts w:ascii="Segoe UI" w:hAnsi="Segoe UI" w:cs="Segoe UI"/>
          <w:color w:val="171717"/>
          <w:lang w:val="pt-BR"/>
        </w:rPr>
        <w:t xml:space="preserve"> para o Office 365</w:t>
      </w:r>
    </w:p>
    <w:p w14:paraId="3A909EAB" w14:textId="77777777" w:rsidR="00BF26E3" w:rsidRPr="00BF26E3" w:rsidRDefault="00BF26E3" w:rsidP="00BF26E3">
      <w:pPr>
        <w:pStyle w:val="NormalWeb"/>
        <w:shd w:val="clear" w:color="auto" w:fill="FFFFFF"/>
        <w:ind w:left="1290"/>
        <w:rPr>
          <w:rFonts w:ascii="Segoe UI" w:hAnsi="Segoe UI" w:cs="Segoe UI"/>
          <w:color w:val="171717"/>
          <w:lang w:val="pt-BR"/>
        </w:rPr>
      </w:pPr>
      <w:r w:rsidRPr="00BF26E3">
        <w:rPr>
          <w:rFonts w:ascii="Segoe UI" w:hAnsi="Segoe UI" w:cs="Segoe UI"/>
          <w:color w:val="171717"/>
          <w:lang w:val="pt-BR"/>
        </w:rPr>
        <w:t xml:space="preserve">Um subconjunto de funcionalidades da Autenticação </w:t>
      </w:r>
      <w:proofErr w:type="spellStart"/>
      <w:r w:rsidRPr="00BF26E3">
        <w:rPr>
          <w:rFonts w:ascii="Segoe UI" w:hAnsi="Segoe UI" w:cs="Segoe UI"/>
          <w:color w:val="171717"/>
          <w:lang w:val="pt-BR"/>
        </w:rPr>
        <w:t>Multifator</w:t>
      </w:r>
      <w:proofErr w:type="spellEnd"/>
      <w:r w:rsidRPr="00BF26E3">
        <w:rPr>
          <w:rFonts w:ascii="Segoe UI" w:hAnsi="Segoe UI" w:cs="Segoe UI"/>
          <w:color w:val="171717"/>
          <w:lang w:val="pt-BR"/>
        </w:rPr>
        <w:t xml:space="preserve"> do Azure AD faz parte da sua assinatura do Office 365.</w:t>
      </w:r>
    </w:p>
    <w:p w14:paraId="5923D52B" w14:textId="77777777" w:rsidR="00BF26E3" w:rsidRPr="00BF26E3" w:rsidRDefault="00BF26E3" w:rsidP="00BF26E3">
      <w:pPr>
        <w:pStyle w:val="NormalWeb"/>
        <w:shd w:val="clear" w:color="auto" w:fill="FFFFFF"/>
        <w:rPr>
          <w:rFonts w:ascii="Segoe UI" w:hAnsi="Segoe UI" w:cs="Segoe UI"/>
          <w:color w:val="171717"/>
          <w:lang w:val="pt-BR"/>
        </w:rPr>
      </w:pPr>
      <w:r w:rsidRPr="00BF26E3">
        <w:rPr>
          <w:rFonts w:ascii="Segoe UI" w:hAnsi="Segoe UI" w:cs="Segoe UI"/>
          <w:color w:val="171717"/>
          <w:lang w:val="pt-BR"/>
        </w:rPr>
        <w:t xml:space="preserve">Para obter mais informações sobre licenças e funcionalidades da Autenticação </w:t>
      </w:r>
      <w:proofErr w:type="spellStart"/>
      <w:r w:rsidRPr="00BF26E3">
        <w:rPr>
          <w:rFonts w:ascii="Segoe UI" w:hAnsi="Segoe UI" w:cs="Segoe UI"/>
          <w:color w:val="171717"/>
          <w:lang w:val="pt-BR"/>
        </w:rPr>
        <w:t>Multifator</w:t>
      </w:r>
      <w:proofErr w:type="spellEnd"/>
      <w:r w:rsidRPr="00BF26E3">
        <w:rPr>
          <w:rFonts w:ascii="Segoe UI" w:hAnsi="Segoe UI" w:cs="Segoe UI"/>
          <w:color w:val="171717"/>
          <w:lang w:val="pt-BR"/>
        </w:rPr>
        <w:t xml:space="preserve"> do Azure AD, confira </w:t>
      </w:r>
      <w:hyperlink r:id="rId9" w:anchor="available-versions-of-azure-multi-factor-authentication?azure-portal=true" w:tgtFrame="az-portal" w:history="1">
        <w:r w:rsidRPr="00BF26E3">
          <w:rPr>
            <w:rStyle w:val="Hyperlink"/>
            <w:rFonts w:ascii="Segoe UI" w:eastAsiaTheme="majorEastAsia" w:hAnsi="Segoe UI" w:cs="Segoe UI"/>
            <w:lang w:val="pt-BR"/>
          </w:rPr>
          <w:t xml:space="preserve">Versões disponíveis da Autenticação </w:t>
        </w:r>
        <w:proofErr w:type="spellStart"/>
        <w:r w:rsidRPr="00BF26E3">
          <w:rPr>
            <w:rStyle w:val="Hyperlink"/>
            <w:rFonts w:ascii="Segoe UI" w:eastAsiaTheme="majorEastAsia" w:hAnsi="Segoe UI" w:cs="Segoe UI"/>
            <w:lang w:val="pt-BR"/>
          </w:rPr>
          <w:t>Multifator</w:t>
        </w:r>
        <w:proofErr w:type="spellEnd"/>
        <w:r w:rsidRPr="00BF26E3">
          <w:rPr>
            <w:rStyle w:val="Hyperlink"/>
            <w:rFonts w:ascii="Segoe UI" w:eastAsiaTheme="majorEastAsia" w:hAnsi="Segoe UI" w:cs="Segoe UI"/>
            <w:lang w:val="pt-BR"/>
          </w:rPr>
          <w:t xml:space="preserve"> do Azure AD</w:t>
        </w:r>
      </w:hyperlink>
      <w:r w:rsidRPr="00BF26E3">
        <w:rPr>
          <w:rFonts w:ascii="Segoe UI" w:hAnsi="Segoe UI" w:cs="Segoe UI"/>
          <w:color w:val="171717"/>
          <w:lang w:val="pt-BR"/>
        </w:rPr>
        <w:t>.</w:t>
      </w:r>
    </w:p>
    <w:p w14:paraId="4EB5C4A9" w14:textId="77777777" w:rsidR="00BF26E3" w:rsidRPr="00BF26E3" w:rsidRDefault="00BF26E3" w:rsidP="00BF26E3">
      <w:pPr>
        <w:pStyle w:val="Ttulo2"/>
        <w:shd w:val="clear" w:color="auto" w:fill="FFFFFF"/>
        <w:spacing w:before="480" w:after="180"/>
        <w:rPr>
          <w:rFonts w:ascii="Segoe UI" w:hAnsi="Segoe UI" w:cs="Segoe UI"/>
          <w:color w:val="171717"/>
          <w:lang w:val="pt-BR"/>
        </w:rPr>
      </w:pPr>
      <w:r w:rsidRPr="00BF26E3">
        <w:rPr>
          <w:rFonts w:ascii="Segoe UI" w:hAnsi="Segoe UI" w:cs="Segoe UI"/>
          <w:color w:val="171717"/>
          <w:lang w:val="pt-BR"/>
        </w:rPr>
        <w:t>O que é Acesso Condicional?</w:t>
      </w:r>
    </w:p>
    <w:p w14:paraId="2E4672C5" w14:textId="77777777" w:rsidR="00BF26E3" w:rsidRPr="00BF26E3" w:rsidRDefault="00BF26E3" w:rsidP="00BF26E3">
      <w:pPr>
        <w:pStyle w:val="NormalWeb"/>
        <w:shd w:val="clear" w:color="auto" w:fill="FFFFFF"/>
        <w:rPr>
          <w:rFonts w:ascii="Segoe UI" w:hAnsi="Segoe UI" w:cs="Segoe UI"/>
          <w:color w:val="171717"/>
          <w:lang w:val="pt-BR"/>
        </w:rPr>
      </w:pPr>
      <w:r w:rsidRPr="00BF26E3">
        <w:rPr>
          <w:rFonts w:ascii="Segoe UI" w:hAnsi="Segoe UI" w:cs="Segoe UI"/>
          <w:color w:val="171717"/>
          <w:lang w:val="pt-BR"/>
        </w:rPr>
        <w:t xml:space="preserve">O Acesso Condicional é uma ferramenta que o Azure Active </w:t>
      </w:r>
      <w:proofErr w:type="spellStart"/>
      <w:r w:rsidRPr="00BF26E3">
        <w:rPr>
          <w:rFonts w:ascii="Segoe UI" w:hAnsi="Segoe UI" w:cs="Segoe UI"/>
          <w:color w:val="171717"/>
          <w:lang w:val="pt-BR"/>
        </w:rPr>
        <w:t>Directory</w:t>
      </w:r>
      <w:proofErr w:type="spellEnd"/>
      <w:r w:rsidRPr="00BF26E3">
        <w:rPr>
          <w:rFonts w:ascii="Segoe UI" w:hAnsi="Segoe UI" w:cs="Segoe UI"/>
          <w:color w:val="171717"/>
          <w:lang w:val="pt-BR"/>
        </w:rPr>
        <w:t xml:space="preserve"> usa para permitir (ou negar) o acesso a recursos com base em </w:t>
      </w:r>
      <w:r w:rsidRPr="00BF26E3">
        <w:rPr>
          <w:rStyle w:val="nfase"/>
          <w:rFonts w:ascii="Segoe UI" w:hAnsi="Segoe UI" w:cs="Segoe UI"/>
          <w:color w:val="171717"/>
          <w:lang w:val="pt-BR"/>
        </w:rPr>
        <w:t>sinais</w:t>
      </w:r>
      <w:r w:rsidRPr="00BF26E3">
        <w:rPr>
          <w:rFonts w:ascii="Segoe UI" w:hAnsi="Segoe UI" w:cs="Segoe UI"/>
          <w:color w:val="171717"/>
          <w:lang w:val="pt-BR"/>
        </w:rPr>
        <w:t> de identidade. Esses sinais incluem quem é o usuário, onde ele está e de qual dispositivo está solicitando acesso.</w:t>
      </w:r>
    </w:p>
    <w:p w14:paraId="5FADAE34" w14:textId="77777777" w:rsidR="00BF26E3" w:rsidRPr="00BF26E3" w:rsidRDefault="00BF26E3" w:rsidP="00BF26E3">
      <w:pPr>
        <w:pStyle w:val="NormalWeb"/>
        <w:shd w:val="clear" w:color="auto" w:fill="FFFFFF"/>
        <w:rPr>
          <w:rFonts w:ascii="Segoe UI" w:hAnsi="Segoe UI" w:cs="Segoe UI"/>
          <w:color w:val="171717"/>
          <w:lang w:val="pt-BR"/>
        </w:rPr>
      </w:pPr>
      <w:r w:rsidRPr="00BF26E3">
        <w:rPr>
          <w:rFonts w:ascii="Segoe UI" w:hAnsi="Segoe UI" w:cs="Segoe UI"/>
          <w:color w:val="171717"/>
          <w:lang w:val="pt-BR"/>
        </w:rPr>
        <w:t>O acesso condicional ajuda os administradores de TI a:</w:t>
      </w:r>
    </w:p>
    <w:p w14:paraId="2500FB66" w14:textId="77777777" w:rsidR="00BF26E3" w:rsidRPr="00BF26E3" w:rsidRDefault="00BF26E3" w:rsidP="00BF26E3">
      <w:pPr>
        <w:numPr>
          <w:ilvl w:val="0"/>
          <w:numId w:val="6"/>
        </w:numPr>
        <w:shd w:val="clear" w:color="auto" w:fill="FFFFFF"/>
        <w:spacing w:after="0" w:line="240" w:lineRule="auto"/>
        <w:ind w:left="1290"/>
        <w:rPr>
          <w:rFonts w:ascii="Segoe UI" w:hAnsi="Segoe UI" w:cs="Segoe UI"/>
          <w:color w:val="171717"/>
          <w:lang w:val="pt-BR"/>
        </w:rPr>
      </w:pPr>
      <w:r w:rsidRPr="00BF26E3">
        <w:rPr>
          <w:rFonts w:ascii="Segoe UI" w:hAnsi="Segoe UI" w:cs="Segoe UI"/>
          <w:color w:val="171717"/>
          <w:lang w:val="pt-BR"/>
        </w:rPr>
        <w:t>Capacitar os usuários a serem produtivos em qualquer lugar e sempre.</w:t>
      </w:r>
    </w:p>
    <w:p w14:paraId="31B95138" w14:textId="77777777" w:rsidR="00BF26E3" w:rsidRPr="00BF26E3" w:rsidRDefault="00BF26E3" w:rsidP="00BF26E3">
      <w:pPr>
        <w:numPr>
          <w:ilvl w:val="0"/>
          <w:numId w:val="6"/>
        </w:numPr>
        <w:shd w:val="clear" w:color="auto" w:fill="FFFFFF"/>
        <w:spacing w:after="0" w:line="240" w:lineRule="auto"/>
        <w:ind w:left="1290"/>
        <w:rPr>
          <w:rFonts w:ascii="Segoe UI" w:hAnsi="Segoe UI" w:cs="Segoe UI"/>
          <w:color w:val="171717"/>
          <w:lang w:val="pt-BR"/>
        </w:rPr>
      </w:pPr>
      <w:r w:rsidRPr="00BF26E3">
        <w:rPr>
          <w:rFonts w:ascii="Segoe UI" w:hAnsi="Segoe UI" w:cs="Segoe UI"/>
          <w:color w:val="171717"/>
          <w:lang w:val="pt-BR"/>
        </w:rPr>
        <w:t>Proteger os ativos da organização.</w:t>
      </w:r>
    </w:p>
    <w:p w14:paraId="2D6DB107" w14:textId="77777777" w:rsidR="00BF26E3" w:rsidRPr="00BF26E3" w:rsidRDefault="00BF26E3" w:rsidP="00BF26E3">
      <w:pPr>
        <w:pStyle w:val="NormalWeb"/>
        <w:shd w:val="clear" w:color="auto" w:fill="FFFFFF"/>
        <w:rPr>
          <w:rFonts w:ascii="Segoe UI" w:hAnsi="Segoe UI" w:cs="Segoe UI"/>
          <w:color w:val="171717"/>
          <w:lang w:val="pt-BR"/>
        </w:rPr>
      </w:pPr>
      <w:r w:rsidRPr="00BF26E3">
        <w:rPr>
          <w:rFonts w:ascii="Segoe UI" w:hAnsi="Segoe UI" w:cs="Segoe UI"/>
          <w:color w:val="171717"/>
          <w:lang w:val="pt-BR"/>
        </w:rPr>
        <w:t xml:space="preserve">O Acesso Condicional também proporciona uma experiência de autenticação </w:t>
      </w:r>
      <w:proofErr w:type="spellStart"/>
      <w:r w:rsidRPr="00BF26E3">
        <w:rPr>
          <w:rFonts w:ascii="Segoe UI" w:hAnsi="Segoe UI" w:cs="Segoe UI"/>
          <w:color w:val="171717"/>
          <w:lang w:val="pt-BR"/>
        </w:rPr>
        <w:t>multifator</w:t>
      </w:r>
      <w:proofErr w:type="spellEnd"/>
      <w:r w:rsidRPr="00BF26E3">
        <w:rPr>
          <w:rFonts w:ascii="Segoe UI" w:hAnsi="Segoe UI" w:cs="Segoe UI"/>
          <w:color w:val="171717"/>
          <w:lang w:val="pt-BR"/>
        </w:rPr>
        <w:t xml:space="preserve"> mais granular para os usuários. Por exemplo, um segundo fator de autenticação poderá não ser solicitado se o usuário estiver em uma localização conhecida. No entanto, ele poderá ser solicitado se os sinais de conexão do usuário forem incomuns ou se o usuário estiver em uma localização inesperada.</w:t>
      </w:r>
    </w:p>
    <w:p w14:paraId="642D31A8" w14:textId="77777777" w:rsidR="00BF26E3" w:rsidRPr="00BF26E3" w:rsidRDefault="00BF26E3" w:rsidP="00BF26E3">
      <w:pPr>
        <w:pStyle w:val="NormalWeb"/>
        <w:shd w:val="clear" w:color="auto" w:fill="FFFFFF"/>
        <w:rPr>
          <w:rFonts w:ascii="Segoe UI" w:hAnsi="Segoe UI" w:cs="Segoe UI"/>
          <w:color w:val="171717"/>
          <w:lang w:val="pt-BR"/>
        </w:rPr>
      </w:pPr>
      <w:r w:rsidRPr="00BF26E3">
        <w:rPr>
          <w:rFonts w:ascii="Segoe UI" w:hAnsi="Segoe UI" w:cs="Segoe UI"/>
          <w:color w:val="171717"/>
          <w:lang w:val="pt-BR"/>
        </w:rPr>
        <w:t xml:space="preserve">Durante a conexão, o acesso condicional coleta sinais do usuário, toma decisões com base nesses sinais e impõe essa decisão, permitindo ou negando a solicitação de acesso ou solicitando uma resposta de autenticação </w:t>
      </w:r>
      <w:proofErr w:type="spellStart"/>
      <w:r w:rsidRPr="00BF26E3">
        <w:rPr>
          <w:rFonts w:ascii="Segoe UI" w:hAnsi="Segoe UI" w:cs="Segoe UI"/>
          <w:color w:val="171717"/>
          <w:lang w:val="pt-BR"/>
        </w:rPr>
        <w:t>multifator</w:t>
      </w:r>
      <w:proofErr w:type="spellEnd"/>
      <w:r w:rsidRPr="00BF26E3">
        <w:rPr>
          <w:rFonts w:ascii="Segoe UI" w:hAnsi="Segoe UI" w:cs="Segoe UI"/>
          <w:color w:val="171717"/>
          <w:lang w:val="pt-BR"/>
        </w:rPr>
        <w:t>.</w:t>
      </w:r>
    </w:p>
    <w:p w14:paraId="34D6EB40" w14:textId="77777777" w:rsidR="00BF26E3" w:rsidRPr="00BF26E3" w:rsidRDefault="00BF26E3" w:rsidP="00BF26E3">
      <w:pPr>
        <w:pStyle w:val="NormalWeb"/>
        <w:shd w:val="clear" w:color="auto" w:fill="FFFFFF"/>
        <w:rPr>
          <w:rFonts w:ascii="Segoe UI" w:hAnsi="Segoe UI" w:cs="Segoe UI"/>
          <w:color w:val="171717"/>
          <w:lang w:val="pt-BR"/>
        </w:rPr>
      </w:pPr>
      <w:r w:rsidRPr="00BF26E3">
        <w:rPr>
          <w:rFonts w:ascii="Segoe UI" w:hAnsi="Segoe UI" w:cs="Segoe UI"/>
          <w:color w:val="171717"/>
          <w:lang w:val="pt-BR"/>
        </w:rPr>
        <w:t>Aqui está um diagrama que ilustra esse fluxo:</w:t>
      </w:r>
    </w:p>
    <w:p w14:paraId="340BBB56" w14:textId="3850B1F6" w:rsidR="00BF26E3" w:rsidRDefault="00BF26E3" w:rsidP="00BF26E3">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14:anchorId="3E2BA781" wp14:editId="4D8311DA">
            <wp:extent cx="5400040" cy="1400810"/>
            <wp:effectExtent l="0" t="0" r="0" b="8890"/>
            <wp:docPr id="4" name="Imagem 4" descr="A flow diagram that shows how signals inform decisions, which become enforcement poli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flow diagram that shows how signals inform decisions, which become enforcement polici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1400810"/>
                    </a:xfrm>
                    <a:prstGeom prst="rect">
                      <a:avLst/>
                    </a:prstGeom>
                    <a:noFill/>
                    <a:ln>
                      <a:noFill/>
                    </a:ln>
                  </pic:spPr>
                </pic:pic>
              </a:graphicData>
            </a:graphic>
          </wp:inline>
        </w:drawing>
      </w:r>
    </w:p>
    <w:p w14:paraId="411E97DA" w14:textId="77777777" w:rsidR="00BF26E3" w:rsidRPr="00BF26E3" w:rsidRDefault="00BF26E3" w:rsidP="00BF26E3">
      <w:pPr>
        <w:pStyle w:val="NormalWeb"/>
        <w:shd w:val="clear" w:color="auto" w:fill="FFFFFF"/>
        <w:rPr>
          <w:rFonts w:ascii="Segoe UI" w:hAnsi="Segoe UI" w:cs="Segoe UI"/>
          <w:color w:val="171717"/>
          <w:lang w:val="pt-BR"/>
        </w:rPr>
      </w:pPr>
      <w:r w:rsidRPr="00BF26E3">
        <w:rPr>
          <w:rFonts w:ascii="Segoe UI" w:hAnsi="Segoe UI" w:cs="Segoe UI"/>
          <w:color w:val="171717"/>
          <w:lang w:val="pt-BR"/>
        </w:rPr>
        <w:t>Aqui, o sinal pode ser a localização do usuário, o dispositivo do usuário ou o aplicativo que o usuário está tentando acessar.</w:t>
      </w:r>
    </w:p>
    <w:p w14:paraId="4DB45638" w14:textId="77777777" w:rsidR="00BF26E3" w:rsidRPr="00BF26E3" w:rsidRDefault="00BF26E3" w:rsidP="00BF26E3">
      <w:pPr>
        <w:pStyle w:val="NormalWeb"/>
        <w:shd w:val="clear" w:color="auto" w:fill="FFFFFF"/>
        <w:rPr>
          <w:rFonts w:ascii="Segoe UI" w:hAnsi="Segoe UI" w:cs="Segoe UI"/>
          <w:color w:val="171717"/>
          <w:lang w:val="pt-BR"/>
        </w:rPr>
      </w:pPr>
      <w:r w:rsidRPr="00BF26E3">
        <w:rPr>
          <w:rFonts w:ascii="Segoe UI" w:hAnsi="Segoe UI" w:cs="Segoe UI"/>
          <w:color w:val="171717"/>
          <w:lang w:val="pt-BR"/>
        </w:rPr>
        <w:t xml:space="preserve">Com base nesses sinais, a decisão poderá ser permitir acesso completo se o usuário estiver entrando de seu local usual. Se o usuário estiver entrando de uma localização incomum ou que esteja marcada como de alto risco, o acesso poderá ser totalmente bloqueado ou possivelmente concedido depois que o usuário </w:t>
      </w:r>
      <w:proofErr w:type="spellStart"/>
      <w:r w:rsidRPr="00BF26E3">
        <w:rPr>
          <w:rFonts w:ascii="Segoe UI" w:hAnsi="Segoe UI" w:cs="Segoe UI"/>
          <w:color w:val="171717"/>
          <w:lang w:val="pt-BR"/>
        </w:rPr>
        <w:t>fornecer</w:t>
      </w:r>
      <w:proofErr w:type="spellEnd"/>
      <w:r w:rsidRPr="00BF26E3">
        <w:rPr>
          <w:rFonts w:ascii="Segoe UI" w:hAnsi="Segoe UI" w:cs="Segoe UI"/>
          <w:color w:val="171717"/>
          <w:lang w:val="pt-BR"/>
        </w:rPr>
        <w:t xml:space="preserve"> uma segunda forma de autenticação.</w:t>
      </w:r>
    </w:p>
    <w:p w14:paraId="1A5C7BE3" w14:textId="77777777" w:rsidR="00BF26E3" w:rsidRPr="00BF26E3" w:rsidRDefault="00BF26E3" w:rsidP="00BF26E3">
      <w:pPr>
        <w:pStyle w:val="NormalWeb"/>
        <w:shd w:val="clear" w:color="auto" w:fill="FFFFFF"/>
        <w:rPr>
          <w:rFonts w:ascii="Segoe UI" w:hAnsi="Segoe UI" w:cs="Segoe UI"/>
          <w:color w:val="171717"/>
          <w:lang w:val="pt-BR"/>
        </w:rPr>
      </w:pPr>
      <w:r w:rsidRPr="00BF26E3">
        <w:rPr>
          <w:rFonts w:ascii="Segoe UI" w:hAnsi="Segoe UI" w:cs="Segoe UI"/>
          <w:color w:val="171717"/>
          <w:lang w:val="pt-BR"/>
        </w:rPr>
        <w:t>A imposição é a ação que executa a decisão. Por exemplo, permitir o acesso ou exigir que o usuário forneça uma segunda forma de autenticação.</w:t>
      </w:r>
    </w:p>
    <w:p w14:paraId="69096943" w14:textId="77777777" w:rsidR="00BF26E3" w:rsidRPr="00BF26E3" w:rsidRDefault="00BF26E3" w:rsidP="00BF26E3">
      <w:pPr>
        <w:pStyle w:val="Ttulo3"/>
        <w:shd w:val="clear" w:color="auto" w:fill="FFFFFF"/>
        <w:spacing w:before="450" w:after="270"/>
        <w:rPr>
          <w:rFonts w:ascii="Segoe UI" w:hAnsi="Segoe UI" w:cs="Segoe UI"/>
          <w:color w:val="171717"/>
          <w:lang w:val="pt-BR"/>
        </w:rPr>
      </w:pPr>
      <w:r w:rsidRPr="00BF26E3">
        <w:rPr>
          <w:rFonts w:ascii="Segoe UI" w:hAnsi="Segoe UI" w:cs="Segoe UI"/>
          <w:color w:val="171717"/>
          <w:lang w:val="pt-BR"/>
        </w:rPr>
        <w:t>Quando posso usar o acesso condicional?</w:t>
      </w:r>
    </w:p>
    <w:p w14:paraId="29181937" w14:textId="77777777" w:rsidR="00BF26E3" w:rsidRPr="00BF26E3" w:rsidRDefault="00BF26E3" w:rsidP="00BF26E3">
      <w:pPr>
        <w:pStyle w:val="NormalWeb"/>
        <w:shd w:val="clear" w:color="auto" w:fill="FFFFFF"/>
        <w:rPr>
          <w:rFonts w:ascii="Segoe UI" w:hAnsi="Segoe UI" w:cs="Segoe UI"/>
          <w:color w:val="171717"/>
          <w:lang w:val="pt-BR"/>
        </w:rPr>
      </w:pPr>
      <w:r w:rsidRPr="00BF26E3">
        <w:rPr>
          <w:rFonts w:ascii="Segoe UI" w:hAnsi="Segoe UI" w:cs="Segoe UI"/>
          <w:color w:val="171717"/>
          <w:lang w:val="pt-BR"/>
        </w:rPr>
        <w:t>O acesso condicional é útil quando você precisa:</w:t>
      </w:r>
    </w:p>
    <w:p w14:paraId="1C8C1FB6" w14:textId="77777777" w:rsidR="00BF26E3" w:rsidRPr="00BF26E3" w:rsidRDefault="00BF26E3" w:rsidP="00BF26E3">
      <w:pPr>
        <w:pStyle w:val="NormalWeb"/>
        <w:numPr>
          <w:ilvl w:val="0"/>
          <w:numId w:val="7"/>
        </w:numPr>
        <w:shd w:val="clear" w:color="auto" w:fill="FFFFFF"/>
        <w:ind w:left="1290"/>
        <w:rPr>
          <w:rFonts w:ascii="Segoe UI" w:hAnsi="Segoe UI" w:cs="Segoe UI"/>
          <w:color w:val="171717"/>
          <w:lang w:val="pt-BR"/>
        </w:rPr>
      </w:pPr>
      <w:r w:rsidRPr="00BF26E3">
        <w:rPr>
          <w:rFonts w:ascii="Segoe UI" w:hAnsi="Segoe UI" w:cs="Segoe UI"/>
          <w:color w:val="171717"/>
          <w:lang w:val="pt-BR"/>
        </w:rPr>
        <w:t xml:space="preserve">Exigir autenticação </w:t>
      </w:r>
      <w:proofErr w:type="spellStart"/>
      <w:r w:rsidRPr="00BF26E3">
        <w:rPr>
          <w:rFonts w:ascii="Segoe UI" w:hAnsi="Segoe UI" w:cs="Segoe UI"/>
          <w:color w:val="171717"/>
          <w:lang w:val="pt-BR"/>
        </w:rPr>
        <w:t>multifator</w:t>
      </w:r>
      <w:proofErr w:type="spellEnd"/>
      <w:r w:rsidRPr="00BF26E3">
        <w:rPr>
          <w:rFonts w:ascii="Segoe UI" w:hAnsi="Segoe UI" w:cs="Segoe UI"/>
          <w:color w:val="171717"/>
          <w:lang w:val="pt-BR"/>
        </w:rPr>
        <w:t xml:space="preserve"> para acessar um aplicativo.</w:t>
      </w:r>
    </w:p>
    <w:p w14:paraId="46A93C98" w14:textId="77777777" w:rsidR="00BF26E3" w:rsidRPr="00BF26E3" w:rsidRDefault="00BF26E3" w:rsidP="00BF26E3">
      <w:pPr>
        <w:pStyle w:val="NormalWeb"/>
        <w:shd w:val="clear" w:color="auto" w:fill="FFFFFF"/>
        <w:ind w:left="1290"/>
        <w:rPr>
          <w:rFonts w:ascii="Segoe UI" w:hAnsi="Segoe UI" w:cs="Segoe UI"/>
          <w:color w:val="171717"/>
          <w:lang w:val="pt-BR"/>
        </w:rPr>
      </w:pPr>
      <w:r w:rsidRPr="00BF26E3">
        <w:rPr>
          <w:rFonts w:ascii="Segoe UI" w:hAnsi="Segoe UI" w:cs="Segoe UI"/>
          <w:color w:val="171717"/>
          <w:lang w:val="pt-BR"/>
        </w:rPr>
        <w:t xml:space="preserve">Você pode configurar se todos os usuários precisam de autenticação </w:t>
      </w:r>
      <w:proofErr w:type="spellStart"/>
      <w:r w:rsidRPr="00BF26E3">
        <w:rPr>
          <w:rFonts w:ascii="Segoe UI" w:hAnsi="Segoe UI" w:cs="Segoe UI"/>
          <w:color w:val="171717"/>
          <w:lang w:val="pt-BR"/>
        </w:rPr>
        <w:t>multifator</w:t>
      </w:r>
      <w:proofErr w:type="spellEnd"/>
      <w:r w:rsidRPr="00BF26E3">
        <w:rPr>
          <w:rFonts w:ascii="Segoe UI" w:hAnsi="Segoe UI" w:cs="Segoe UI"/>
          <w:color w:val="171717"/>
          <w:lang w:val="pt-BR"/>
        </w:rPr>
        <w:t xml:space="preserve"> ou apenas determinados usuários, como administradores.</w:t>
      </w:r>
    </w:p>
    <w:p w14:paraId="658664E3" w14:textId="77777777" w:rsidR="00BF26E3" w:rsidRPr="00BF26E3" w:rsidRDefault="00BF26E3" w:rsidP="00BF26E3">
      <w:pPr>
        <w:pStyle w:val="NormalWeb"/>
        <w:shd w:val="clear" w:color="auto" w:fill="FFFFFF"/>
        <w:ind w:left="1290"/>
        <w:rPr>
          <w:rFonts w:ascii="Segoe UI" w:hAnsi="Segoe UI" w:cs="Segoe UI"/>
          <w:color w:val="171717"/>
          <w:lang w:val="pt-BR"/>
        </w:rPr>
      </w:pPr>
      <w:r w:rsidRPr="00BF26E3">
        <w:rPr>
          <w:rFonts w:ascii="Segoe UI" w:hAnsi="Segoe UI" w:cs="Segoe UI"/>
          <w:color w:val="171717"/>
          <w:lang w:val="pt-BR"/>
        </w:rPr>
        <w:t xml:space="preserve">Você também pode configurar se a autenticação </w:t>
      </w:r>
      <w:proofErr w:type="spellStart"/>
      <w:r w:rsidRPr="00BF26E3">
        <w:rPr>
          <w:rFonts w:ascii="Segoe UI" w:hAnsi="Segoe UI" w:cs="Segoe UI"/>
          <w:color w:val="171717"/>
          <w:lang w:val="pt-BR"/>
        </w:rPr>
        <w:t>multifator</w:t>
      </w:r>
      <w:proofErr w:type="spellEnd"/>
      <w:r w:rsidRPr="00BF26E3">
        <w:rPr>
          <w:rFonts w:ascii="Segoe UI" w:hAnsi="Segoe UI" w:cs="Segoe UI"/>
          <w:color w:val="171717"/>
          <w:lang w:val="pt-BR"/>
        </w:rPr>
        <w:t xml:space="preserve"> se aplica ao acesso de todas as redes ou apenas de redes não confiáveis.</w:t>
      </w:r>
    </w:p>
    <w:p w14:paraId="6FD95837" w14:textId="77777777" w:rsidR="00BF26E3" w:rsidRPr="00BF26E3" w:rsidRDefault="00BF26E3" w:rsidP="00BF26E3">
      <w:pPr>
        <w:pStyle w:val="NormalWeb"/>
        <w:numPr>
          <w:ilvl w:val="0"/>
          <w:numId w:val="7"/>
        </w:numPr>
        <w:shd w:val="clear" w:color="auto" w:fill="FFFFFF"/>
        <w:ind w:left="1290"/>
        <w:rPr>
          <w:rFonts w:ascii="Segoe UI" w:hAnsi="Segoe UI" w:cs="Segoe UI"/>
          <w:color w:val="171717"/>
          <w:lang w:val="pt-BR"/>
        </w:rPr>
      </w:pPr>
      <w:r w:rsidRPr="00BF26E3">
        <w:rPr>
          <w:rFonts w:ascii="Segoe UI" w:hAnsi="Segoe UI" w:cs="Segoe UI"/>
          <w:color w:val="171717"/>
          <w:lang w:val="pt-BR"/>
        </w:rPr>
        <w:t>Exigir acesso a serviços somente por meio de aplicativos cliente aprovados.</w:t>
      </w:r>
    </w:p>
    <w:p w14:paraId="001A2A93" w14:textId="77777777" w:rsidR="00BF26E3" w:rsidRPr="00BF26E3" w:rsidRDefault="00BF26E3" w:rsidP="00BF26E3">
      <w:pPr>
        <w:pStyle w:val="NormalWeb"/>
        <w:shd w:val="clear" w:color="auto" w:fill="FFFFFF"/>
        <w:ind w:left="1290"/>
        <w:rPr>
          <w:rFonts w:ascii="Segoe UI" w:hAnsi="Segoe UI" w:cs="Segoe UI"/>
          <w:color w:val="171717"/>
          <w:lang w:val="pt-BR"/>
        </w:rPr>
      </w:pPr>
      <w:r w:rsidRPr="00BF26E3">
        <w:rPr>
          <w:rFonts w:ascii="Segoe UI" w:hAnsi="Segoe UI" w:cs="Segoe UI"/>
          <w:color w:val="171717"/>
          <w:lang w:val="pt-BR"/>
        </w:rPr>
        <w:t>Por exemplo, talvez você queira permitir que os usuários acessem os serviços do Office 365 usando um dispositivo móvel, desde que usem aplicativos cliente aprovados, como o aplicativo móvel do Outlook.</w:t>
      </w:r>
    </w:p>
    <w:p w14:paraId="06DFEECC" w14:textId="77777777" w:rsidR="00BF26E3" w:rsidRPr="00BF26E3" w:rsidRDefault="00BF26E3" w:rsidP="00BF26E3">
      <w:pPr>
        <w:pStyle w:val="NormalWeb"/>
        <w:numPr>
          <w:ilvl w:val="0"/>
          <w:numId w:val="7"/>
        </w:numPr>
        <w:shd w:val="clear" w:color="auto" w:fill="FFFFFF"/>
        <w:ind w:left="1290"/>
        <w:rPr>
          <w:rFonts w:ascii="Segoe UI" w:hAnsi="Segoe UI" w:cs="Segoe UI"/>
          <w:color w:val="171717"/>
          <w:lang w:val="pt-BR"/>
        </w:rPr>
      </w:pPr>
      <w:r w:rsidRPr="00BF26E3">
        <w:rPr>
          <w:rFonts w:ascii="Segoe UI" w:hAnsi="Segoe UI" w:cs="Segoe UI"/>
          <w:color w:val="171717"/>
          <w:lang w:val="pt-BR"/>
        </w:rPr>
        <w:t>Exigir que os usuários acessem seu aplicativo somente de dispositivos gerenciados.</w:t>
      </w:r>
    </w:p>
    <w:p w14:paraId="57D8ADB9" w14:textId="77777777" w:rsidR="00BF26E3" w:rsidRPr="00BF26E3" w:rsidRDefault="00BF26E3" w:rsidP="00BF26E3">
      <w:pPr>
        <w:pStyle w:val="NormalWeb"/>
        <w:shd w:val="clear" w:color="auto" w:fill="FFFFFF"/>
        <w:ind w:left="1290"/>
        <w:rPr>
          <w:rFonts w:ascii="Segoe UI" w:hAnsi="Segoe UI" w:cs="Segoe UI"/>
          <w:color w:val="171717"/>
          <w:lang w:val="pt-BR"/>
        </w:rPr>
      </w:pPr>
      <w:r w:rsidRPr="00BF26E3">
        <w:rPr>
          <w:rFonts w:ascii="Segoe UI" w:hAnsi="Segoe UI" w:cs="Segoe UI"/>
          <w:color w:val="171717"/>
          <w:lang w:val="pt-BR"/>
        </w:rPr>
        <w:lastRenderedPageBreak/>
        <w:t>Um </w:t>
      </w:r>
      <w:r w:rsidRPr="00BF26E3">
        <w:rPr>
          <w:rStyle w:val="nfase"/>
          <w:rFonts w:ascii="Segoe UI" w:hAnsi="Segoe UI" w:cs="Segoe UI"/>
          <w:color w:val="171717"/>
          <w:lang w:val="pt-BR"/>
        </w:rPr>
        <w:t>dispositivo gerenciado</w:t>
      </w:r>
      <w:r w:rsidRPr="00BF26E3">
        <w:rPr>
          <w:rFonts w:ascii="Segoe UI" w:hAnsi="Segoe UI" w:cs="Segoe UI"/>
          <w:color w:val="171717"/>
          <w:lang w:val="pt-BR"/>
        </w:rPr>
        <w:t> é um dispositivo que atende aos seus padrões de segurança e conformidade.</w:t>
      </w:r>
    </w:p>
    <w:p w14:paraId="2E8D8178" w14:textId="77777777" w:rsidR="00BF26E3" w:rsidRPr="00BF26E3" w:rsidRDefault="00BF26E3" w:rsidP="00BF26E3">
      <w:pPr>
        <w:pStyle w:val="NormalWeb"/>
        <w:numPr>
          <w:ilvl w:val="0"/>
          <w:numId w:val="7"/>
        </w:numPr>
        <w:shd w:val="clear" w:color="auto" w:fill="FFFFFF"/>
        <w:ind w:left="1290"/>
        <w:rPr>
          <w:rFonts w:ascii="Segoe UI" w:hAnsi="Segoe UI" w:cs="Segoe UI"/>
          <w:color w:val="171717"/>
          <w:lang w:val="pt-BR"/>
        </w:rPr>
      </w:pPr>
      <w:r w:rsidRPr="00BF26E3">
        <w:rPr>
          <w:rFonts w:ascii="Segoe UI" w:hAnsi="Segoe UI" w:cs="Segoe UI"/>
          <w:color w:val="171717"/>
          <w:lang w:val="pt-BR"/>
        </w:rPr>
        <w:t>Bloquear o acesso de fontes não confiáveis, como o acesso de locais desconhecidos ou inesperados.</w:t>
      </w:r>
    </w:p>
    <w:p w14:paraId="05AC9909" w14:textId="77777777" w:rsidR="00BF26E3" w:rsidRPr="00BF26E3" w:rsidRDefault="00BF26E3" w:rsidP="00BF26E3">
      <w:pPr>
        <w:pStyle w:val="NormalWeb"/>
        <w:shd w:val="clear" w:color="auto" w:fill="FFFFFF"/>
        <w:rPr>
          <w:rFonts w:ascii="Segoe UI" w:hAnsi="Segoe UI" w:cs="Segoe UI"/>
          <w:color w:val="171717"/>
          <w:lang w:val="pt-BR"/>
        </w:rPr>
      </w:pPr>
      <w:r w:rsidRPr="00BF26E3">
        <w:rPr>
          <w:rFonts w:ascii="Segoe UI" w:hAnsi="Segoe UI" w:cs="Segoe UI"/>
          <w:color w:val="171717"/>
          <w:lang w:val="pt-BR"/>
        </w:rPr>
        <w:t>O acesso condicional vem com uma ferramenta </w:t>
      </w:r>
      <w:proofErr w:type="spellStart"/>
      <w:r w:rsidRPr="00BF26E3">
        <w:rPr>
          <w:rStyle w:val="nfase"/>
          <w:rFonts w:ascii="Segoe UI" w:hAnsi="Segoe UI" w:cs="Segoe UI"/>
          <w:color w:val="171717"/>
          <w:lang w:val="pt-BR"/>
        </w:rPr>
        <w:t>What</w:t>
      </w:r>
      <w:proofErr w:type="spellEnd"/>
      <w:r w:rsidRPr="00BF26E3">
        <w:rPr>
          <w:rStyle w:val="nfase"/>
          <w:rFonts w:ascii="Segoe UI" w:hAnsi="Segoe UI" w:cs="Segoe UI"/>
          <w:color w:val="171717"/>
          <w:lang w:val="pt-BR"/>
        </w:rPr>
        <w:t xml:space="preserve"> </w:t>
      </w:r>
      <w:proofErr w:type="spellStart"/>
      <w:r w:rsidRPr="00BF26E3">
        <w:rPr>
          <w:rStyle w:val="nfase"/>
          <w:rFonts w:ascii="Segoe UI" w:hAnsi="Segoe UI" w:cs="Segoe UI"/>
          <w:color w:val="171717"/>
          <w:lang w:val="pt-BR"/>
        </w:rPr>
        <w:t>If</w:t>
      </w:r>
      <w:proofErr w:type="spellEnd"/>
      <w:r w:rsidRPr="00BF26E3">
        <w:rPr>
          <w:rFonts w:ascii="Segoe UI" w:hAnsi="Segoe UI" w:cs="Segoe UI"/>
          <w:color w:val="171717"/>
          <w:lang w:val="pt-BR"/>
        </w:rPr>
        <w:t xml:space="preserve">, que ajuda a planejar e solucionar problemas de suas políticas de acesso condicional. Você pode usar essa ferramenta para modelar as políticas de Acesso Condicional propostas em tentativas de conexão recentes de seus usuários para ver qual teria sido o impacto se essas políticas tivessem sido habilitadas. A ferramenta </w:t>
      </w:r>
      <w:proofErr w:type="spellStart"/>
      <w:r w:rsidRPr="00BF26E3">
        <w:rPr>
          <w:rFonts w:ascii="Segoe UI" w:hAnsi="Segoe UI" w:cs="Segoe UI"/>
          <w:color w:val="171717"/>
          <w:lang w:val="pt-BR"/>
        </w:rPr>
        <w:t>What</w:t>
      </w:r>
      <w:proofErr w:type="spellEnd"/>
      <w:r w:rsidRPr="00BF26E3">
        <w:rPr>
          <w:rFonts w:ascii="Segoe UI" w:hAnsi="Segoe UI" w:cs="Segoe UI"/>
          <w:color w:val="171717"/>
          <w:lang w:val="pt-BR"/>
        </w:rPr>
        <w:t xml:space="preserve"> </w:t>
      </w:r>
      <w:proofErr w:type="spellStart"/>
      <w:r w:rsidRPr="00BF26E3">
        <w:rPr>
          <w:rFonts w:ascii="Segoe UI" w:hAnsi="Segoe UI" w:cs="Segoe UI"/>
          <w:color w:val="171717"/>
          <w:lang w:val="pt-BR"/>
        </w:rPr>
        <w:t>If</w:t>
      </w:r>
      <w:proofErr w:type="spellEnd"/>
      <w:r w:rsidRPr="00BF26E3">
        <w:rPr>
          <w:rFonts w:ascii="Segoe UI" w:hAnsi="Segoe UI" w:cs="Segoe UI"/>
          <w:color w:val="171717"/>
          <w:lang w:val="pt-BR"/>
        </w:rPr>
        <w:t xml:space="preserve"> permite que você teste as políticas de Acesso Condicional propostas antes de implementá-las.</w:t>
      </w:r>
    </w:p>
    <w:p w14:paraId="4977A9D6" w14:textId="77777777" w:rsidR="00BF26E3" w:rsidRPr="00BF26E3" w:rsidRDefault="00BF26E3" w:rsidP="00BF26E3">
      <w:pPr>
        <w:pStyle w:val="Ttulo3"/>
        <w:shd w:val="clear" w:color="auto" w:fill="FFFFFF"/>
        <w:spacing w:before="450" w:after="270"/>
        <w:rPr>
          <w:rFonts w:ascii="Segoe UI" w:hAnsi="Segoe UI" w:cs="Segoe UI"/>
          <w:color w:val="171717"/>
          <w:lang w:val="pt-BR"/>
        </w:rPr>
      </w:pPr>
      <w:r w:rsidRPr="00BF26E3">
        <w:rPr>
          <w:rFonts w:ascii="Segoe UI" w:hAnsi="Segoe UI" w:cs="Segoe UI"/>
          <w:color w:val="171717"/>
          <w:lang w:val="pt-BR"/>
        </w:rPr>
        <w:t>Onde o acesso condicional está disponível?</w:t>
      </w:r>
    </w:p>
    <w:p w14:paraId="0EBB6018" w14:textId="77777777" w:rsidR="00BF26E3" w:rsidRPr="00BF26E3" w:rsidRDefault="00BF26E3" w:rsidP="00BF26E3">
      <w:pPr>
        <w:pStyle w:val="NormalWeb"/>
        <w:shd w:val="clear" w:color="auto" w:fill="FFFFFF"/>
        <w:rPr>
          <w:rFonts w:ascii="Segoe UI" w:hAnsi="Segoe UI" w:cs="Segoe UI"/>
          <w:color w:val="171717"/>
          <w:lang w:val="pt-BR"/>
        </w:rPr>
      </w:pPr>
      <w:r w:rsidRPr="00BF26E3">
        <w:rPr>
          <w:rFonts w:ascii="Segoe UI" w:hAnsi="Segoe UI" w:cs="Segoe UI"/>
          <w:color w:val="171717"/>
          <w:lang w:val="pt-BR"/>
        </w:rPr>
        <w:t>Para usar o acesso condicional, você precisa de uma licença do Azure AD Premium P1 ou P2. Se você tiver uma licença do Microsoft 365 Business Premium, também terá acesso aos recursos de Acesso Condicional.</w:t>
      </w:r>
    </w:p>
    <w:p w14:paraId="157A71C8" w14:textId="77777777" w:rsidR="00FE7D3A" w:rsidRDefault="00FE7D3A" w:rsidP="00FE7D3A">
      <w:pPr>
        <w:pStyle w:val="Ttulo1"/>
        <w:shd w:val="clear" w:color="auto" w:fill="FFFFFF"/>
        <w:spacing w:before="0" w:beforeAutospacing="0" w:after="0" w:afterAutospacing="0"/>
        <w:rPr>
          <w:rFonts w:ascii="Segoe UI" w:hAnsi="Segoe UI" w:cs="Segoe UI"/>
          <w:color w:val="171717"/>
        </w:rPr>
      </w:pPr>
      <w:proofErr w:type="spellStart"/>
      <w:r>
        <w:rPr>
          <w:rFonts w:ascii="Segoe UI" w:hAnsi="Segoe UI" w:cs="Segoe UI"/>
          <w:color w:val="171717"/>
        </w:rPr>
        <w:t>Verificação</w:t>
      </w:r>
      <w:proofErr w:type="spellEnd"/>
      <w:r>
        <w:rPr>
          <w:rFonts w:ascii="Segoe UI" w:hAnsi="Segoe UI" w:cs="Segoe UI"/>
          <w:color w:val="171717"/>
        </w:rPr>
        <w:t xml:space="preserve"> de </w:t>
      </w:r>
      <w:proofErr w:type="spellStart"/>
      <w:r>
        <w:rPr>
          <w:rFonts w:ascii="Segoe UI" w:hAnsi="Segoe UI" w:cs="Segoe UI"/>
          <w:color w:val="171717"/>
        </w:rPr>
        <w:t>conhecimentos</w:t>
      </w:r>
      <w:proofErr w:type="spellEnd"/>
    </w:p>
    <w:p w14:paraId="53A417E8" w14:textId="513BDEA4" w:rsidR="00BF26E3" w:rsidRDefault="00BF26E3" w:rsidP="005906E6">
      <w:pPr>
        <w:rPr>
          <w:lang w:val="pt-BR"/>
        </w:rPr>
      </w:pPr>
    </w:p>
    <w:p w14:paraId="276EFD34" w14:textId="77777777" w:rsidR="00FE7D3A" w:rsidRPr="00FE7D3A" w:rsidRDefault="00FE7D3A" w:rsidP="00FE7D3A">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FE7D3A">
        <w:rPr>
          <w:rFonts w:ascii="Segoe UI" w:eastAsia="Times New Roman" w:hAnsi="Segoe UI" w:cs="Segoe UI"/>
          <w:color w:val="171717"/>
          <w:sz w:val="24"/>
          <w:szCs w:val="24"/>
          <w:lang w:val="pt-BR"/>
        </w:rPr>
        <w:t>Considere este cenário. Depois, escolha a melhor resposta para cada pergunta a seguir e selecione </w:t>
      </w:r>
      <w:r w:rsidRPr="00FE7D3A">
        <w:rPr>
          <w:rFonts w:ascii="Segoe UI" w:eastAsia="Times New Roman" w:hAnsi="Segoe UI" w:cs="Segoe UI"/>
          <w:b/>
          <w:bCs/>
          <w:color w:val="171717"/>
          <w:sz w:val="24"/>
          <w:szCs w:val="24"/>
          <w:lang w:val="pt-BR"/>
        </w:rPr>
        <w:t>Verificar suas respostas</w:t>
      </w:r>
      <w:r w:rsidRPr="00FE7D3A">
        <w:rPr>
          <w:rFonts w:ascii="Segoe UI" w:eastAsia="Times New Roman" w:hAnsi="Segoe UI" w:cs="Segoe UI"/>
          <w:color w:val="171717"/>
          <w:sz w:val="24"/>
          <w:szCs w:val="24"/>
          <w:lang w:val="pt-BR"/>
        </w:rPr>
        <w:t>.</w:t>
      </w:r>
    </w:p>
    <w:p w14:paraId="67F48689" w14:textId="77777777" w:rsidR="00FE7D3A" w:rsidRPr="00FE7D3A" w:rsidRDefault="00FE7D3A" w:rsidP="00FE7D3A">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FE7D3A">
        <w:rPr>
          <w:rFonts w:ascii="Segoe UI" w:eastAsia="Times New Roman" w:hAnsi="Segoe UI" w:cs="Segoe UI"/>
          <w:color w:val="171717"/>
          <w:sz w:val="24"/>
          <w:szCs w:val="24"/>
          <w:lang w:val="pt-BR"/>
        </w:rPr>
        <w:t xml:space="preserve">Na </w:t>
      </w:r>
      <w:proofErr w:type="spellStart"/>
      <w:r w:rsidRPr="00FE7D3A">
        <w:rPr>
          <w:rFonts w:ascii="Segoe UI" w:eastAsia="Times New Roman" w:hAnsi="Segoe UI" w:cs="Segoe UI"/>
          <w:color w:val="171717"/>
          <w:sz w:val="24"/>
          <w:szCs w:val="24"/>
          <w:lang w:val="pt-BR"/>
        </w:rPr>
        <w:t>Tailwind</w:t>
      </w:r>
      <w:proofErr w:type="spellEnd"/>
      <w:r w:rsidRPr="00FE7D3A">
        <w:rPr>
          <w:rFonts w:ascii="Segoe UI" w:eastAsia="Times New Roman" w:hAnsi="Segoe UI" w:cs="Segoe UI"/>
          <w:color w:val="171717"/>
          <w:sz w:val="24"/>
          <w:szCs w:val="24"/>
          <w:lang w:val="pt-BR"/>
        </w:rPr>
        <w:t xml:space="preserve"> </w:t>
      </w:r>
      <w:proofErr w:type="spellStart"/>
      <w:r w:rsidRPr="00FE7D3A">
        <w:rPr>
          <w:rFonts w:ascii="Segoe UI" w:eastAsia="Times New Roman" w:hAnsi="Segoe UI" w:cs="Segoe UI"/>
          <w:color w:val="171717"/>
          <w:sz w:val="24"/>
          <w:szCs w:val="24"/>
          <w:lang w:val="pt-BR"/>
        </w:rPr>
        <w:t>Traders</w:t>
      </w:r>
      <w:proofErr w:type="spellEnd"/>
      <w:r w:rsidRPr="00FE7D3A">
        <w:rPr>
          <w:rFonts w:ascii="Segoe UI" w:eastAsia="Times New Roman" w:hAnsi="Segoe UI" w:cs="Segoe UI"/>
          <w:color w:val="171717"/>
          <w:sz w:val="24"/>
          <w:szCs w:val="24"/>
          <w:lang w:val="pt-BR"/>
        </w:rPr>
        <w:t>, lembre-se de que os funcionários de varejo recebem dispositivos Tablet dos quais eles podem controlar pedidos e planejar suas agendas de trabalho.</w:t>
      </w:r>
    </w:p>
    <w:p w14:paraId="2ADA1D06" w14:textId="77777777" w:rsidR="00FE7D3A" w:rsidRPr="00FE7D3A" w:rsidRDefault="00FE7D3A" w:rsidP="00FE7D3A">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FE7D3A">
        <w:rPr>
          <w:rFonts w:ascii="Segoe UI" w:eastAsia="Times New Roman" w:hAnsi="Segoe UI" w:cs="Segoe UI"/>
          <w:color w:val="171717"/>
          <w:sz w:val="24"/>
          <w:szCs w:val="24"/>
          <w:lang w:val="pt-BR"/>
        </w:rPr>
        <w:t xml:space="preserve">A </w:t>
      </w:r>
      <w:proofErr w:type="spellStart"/>
      <w:r w:rsidRPr="00FE7D3A">
        <w:rPr>
          <w:rFonts w:ascii="Segoe UI" w:eastAsia="Times New Roman" w:hAnsi="Segoe UI" w:cs="Segoe UI"/>
          <w:color w:val="171717"/>
          <w:sz w:val="24"/>
          <w:szCs w:val="24"/>
          <w:lang w:val="pt-BR"/>
        </w:rPr>
        <w:t>Tailwind</w:t>
      </w:r>
      <w:proofErr w:type="spellEnd"/>
      <w:r w:rsidRPr="00FE7D3A">
        <w:rPr>
          <w:rFonts w:ascii="Segoe UI" w:eastAsia="Times New Roman" w:hAnsi="Segoe UI" w:cs="Segoe UI"/>
          <w:color w:val="171717"/>
          <w:sz w:val="24"/>
          <w:szCs w:val="24"/>
          <w:lang w:val="pt-BR"/>
        </w:rPr>
        <w:t xml:space="preserve"> </w:t>
      </w:r>
      <w:proofErr w:type="spellStart"/>
      <w:r w:rsidRPr="00FE7D3A">
        <w:rPr>
          <w:rFonts w:ascii="Segoe UI" w:eastAsia="Times New Roman" w:hAnsi="Segoe UI" w:cs="Segoe UI"/>
          <w:color w:val="171717"/>
          <w:sz w:val="24"/>
          <w:szCs w:val="24"/>
          <w:lang w:val="pt-BR"/>
        </w:rPr>
        <w:t>Traders</w:t>
      </w:r>
      <w:proofErr w:type="spellEnd"/>
      <w:r w:rsidRPr="00FE7D3A">
        <w:rPr>
          <w:rFonts w:ascii="Segoe UI" w:eastAsia="Times New Roman" w:hAnsi="Segoe UI" w:cs="Segoe UI"/>
          <w:color w:val="171717"/>
          <w:sz w:val="24"/>
          <w:szCs w:val="24"/>
          <w:lang w:val="pt-BR"/>
        </w:rPr>
        <w:t xml:space="preserve"> também permite que os drivers de entrega usem os próprios dispositivos móveis para acessar aplicativos de agendamento e logística.</w:t>
      </w:r>
    </w:p>
    <w:p w14:paraId="0C982E33" w14:textId="77777777" w:rsidR="00FE7D3A" w:rsidRPr="00FE7D3A" w:rsidRDefault="00FE7D3A" w:rsidP="00FE7D3A">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FE7D3A">
        <w:rPr>
          <w:rFonts w:ascii="Segoe UI" w:eastAsia="Times New Roman" w:hAnsi="Segoe UI" w:cs="Segoe UI"/>
          <w:color w:val="171717"/>
          <w:sz w:val="24"/>
          <w:szCs w:val="24"/>
          <w:lang w:val="pt-BR"/>
        </w:rPr>
        <w:t xml:space="preserve">Uma senha roubada pode permitir o acesso não autorizado aos dados da empresa e do cliente. A </w:t>
      </w:r>
      <w:proofErr w:type="spellStart"/>
      <w:r w:rsidRPr="00FE7D3A">
        <w:rPr>
          <w:rFonts w:ascii="Segoe UI" w:eastAsia="Times New Roman" w:hAnsi="Segoe UI" w:cs="Segoe UI"/>
          <w:color w:val="171717"/>
          <w:sz w:val="24"/>
          <w:szCs w:val="24"/>
          <w:lang w:val="pt-BR"/>
        </w:rPr>
        <w:t>Tailwind</w:t>
      </w:r>
      <w:proofErr w:type="spellEnd"/>
      <w:r w:rsidRPr="00FE7D3A">
        <w:rPr>
          <w:rFonts w:ascii="Segoe UI" w:eastAsia="Times New Roman" w:hAnsi="Segoe UI" w:cs="Segoe UI"/>
          <w:color w:val="171717"/>
          <w:sz w:val="24"/>
          <w:szCs w:val="24"/>
          <w:lang w:val="pt-BR"/>
        </w:rPr>
        <w:t xml:space="preserve"> </w:t>
      </w:r>
      <w:proofErr w:type="spellStart"/>
      <w:r w:rsidRPr="00FE7D3A">
        <w:rPr>
          <w:rFonts w:ascii="Segoe UI" w:eastAsia="Times New Roman" w:hAnsi="Segoe UI" w:cs="Segoe UI"/>
          <w:color w:val="171717"/>
          <w:sz w:val="24"/>
          <w:szCs w:val="24"/>
          <w:lang w:val="pt-BR"/>
        </w:rPr>
        <w:t>Traders</w:t>
      </w:r>
      <w:proofErr w:type="spellEnd"/>
      <w:r w:rsidRPr="00FE7D3A">
        <w:rPr>
          <w:rFonts w:ascii="Segoe UI" w:eastAsia="Times New Roman" w:hAnsi="Segoe UI" w:cs="Segoe UI"/>
          <w:color w:val="171717"/>
          <w:sz w:val="24"/>
          <w:szCs w:val="24"/>
          <w:lang w:val="pt-BR"/>
        </w:rPr>
        <w:t xml:space="preserve"> quer estender seus investimentos no Active </w:t>
      </w:r>
      <w:proofErr w:type="spellStart"/>
      <w:r w:rsidRPr="00FE7D3A">
        <w:rPr>
          <w:rFonts w:ascii="Segoe UI" w:eastAsia="Times New Roman" w:hAnsi="Segoe UI" w:cs="Segoe UI"/>
          <w:color w:val="171717"/>
          <w:sz w:val="24"/>
          <w:szCs w:val="24"/>
          <w:lang w:val="pt-BR"/>
        </w:rPr>
        <w:t>Directory</w:t>
      </w:r>
      <w:proofErr w:type="spellEnd"/>
      <w:r w:rsidRPr="00FE7D3A">
        <w:rPr>
          <w:rFonts w:ascii="Segoe UI" w:eastAsia="Times New Roman" w:hAnsi="Segoe UI" w:cs="Segoe UI"/>
          <w:color w:val="171717"/>
          <w:sz w:val="24"/>
          <w:szCs w:val="24"/>
          <w:lang w:val="pt-BR"/>
        </w:rPr>
        <w:t xml:space="preserve"> para proteger todos os seus aplicativos, tanto acessados pela intranet e quanto por redes públicas.</w:t>
      </w:r>
    </w:p>
    <w:p w14:paraId="453104C9" w14:textId="77777777" w:rsidR="00FE7D3A" w:rsidRPr="00FE7D3A" w:rsidRDefault="00FE7D3A" w:rsidP="00FE7D3A">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FE7D3A">
        <w:rPr>
          <w:rFonts w:ascii="Segoe UI" w:eastAsia="Times New Roman" w:hAnsi="Segoe UI" w:cs="Segoe UI"/>
          <w:color w:val="171717"/>
          <w:sz w:val="24"/>
          <w:szCs w:val="24"/>
          <w:lang w:val="pt-BR"/>
        </w:rPr>
        <w:t xml:space="preserve">A empresa está analisando como o Azure AD (Azure Active </w:t>
      </w:r>
      <w:proofErr w:type="spellStart"/>
      <w:r w:rsidRPr="00FE7D3A">
        <w:rPr>
          <w:rFonts w:ascii="Segoe UI" w:eastAsia="Times New Roman" w:hAnsi="Segoe UI" w:cs="Segoe UI"/>
          <w:color w:val="171717"/>
          <w:sz w:val="24"/>
          <w:szCs w:val="24"/>
          <w:lang w:val="pt-BR"/>
        </w:rPr>
        <w:t>Directory</w:t>
      </w:r>
      <w:proofErr w:type="spellEnd"/>
      <w:r w:rsidRPr="00FE7D3A">
        <w:rPr>
          <w:rFonts w:ascii="Segoe UI" w:eastAsia="Times New Roman" w:hAnsi="Segoe UI" w:cs="Segoe UI"/>
          <w:color w:val="171717"/>
          <w:sz w:val="24"/>
          <w:szCs w:val="24"/>
          <w:lang w:val="pt-BR"/>
        </w:rPr>
        <w:t>), o SSO (</w:t>
      </w:r>
      <w:proofErr w:type="spellStart"/>
      <w:r w:rsidRPr="00FE7D3A">
        <w:rPr>
          <w:rFonts w:ascii="Segoe UI" w:eastAsia="Times New Roman" w:hAnsi="Segoe UI" w:cs="Segoe UI"/>
          <w:color w:val="171717"/>
          <w:sz w:val="24"/>
          <w:szCs w:val="24"/>
          <w:lang w:val="pt-BR"/>
        </w:rPr>
        <w:t>logon</w:t>
      </w:r>
      <w:proofErr w:type="spellEnd"/>
      <w:r w:rsidRPr="00FE7D3A">
        <w:rPr>
          <w:rFonts w:ascii="Segoe UI" w:eastAsia="Times New Roman" w:hAnsi="Segoe UI" w:cs="Segoe UI"/>
          <w:color w:val="171717"/>
          <w:sz w:val="24"/>
          <w:szCs w:val="24"/>
          <w:lang w:val="pt-BR"/>
        </w:rPr>
        <w:t xml:space="preserve"> único), a autenticação </w:t>
      </w:r>
      <w:proofErr w:type="spellStart"/>
      <w:r w:rsidRPr="00FE7D3A">
        <w:rPr>
          <w:rFonts w:ascii="Segoe UI" w:eastAsia="Times New Roman" w:hAnsi="Segoe UI" w:cs="Segoe UI"/>
          <w:color w:val="171717"/>
          <w:sz w:val="24"/>
          <w:szCs w:val="24"/>
          <w:lang w:val="pt-BR"/>
        </w:rPr>
        <w:t>multifator</w:t>
      </w:r>
      <w:proofErr w:type="spellEnd"/>
      <w:r w:rsidRPr="00FE7D3A">
        <w:rPr>
          <w:rFonts w:ascii="Segoe UI" w:eastAsia="Times New Roman" w:hAnsi="Segoe UI" w:cs="Segoe UI"/>
          <w:color w:val="171717"/>
          <w:sz w:val="24"/>
          <w:szCs w:val="24"/>
          <w:lang w:val="pt-BR"/>
        </w:rPr>
        <w:t xml:space="preserve"> e o Acesso Condicional podem ajudar a conquistar essas metas.</w:t>
      </w:r>
    </w:p>
    <w:p w14:paraId="00D918F7" w14:textId="56691727" w:rsidR="00FE7D3A" w:rsidRDefault="00FE7D3A" w:rsidP="005906E6">
      <w:pPr>
        <w:rPr>
          <w:lang w:val="pt-BR"/>
        </w:rPr>
      </w:pPr>
    </w:p>
    <w:p w14:paraId="00808EA9" w14:textId="77777777" w:rsidR="00FE7D3A" w:rsidRDefault="00FE7D3A" w:rsidP="00FE7D3A">
      <w:pPr>
        <w:pStyle w:val="Ttulo2"/>
        <w:shd w:val="clear" w:color="auto" w:fill="FFFFFF"/>
        <w:spacing w:before="480" w:after="180"/>
        <w:rPr>
          <w:rFonts w:ascii="Segoe UI" w:hAnsi="Segoe UI" w:cs="Segoe UI"/>
          <w:color w:val="171717"/>
        </w:rPr>
      </w:pPr>
      <w:proofErr w:type="spellStart"/>
      <w:r>
        <w:rPr>
          <w:rFonts w:ascii="Segoe UI" w:hAnsi="Segoe UI" w:cs="Segoe UI"/>
          <w:color w:val="171717"/>
        </w:rPr>
        <w:lastRenderedPageBreak/>
        <w:t>Verificar</w:t>
      </w:r>
      <w:proofErr w:type="spellEnd"/>
      <w:r>
        <w:rPr>
          <w:rFonts w:ascii="Segoe UI" w:hAnsi="Segoe UI" w:cs="Segoe UI"/>
          <w:color w:val="171717"/>
        </w:rPr>
        <w:t xml:space="preserve"> </w:t>
      </w:r>
      <w:proofErr w:type="spellStart"/>
      <w:r>
        <w:rPr>
          <w:rFonts w:ascii="Segoe UI" w:hAnsi="Segoe UI" w:cs="Segoe UI"/>
          <w:color w:val="171717"/>
        </w:rPr>
        <w:t>seus</w:t>
      </w:r>
      <w:proofErr w:type="spellEnd"/>
      <w:r>
        <w:rPr>
          <w:rFonts w:ascii="Segoe UI" w:hAnsi="Segoe UI" w:cs="Segoe UI"/>
          <w:color w:val="171717"/>
        </w:rPr>
        <w:t xml:space="preserve"> </w:t>
      </w:r>
      <w:proofErr w:type="spellStart"/>
      <w:r>
        <w:rPr>
          <w:rFonts w:ascii="Segoe UI" w:hAnsi="Segoe UI" w:cs="Segoe UI"/>
          <w:color w:val="171717"/>
        </w:rPr>
        <w:t>conhecimentos</w:t>
      </w:r>
      <w:proofErr w:type="spellEnd"/>
    </w:p>
    <w:p w14:paraId="5EED97EC" w14:textId="663E1EA2" w:rsidR="00FE7D3A" w:rsidRDefault="00FE7D3A" w:rsidP="00FE7D3A">
      <w:pPr>
        <w:pStyle w:val="Partesuperior-zdoformulrio"/>
        <w:rPr>
          <w:vanish w:val="0"/>
        </w:rPr>
      </w:pPr>
      <w:r w:rsidRPr="00FE7D3A">
        <w:rPr>
          <w:vanish w:val="0"/>
        </w:rPr>
        <w:drawing>
          <wp:inline distT="0" distB="0" distL="0" distR="0" wp14:anchorId="4231C179" wp14:editId="72CAB993">
            <wp:extent cx="5400040" cy="1614805"/>
            <wp:effectExtent l="0" t="0" r="0" b="4445"/>
            <wp:docPr id="6" name="Imagem 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10;&#10;Descrição gerada automaticamente"/>
                    <pic:cNvPicPr/>
                  </pic:nvPicPr>
                  <pic:blipFill>
                    <a:blip r:embed="rId11"/>
                    <a:stretch>
                      <a:fillRect/>
                    </a:stretch>
                  </pic:blipFill>
                  <pic:spPr>
                    <a:xfrm>
                      <a:off x="0" y="0"/>
                      <a:ext cx="5400040" cy="1614805"/>
                    </a:xfrm>
                    <a:prstGeom prst="rect">
                      <a:avLst/>
                    </a:prstGeom>
                  </pic:spPr>
                </pic:pic>
              </a:graphicData>
            </a:graphic>
          </wp:inline>
        </w:drawing>
      </w:r>
      <w:r>
        <w:t>Parte superior do formulário</w:t>
      </w:r>
    </w:p>
    <w:p w14:paraId="782A0BC8" w14:textId="5FB06E40" w:rsidR="00FE7D3A" w:rsidRDefault="00FE7D3A" w:rsidP="00FE7D3A">
      <w:r w:rsidRPr="00FE7D3A">
        <w:drawing>
          <wp:inline distT="0" distB="0" distL="0" distR="0" wp14:anchorId="2BF97210" wp14:editId="3296D685">
            <wp:extent cx="5400040" cy="1471930"/>
            <wp:effectExtent l="0" t="0" r="0" b="0"/>
            <wp:docPr id="7" name="Imagem 7"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 Texto, Aplicativo, Email&#10;&#10;Descrição gerada automaticamente"/>
                    <pic:cNvPicPr/>
                  </pic:nvPicPr>
                  <pic:blipFill>
                    <a:blip r:embed="rId12"/>
                    <a:stretch>
                      <a:fillRect/>
                    </a:stretch>
                  </pic:blipFill>
                  <pic:spPr>
                    <a:xfrm>
                      <a:off x="0" y="0"/>
                      <a:ext cx="5400040" cy="1471930"/>
                    </a:xfrm>
                    <a:prstGeom prst="rect">
                      <a:avLst/>
                    </a:prstGeom>
                  </pic:spPr>
                </pic:pic>
              </a:graphicData>
            </a:graphic>
          </wp:inline>
        </w:drawing>
      </w:r>
    </w:p>
    <w:p w14:paraId="0E828776" w14:textId="12266049" w:rsidR="00FE7D3A" w:rsidRPr="00FE7D3A" w:rsidRDefault="00FE7D3A" w:rsidP="00FE7D3A">
      <w:r w:rsidRPr="00FE7D3A">
        <w:drawing>
          <wp:inline distT="0" distB="0" distL="0" distR="0" wp14:anchorId="65489AEC" wp14:editId="514519CB">
            <wp:extent cx="5400040" cy="1497965"/>
            <wp:effectExtent l="0" t="0" r="0" b="6985"/>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13"/>
                    <a:stretch>
                      <a:fillRect/>
                    </a:stretch>
                  </pic:blipFill>
                  <pic:spPr>
                    <a:xfrm>
                      <a:off x="0" y="0"/>
                      <a:ext cx="5400040" cy="1497965"/>
                    </a:xfrm>
                    <a:prstGeom prst="rect">
                      <a:avLst/>
                    </a:prstGeom>
                  </pic:spPr>
                </pic:pic>
              </a:graphicData>
            </a:graphic>
          </wp:inline>
        </w:drawing>
      </w:r>
    </w:p>
    <w:p w14:paraId="5EA7975D" w14:textId="77777777" w:rsidR="00FE7D3A" w:rsidRDefault="00FE7D3A" w:rsidP="00FE7D3A">
      <w:pPr>
        <w:pStyle w:val="Ttulo1"/>
        <w:shd w:val="clear" w:color="auto" w:fill="FFFFFF"/>
        <w:spacing w:before="0" w:beforeAutospacing="0" w:after="0" w:afterAutospacing="0"/>
        <w:rPr>
          <w:rFonts w:ascii="Segoe UI" w:hAnsi="Segoe UI" w:cs="Segoe UI"/>
          <w:color w:val="171717"/>
        </w:rPr>
      </w:pPr>
      <w:proofErr w:type="spellStart"/>
      <w:r>
        <w:rPr>
          <w:rFonts w:ascii="Segoe UI" w:hAnsi="Segoe UI" w:cs="Segoe UI"/>
          <w:color w:val="171717"/>
        </w:rPr>
        <w:t>Resumo</w:t>
      </w:r>
      <w:proofErr w:type="spellEnd"/>
    </w:p>
    <w:p w14:paraId="3B37A2C9" w14:textId="5945653F" w:rsidR="00FE7D3A" w:rsidRDefault="00FE7D3A" w:rsidP="00FE7D3A">
      <w:pPr>
        <w:pStyle w:val="Parteinferiordoformulrio"/>
        <w:rPr>
          <w:vanish w:val="0"/>
        </w:rPr>
      </w:pPr>
      <w:r>
        <w:t>Parte inferior do formulário</w:t>
      </w:r>
    </w:p>
    <w:p w14:paraId="74CE5F18" w14:textId="77777777" w:rsidR="00FE7D3A" w:rsidRPr="00FE7D3A" w:rsidRDefault="00FE7D3A" w:rsidP="00FE7D3A">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FE7D3A">
        <w:rPr>
          <w:rFonts w:ascii="Segoe UI" w:eastAsia="Times New Roman" w:hAnsi="Segoe UI" w:cs="Segoe UI"/>
          <w:color w:val="171717"/>
          <w:sz w:val="24"/>
          <w:szCs w:val="24"/>
          <w:lang w:val="pt-BR"/>
        </w:rPr>
        <w:t xml:space="preserve">A </w:t>
      </w:r>
      <w:proofErr w:type="spellStart"/>
      <w:r w:rsidRPr="00FE7D3A">
        <w:rPr>
          <w:rFonts w:ascii="Segoe UI" w:eastAsia="Times New Roman" w:hAnsi="Segoe UI" w:cs="Segoe UI"/>
          <w:color w:val="171717"/>
          <w:sz w:val="24"/>
          <w:szCs w:val="24"/>
          <w:lang w:val="pt-BR"/>
        </w:rPr>
        <w:t>Tailwind</w:t>
      </w:r>
      <w:proofErr w:type="spellEnd"/>
      <w:r w:rsidRPr="00FE7D3A">
        <w:rPr>
          <w:rFonts w:ascii="Segoe UI" w:eastAsia="Times New Roman" w:hAnsi="Segoe UI" w:cs="Segoe UI"/>
          <w:color w:val="171717"/>
          <w:sz w:val="24"/>
          <w:szCs w:val="24"/>
          <w:lang w:val="pt-BR"/>
        </w:rPr>
        <w:t xml:space="preserve"> </w:t>
      </w:r>
      <w:proofErr w:type="spellStart"/>
      <w:r w:rsidRPr="00FE7D3A">
        <w:rPr>
          <w:rFonts w:ascii="Segoe UI" w:eastAsia="Times New Roman" w:hAnsi="Segoe UI" w:cs="Segoe UI"/>
          <w:color w:val="171717"/>
          <w:sz w:val="24"/>
          <w:szCs w:val="24"/>
          <w:lang w:val="pt-BR"/>
        </w:rPr>
        <w:t>Traders</w:t>
      </w:r>
      <w:proofErr w:type="spellEnd"/>
      <w:r w:rsidRPr="00FE7D3A">
        <w:rPr>
          <w:rFonts w:ascii="Segoe UI" w:eastAsia="Times New Roman" w:hAnsi="Segoe UI" w:cs="Segoe UI"/>
          <w:color w:val="171717"/>
          <w:sz w:val="24"/>
          <w:szCs w:val="24"/>
          <w:lang w:val="pt-BR"/>
        </w:rPr>
        <w:t xml:space="preserve"> precisa garantir que apenas suas equipes possam acessar seu conjunto crescente de aplicativos em nuvem, de qualquer localização e de qualquer dispositivo.</w:t>
      </w:r>
    </w:p>
    <w:p w14:paraId="2C230C56" w14:textId="77777777" w:rsidR="00FE7D3A" w:rsidRPr="00FE7D3A" w:rsidRDefault="00FE7D3A" w:rsidP="00FE7D3A">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FE7D3A">
        <w:rPr>
          <w:rFonts w:ascii="Segoe UI" w:eastAsia="Times New Roman" w:hAnsi="Segoe UI" w:cs="Segoe UI"/>
          <w:color w:val="171717"/>
          <w:sz w:val="24"/>
          <w:szCs w:val="24"/>
          <w:lang w:val="pt-BR"/>
        </w:rPr>
        <w:t xml:space="preserve">Ao desenvolver seu plano, a </w:t>
      </w:r>
      <w:proofErr w:type="spellStart"/>
      <w:r w:rsidRPr="00FE7D3A">
        <w:rPr>
          <w:rFonts w:ascii="Segoe UI" w:eastAsia="Times New Roman" w:hAnsi="Segoe UI" w:cs="Segoe UI"/>
          <w:color w:val="171717"/>
          <w:sz w:val="24"/>
          <w:szCs w:val="24"/>
          <w:lang w:val="pt-BR"/>
        </w:rPr>
        <w:t>Tailwind</w:t>
      </w:r>
      <w:proofErr w:type="spellEnd"/>
      <w:r w:rsidRPr="00FE7D3A">
        <w:rPr>
          <w:rFonts w:ascii="Segoe UI" w:eastAsia="Times New Roman" w:hAnsi="Segoe UI" w:cs="Segoe UI"/>
          <w:color w:val="171717"/>
          <w:sz w:val="24"/>
          <w:szCs w:val="24"/>
          <w:lang w:val="pt-BR"/>
        </w:rPr>
        <w:t xml:space="preserve"> </w:t>
      </w:r>
      <w:proofErr w:type="spellStart"/>
      <w:r w:rsidRPr="00FE7D3A">
        <w:rPr>
          <w:rFonts w:ascii="Segoe UI" w:eastAsia="Times New Roman" w:hAnsi="Segoe UI" w:cs="Segoe UI"/>
          <w:color w:val="171717"/>
          <w:sz w:val="24"/>
          <w:szCs w:val="24"/>
          <w:lang w:val="pt-BR"/>
        </w:rPr>
        <w:t>Traders</w:t>
      </w:r>
      <w:proofErr w:type="spellEnd"/>
      <w:r w:rsidRPr="00FE7D3A">
        <w:rPr>
          <w:rFonts w:ascii="Segoe UI" w:eastAsia="Times New Roman" w:hAnsi="Segoe UI" w:cs="Segoe UI"/>
          <w:color w:val="171717"/>
          <w:sz w:val="24"/>
          <w:szCs w:val="24"/>
          <w:lang w:val="pt-BR"/>
        </w:rPr>
        <w:t xml:space="preserve"> aprende que:</w:t>
      </w:r>
    </w:p>
    <w:p w14:paraId="579D1961" w14:textId="77777777" w:rsidR="00FE7D3A" w:rsidRPr="00FE7D3A" w:rsidRDefault="00FE7D3A" w:rsidP="00FE7D3A">
      <w:pPr>
        <w:numPr>
          <w:ilvl w:val="0"/>
          <w:numId w:val="8"/>
        </w:numPr>
        <w:shd w:val="clear" w:color="auto" w:fill="FFFFFF"/>
        <w:spacing w:after="0" w:line="240" w:lineRule="auto"/>
        <w:ind w:left="1290"/>
        <w:rPr>
          <w:rFonts w:ascii="Segoe UI" w:eastAsia="Times New Roman" w:hAnsi="Segoe UI" w:cs="Segoe UI"/>
          <w:color w:val="171717"/>
          <w:sz w:val="24"/>
          <w:szCs w:val="24"/>
          <w:lang w:val="pt-BR"/>
        </w:rPr>
      </w:pPr>
      <w:r w:rsidRPr="00FE7D3A">
        <w:rPr>
          <w:rFonts w:ascii="Segoe UI" w:eastAsia="Times New Roman" w:hAnsi="Segoe UI" w:cs="Segoe UI"/>
          <w:color w:val="171717"/>
          <w:sz w:val="24"/>
          <w:szCs w:val="24"/>
          <w:lang w:val="pt-BR"/>
        </w:rPr>
        <w:t xml:space="preserve">A </w:t>
      </w:r>
      <w:proofErr w:type="spellStart"/>
      <w:r w:rsidRPr="00FE7D3A">
        <w:rPr>
          <w:rFonts w:ascii="Segoe UI" w:eastAsia="Times New Roman" w:hAnsi="Segoe UI" w:cs="Segoe UI"/>
          <w:color w:val="171717"/>
          <w:sz w:val="24"/>
          <w:szCs w:val="24"/>
          <w:lang w:val="pt-BR"/>
        </w:rPr>
        <w:t>AuthN</w:t>
      </w:r>
      <w:proofErr w:type="spellEnd"/>
      <w:r w:rsidRPr="00FE7D3A">
        <w:rPr>
          <w:rFonts w:ascii="Segoe UI" w:eastAsia="Times New Roman" w:hAnsi="Segoe UI" w:cs="Segoe UI"/>
          <w:color w:val="171717"/>
          <w:sz w:val="24"/>
          <w:szCs w:val="24"/>
          <w:lang w:val="pt-BR"/>
        </w:rPr>
        <w:t xml:space="preserve"> (autenticação) estabelece a identidade do usuário.</w:t>
      </w:r>
    </w:p>
    <w:p w14:paraId="40E38BC9" w14:textId="77777777" w:rsidR="00FE7D3A" w:rsidRPr="00FE7D3A" w:rsidRDefault="00FE7D3A" w:rsidP="00FE7D3A">
      <w:pPr>
        <w:numPr>
          <w:ilvl w:val="0"/>
          <w:numId w:val="8"/>
        </w:numPr>
        <w:shd w:val="clear" w:color="auto" w:fill="FFFFFF"/>
        <w:spacing w:after="0" w:line="240" w:lineRule="auto"/>
        <w:ind w:left="1290"/>
        <w:rPr>
          <w:rFonts w:ascii="Segoe UI" w:eastAsia="Times New Roman" w:hAnsi="Segoe UI" w:cs="Segoe UI"/>
          <w:color w:val="171717"/>
          <w:sz w:val="24"/>
          <w:szCs w:val="24"/>
          <w:lang w:val="pt-BR"/>
        </w:rPr>
      </w:pPr>
      <w:r w:rsidRPr="00FE7D3A">
        <w:rPr>
          <w:rFonts w:ascii="Segoe UI" w:eastAsia="Times New Roman" w:hAnsi="Segoe UI" w:cs="Segoe UI"/>
          <w:color w:val="171717"/>
          <w:sz w:val="24"/>
          <w:szCs w:val="24"/>
          <w:lang w:val="pt-BR"/>
        </w:rPr>
        <w:t xml:space="preserve">A </w:t>
      </w:r>
      <w:proofErr w:type="spellStart"/>
      <w:r w:rsidRPr="00FE7D3A">
        <w:rPr>
          <w:rFonts w:ascii="Segoe UI" w:eastAsia="Times New Roman" w:hAnsi="Segoe UI" w:cs="Segoe UI"/>
          <w:color w:val="171717"/>
          <w:sz w:val="24"/>
          <w:szCs w:val="24"/>
          <w:lang w:val="pt-BR"/>
        </w:rPr>
        <w:t>AuthZ</w:t>
      </w:r>
      <w:proofErr w:type="spellEnd"/>
      <w:r w:rsidRPr="00FE7D3A">
        <w:rPr>
          <w:rFonts w:ascii="Segoe UI" w:eastAsia="Times New Roman" w:hAnsi="Segoe UI" w:cs="Segoe UI"/>
          <w:color w:val="171717"/>
          <w:sz w:val="24"/>
          <w:szCs w:val="24"/>
          <w:lang w:val="pt-BR"/>
        </w:rPr>
        <w:t xml:space="preserve"> (autorização) estabelece o nível de acesso que um usuário autenticado tem.</w:t>
      </w:r>
    </w:p>
    <w:p w14:paraId="747666EC" w14:textId="77777777" w:rsidR="00FE7D3A" w:rsidRPr="00FE7D3A" w:rsidRDefault="00FE7D3A" w:rsidP="00FE7D3A">
      <w:pPr>
        <w:numPr>
          <w:ilvl w:val="0"/>
          <w:numId w:val="8"/>
        </w:numPr>
        <w:shd w:val="clear" w:color="auto" w:fill="FFFFFF"/>
        <w:spacing w:after="0" w:line="240" w:lineRule="auto"/>
        <w:ind w:left="1290"/>
        <w:rPr>
          <w:rFonts w:ascii="Segoe UI" w:eastAsia="Times New Roman" w:hAnsi="Segoe UI" w:cs="Segoe UI"/>
          <w:color w:val="171717"/>
          <w:sz w:val="24"/>
          <w:szCs w:val="24"/>
          <w:lang w:val="pt-BR"/>
        </w:rPr>
      </w:pPr>
      <w:r w:rsidRPr="00FE7D3A">
        <w:rPr>
          <w:rFonts w:ascii="Segoe UI" w:eastAsia="Times New Roman" w:hAnsi="Segoe UI" w:cs="Segoe UI"/>
          <w:color w:val="171717"/>
          <w:sz w:val="24"/>
          <w:szCs w:val="24"/>
          <w:lang w:val="pt-BR"/>
        </w:rPr>
        <w:t>O SSO (</w:t>
      </w:r>
      <w:proofErr w:type="spellStart"/>
      <w:r w:rsidRPr="00FE7D3A">
        <w:rPr>
          <w:rFonts w:ascii="Segoe UI" w:eastAsia="Times New Roman" w:hAnsi="Segoe UI" w:cs="Segoe UI"/>
          <w:color w:val="171717"/>
          <w:sz w:val="24"/>
          <w:szCs w:val="24"/>
          <w:lang w:val="pt-BR"/>
        </w:rPr>
        <w:t>logon</w:t>
      </w:r>
      <w:proofErr w:type="spellEnd"/>
      <w:r w:rsidRPr="00FE7D3A">
        <w:rPr>
          <w:rFonts w:ascii="Segoe UI" w:eastAsia="Times New Roman" w:hAnsi="Segoe UI" w:cs="Segoe UI"/>
          <w:color w:val="171717"/>
          <w:sz w:val="24"/>
          <w:szCs w:val="24"/>
          <w:lang w:val="pt-BR"/>
        </w:rPr>
        <w:t xml:space="preserve"> único) permite que um usuário entre uma vez e use essa credencial para acessar vários recursos e aplicativos.</w:t>
      </w:r>
    </w:p>
    <w:p w14:paraId="7D5761D1" w14:textId="77777777" w:rsidR="00FE7D3A" w:rsidRPr="00FE7D3A" w:rsidRDefault="00FE7D3A" w:rsidP="00FE7D3A">
      <w:pPr>
        <w:numPr>
          <w:ilvl w:val="0"/>
          <w:numId w:val="8"/>
        </w:numPr>
        <w:shd w:val="clear" w:color="auto" w:fill="FFFFFF"/>
        <w:spacing w:after="0" w:line="240" w:lineRule="auto"/>
        <w:ind w:left="1290"/>
        <w:rPr>
          <w:rFonts w:ascii="Segoe UI" w:eastAsia="Times New Roman" w:hAnsi="Segoe UI" w:cs="Segoe UI"/>
          <w:color w:val="171717"/>
          <w:sz w:val="24"/>
          <w:szCs w:val="24"/>
          <w:lang w:val="pt-BR"/>
        </w:rPr>
      </w:pPr>
      <w:r w:rsidRPr="00FE7D3A">
        <w:rPr>
          <w:rFonts w:ascii="Segoe UI" w:eastAsia="Times New Roman" w:hAnsi="Segoe UI" w:cs="Segoe UI"/>
          <w:color w:val="171717"/>
          <w:sz w:val="24"/>
          <w:szCs w:val="24"/>
          <w:lang w:val="pt-BR"/>
        </w:rPr>
        <w:t xml:space="preserve">O Azure AD (Azure Active </w:t>
      </w:r>
      <w:proofErr w:type="spellStart"/>
      <w:r w:rsidRPr="00FE7D3A">
        <w:rPr>
          <w:rFonts w:ascii="Segoe UI" w:eastAsia="Times New Roman" w:hAnsi="Segoe UI" w:cs="Segoe UI"/>
          <w:color w:val="171717"/>
          <w:sz w:val="24"/>
          <w:szCs w:val="24"/>
          <w:lang w:val="pt-BR"/>
        </w:rPr>
        <w:t>Directory</w:t>
      </w:r>
      <w:proofErr w:type="spellEnd"/>
      <w:r w:rsidRPr="00FE7D3A">
        <w:rPr>
          <w:rFonts w:ascii="Segoe UI" w:eastAsia="Times New Roman" w:hAnsi="Segoe UI" w:cs="Segoe UI"/>
          <w:color w:val="171717"/>
          <w:sz w:val="24"/>
          <w:szCs w:val="24"/>
          <w:lang w:val="pt-BR"/>
        </w:rPr>
        <w:t xml:space="preserve">) é um serviço de gerenciamento de identidade e acesso baseado em nuvem. O Azure AD permite </w:t>
      </w:r>
      <w:r w:rsidRPr="00FE7D3A">
        <w:rPr>
          <w:rFonts w:ascii="Segoe UI" w:eastAsia="Times New Roman" w:hAnsi="Segoe UI" w:cs="Segoe UI"/>
          <w:color w:val="171717"/>
          <w:sz w:val="24"/>
          <w:szCs w:val="24"/>
          <w:lang w:val="pt-BR"/>
        </w:rPr>
        <w:lastRenderedPageBreak/>
        <w:t>que a organização controle o acesso a aplicativos e recursos com base em seus requisitos empresariais.</w:t>
      </w:r>
    </w:p>
    <w:p w14:paraId="1C509952" w14:textId="77777777" w:rsidR="00FE7D3A" w:rsidRPr="00FE7D3A" w:rsidRDefault="00FE7D3A" w:rsidP="00FE7D3A">
      <w:pPr>
        <w:numPr>
          <w:ilvl w:val="0"/>
          <w:numId w:val="8"/>
        </w:numPr>
        <w:shd w:val="clear" w:color="auto" w:fill="FFFFFF"/>
        <w:spacing w:after="0" w:line="240" w:lineRule="auto"/>
        <w:ind w:left="1290"/>
        <w:rPr>
          <w:rFonts w:ascii="Segoe UI" w:eastAsia="Times New Roman" w:hAnsi="Segoe UI" w:cs="Segoe UI"/>
          <w:color w:val="171717"/>
          <w:sz w:val="24"/>
          <w:szCs w:val="24"/>
          <w:lang w:val="pt-BR"/>
        </w:rPr>
      </w:pPr>
      <w:r w:rsidRPr="00FE7D3A">
        <w:rPr>
          <w:rFonts w:ascii="Segoe UI" w:eastAsia="Times New Roman" w:hAnsi="Segoe UI" w:cs="Segoe UI"/>
          <w:color w:val="171717"/>
          <w:sz w:val="24"/>
          <w:szCs w:val="24"/>
          <w:lang w:val="pt-BR"/>
        </w:rPr>
        <w:t xml:space="preserve">A Autenticação </w:t>
      </w:r>
      <w:proofErr w:type="spellStart"/>
      <w:r w:rsidRPr="00FE7D3A">
        <w:rPr>
          <w:rFonts w:ascii="Segoe UI" w:eastAsia="Times New Roman" w:hAnsi="Segoe UI" w:cs="Segoe UI"/>
          <w:color w:val="171717"/>
          <w:sz w:val="24"/>
          <w:szCs w:val="24"/>
          <w:lang w:val="pt-BR"/>
        </w:rPr>
        <w:t>Multifator</w:t>
      </w:r>
      <w:proofErr w:type="spellEnd"/>
      <w:r w:rsidRPr="00FE7D3A">
        <w:rPr>
          <w:rFonts w:ascii="Segoe UI" w:eastAsia="Times New Roman" w:hAnsi="Segoe UI" w:cs="Segoe UI"/>
          <w:color w:val="171717"/>
          <w:sz w:val="24"/>
          <w:szCs w:val="24"/>
          <w:lang w:val="pt-BR"/>
        </w:rPr>
        <w:t xml:space="preserve"> do Azure AD fornece segurança adicional para as identidades, exigindo dois ou mais elementos para a autenticação completa. De modo geral, a autenticação </w:t>
      </w:r>
      <w:proofErr w:type="spellStart"/>
      <w:r w:rsidRPr="00FE7D3A">
        <w:rPr>
          <w:rFonts w:ascii="Segoe UI" w:eastAsia="Times New Roman" w:hAnsi="Segoe UI" w:cs="Segoe UI"/>
          <w:color w:val="171717"/>
          <w:sz w:val="24"/>
          <w:szCs w:val="24"/>
          <w:lang w:val="pt-BR"/>
        </w:rPr>
        <w:t>multifator</w:t>
      </w:r>
      <w:proofErr w:type="spellEnd"/>
      <w:r w:rsidRPr="00FE7D3A">
        <w:rPr>
          <w:rFonts w:ascii="Segoe UI" w:eastAsia="Times New Roman" w:hAnsi="Segoe UI" w:cs="Segoe UI"/>
          <w:color w:val="171717"/>
          <w:sz w:val="24"/>
          <w:szCs w:val="24"/>
          <w:lang w:val="pt-BR"/>
        </w:rPr>
        <w:t xml:space="preserve"> pode incluir algo que o usuário sabe, algo que o usuário tem e algo que o usuário é.</w:t>
      </w:r>
    </w:p>
    <w:p w14:paraId="5B16A525" w14:textId="77777777" w:rsidR="00FE7D3A" w:rsidRPr="00FE7D3A" w:rsidRDefault="00FE7D3A" w:rsidP="00FE7D3A">
      <w:pPr>
        <w:numPr>
          <w:ilvl w:val="0"/>
          <w:numId w:val="8"/>
        </w:numPr>
        <w:shd w:val="clear" w:color="auto" w:fill="FFFFFF"/>
        <w:spacing w:after="0" w:line="240" w:lineRule="auto"/>
        <w:ind w:left="1290"/>
        <w:rPr>
          <w:rFonts w:ascii="Segoe UI" w:eastAsia="Times New Roman" w:hAnsi="Segoe UI" w:cs="Segoe UI"/>
          <w:color w:val="171717"/>
          <w:sz w:val="24"/>
          <w:szCs w:val="24"/>
          <w:lang w:val="pt-BR"/>
        </w:rPr>
      </w:pPr>
      <w:r w:rsidRPr="00FE7D3A">
        <w:rPr>
          <w:rFonts w:ascii="Segoe UI" w:eastAsia="Times New Roman" w:hAnsi="Segoe UI" w:cs="Segoe UI"/>
          <w:color w:val="171717"/>
          <w:sz w:val="24"/>
          <w:szCs w:val="24"/>
          <w:lang w:val="pt-BR"/>
        </w:rPr>
        <w:t>O Acesso Condicional é uma ferramenta usada pelo Azure AD para permitir ou negar o acesso a recursos com base em sinais de identidade, como a localização do usuário.</w:t>
      </w:r>
    </w:p>
    <w:p w14:paraId="0ECA6BCA" w14:textId="77777777" w:rsidR="00FE7D3A" w:rsidRPr="00FE7D3A" w:rsidRDefault="00FE7D3A" w:rsidP="00FE7D3A">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FE7D3A">
        <w:rPr>
          <w:rFonts w:ascii="Segoe UI" w:eastAsia="Times New Roman" w:hAnsi="Segoe UI" w:cs="Segoe UI"/>
          <w:color w:val="171717"/>
          <w:sz w:val="24"/>
          <w:szCs w:val="24"/>
          <w:lang w:val="pt-BR"/>
        </w:rPr>
        <w:t>Com essas ideias em vigor, as equipes de desenvolvimento de software e o administrador de TI podem começar a substituir os sistemas de autenticação atuais por sistemas que usam vários fatores e permitem o acesso a vários aplicativos.</w:t>
      </w:r>
    </w:p>
    <w:p w14:paraId="564A005F" w14:textId="77777777" w:rsidR="00FE7D3A" w:rsidRPr="00FE7D3A" w:rsidRDefault="00FE7D3A" w:rsidP="00FE7D3A">
      <w:pPr>
        <w:rPr>
          <w:lang w:val="pt-BR"/>
        </w:rPr>
      </w:pPr>
    </w:p>
    <w:p w14:paraId="18AA230A" w14:textId="77777777" w:rsidR="00FE7D3A" w:rsidRPr="005906E6" w:rsidRDefault="00FE7D3A" w:rsidP="005906E6">
      <w:pPr>
        <w:rPr>
          <w:lang w:val="pt-BR"/>
        </w:rPr>
      </w:pPr>
    </w:p>
    <w:sectPr w:rsidR="00FE7D3A" w:rsidRPr="005906E6" w:rsidSect="003817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2017"/>
    <w:multiLevelType w:val="multilevel"/>
    <w:tmpl w:val="786E93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66BF3"/>
    <w:multiLevelType w:val="multilevel"/>
    <w:tmpl w:val="311ECD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65382"/>
    <w:multiLevelType w:val="multilevel"/>
    <w:tmpl w:val="CDB4F2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113639"/>
    <w:multiLevelType w:val="multilevel"/>
    <w:tmpl w:val="BC580F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7902CF"/>
    <w:multiLevelType w:val="multilevel"/>
    <w:tmpl w:val="EF9A6C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B07382"/>
    <w:multiLevelType w:val="multilevel"/>
    <w:tmpl w:val="40926B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3E361B"/>
    <w:multiLevelType w:val="multilevel"/>
    <w:tmpl w:val="B35079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517112"/>
    <w:multiLevelType w:val="multilevel"/>
    <w:tmpl w:val="04DCE1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86299633">
    <w:abstractNumId w:val="0"/>
  </w:num>
  <w:num w:numId="2" w16cid:durableId="1683430076">
    <w:abstractNumId w:val="1"/>
  </w:num>
  <w:num w:numId="3" w16cid:durableId="1423261907">
    <w:abstractNumId w:val="4"/>
  </w:num>
  <w:num w:numId="4" w16cid:durableId="510418667">
    <w:abstractNumId w:val="6"/>
  </w:num>
  <w:num w:numId="5" w16cid:durableId="529491378">
    <w:abstractNumId w:val="5"/>
  </w:num>
  <w:num w:numId="6" w16cid:durableId="575821704">
    <w:abstractNumId w:val="7"/>
  </w:num>
  <w:num w:numId="7" w16cid:durableId="1069768324">
    <w:abstractNumId w:val="2"/>
  </w:num>
  <w:num w:numId="8" w16cid:durableId="4813850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BD4"/>
    <w:rsid w:val="001239CC"/>
    <w:rsid w:val="0038176F"/>
    <w:rsid w:val="003C7055"/>
    <w:rsid w:val="004B1C25"/>
    <w:rsid w:val="005906E6"/>
    <w:rsid w:val="006B7BD4"/>
    <w:rsid w:val="00B460F9"/>
    <w:rsid w:val="00BF26E3"/>
    <w:rsid w:val="00FE7D3A"/>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E7854"/>
  <w15:chartTrackingRefBased/>
  <w15:docId w15:val="{58BF55B0-01FA-4429-8DF0-7D9C96289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5906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har"/>
    <w:uiPriority w:val="9"/>
    <w:semiHidden/>
    <w:unhideWhenUsed/>
    <w:qFormat/>
    <w:rsid w:val="005906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BF26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906E6"/>
    <w:rPr>
      <w:rFonts w:ascii="Times New Roman" w:eastAsia="Times New Roman" w:hAnsi="Times New Roman" w:cs="Times New Roman"/>
      <w:b/>
      <w:bCs/>
      <w:kern w:val="36"/>
      <w:sz w:val="48"/>
      <w:szCs w:val="48"/>
    </w:rPr>
  </w:style>
  <w:style w:type="character" w:customStyle="1" w:styleId="Ttulo2Char">
    <w:name w:val="Título 2 Char"/>
    <w:basedOn w:val="Fontepargpadro"/>
    <w:link w:val="Ttulo2"/>
    <w:uiPriority w:val="9"/>
    <w:semiHidden/>
    <w:rsid w:val="005906E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906E6"/>
    <w:pPr>
      <w:spacing w:before="100" w:beforeAutospacing="1" w:after="100" w:afterAutospacing="1" w:line="240" w:lineRule="auto"/>
    </w:pPr>
    <w:rPr>
      <w:rFonts w:ascii="Times New Roman" w:eastAsia="Times New Roman" w:hAnsi="Times New Roman" w:cs="Times New Roman"/>
      <w:sz w:val="24"/>
      <w:szCs w:val="24"/>
    </w:rPr>
  </w:style>
  <w:style w:type="character" w:styleId="nfase">
    <w:name w:val="Emphasis"/>
    <w:basedOn w:val="Fontepargpadro"/>
    <w:uiPriority w:val="20"/>
    <w:qFormat/>
    <w:rsid w:val="005906E6"/>
    <w:rPr>
      <w:i/>
      <w:iCs/>
    </w:rPr>
  </w:style>
  <w:style w:type="character" w:styleId="Forte">
    <w:name w:val="Strong"/>
    <w:basedOn w:val="Fontepargpadro"/>
    <w:uiPriority w:val="22"/>
    <w:qFormat/>
    <w:rsid w:val="001239CC"/>
    <w:rPr>
      <w:b/>
      <w:bCs/>
    </w:rPr>
  </w:style>
  <w:style w:type="character" w:customStyle="1" w:styleId="Ttulo3Char">
    <w:name w:val="Título 3 Char"/>
    <w:basedOn w:val="Fontepargpadro"/>
    <w:link w:val="Ttulo3"/>
    <w:uiPriority w:val="9"/>
    <w:semiHidden/>
    <w:rsid w:val="00BF26E3"/>
    <w:rPr>
      <w:rFonts w:asciiTheme="majorHAnsi" w:eastAsiaTheme="majorEastAsia" w:hAnsiTheme="majorHAnsi" w:cstheme="majorBidi"/>
      <w:color w:val="1F3763" w:themeColor="accent1" w:themeShade="7F"/>
      <w:sz w:val="24"/>
      <w:szCs w:val="24"/>
    </w:rPr>
  </w:style>
  <w:style w:type="character" w:styleId="Hyperlink">
    <w:name w:val="Hyperlink"/>
    <w:basedOn w:val="Fontepargpadro"/>
    <w:uiPriority w:val="99"/>
    <w:semiHidden/>
    <w:unhideWhenUsed/>
    <w:rsid w:val="00BF26E3"/>
    <w:rPr>
      <w:color w:val="0000FF"/>
      <w:u w:val="single"/>
    </w:rPr>
  </w:style>
  <w:style w:type="paragraph" w:styleId="Partesuperior-zdoformulrio">
    <w:name w:val="HTML Top of Form"/>
    <w:basedOn w:val="Normal"/>
    <w:next w:val="Normal"/>
    <w:link w:val="Partesuperior-zdoformulrioChar"/>
    <w:hidden/>
    <w:uiPriority w:val="99"/>
    <w:semiHidden/>
    <w:unhideWhenUsed/>
    <w:rsid w:val="00FE7D3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FE7D3A"/>
    <w:rPr>
      <w:rFonts w:ascii="Arial" w:eastAsia="Times New Roman" w:hAnsi="Arial" w:cs="Arial"/>
      <w:vanish/>
      <w:sz w:val="16"/>
      <w:szCs w:val="16"/>
    </w:rPr>
  </w:style>
  <w:style w:type="character" w:customStyle="1" w:styleId="font-weight-semibold">
    <w:name w:val="font-weight-semibold"/>
    <w:basedOn w:val="Fontepargpadro"/>
    <w:rsid w:val="00FE7D3A"/>
  </w:style>
  <w:style w:type="paragraph" w:styleId="Parteinferiordoformulrio">
    <w:name w:val="HTML Bottom of Form"/>
    <w:basedOn w:val="Normal"/>
    <w:next w:val="Normal"/>
    <w:link w:val="ParteinferiordoformulrioChar"/>
    <w:hidden/>
    <w:uiPriority w:val="99"/>
    <w:semiHidden/>
    <w:unhideWhenUsed/>
    <w:rsid w:val="00FE7D3A"/>
    <w:pPr>
      <w:pBdr>
        <w:top w:val="single" w:sz="6" w:space="1" w:color="auto"/>
      </w:pBdr>
      <w:spacing w:after="0" w:line="240" w:lineRule="auto"/>
      <w:jc w:val="center"/>
    </w:pPr>
    <w:rPr>
      <w:rFonts w:ascii="Arial" w:eastAsia="Times New Roman"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FE7D3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7394">
      <w:bodyDiv w:val="1"/>
      <w:marLeft w:val="0"/>
      <w:marRight w:val="0"/>
      <w:marTop w:val="0"/>
      <w:marBottom w:val="0"/>
      <w:divBdr>
        <w:top w:val="none" w:sz="0" w:space="0" w:color="auto"/>
        <w:left w:val="none" w:sz="0" w:space="0" w:color="auto"/>
        <w:bottom w:val="none" w:sz="0" w:space="0" w:color="auto"/>
        <w:right w:val="none" w:sz="0" w:space="0" w:color="auto"/>
      </w:divBdr>
    </w:div>
    <w:div w:id="194739119">
      <w:bodyDiv w:val="1"/>
      <w:marLeft w:val="0"/>
      <w:marRight w:val="0"/>
      <w:marTop w:val="0"/>
      <w:marBottom w:val="0"/>
      <w:divBdr>
        <w:top w:val="none" w:sz="0" w:space="0" w:color="auto"/>
        <w:left w:val="none" w:sz="0" w:space="0" w:color="auto"/>
        <w:bottom w:val="none" w:sz="0" w:space="0" w:color="auto"/>
        <w:right w:val="none" w:sz="0" w:space="0" w:color="auto"/>
      </w:divBdr>
    </w:div>
    <w:div w:id="217477039">
      <w:bodyDiv w:val="1"/>
      <w:marLeft w:val="0"/>
      <w:marRight w:val="0"/>
      <w:marTop w:val="0"/>
      <w:marBottom w:val="0"/>
      <w:divBdr>
        <w:top w:val="none" w:sz="0" w:space="0" w:color="auto"/>
        <w:left w:val="none" w:sz="0" w:space="0" w:color="auto"/>
        <w:bottom w:val="none" w:sz="0" w:space="0" w:color="auto"/>
        <w:right w:val="none" w:sz="0" w:space="0" w:color="auto"/>
      </w:divBdr>
    </w:div>
    <w:div w:id="263542968">
      <w:bodyDiv w:val="1"/>
      <w:marLeft w:val="0"/>
      <w:marRight w:val="0"/>
      <w:marTop w:val="0"/>
      <w:marBottom w:val="0"/>
      <w:divBdr>
        <w:top w:val="none" w:sz="0" w:space="0" w:color="auto"/>
        <w:left w:val="none" w:sz="0" w:space="0" w:color="auto"/>
        <w:bottom w:val="none" w:sz="0" w:space="0" w:color="auto"/>
        <w:right w:val="none" w:sz="0" w:space="0" w:color="auto"/>
      </w:divBdr>
    </w:div>
    <w:div w:id="312947983">
      <w:bodyDiv w:val="1"/>
      <w:marLeft w:val="0"/>
      <w:marRight w:val="0"/>
      <w:marTop w:val="0"/>
      <w:marBottom w:val="0"/>
      <w:divBdr>
        <w:top w:val="none" w:sz="0" w:space="0" w:color="auto"/>
        <w:left w:val="none" w:sz="0" w:space="0" w:color="auto"/>
        <w:bottom w:val="none" w:sz="0" w:space="0" w:color="auto"/>
        <w:right w:val="none" w:sz="0" w:space="0" w:color="auto"/>
      </w:divBdr>
      <w:divsChild>
        <w:div w:id="568880496">
          <w:marLeft w:val="0"/>
          <w:marRight w:val="0"/>
          <w:marTop w:val="0"/>
          <w:marBottom w:val="0"/>
          <w:divBdr>
            <w:top w:val="none" w:sz="0" w:space="0" w:color="auto"/>
            <w:left w:val="none" w:sz="0" w:space="0" w:color="auto"/>
            <w:bottom w:val="none" w:sz="0" w:space="0" w:color="auto"/>
            <w:right w:val="none" w:sz="0" w:space="0" w:color="auto"/>
          </w:divBdr>
          <w:divsChild>
            <w:div w:id="1625696857">
              <w:marLeft w:val="0"/>
              <w:marRight w:val="0"/>
              <w:marTop w:val="0"/>
              <w:marBottom w:val="0"/>
              <w:divBdr>
                <w:top w:val="none" w:sz="0" w:space="0" w:color="auto"/>
                <w:left w:val="none" w:sz="0" w:space="0" w:color="auto"/>
                <w:bottom w:val="none" w:sz="0" w:space="0" w:color="auto"/>
                <w:right w:val="none" w:sz="0" w:space="0" w:color="auto"/>
              </w:divBdr>
              <w:divsChild>
                <w:div w:id="321155806">
                  <w:marLeft w:val="0"/>
                  <w:marRight w:val="0"/>
                  <w:marTop w:val="0"/>
                  <w:marBottom w:val="0"/>
                  <w:divBdr>
                    <w:top w:val="none" w:sz="0" w:space="0" w:color="auto"/>
                    <w:left w:val="none" w:sz="0" w:space="0" w:color="auto"/>
                    <w:bottom w:val="none" w:sz="0" w:space="0" w:color="auto"/>
                    <w:right w:val="none" w:sz="0" w:space="0" w:color="auto"/>
                  </w:divBdr>
                  <w:divsChild>
                    <w:div w:id="117349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503621">
      <w:bodyDiv w:val="1"/>
      <w:marLeft w:val="0"/>
      <w:marRight w:val="0"/>
      <w:marTop w:val="0"/>
      <w:marBottom w:val="0"/>
      <w:divBdr>
        <w:top w:val="none" w:sz="0" w:space="0" w:color="auto"/>
        <w:left w:val="none" w:sz="0" w:space="0" w:color="auto"/>
        <w:bottom w:val="none" w:sz="0" w:space="0" w:color="auto"/>
        <w:right w:val="none" w:sz="0" w:space="0" w:color="auto"/>
      </w:divBdr>
    </w:div>
    <w:div w:id="417018807">
      <w:bodyDiv w:val="1"/>
      <w:marLeft w:val="0"/>
      <w:marRight w:val="0"/>
      <w:marTop w:val="0"/>
      <w:marBottom w:val="0"/>
      <w:divBdr>
        <w:top w:val="none" w:sz="0" w:space="0" w:color="auto"/>
        <w:left w:val="none" w:sz="0" w:space="0" w:color="auto"/>
        <w:bottom w:val="none" w:sz="0" w:space="0" w:color="auto"/>
        <w:right w:val="none" w:sz="0" w:space="0" w:color="auto"/>
      </w:divBdr>
    </w:div>
    <w:div w:id="607547832">
      <w:bodyDiv w:val="1"/>
      <w:marLeft w:val="0"/>
      <w:marRight w:val="0"/>
      <w:marTop w:val="0"/>
      <w:marBottom w:val="0"/>
      <w:divBdr>
        <w:top w:val="none" w:sz="0" w:space="0" w:color="auto"/>
        <w:left w:val="none" w:sz="0" w:space="0" w:color="auto"/>
        <w:bottom w:val="none" w:sz="0" w:space="0" w:color="auto"/>
        <w:right w:val="none" w:sz="0" w:space="0" w:color="auto"/>
      </w:divBdr>
    </w:div>
    <w:div w:id="618032588">
      <w:bodyDiv w:val="1"/>
      <w:marLeft w:val="0"/>
      <w:marRight w:val="0"/>
      <w:marTop w:val="0"/>
      <w:marBottom w:val="0"/>
      <w:divBdr>
        <w:top w:val="none" w:sz="0" w:space="0" w:color="auto"/>
        <w:left w:val="none" w:sz="0" w:space="0" w:color="auto"/>
        <w:bottom w:val="none" w:sz="0" w:space="0" w:color="auto"/>
        <w:right w:val="none" w:sz="0" w:space="0" w:color="auto"/>
      </w:divBdr>
    </w:div>
    <w:div w:id="1581869151">
      <w:bodyDiv w:val="1"/>
      <w:marLeft w:val="0"/>
      <w:marRight w:val="0"/>
      <w:marTop w:val="0"/>
      <w:marBottom w:val="0"/>
      <w:divBdr>
        <w:top w:val="none" w:sz="0" w:space="0" w:color="auto"/>
        <w:left w:val="none" w:sz="0" w:space="0" w:color="auto"/>
        <w:bottom w:val="none" w:sz="0" w:space="0" w:color="auto"/>
        <w:right w:val="none" w:sz="0" w:space="0" w:color="auto"/>
      </w:divBdr>
    </w:div>
    <w:div w:id="1792360309">
      <w:bodyDiv w:val="1"/>
      <w:marLeft w:val="0"/>
      <w:marRight w:val="0"/>
      <w:marTop w:val="0"/>
      <w:marBottom w:val="0"/>
      <w:divBdr>
        <w:top w:val="none" w:sz="0" w:space="0" w:color="auto"/>
        <w:left w:val="none" w:sz="0" w:space="0" w:color="auto"/>
        <w:bottom w:val="none" w:sz="0" w:space="0" w:color="auto"/>
        <w:right w:val="none" w:sz="0" w:space="0" w:color="auto"/>
      </w:divBdr>
    </w:div>
    <w:div w:id="1854025948">
      <w:bodyDiv w:val="1"/>
      <w:marLeft w:val="0"/>
      <w:marRight w:val="0"/>
      <w:marTop w:val="0"/>
      <w:marBottom w:val="0"/>
      <w:divBdr>
        <w:top w:val="none" w:sz="0" w:space="0" w:color="auto"/>
        <w:left w:val="none" w:sz="0" w:space="0" w:color="auto"/>
        <w:bottom w:val="none" w:sz="0" w:space="0" w:color="auto"/>
        <w:right w:val="none" w:sz="0" w:space="0" w:color="auto"/>
      </w:divBdr>
    </w:div>
    <w:div w:id="1859467927">
      <w:bodyDiv w:val="1"/>
      <w:marLeft w:val="0"/>
      <w:marRight w:val="0"/>
      <w:marTop w:val="0"/>
      <w:marBottom w:val="0"/>
      <w:divBdr>
        <w:top w:val="none" w:sz="0" w:space="0" w:color="auto"/>
        <w:left w:val="none" w:sz="0" w:space="0" w:color="auto"/>
        <w:bottom w:val="none" w:sz="0" w:space="0" w:color="auto"/>
        <w:right w:val="none" w:sz="0" w:space="0" w:color="auto"/>
      </w:divBdr>
    </w:div>
    <w:div w:id="1929265931">
      <w:bodyDiv w:val="1"/>
      <w:marLeft w:val="0"/>
      <w:marRight w:val="0"/>
      <w:marTop w:val="0"/>
      <w:marBottom w:val="0"/>
      <w:divBdr>
        <w:top w:val="none" w:sz="0" w:space="0" w:color="auto"/>
        <w:left w:val="none" w:sz="0" w:space="0" w:color="auto"/>
        <w:bottom w:val="none" w:sz="0" w:space="0" w:color="auto"/>
        <w:right w:val="none" w:sz="0" w:space="0" w:color="auto"/>
      </w:divBdr>
    </w:div>
    <w:div w:id="1990480677">
      <w:bodyDiv w:val="1"/>
      <w:marLeft w:val="0"/>
      <w:marRight w:val="0"/>
      <w:marTop w:val="0"/>
      <w:marBottom w:val="0"/>
      <w:divBdr>
        <w:top w:val="none" w:sz="0" w:space="0" w:color="auto"/>
        <w:left w:val="none" w:sz="0" w:space="0" w:color="auto"/>
        <w:bottom w:val="none" w:sz="0" w:space="0" w:color="auto"/>
        <w:right w:val="none" w:sz="0" w:space="0" w:color="auto"/>
      </w:divBdr>
      <w:divsChild>
        <w:div w:id="1336148131">
          <w:marLeft w:val="0"/>
          <w:marRight w:val="0"/>
          <w:marTop w:val="0"/>
          <w:marBottom w:val="0"/>
          <w:divBdr>
            <w:top w:val="none" w:sz="0" w:space="0" w:color="auto"/>
            <w:left w:val="none" w:sz="0" w:space="0" w:color="auto"/>
            <w:bottom w:val="none" w:sz="0" w:space="0" w:color="auto"/>
            <w:right w:val="none" w:sz="0" w:space="0" w:color="auto"/>
          </w:divBdr>
        </w:div>
        <w:div w:id="1907063219">
          <w:marLeft w:val="0"/>
          <w:marRight w:val="0"/>
          <w:marTop w:val="0"/>
          <w:marBottom w:val="0"/>
          <w:divBdr>
            <w:top w:val="none" w:sz="0" w:space="0" w:color="auto"/>
            <w:left w:val="none" w:sz="0" w:space="0" w:color="auto"/>
            <w:bottom w:val="none" w:sz="0" w:space="0" w:color="auto"/>
            <w:right w:val="none" w:sz="0" w:space="0" w:color="auto"/>
          </w:divBdr>
        </w:div>
      </w:divsChild>
    </w:div>
    <w:div w:id="2137987844">
      <w:bodyDiv w:val="1"/>
      <w:marLeft w:val="0"/>
      <w:marRight w:val="0"/>
      <w:marTop w:val="0"/>
      <w:marBottom w:val="0"/>
      <w:divBdr>
        <w:top w:val="none" w:sz="0" w:space="0" w:color="auto"/>
        <w:left w:val="none" w:sz="0" w:space="0" w:color="auto"/>
        <w:bottom w:val="none" w:sz="0" w:space="0" w:color="auto"/>
        <w:right w:val="none" w:sz="0" w:space="0" w:color="auto"/>
      </w:divBdr>
    </w:div>
    <w:div w:id="214514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ocs.microsoft.com/pt-br/azure/active-directory/authentication/concept-mfa-licensing"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3030</Words>
  <Characters>17275</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Souza Vieira</dc:creator>
  <cp:keywords/>
  <dc:description/>
  <cp:lastModifiedBy>Fernando Souza Vieira</cp:lastModifiedBy>
  <cp:revision>3</cp:revision>
  <dcterms:created xsi:type="dcterms:W3CDTF">2022-04-29T13:15:00Z</dcterms:created>
  <dcterms:modified xsi:type="dcterms:W3CDTF">2022-04-29T14:06:00Z</dcterms:modified>
</cp:coreProperties>
</file>