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BDD5" w14:textId="77777777" w:rsidR="003045E5" w:rsidRPr="003045E5" w:rsidRDefault="003045E5" w:rsidP="003045E5">
      <w:pPr>
        <w:shd w:val="clear" w:color="auto" w:fill="FFFFFF"/>
        <w:spacing w:after="0" w:line="240" w:lineRule="auto"/>
        <w:outlineLvl w:val="0"/>
        <w:rPr>
          <w:rFonts w:ascii="Segoe UI" w:eastAsia="Times New Roman" w:hAnsi="Segoe UI" w:cs="Segoe UI"/>
          <w:b/>
          <w:bCs/>
          <w:color w:val="171717"/>
          <w:kern w:val="36"/>
          <w:sz w:val="48"/>
          <w:szCs w:val="48"/>
          <w:lang w:val="pt-BR"/>
        </w:rPr>
      </w:pPr>
      <w:r w:rsidRPr="003045E5">
        <w:rPr>
          <w:rFonts w:ascii="Segoe UI" w:eastAsia="Times New Roman" w:hAnsi="Segoe UI" w:cs="Segoe UI"/>
          <w:b/>
          <w:bCs/>
          <w:color w:val="171717"/>
          <w:kern w:val="36"/>
          <w:sz w:val="48"/>
          <w:szCs w:val="48"/>
          <w:lang w:val="pt-BR"/>
        </w:rPr>
        <w:t>Discutir diferentes tipos de modelos de nuvem</w:t>
      </w:r>
    </w:p>
    <w:p w14:paraId="2D84E2BA" w14:textId="45A3BC9D" w:rsidR="00B460F9" w:rsidRDefault="00B460F9">
      <w:pPr>
        <w:rPr>
          <w:lang w:val="pt-BR"/>
        </w:rPr>
      </w:pPr>
    </w:p>
    <w:p w14:paraId="03D53E4A" w14:textId="77777777" w:rsidR="003045E5" w:rsidRPr="003045E5" w:rsidRDefault="003045E5" w:rsidP="003045E5">
      <w:pPr>
        <w:pStyle w:val="Ttulo2"/>
        <w:shd w:val="clear" w:color="auto" w:fill="FFFFFF"/>
        <w:spacing w:before="480" w:after="180"/>
        <w:rPr>
          <w:rFonts w:ascii="Segoe UI" w:hAnsi="Segoe UI" w:cs="Segoe UI"/>
          <w:b/>
          <w:bCs/>
          <w:color w:val="171717"/>
          <w:lang w:val="pt-BR"/>
        </w:rPr>
      </w:pPr>
      <w:r w:rsidRPr="003045E5">
        <w:rPr>
          <w:rFonts w:ascii="Segoe UI" w:hAnsi="Segoe UI" w:cs="Segoe UI"/>
          <w:b/>
          <w:bCs/>
          <w:color w:val="171717"/>
          <w:lang w:val="pt-BR"/>
        </w:rPr>
        <w:t>O que são nuvens públicas, privadas e híbridas?</w:t>
      </w:r>
    </w:p>
    <w:p w14:paraId="26C34426" w14:textId="77777777" w:rsidR="003045E5" w:rsidRPr="003045E5" w:rsidRDefault="003045E5" w:rsidP="003045E5">
      <w:pPr>
        <w:pStyle w:val="NormalWeb"/>
        <w:shd w:val="clear" w:color="auto" w:fill="FFFFFF"/>
        <w:rPr>
          <w:rFonts w:ascii="Segoe UI" w:hAnsi="Segoe UI" w:cs="Segoe UI"/>
          <w:color w:val="171717"/>
          <w:lang w:val="pt-BR"/>
        </w:rPr>
      </w:pPr>
      <w:r w:rsidRPr="003045E5">
        <w:rPr>
          <w:rFonts w:ascii="Segoe UI" w:hAnsi="Segoe UI" w:cs="Segoe UI"/>
          <w:color w:val="171717"/>
          <w:lang w:val="pt-BR"/>
        </w:rPr>
        <w:t>Há três modelos de implantação para a computação em nuvem: </w:t>
      </w:r>
      <w:r w:rsidRPr="003045E5">
        <w:rPr>
          <w:rStyle w:val="nfase"/>
          <w:rFonts w:ascii="Segoe UI" w:hAnsi="Segoe UI" w:cs="Segoe UI"/>
          <w:color w:val="171717"/>
          <w:lang w:val="pt-BR"/>
        </w:rPr>
        <w:t>nuvem pública</w:t>
      </w:r>
      <w:r w:rsidRPr="003045E5">
        <w:rPr>
          <w:rFonts w:ascii="Segoe UI" w:hAnsi="Segoe UI" w:cs="Segoe UI"/>
          <w:color w:val="171717"/>
          <w:lang w:val="pt-BR"/>
        </w:rPr>
        <w:t>, </w:t>
      </w:r>
      <w:r w:rsidRPr="003045E5">
        <w:rPr>
          <w:rStyle w:val="nfase"/>
          <w:rFonts w:ascii="Segoe UI" w:hAnsi="Segoe UI" w:cs="Segoe UI"/>
          <w:color w:val="171717"/>
          <w:lang w:val="pt-BR"/>
        </w:rPr>
        <w:t>nuvem privada</w:t>
      </w:r>
      <w:r w:rsidRPr="003045E5">
        <w:rPr>
          <w:rFonts w:ascii="Segoe UI" w:hAnsi="Segoe UI" w:cs="Segoe UI"/>
          <w:color w:val="171717"/>
          <w:lang w:val="pt-BR"/>
        </w:rPr>
        <w:t> e </w:t>
      </w:r>
      <w:r w:rsidRPr="003045E5">
        <w:rPr>
          <w:rStyle w:val="nfase"/>
          <w:rFonts w:ascii="Segoe UI" w:hAnsi="Segoe UI" w:cs="Segoe UI"/>
          <w:color w:val="171717"/>
          <w:lang w:val="pt-BR"/>
        </w:rPr>
        <w:t>nuvem híbrida</w:t>
      </w:r>
      <w:r w:rsidRPr="003045E5">
        <w:rPr>
          <w:rFonts w:ascii="Segoe UI" w:hAnsi="Segoe UI" w:cs="Segoe UI"/>
          <w:color w:val="171717"/>
          <w:lang w:val="pt-BR"/>
        </w:rPr>
        <w:t>. Cada modelo de implantação tem aspectos diferentes que você deve considerar ao migrar para a nuvem.</w:t>
      </w:r>
    </w:p>
    <w:p w14:paraId="3587A47C" w14:textId="109C5BEE" w:rsidR="003045E5" w:rsidRDefault="003045E5">
      <w:pPr>
        <w:rPr>
          <w:lang w:val="pt-BR"/>
        </w:rPr>
      </w:pPr>
    </w:p>
    <w:p w14:paraId="7D1D5F52" w14:textId="02B2A6B2" w:rsidR="003045E5" w:rsidRPr="003045E5" w:rsidRDefault="003045E5" w:rsidP="003045E5">
      <w:pPr>
        <w:pStyle w:val="NormalWeb"/>
        <w:rPr>
          <w:lang w:val="pt-BR"/>
        </w:rPr>
      </w:pPr>
      <w:r w:rsidRPr="003045E5">
        <w:rPr>
          <w:rStyle w:val="Forte"/>
          <w:lang w:val="pt-BR"/>
        </w:rPr>
        <w:t>Modelo de implantação</w:t>
      </w:r>
      <w:r>
        <w:rPr>
          <w:lang w:val="pt-BR"/>
        </w:rPr>
        <w:t xml:space="preserve"> - </w:t>
      </w:r>
      <w:r w:rsidRPr="003045E5">
        <w:rPr>
          <w:rStyle w:val="Forte"/>
          <w:lang w:val="pt-BR"/>
        </w:rPr>
        <w:t>Descrição</w:t>
      </w:r>
    </w:p>
    <w:p w14:paraId="6ADECDE3" w14:textId="77777777" w:rsidR="003045E5" w:rsidRPr="003045E5" w:rsidRDefault="003045E5" w:rsidP="003045E5">
      <w:pPr>
        <w:pStyle w:val="NormalWeb"/>
        <w:rPr>
          <w:lang w:val="pt-BR"/>
        </w:rPr>
      </w:pPr>
      <w:r w:rsidRPr="003045E5">
        <w:rPr>
          <w:rStyle w:val="Forte"/>
          <w:lang w:val="pt-BR"/>
        </w:rPr>
        <w:t>Nuvem pública</w:t>
      </w:r>
    </w:p>
    <w:p w14:paraId="008D7C79" w14:textId="77777777" w:rsidR="003045E5" w:rsidRPr="003045E5" w:rsidRDefault="003045E5" w:rsidP="003045E5">
      <w:pPr>
        <w:pStyle w:val="NormalWeb"/>
        <w:rPr>
          <w:lang w:val="pt-BR"/>
        </w:rPr>
      </w:pPr>
      <w:r w:rsidRPr="003045E5">
        <w:rPr>
          <w:lang w:val="pt-BR"/>
        </w:rPr>
        <w:t>Os serviços são oferecidos pela Internet pública e ficam disponíveis para qualquer pessoa que deseje comprá-los. Os recursos de nuvem, como servidores e armazenamento, são de propriedade e operados por um provedor de serviços de nuvem de terceiros e entregues pela Internet.</w:t>
      </w:r>
    </w:p>
    <w:p w14:paraId="4EECDCF0" w14:textId="77777777" w:rsidR="003045E5" w:rsidRPr="003045E5" w:rsidRDefault="003045E5" w:rsidP="003045E5">
      <w:pPr>
        <w:pStyle w:val="NormalWeb"/>
        <w:rPr>
          <w:lang w:val="pt-BR"/>
        </w:rPr>
      </w:pPr>
      <w:r w:rsidRPr="003045E5">
        <w:rPr>
          <w:rStyle w:val="Forte"/>
          <w:lang w:val="pt-BR"/>
        </w:rPr>
        <w:t>Nuvem privada</w:t>
      </w:r>
    </w:p>
    <w:p w14:paraId="6FE4B8C1" w14:textId="77777777" w:rsidR="003045E5" w:rsidRPr="003045E5" w:rsidRDefault="003045E5" w:rsidP="003045E5">
      <w:pPr>
        <w:pStyle w:val="NormalWeb"/>
        <w:rPr>
          <w:lang w:val="pt-BR"/>
        </w:rPr>
      </w:pPr>
      <w:r w:rsidRPr="003045E5">
        <w:rPr>
          <w:lang w:val="pt-BR"/>
        </w:rPr>
        <w:t>Uma nuvem privada consiste em recursos de computação usados exclusivamente por usuários de uma empresa ou organização. Uma nuvem privada pode estar localizada fisicamente no datacenter (local) da organização ou ser hospedada por um provedor de serviços de terceiros.</w:t>
      </w:r>
    </w:p>
    <w:p w14:paraId="3490BA0D" w14:textId="77777777" w:rsidR="003045E5" w:rsidRPr="003045E5" w:rsidRDefault="003045E5" w:rsidP="003045E5">
      <w:pPr>
        <w:pStyle w:val="NormalWeb"/>
        <w:rPr>
          <w:lang w:val="pt-BR"/>
        </w:rPr>
      </w:pPr>
      <w:r w:rsidRPr="003045E5">
        <w:rPr>
          <w:rStyle w:val="Forte"/>
          <w:lang w:val="pt-BR"/>
        </w:rPr>
        <w:t>Nuvem híbrida</w:t>
      </w:r>
    </w:p>
    <w:p w14:paraId="2F3E5AF7" w14:textId="77777777" w:rsidR="003045E5" w:rsidRPr="003045E5" w:rsidRDefault="003045E5" w:rsidP="003045E5">
      <w:pPr>
        <w:pStyle w:val="NormalWeb"/>
        <w:rPr>
          <w:lang w:val="pt-BR"/>
        </w:rPr>
      </w:pPr>
      <w:r w:rsidRPr="003045E5">
        <w:rPr>
          <w:lang w:val="pt-BR"/>
        </w:rPr>
        <w:t>Uma nuvem híbrida é um ambiente de computação que combina uma nuvem pública e uma nuvem privada, permitindo que dados e aplicativos sejam compartilhados entre elas.</w:t>
      </w:r>
    </w:p>
    <w:p w14:paraId="597F8450" w14:textId="1AB1AA2C" w:rsidR="003045E5" w:rsidRDefault="003045E5">
      <w:pPr>
        <w:rPr>
          <w:lang w:val="pt-BR"/>
        </w:rPr>
      </w:pPr>
    </w:p>
    <w:p w14:paraId="0CDDC914" w14:textId="77777777" w:rsidR="003045E5" w:rsidRPr="003045E5" w:rsidRDefault="003045E5" w:rsidP="003045E5">
      <w:pPr>
        <w:pStyle w:val="Ttulo2"/>
        <w:shd w:val="clear" w:color="auto" w:fill="FFFFFF"/>
        <w:spacing w:before="480" w:after="180"/>
        <w:rPr>
          <w:rFonts w:ascii="Segoe UI" w:hAnsi="Segoe UI" w:cs="Segoe UI"/>
          <w:b/>
          <w:bCs/>
          <w:color w:val="171717"/>
          <w:lang w:val="pt-BR"/>
        </w:rPr>
      </w:pPr>
      <w:r w:rsidRPr="003045E5">
        <w:rPr>
          <w:rFonts w:ascii="Segoe UI" w:hAnsi="Segoe UI" w:cs="Segoe UI"/>
          <w:b/>
          <w:bCs/>
          <w:color w:val="171717"/>
          <w:lang w:val="pt-BR"/>
        </w:rPr>
        <w:t>Comparação de modelos de nuvem</w:t>
      </w:r>
    </w:p>
    <w:p w14:paraId="3377AC0E" w14:textId="77777777" w:rsidR="003045E5" w:rsidRPr="003045E5" w:rsidRDefault="003045E5" w:rsidP="003045E5">
      <w:pPr>
        <w:pStyle w:val="Ttulo3"/>
        <w:shd w:val="clear" w:color="auto" w:fill="FFFFFF"/>
        <w:spacing w:before="450" w:after="270"/>
        <w:rPr>
          <w:rFonts w:ascii="Segoe UI" w:hAnsi="Segoe UI" w:cs="Segoe UI"/>
          <w:color w:val="171717"/>
          <w:lang w:val="pt-BR"/>
        </w:rPr>
      </w:pPr>
      <w:r w:rsidRPr="003045E5">
        <w:rPr>
          <w:rFonts w:ascii="Segoe UI" w:hAnsi="Segoe UI" w:cs="Segoe UI"/>
          <w:color w:val="171717"/>
          <w:lang w:val="pt-BR"/>
        </w:rPr>
        <w:t>Nuvem pública</w:t>
      </w:r>
    </w:p>
    <w:p w14:paraId="111059E0" w14:textId="77777777" w:rsidR="003045E5" w:rsidRPr="003045E5" w:rsidRDefault="003045E5" w:rsidP="003045E5">
      <w:pPr>
        <w:numPr>
          <w:ilvl w:val="0"/>
          <w:numId w:val="1"/>
        </w:numPr>
        <w:shd w:val="clear" w:color="auto" w:fill="FFFFFF"/>
        <w:spacing w:after="0" w:line="240" w:lineRule="auto"/>
        <w:ind w:left="1290"/>
        <w:rPr>
          <w:rFonts w:ascii="Segoe UI" w:hAnsi="Segoe UI" w:cs="Segoe UI"/>
          <w:color w:val="171717"/>
          <w:lang w:val="pt-BR"/>
        </w:rPr>
      </w:pPr>
      <w:r w:rsidRPr="003045E5">
        <w:rPr>
          <w:rFonts w:ascii="Segoe UI" w:hAnsi="Segoe UI" w:cs="Segoe UI"/>
          <w:color w:val="171717"/>
          <w:lang w:val="pt-BR"/>
        </w:rPr>
        <w:t>Nenhuma despesa de capital para escalar verticalmente.</w:t>
      </w:r>
    </w:p>
    <w:p w14:paraId="3B54901C" w14:textId="77777777" w:rsidR="003045E5" w:rsidRPr="003045E5" w:rsidRDefault="003045E5" w:rsidP="003045E5">
      <w:pPr>
        <w:numPr>
          <w:ilvl w:val="0"/>
          <w:numId w:val="1"/>
        </w:numPr>
        <w:shd w:val="clear" w:color="auto" w:fill="FFFFFF"/>
        <w:spacing w:after="0" w:line="240" w:lineRule="auto"/>
        <w:ind w:left="1290"/>
        <w:rPr>
          <w:rFonts w:ascii="Segoe UI" w:hAnsi="Segoe UI" w:cs="Segoe UI"/>
          <w:color w:val="171717"/>
          <w:lang w:val="pt-BR"/>
        </w:rPr>
      </w:pPr>
      <w:r w:rsidRPr="003045E5">
        <w:rPr>
          <w:rFonts w:ascii="Segoe UI" w:hAnsi="Segoe UI" w:cs="Segoe UI"/>
          <w:color w:val="171717"/>
          <w:lang w:val="pt-BR"/>
        </w:rPr>
        <w:t xml:space="preserve">Os aplicativos podem ser provisionados e </w:t>
      </w:r>
      <w:proofErr w:type="spellStart"/>
      <w:r w:rsidRPr="003045E5">
        <w:rPr>
          <w:rFonts w:ascii="Segoe UI" w:hAnsi="Segoe UI" w:cs="Segoe UI"/>
          <w:color w:val="171717"/>
          <w:lang w:val="pt-BR"/>
        </w:rPr>
        <w:t>desprovisionados</w:t>
      </w:r>
      <w:proofErr w:type="spellEnd"/>
      <w:r w:rsidRPr="003045E5">
        <w:rPr>
          <w:rFonts w:ascii="Segoe UI" w:hAnsi="Segoe UI" w:cs="Segoe UI"/>
          <w:color w:val="171717"/>
          <w:lang w:val="pt-BR"/>
        </w:rPr>
        <w:t xml:space="preserve"> rapidamente.</w:t>
      </w:r>
    </w:p>
    <w:p w14:paraId="362962AE" w14:textId="77777777" w:rsidR="003045E5" w:rsidRPr="003045E5" w:rsidRDefault="003045E5" w:rsidP="003045E5">
      <w:pPr>
        <w:numPr>
          <w:ilvl w:val="0"/>
          <w:numId w:val="1"/>
        </w:numPr>
        <w:shd w:val="clear" w:color="auto" w:fill="FFFFFF"/>
        <w:spacing w:after="0" w:line="240" w:lineRule="auto"/>
        <w:ind w:left="1290"/>
        <w:rPr>
          <w:rFonts w:ascii="Segoe UI" w:hAnsi="Segoe UI" w:cs="Segoe UI"/>
          <w:color w:val="171717"/>
          <w:lang w:val="pt-BR"/>
        </w:rPr>
      </w:pPr>
      <w:r w:rsidRPr="003045E5">
        <w:rPr>
          <w:rFonts w:ascii="Segoe UI" w:hAnsi="Segoe UI" w:cs="Segoe UI"/>
          <w:color w:val="171717"/>
          <w:lang w:val="pt-BR"/>
        </w:rPr>
        <w:t>As organizações pagam apenas pelo que utilizam.</w:t>
      </w:r>
    </w:p>
    <w:p w14:paraId="6CBB8540" w14:textId="77777777" w:rsidR="003045E5" w:rsidRDefault="003045E5" w:rsidP="003045E5">
      <w:pPr>
        <w:pStyle w:val="Ttulo3"/>
        <w:shd w:val="clear" w:color="auto" w:fill="FFFFFF"/>
        <w:spacing w:before="450" w:after="270"/>
        <w:rPr>
          <w:rFonts w:ascii="Segoe UI" w:hAnsi="Segoe UI" w:cs="Segoe UI"/>
          <w:color w:val="171717"/>
        </w:rPr>
      </w:pPr>
      <w:proofErr w:type="spellStart"/>
      <w:r>
        <w:rPr>
          <w:rFonts w:ascii="Segoe UI" w:hAnsi="Segoe UI" w:cs="Segoe UI"/>
          <w:color w:val="171717"/>
        </w:rPr>
        <w:lastRenderedPageBreak/>
        <w:t>Nuvem</w:t>
      </w:r>
      <w:proofErr w:type="spellEnd"/>
      <w:r>
        <w:rPr>
          <w:rFonts w:ascii="Segoe UI" w:hAnsi="Segoe UI" w:cs="Segoe UI"/>
          <w:color w:val="171717"/>
        </w:rPr>
        <w:t xml:space="preserve"> </w:t>
      </w:r>
      <w:proofErr w:type="spellStart"/>
      <w:r>
        <w:rPr>
          <w:rFonts w:ascii="Segoe UI" w:hAnsi="Segoe UI" w:cs="Segoe UI"/>
          <w:color w:val="171717"/>
        </w:rPr>
        <w:t>privada</w:t>
      </w:r>
      <w:proofErr w:type="spellEnd"/>
    </w:p>
    <w:p w14:paraId="70F3D27F" w14:textId="77777777" w:rsidR="003045E5" w:rsidRPr="003045E5" w:rsidRDefault="003045E5" w:rsidP="003045E5">
      <w:pPr>
        <w:numPr>
          <w:ilvl w:val="0"/>
          <w:numId w:val="2"/>
        </w:numPr>
        <w:shd w:val="clear" w:color="auto" w:fill="FFFFFF"/>
        <w:spacing w:after="0" w:line="240" w:lineRule="auto"/>
        <w:ind w:left="1290"/>
        <w:rPr>
          <w:rFonts w:ascii="Segoe UI" w:hAnsi="Segoe UI" w:cs="Segoe UI"/>
          <w:color w:val="171717"/>
          <w:lang w:val="pt-BR"/>
        </w:rPr>
      </w:pPr>
      <w:r w:rsidRPr="003045E5">
        <w:rPr>
          <w:rFonts w:ascii="Segoe UI" w:hAnsi="Segoe UI" w:cs="Segoe UI"/>
          <w:color w:val="171717"/>
          <w:lang w:val="pt-BR"/>
        </w:rPr>
        <w:t>O hardware deve ser comprado para inicialização e manutenção.</w:t>
      </w:r>
    </w:p>
    <w:p w14:paraId="54DF41DB" w14:textId="77777777" w:rsidR="003045E5" w:rsidRPr="003045E5" w:rsidRDefault="003045E5" w:rsidP="003045E5">
      <w:pPr>
        <w:numPr>
          <w:ilvl w:val="0"/>
          <w:numId w:val="2"/>
        </w:numPr>
        <w:shd w:val="clear" w:color="auto" w:fill="FFFFFF"/>
        <w:spacing w:after="0" w:line="240" w:lineRule="auto"/>
        <w:ind w:left="1290"/>
        <w:rPr>
          <w:rFonts w:ascii="Segoe UI" w:hAnsi="Segoe UI" w:cs="Segoe UI"/>
          <w:color w:val="171717"/>
          <w:lang w:val="pt-BR"/>
        </w:rPr>
      </w:pPr>
      <w:r w:rsidRPr="003045E5">
        <w:rPr>
          <w:rFonts w:ascii="Segoe UI" w:hAnsi="Segoe UI" w:cs="Segoe UI"/>
          <w:color w:val="171717"/>
          <w:lang w:val="pt-BR"/>
        </w:rPr>
        <w:t>As organizações têm controle total sobre os recursos e a segurança.</w:t>
      </w:r>
    </w:p>
    <w:p w14:paraId="13EE41CF" w14:textId="77777777" w:rsidR="003045E5" w:rsidRPr="003045E5" w:rsidRDefault="003045E5" w:rsidP="003045E5">
      <w:pPr>
        <w:numPr>
          <w:ilvl w:val="0"/>
          <w:numId w:val="2"/>
        </w:numPr>
        <w:shd w:val="clear" w:color="auto" w:fill="FFFFFF"/>
        <w:spacing w:after="0" w:line="240" w:lineRule="auto"/>
        <w:ind w:left="1290"/>
        <w:rPr>
          <w:rFonts w:ascii="Segoe UI" w:hAnsi="Segoe UI" w:cs="Segoe UI"/>
          <w:color w:val="171717"/>
          <w:lang w:val="pt-BR"/>
        </w:rPr>
      </w:pPr>
      <w:r w:rsidRPr="003045E5">
        <w:rPr>
          <w:rFonts w:ascii="Segoe UI" w:hAnsi="Segoe UI" w:cs="Segoe UI"/>
          <w:color w:val="171717"/>
          <w:lang w:val="pt-BR"/>
        </w:rPr>
        <w:t>As organizações são responsáveis pela manutenção e pelas atualizações de hardware.</w:t>
      </w:r>
    </w:p>
    <w:p w14:paraId="365F4E1C" w14:textId="77777777" w:rsidR="003045E5" w:rsidRDefault="003045E5" w:rsidP="003045E5">
      <w:pPr>
        <w:pStyle w:val="Ttulo3"/>
        <w:shd w:val="clear" w:color="auto" w:fill="FFFFFF"/>
        <w:spacing w:before="450" w:after="270"/>
        <w:rPr>
          <w:rFonts w:ascii="Segoe UI" w:hAnsi="Segoe UI" w:cs="Segoe UI"/>
          <w:color w:val="171717"/>
        </w:rPr>
      </w:pPr>
      <w:proofErr w:type="spellStart"/>
      <w:r>
        <w:rPr>
          <w:rFonts w:ascii="Segoe UI" w:hAnsi="Segoe UI" w:cs="Segoe UI"/>
          <w:color w:val="171717"/>
        </w:rPr>
        <w:t>Nuvem</w:t>
      </w:r>
      <w:proofErr w:type="spellEnd"/>
      <w:r>
        <w:rPr>
          <w:rFonts w:ascii="Segoe UI" w:hAnsi="Segoe UI" w:cs="Segoe UI"/>
          <w:color w:val="171717"/>
        </w:rPr>
        <w:t xml:space="preserve"> </w:t>
      </w:r>
      <w:proofErr w:type="spellStart"/>
      <w:r>
        <w:rPr>
          <w:rFonts w:ascii="Segoe UI" w:hAnsi="Segoe UI" w:cs="Segoe UI"/>
          <w:color w:val="171717"/>
        </w:rPr>
        <w:t>híbrida</w:t>
      </w:r>
      <w:proofErr w:type="spellEnd"/>
    </w:p>
    <w:p w14:paraId="01444C96" w14:textId="77777777" w:rsidR="003045E5" w:rsidRDefault="003045E5" w:rsidP="003045E5">
      <w:pPr>
        <w:numPr>
          <w:ilvl w:val="0"/>
          <w:numId w:val="3"/>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Fornece</w:t>
      </w:r>
      <w:proofErr w:type="spellEnd"/>
      <w:r>
        <w:rPr>
          <w:rFonts w:ascii="Segoe UI" w:hAnsi="Segoe UI" w:cs="Segoe UI"/>
          <w:color w:val="171717"/>
        </w:rPr>
        <w:t xml:space="preserve"> a </w:t>
      </w:r>
      <w:proofErr w:type="spellStart"/>
      <w:r>
        <w:rPr>
          <w:rFonts w:ascii="Segoe UI" w:hAnsi="Segoe UI" w:cs="Segoe UI"/>
          <w:color w:val="171717"/>
        </w:rPr>
        <w:t>maior</w:t>
      </w:r>
      <w:proofErr w:type="spellEnd"/>
      <w:r>
        <w:rPr>
          <w:rFonts w:ascii="Segoe UI" w:hAnsi="Segoe UI" w:cs="Segoe UI"/>
          <w:color w:val="171717"/>
        </w:rPr>
        <w:t xml:space="preserve"> </w:t>
      </w:r>
      <w:proofErr w:type="spellStart"/>
      <w:r>
        <w:rPr>
          <w:rFonts w:ascii="Segoe UI" w:hAnsi="Segoe UI" w:cs="Segoe UI"/>
          <w:color w:val="171717"/>
        </w:rPr>
        <w:t>flexibilidade</w:t>
      </w:r>
      <w:proofErr w:type="spellEnd"/>
      <w:r>
        <w:rPr>
          <w:rFonts w:ascii="Segoe UI" w:hAnsi="Segoe UI" w:cs="Segoe UI"/>
          <w:color w:val="171717"/>
        </w:rPr>
        <w:t>.</w:t>
      </w:r>
    </w:p>
    <w:p w14:paraId="343AC3C0" w14:textId="77777777" w:rsidR="003045E5" w:rsidRPr="003045E5" w:rsidRDefault="003045E5" w:rsidP="003045E5">
      <w:pPr>
        <w:numPr>
          <w:ilvl w:val="0"/>
          <w:numId w:val="3"/>
        </w:numPr>
        <w:shd w:val="clear" w:color="auto" w:fill="FFFFFF"/>
        <w:spacing w:after="0" w:line="240" w:lineRule="auto"/>
        <w:ind w:left="1290"/>
        <w:rPr>
          <w:rFonts w:ascii="Segoe UI" w:hAnsi="Segoe UI" w:cs="Segoe UI"/>
          <w:color w:val="171717"/>
          <w:lang w:val="pt-BR"/>
        </w:rPr>
      </w:pPr>
      <w:r w:rsidRPr="003045E5">
        <w:rPr>
          <w:rFonts w:ascii="Segoe UI" w:hAnsi="Segoe UI" w:cs="Segoe UI"/>
          <w:color w:val="171717"/>
          <w:lang w:val="pt-BR"/>
        </w:rPr>
        <w:t>As organizações determinam onde executar seus aplicativos.</w:t>
      </w:r>
    </w:p>
    <w:p w14:paraId="4D746B80" w14:textId="77777777" w:rsidR="003045E5" w:rsidRPr="003045E5" w:rsidRDefault="003045E5" w:rsidP="003045E5">
      <w:pPr>
        <w:numPr>
          <w:ilvl w:val="0"/>
          <w:numId w:val="3"/>
        </w:numPr>
        <w:shd w:val="clear" w:color="auto" w:fill="FFFFFF"/>
        <w:spacing w:after="0" w:line="240" w:lineRule="auto"/>
        <w:ind w:left="1290"/>
        <w:rPr>
          <w:rFonts w:ascii="Segoe UI" w:hAnsi="Segoe UI" w:cs="Segoe UI"/>
          <w:color w:val="171717"/>
          <w:lang w:val="pt-BR"/>
        </w:rPr>
      </w:pPr>
      <w:r w:rsidRPr="003045E5">
        <w:rPr>
          <w:rFonts w:ascii="Segoe UI" w:hAnsi="Segoe UI" w:cs="Segoe UI"/>
          <w:color w:val="171717"/>
          <w:lang w:val="pt-BR"/>
        </w:rPr>
        <w:t>As organizações controlam a segurança, a conformidade ou os requisitos legais.</w:t>
      </w:r>
    </w:p>
    <w:p w14:paraId="31861577" w14:textId="77777777" w:rsidR="003045E5" w:rsidRPr="003045E5" w:rsidRDefault="003045E5" w:rsidP="003045E5">
      <w:pPr>
        <w:pStyle w:val="Ttulo1"/>
        <w:shd w:val="clear" w:color="auto" w:fill="FFFFFF"/>
        <w:spacing w:before="0" w:beforeAutospacing="0" w:after="0" w:afterAutospacing="0"/>
        <w:rPr>
          <w:rFonts w:ascii="Segoe UI" w:hAnsi="Segoe UI" w:cs="Segoe UI"/>
          <w:color w:val="171717"/>
          <w:lang w:val="pt-BR"/>
        </w:rPr>
      </w:pPr>
      <w:r w:rsidRPr="003045E5">
        <w:rPr>
          <w:rFonts w:ascii="Segoe UI" w:hAnsi="Segoe UI" w:cs="Segoe UI"/>
          <w:color w:val="171717"/>
          <w:lang w:val="pt-BR"/>
        </w:rPr>
        <w:t>Descrever as considerações e os benefícios da nuvem</w:t>
      </w:r>
    </w:p>
    <w:p w14:paraId="2CDA139C" w14:textId="22E49CA5" w:rsidR="003045E5" w:rsidRDefault="003045E5">
      <w:pPr>
        <w:rPr>
          <w:lang w:val="pt-BR"/>
        </w:rPr>
      </w:pPr>
    </w:p>
    <w:p w14:paraId="46F75FB7" w14:textId="77777777" w:rsidR="003045E5" w:rsidRPr="003045E5" w:rsidRDefault="003045E5" w:rsidP="003045E5">
      <w:pPr>
        <w:pStyle w:val="Ttulo2"/>
        <w:shd w:val="clear" w:color="auto" w:fill="FFFFFF"/>
        <w:spacing w:before="480" w:after="180"/>
        <w:rPr>
          <w:rFonts w:ascii="Segoe UI" w:hAnsi="Segoe UI" w:cs="Segoe UI"/>
          <w:b/>
          <w:bCs/>
          <w:color w:val="171717"/>
          <w:lang w:val="pt-BR"/>
        </w:rPr>
      </w:pPr>
      <w:r w:rsidRPr="003045E5">
        <w:rPr>
          <w:rFonts w:ascii="Segoe UI" w:hAnsi="Segoe UI" w:cs="Segoe UI"/>
          <w:b/>
          <w:bCs/>
          <w:color w:val="171717"/>
          <w:lang w:val="pt-BR"/>
        </w:rPr>
        <w:t>Quais são algumas vantagens da computação em nuvem?</w:t>
      </w:r>
    </w:p>
    <w:p w14:paraId="375A2EC6" w14:textId="5453EA6A" w:rsidR="003045E5" w:rsidRDefault="003045E5">
      <w:pPr>
        <w:rPr>
          <w:lang w:val="pt-BR"/>
        </w:rPr>
      </w:pPr>
    </w:p>
    <w:p w14:paraId="1A51E508" w14:textId="77777777" w:rsidR="003045E5" w:rsidRPr="003045E5" w:rsidRDefault="003045E5" w:rsidP="003045E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045E5">
        <w:rPr>
          <w:rFonts w:ascii="Segoe UI" w:eastAsia="Times New Roman" w:hAnsi="Segoe UI" w:cs="Segoe UI"/>
          <w:color w:val="171717"/>
          <w:sz w:val="24"/>
          <w:szCs w:val="24"/>
          <w:lang w:val="pt-BR"/>
        </w:rPr>
        <w:t xml:space="preserve">Um ambiente de nuvem tem várias vantagens em relação a um ambiente físico, que a </w:t>
      </w:r>
      <w:proofErr w:type="spellStart"/>
      <w:r w:rsidRPr="003045E5">
        <w:rPr>
          <w:rFonts w:ascii="Segoe UI" w:eastAsia="Times New Roman" w:hAnsi="Segoe UI" w:cs="Segoe UI"/>
          <w:color w:val="171717"/>
          <w:sz w:val="24"/>
          <w:szCs w:val="24"/>
          <w:lang w:val="pt-BR"/>
        </w:rPr>
        <w:t>Tailwind</w:t>
      </w:r>
      <w:proofErr w:type="spellEnd"/>
      <w:r w:rsidRPr="003045E5">
        <w:rPr>
          <w:rFonts w:ascii="Segoe UI" w:eastAsia="Times New Roman" w:hAnsi="Segoe UI" w:cs="Segoe UI"/>
          <w:color w:val="171717"/>
          <w:sz w:val="24"/>
          <w:szCs w:val="24"/>
          <w:lang w:val="pt-BR"/>
        </w:rPr>
        <w:t xml:space="preserve"> </w:t>
      </w:r>
      <w:proofErr w:type="spellStart"/>
      <w:r w:rsidRPr="003045E5">
        <w:rPr>
          <w:rFonts w:ascii="Segoe UI" w:eastAsia="Times New Roman" w:hAnsi="Segoe UI" w:cs="Segoe UI"/>
          <w:color w:val="171717"/>
          <w:sz w:val="24"/>
          <w:szCs w:val="24"/>
          <w:lang w:val="pt-BR"/>
        </w:rPr>
        <w:t>Traders</w:t>
      </w:r>
      <w:proofErr w:type="spellEnd"/>
      <w:r w:rsidRPr="003045E5">
        <w:rPr>
          <w:rFonts w:ascii="Segoe UI" w:eastAsia="Times New Roman" w:hAnsi="Segoe UI" w:cs="Segoe UI"/>
          <w:color w:val="171717"/>
          <w:sz w:val="24"/>
          <w:szCs w:val="24"/>
          <w:lang w:val="pt-BR"/>
        </w:rPr>
        <w:t xml:space="preserve"> pode usar após sua migração para o Azure.</w:t>
      </w:r>
    </w:p>
    <w:p w14:paraId="52CC1821" w14:textId="77777777" w:rsidR="003045E5" w:rsidRPr="003045E5" w:rsidRDefault="003045E5" w:rsidP="003045E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045E5">
        <w:rPr>
          <w:rFonts w:ascii="Segoe UI" w:eastAsia="Times New Roman" w:hAnsi="Segoe UI" w:cs="Segoe UI"/>
          <w:b/>
          <w:bCs/>
          <w:color w:val="171717"/>
          <w:sz w:val="24"/>
          <w:szCs w:val="24"/>
          <w:lang w:val="pt-BR"/>
        </w:rPr>
        <w:t>Alta disponibilidade</w:t>
      </w:r>
      <w:r w:rsidRPr="003045E5">
        <w:rPr>
          <w:rFonts w:ascii="Segoe UI" w:eastAsia="Times New Roman" w:hAnsi="Segoe UI" w:cs="Segoe UI"/>
          <w:color w:val="171717"/>
          <w:sz w:val="24"/>
          <w:szCs w:val="24"/>
          <w:lang w:val="pt-BR"/>
        </w:rPr>
        <w:t>: dependendo do SLA (Contrato de Nível de Serviço) que você escolher, seus aplicativos baseados em nuvem poderão oferecer uma experiência de usuário contínua, sem tempo de inatividade aparente, mesmo quando as coisas derem errado.</w:t>
      </w:r>
    </w:p>
    <w:p w14:paraId="7AC69AFA" w14:textId="77777777" w:rsidR="003045E5" w:rsidRPr="003045E5" w:rsidRDefault="003045E5" w:rsidP="003045E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045E5">
        <w:rPr>
          <w:rFonts w:ascii="Segoe UI" w:eastAsia="Times New Roman" w:hAnsi="Segoe UI" w:cs="Segoe UI"/>
          <w:b/>
          <w:bCs/>
          <w:color w:val="171717"/>
          <w:sz w:val="24"/>
          <w:szCs w:val="24"/>
          <w:lang w:val="pt-BR"/>
        </w:rPr>
        <w:t>Escalabilidade</w:t>
      </w:r>
      <w:r w:rsidRPr="003045E5">
        <w:rPr>
          <w:rFonts w:ascii="Segoe UI" w:eastAsia="Times New Roman" w:hAnsi="Segoe UI" w:cs="Segoe UI"/>
          <w:color w:val="171717"/>
          <w:sz w:val="24"/>
          <w:szCs w:val="24"/>
          <w:lang w:val="pt-BR"/>
        </w:rPr>
        <w:t>: os aplicativos na nuvem podem ser dimensionados </w:t>
      </w:r>
      <w:r w:rsidRPr="003045E5">
        <w:rPr>
          <w:rFonts w:ascii="Segoe UI" w:eastAsia="Times New Roman" w:hAnsi="Segoe UI" w:cs="Segoe UI"/>
          <w:i/>
          <w:iCs/>
          <w:color w:val="171717"/>
          <w:sz w:val="24"/>
          <w:szCs w:val="24"/>
          <w:lang w:val="pt-BR"/>
        </w:rPr>
        <w:t>verticalmente</w:t>
      </w:r>
      <w:r w:rsidRPr="003045E5">
        <w:rPr>
          <w:rFonts w:ascii="Segoe UI" w:eastAsia="Times New Roman" w:hAnsi="Segoe UI" w:cs="Segoe UI"/>
          <w:color w:val="171717"/>
          <w:sz w:val="24"/>
          <w:szCs w:val="24"/>
          <w:lang w:val="pt-BR"/>
        </w:rPr>
        <w:t> e </w:t>
      </w:r>
      <w:r w:rsidRPr="003045E5">
        <w:rPr>
          <w:rFonts w:ascii="Segoe UI" w:eastAsia="Times New Roman" w:hAnsi="Segoe UI" w:cs="Segoe UI"/>
          <w:i/>
          <w:iCs/>
          <w:color w:val="171717"/>
          <w:sz w:val="24"/>
          <w:szCs w:val="24"/>
          <w:lang w:val="pt-BR"/>
        </w:rPr>
        <w:t>horizontalmente</w:t>
      </w:r>
      <w:r w:rsidRPr="003045E5">
        <w:rPr>
          <w:rFonts w:ascii="Segoe UI" w:eastAsia="Times New Roman" w:hAnsi="Segoe UI" w:cs="Segoe UI"/>
          <w:color w:val="171717"/>
          <w:sz w:val="24"/>
          <w:szCs w:val="24"/>
          <w:lang w:val="pt-BR"/>
        </w:rPr>
        <w:t>:</w:t>
      </w:r>
    </w:p>
    <w:p w14:paraId="303465BA" w14:textId="77777777" w:rsidR="003045E5" w:rsidRPr="003045E5" w:rsidRDefault="003045E5" w:rsidP="003045E5">
      <w:pPr>
        <w:numPr>
          <w:ilvl w:val="1"/>
          <w:numId w:val="4"/>
        </w:numPr>
        <w:shd w:val="clear" w:color="auto" w:fill="FFFFFF"/>
        <w:spacing w:after="0" w:line="240" w:lineRule="auto"/>
        <w:ind w:left="2310"/>
        <w:rPr>
          <w:rFonts w:ascii="Segoe UI" w:eastAsia="Times New Roman" w:hAnsi="Segoe UI" w:cs="Segoe UI"/>
          <w:color w:val="171717"/>
          <w:sz w:val="24"/>
          <w:szCs w:val="24"/>
          <w:lang w:val="pt-BR"/>
        </w:rPr>
      </w:pPr>
      <w:r w:rsidRPr="003045E5">
        <w:rPr>
          <w:rFonts w:ascii="Segoe UI" w:eastAsia="Times New Roman" w:hAnsi="Segoe UI" w:cs="Segoe UI"/>
          <w:color w:val="171717"/>
          <w:sz w:val="24"/>
          <w:szCs w:val="24"/>
          <w:lang w:val="pt-BR"/>
        </w:rPr>
        <w:t>Dimensione verticalmente para aumentar a capacidade de computação adicionando RAM ou CPUs a uma máquina virtual.</w:t>
      </w:r>
    </w:p>
    <w:p w14:paraId="652F629D" w14:textId="77777777" w:rsidR="003045E5" w:rsidRPr="003045E5" w:rsidRDefault="003045E5" w:rsidP="003045E5">
      <w:pPr>
        <w:numPr>
          <w:ilvl w:val="1"/>
          <w:numId w:val="4"/>
        </w:numPr>
        <w:shd w:val="clear" w:color="auto" w:fill="FFFFFF"/>
        <w:spacing w:after="0" w:line="240" w:lineRule="auto"/>
        <w:ind w:left="2310"/>
        <w:rPr>
          <w:rFonts w:ascii="Segoe UI" w:eastAsia="Times New Roman" w:hAnsi="Segoe UI" w:cs="Segoe UI"/>
          <w:color w:val="171717"/>
          <w:sz w:val="24"/>
          <w:szCs w:val="24"/>
          <w:lang w:val="pt-BR"/>
        </w:rPr>
      </w:pPr>
      <w:r w:rsidRPr="003045E5">
        <w:rPr>
          <w:rFonts w:ascii="Segoe UI" w:eastAsia="Times New Roman" w:hAnsi="Segoe UI" w:cs="Segoe UI"/>
          <w:color w:val="171717"/>
          <w:sz w:val="24"/>
          <w:szCs w:val="24"/>
          <w:lang w:val="pt-BR"/>
        </w:rPr>
        <w:t xml:space="preserve">Dimensionar horizontalmente aumenta a capacidade de computação adicionando instâncias de recursos, por exemplo, adicionando </w:t>
      </w:r>
      <w:proofErr w:type="spellStart"/>
      <w:r w:rsidRPr="003045E5">
        <w:rPr>
          <w:rFonts w:ascii="Segoe UI" w:eastAsia="Times New Roman" w:hAnsi="Segoe UI" w:cs="Segoe UI"/>
          <w:color w:val="171717"/>
          <w:sz w:val="24"/>
          <w:szCs w:val="24"/>
          <w:lang w:val="pt-BR"/>
        </w:rPr>
        <w:t>VMs</w:t>
      </w:r>
      <w:proofErr w:type="spellEnd"/>
      <w:r w:rsidRPr="003045E5">
        <w:rPr>
          <w:rFonts w:ascii="Segoe UI" w:eastAsia="Times New Roman" w:hAnsi="Segoe UI" w:cs="Segoe UI"/>
          <w:color w:val="171717"/>
          <w:sz w:val="24"/>
          <w:szCs w:val="24"/>
          <w:lang w:val="pt-BR"/>
        </w:rPr>
        <w:t xml:space="preserve"> à configuração.</w:t>
      </w:r>
    </w:p>
    <w:p w14:paraId="65E71D44" w14:textId="77777777" w:rsidR="003045E5" w:rsidRPr="003045E5" w:rsidRDefault="003045E5" w:rsidP="003045E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045E5">
        <w:rPr>
          <w:rFonts w:ascii="Segoe UI" w:eastAsia="Times New Roman" w:hAnsi="Segoe UI" w:cs="Segoe UI"/>
          <w:b/>
          <w:bCs/>
          <w:color w:val="171717"/>
          <w:sz w:val="24"/>
          <w:szCs w:val="24"/>
          <w:lang w:val="pt-BR"/>
        </w:rPr>
        <w:t>Elasticidade</w:t>
      </w:r>
      <w:r w:rsidRPr="003045E5">
        <w:rPr>
          <w:rFonts w:ascii="Segoe UI" w:eastAsia="Times New Roman" w:hAnsi="Segoe UI" w:cs="Segoe UI"/>
          <w:color w:val="171717"/>
          <w:sz w:val="24"/>
          <w:szCs w:val="24"/>
          <w:lang w:val="pt-BR"/>
        </w:rPr>
        <w:t>: você pode configurar aplicativos baseados em nuvem para aproveitar o dimensionamento automático, de modo que os aplicativos sempre tenham os recursos de que precisam.</w:t>
      </w:r>
    </w:p>
    <w:p w14:paraId="6E5A99AF" w14:textId="77777777" w:rsidR="003045E5" w:rsidRPr="003045E5" w:rsidRDefault="003045E5" w:rsidP="003045E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045E5">
        <w:rPr>
          <w:rFonts w:ascii="Segoe UI" w:eastAsia="Times New Roman" w:hAnsi="Segoe UI" w:cs="Segoe UI"/>
          <w:b/>
          <w:bCs/>
          <w:color w:val="171717"/>
          <w:sz w:val="24"/>
          <w:szCs w:val="24"/>
          <w:lang w:val="pt-BR"/>
        </w:rPr>
        <w:t>Agilidade</w:t>
      </w:r>
      <w:r w:rsidRPr="003045E5">
        <w:rPr>
          <w:rFonts w:ascii="Segoe UI" w:eastAsia="Times New Roman" w:hAnsi="Segoe UI" w:cs="Segoe UI"/>
          <w:color w:val="171717"/>
          <w:sz w:val="24"/>
          <w:szCs w:val="24"/>
          <w:lang w:val="pt-BR"/>
        </w:rPr>
        <w:t>: implante e configure rapidamente os recursos baseados em nuvem à medida que os requisitos de aplicativo mudarem.</w:t>
      </w:r>
    </w:p>
    <w:p w14:paraId="24C6C291" w14:textId="77777777" w:rsidR="003045E5" w:rsidRPr="003045E5" w:rsidRDefault="003045E5" w:rsidP="003045E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045E5">
        <w:rPr>
          <w:rFonts w:ascii="Segoe UI" w:eastAsia="Times New Roman" w:hAnsi="Segoe UI" w:cs="Segoe UI"/>
          <w:b/>
          <w:bCs/>
          <w:color w:val="171717"/>
          <w:sz w:val="24"/>
          <w:szCs w:val="24"/>
          <w:lang w:val="pt-BR"/>
        </w:rPr>
        <w:lastRenderedPageBreak/>
        <w:t>Distribuição geográfica</w:t>
      </w:r>
      <w:r w:rsidRPr="003045E5">
        <w:rPr>
          <w:rFonts w:ascii="Segoe UI" w:eastAsia="Times New Roman" w:hAnsi="Segoe UI" w:cs="Segoe UI"/>
          <w:color w:val="171717"/>
          <w:sz w:val="24"/>
          <w:szCs w:val="24"/>
          <w:lang w:val="pt-BR"/>
        </w:rPr>
        <w:t>: você pode implantar aplicativos e dados em data centers regionais em todo o mundo, garantindo assim que os clientes sempre tenham o melhor desempenho em sua região.</w:t>
      </w:r>
    </w:p>
    <w:p w14:paraId="7822EF0B" w14:textId="77777777" w:rsidR="003045E5" w:rsidRPr="003045E5" w:rsidRDefault="003045E5" w:rsidP="003045E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045E5">
        <w:rPr>
          <w:rFonts w:ascii="Segoe UI" w:eastAsia="Times New Roman" w:hAnsi="Segoe UI" w:cs="Segoe UI"/>
          <w:b/>
          <w:bCs/>
          <w:color w:val="171717"/>
          <w:sz w:val="24"/>
          <w:szCs w:val="24"/>
          <w:lang w:val="pt-BR"/>
        </w:rPr>
        <w:t>Recuperação de desastre</w:t>
      </w:r>
      <w:r w:rsidRPr="003045E5">
        <w:rPr>
          <w:rFonts w:ascii="Segoe UI" w:eastAsia="Times New Roman" w:hAnsi="Segoe UI" w:cs="Segoe UI"/>
          <w:color w:val="171717"/>
          <w:sz w:val="24"/>
          <w:szCs w:val="24"/>
          <w:lang w:val="pt-BR"/>
        </w:rPr>
        <w:t>: ao aproveitar os serviços de backup baseados em nuvem, a replicação de dados e a distribuição geográfica, você pode implantar os aplicativos com a confiança de saber que seus dados estarão seguros em caso de desastre.</w:t>
      </w:r>
    </w:p>
    <w:p w14:paraId="39AF390A" w14:textId="77777777" w:rsidR="001C7325" w:rsidRPr="001C7325" w:rsidRDefault="001C7325" w:rsidP="001C7325">
      <w:pPr>
        <w:pStyle w:val="Ttulo2"/>
        <w:shd w:val="clear" w:color="auto" w:fill="FFFFFF"/>
        <w:spacing w:before="480" w:after="180"/>
        <w:rPr>
          <w:rFonts w:ascii="Segoe UI" w:hAnsi="Segoe UI" w:cs="Segoe UI"/>
          <w:color w:val="171717"/>
          <w:lang w:val="pt-BR"/>
        </w:rPr>
      </w:pPr>
      <w:r w:rsidRPr="001C7325">
        <w:rPr>
          <w:rFonts w:ascii="Segoe UI" w:hAnsi="Segoe UI" w:cs="Segoe UI"/>
          <w:color w:val="171717"/>
          <w:lang w:val="pt-BR"/>
        </w:rPr>
        <w:t>Despesas de capital versus despesas operacionais</w:t>
      </w:r>
    </w:p>
    <w:p w14:paraId="122C06FB" w14:textId="77777777" w:rsidR="001C7325" w:rsidRPr="001C7325" w:rsidRDefault="001C7325" w:rsidP="001C7325">
      <w:pPr>
        <w:pStyle w:val="NormalWeb"/>
        <w:shd w:val="clear" w:color="auto" w:fill="FFFFFF"/>
        <w:rPr>
          <w:rFonts w:ascii="Segoe UI" w:hAnsi="Segoe UI" w:cs="Segoe UI"/>
          <w:color w:val="171717"/>
          <w:lang w:val="pt-BR"/>
        </w:rPr>
      </w:pPr>
      <w:r w:rsidRPr="001C7325">
        <w:rPr>
          <w:rFonts w:ascii="Segoe UI" w:hAnsi="Segoe UI" w:cs="Segoe UI"/>
          <w:color w:val="171717"/>
          <w:lang w:val="pt-BR"/>
        </w:rPr>
        <w:t>Há dois tipos diferentes de despesas que você deve considerar:</w:t>
      </w:r>
    </w:p>
    <w:p w14:paraId="3E149690" w14:textId="77777777" w:rsidR="001C7325" w:rsidRPr="001C7325" w:rsidRDefault="001C7325" w:rsidP="001C7325">
      <w:pPr>
        <w:numPr>
          <w:ilvl w:val="0"/>
          <w:numId w:val="5"/>
        </w:numPr>
        <w:shd w:val="clear" w:color="auto" w:fill="FFFFFF"/>
        <w:spacing w:after="0" w:line="240" w:lineRule="auto"/>
        <w:ind w:left="1290"/>
        <w:rPr>
          <w:rFonts w:ascii="Segoe UI" w:hAnsi="Segoe UI" w:cs="Segoe UI"/>
          <w:color w:val="171717"/>
          <w:lang w:val="pt-BR"/>
        </w:rPr>
      </w:pPr>
      <w:proofErr w:type="spellStart"/>
      <w:r w:rsidRPr="001C7325">
        <w:rPr>
          <w:rStyle w:val="Forte"/>
          <w:rFonts w:ascii="Segoe UI" w:hAnsi="Segoe UI" w:cs="Segoe UI"/>
          <w:color w:val="171717"/>
          <w:lang w:val="pt-BR"/>
        </w:rPr>
        <w:t>CapEx</w:t>
      </w:r>
      <w:proofErr w:type="spellEnd"/>
      <w:r w:rsidRPr="001C7325">
        <w:rPr>
          <w:rStyle w:val="Forte"/>
          <w:rFonts w:ascii="Segoe UI" w:hAnsi="Segoe UI" w:cs="Segoe UI"/>
          <w:color w:val="171717"/>
          <w:lang w:val="pt-BR"/>
        </w:rPr>
        <w:t xml:space="preserve"> (despesas de capital)</w:t>
      </w:r>
      <w:r w:rsidRPr="001C7325">
        <w:rPr>
          <w:rFonts w:ascii="Segoe UI" w:hAnsi="Segoe UI" w:cs="Segoe UI"/>
          <w:color w:val="171717"/>
          <w:lang w:val="pt-BR"/>
        </w:rPr>
        <w:t xml:space="preserve"> são os gastos antecipados de dinheiro com a infraestrutura física e a posterior dedução dessas despesas antecipadas ao longo do tempo. O custo inicial de </w:t>
      </w:r>
      <w:proofErr w:type="spellStart"/>
      <w:r w:rsidRPr="001C7325">
        <w:rPr>
          <w:rFonts w:ascii="Segoe UI" w:hAnsi="Segoe UI" w:cs="Segoe UI"/>
          <w:color w:val="171717"/>
          <w:lang w:val="pt-BR"/>
        </w:rPr>
        <w:t>CapEx</w:t>
      </w:r>
      <w:proofErr w:type="spellEnd"/>
      <w:r w:rsidRPr="001C7325">
        <w:rPr>
          <w:rFonts w:ascii="Segoe UI" w:hAnsi="Segoe UI" w:cs="Segoe UI"/>
          <w:color w:val="171717"/>
          <w:lang w:val="pt-BR"/>
        </w:rPr>
        <w:t xml:space="preserve"> tem um valor que é reduzido ao longo do tempo.</w:t>
      </w:r>
    </w:p>
    <w:p w14:paraId="36E0E1D0" w14:textId="77777777" w:rsidR="001C7325" w:rsidRPr="001C7325" w:rsidRDefault="001C7325" w:rsidP="001C7325">
      <w:pPr>
        <w:numPr>
          <w:ilvl w:val="0"/>
          <w:numId w:val="5"/>
        </w:numPr>
        <w:shd w:val="clear" w:color="auto" w:fill="FFFFFF"/>
        <w:spacing w:after="0" w:line="240" w:lineRule="auto"/>
        <w:ind w:left="1290"/>
        <w:rPr>
          <w:rFonts w:ascii="Segoe UI" w:hAnsi="Segoe UI" w:cs="Segoe UI"/>
          <w:color w:val="171717"/>
          <w:lang w:val="pt-BR"/>
        </w:rPr>
      </w:pPr>
      <w:proofErr w:type="spellStart"/>
      <w:r w:rsidRPr="001C7325">
        <w:rPr>
          <w:rStyle w:val="Forte"/>
          <w:rFonts w:ascii="Segoe UI" w:hAnsi="Segoe UI" w:cs="Segoe UI"/>
          <w:color w:val="171717"/>
          <w:lang w:val="pt-BR"/>
        </w:rPr>
        <w:t>OpEx</w:t>
      </w:r>
      <w:proofErr w:type="spellEnd"/>
      <w:r w:rsidRPr="001C7325">
        <w:rPr>
          <w:rStyle w:val="Forte"/>
          <w:rFonts w:ascii="Segoe UI" w:hAnsi="Segoe UI" w:cs="Segoe UI"/>
          <w:color w:val="171717"/>
          <w:lang w:val="pt-BR"/>
        </w:rPr>
        <w:t xml:space="preserve"> (despesas operacionais)</w:t>
      </w:r>
      <w:r w:rsidRPr="001C7325">
        <w:rPr>
          <w:rFonts w:ascii="Segoe UI" w:hAnsi="Segoe UI" w:cs="Segoe UI"/>
          <w:color w:val="171717"/>
          <w:lang w:val="pt-BR"/>
        </w:rPr>
        <w:t> são gastos atuais com serviços ou produtos, que são cobrados no ato. Você pode deduzir essas despesas no mesmo ano em que gasta. Não há nenhum custo antecipado, pois você paga por um serviço ou produto conforme o usa.</w:t>
      </w:r>
    </w:p>
    <w:p w14:paraId="6C43B7AF" w14:textId="77777777" w:rsidR="001C7325" w:rsidRPr="001C7325" w:rsidRDefault="001C7325" w:rsidP="001C7325">
      <w:pPr>
        <w:pStyle w:val="NormalWeb"/>
        <w:shd w:val="clear" w:color="auto" w:fill="FFFFFF"/>
        <w:rPr>
          <w:rFonts w:ascii="Segoe UI" w:hAnsi="Segoe UI" w:cs="Segoe UI"/>
          <w:color w:val="171717"/>
          <w:lang w:val="pt-BR"/>
        </w:rPr>
      </w:pPr>
      <w:r w:rsidRPr="001C7325">
        <w:rPr>
          <w:rFonts w:ascii="Segoe UI" w:hAnsi="Segoe UI" w:cs="Segoe UI"/>
          <w:color w:val="171717"/>
          <w:lang w:val="pt-BR"/>
        </w:rPr>
        <w:t xml:space="preserve">Em outras palavras, quando a </w:t>
      </w:r>
      <w:proofErr w:type="spellStart"/>
      <w:r w:rsidRPr="001C7325">
        <w:rPr>
          <w:rFonts w:ascii="Segoe UI" w:hAnsi="Segoe UI" w:cs="Segoe UI"/>
          <w:color w:val="171717"/>
          <w:lang w:val="pt-BR"/>
        </w:rPr>
        <w:t>Tailwind</w:t>
      </w:r>
      <w:proofErr w:type="spellEnd"/>
      <w:r w:rsidRPr="001C7325">
        <w:rPr>
          <w:rFonts w:ascii="Segoe UI" w:hAnsi="Segoe UI" w:cs="Segoe UI"/>
          <w:color w:val="171717"/>
          <w:lang w:val="pt-BR"/>
        </w:rPr>
        <w:t xml:space="preserve"> </w:t>
      </w:r>
      <w:proofErr w:type="spellStart"/>
      <w:r w:rsidRPr="001C7325">
        <w:rPr>
          <w:rFonts w:ascii="Segoe UI" w:hAnsi="Segoe UI" w:cs="Segoe UI"/>
          <w:color w:val="171717"/>
          <w:lang w:val="pt-BR"/>
        </w:rPr>
        <w:t>Traders</w:t>
      </w:r>
      <w:proofErr w:type="spellEnd"/>
      <w:r w:rsidRPr="001C7325">
        <w:rPr>
          <w:rFonts w:ascii="Segoe UI" w:hAnsi="Segoe UI" w:cs="Segoe UI"/>
          <w:color w:val="171717"/>
          <w:lang w:val="pt-BR"/>
        </w:rPr>
        <w:t xml:space="preserve"> é dona da infraestrutura, ela adquire equipamentos que são incluídas no balanço como ativos. Como um investimento de capital foi feito, os contadores categorizam essa transação como uma </w:t>
      </w:r>
      <w:proofErr w:type="spellStart"/>
      <w:r w:rsidRPr="001C7325">
        <w:rPr>
          <w:rFonts w:ascii="Segoe UI" w:hAnsi="Segoe UI" w:cs="Segoe UI"/>
          <w:color w:val="171717"/>
          <w:lang w:val="pt-BR"/>
        </w:rPr>
        <w:t>CapEx</w:t>
      </w:r>
      <w:proofErr w:type="spellEnd"/>
      <w:r w:rsidRPr="001C7325">
        <w:rPr>
          <w:rFonts w:ascii="Segoe UI" w:hAnsi="Segoe UI" w:cs="Segoe UI"/>
          <w:color w:val="171717"/>
          <w:lang w:val="pt-BR"/>
        </w:rPr>
        <w:t>. Ao longo do tempo, para considerar a vida útil limitada dos ativos, eles são depreciados ou amortizados.</w:t>
      </w:r>
    </w:p>
    <w:p w14:paraId="7CEAAD94" w14:textId="77777777" w:rsidR="001C7325" w:rsidRPr="001C7325" w:rsidRDefault="001C7325" w:rsidP="001C7325">
      <w:pPr>
        <w:pStyle w:val="NormalWeb"/>
        <w:shd w:val="clear" w:color="auto" w:fill="FFFFFF"/>
        <w:rPr>
          <w:rFonts w:ascii="Segoe UI" w:hAnsi="Segoe UI" w:cs="Segoe UI"/>
          <w:color w:val="171717"/>
          <w:lang w:val="pt-BR"/>
        </w:rPr>
      </w:pPr>
      <w:r w:rsidRPr="001C7325">
        <w:rPr>
          <w:rFonts w:ascii="Segoe UI" w:hAnsi="Segoe UI" w:cs="Segoe UI"/>
          <w:color w:val="171717"/>
          <w:lang w:val="pt-BR"/>
        </w:rPr>
        <w:t xml:space="preserve">Os serviços de nuvem, por outro lado, são categorizados como uma </w:t>
      </w:r>
      <w:proofErr w:type="spellStart"/>
      <w:r w:rsidRPr="001C7325">
        <w:rPr>
          <w:rFonts w:ascii="Segoe UI" w:hAnsi="Segoe UI" w:cs="Segoe UI"/>
          <w:color w:val="171717"/>
          <w:lang w:val="pt-BR"/>
        </w:rPr>
        <w:t>OpEx</w:t>
      </w:r>
      <w:proofErr w:type="spellEnd"/>
      <w:r w:rsidRPr="001C7325">
        <w:rPr>
          <w:rFonts w:ascii="Segoe UI" w:hAnsi="Segoe UI" w:cs="Segoe UI"/>
          <w:color w:val="171717"/>
          <w:lang w:val="pt-BR"/>
        </w:rPr>
        <w:t xml:space="preserve"> devido ao seu modelo de consumo. Não há ativos a serem amortizados pela </w:t>
      </w:r>
      <w:proofErr w:type="spellStart"/>
      <w:r w:rsidRPr="001C7325">
        <w:rPr>
          <w:rFonts w:ascii="Segoe UI" w:hAnsi="Segoe UI" w:cs="Segoe UI"/>
          <w:color w:val="171717"/>
          <w:lang w:val="pt-BR"/>
        </w:rPr>
        <w:t>Tailwind</w:t>
      </w:r>
      <w:proofErr w:type="spellEnd"/>
      <w:r w:rsidRPr="001C7325">
        <w:rPr>
          <w:rFonts w:ascii="Segoe UI" w:hAnsi="Segoe UI" w:cs="Segoe UI"/>
          <w:color w:val="171717"/>
          <w:lang w:val="pt-BR"/>
        </w:rPr>
        <w:t xml:space="preserve"> </w:t>
      </w:r>
      <w:proofErr w:type="spellStart"/>
      <w:r w:rsidRPr="001C7325">
        <w:rPr>
          <w:rFonts w:ascii="Segoe UI" w:hAnsi="Segoe UI" w:cs="Segoe UI"/>
          <w:color w:val="171717"/>
          <w:lang w:val="pt-BR"/>
        </w:rPr>
        <w:t>Traders</w:t>
      </w:r>
      <w:proofErr w:type="spellEnd"/>
      <w:r w:rsidRPr="001C7325">
        <w:rPr>
          <w:rFonts w:ascii="Segoe UI" w:hAnsi="Segoe UI" w:cs="Segoe UI"/>
          <w:color w:val="171717"/>
          <w:lang w:val="pt-BR"/>
        </w:rPr>
        <w:t xml:space="preserve"> e o provedor de serviços de nuvem (Azure) deles gerencia os custos associados à compra e à vida útil do equipamento físico. Dessa forma, a </w:t>
      </w:r>
      <w:proofErr w:type="spellStart"/>
      <w:r w:rsidRPr="001C7325">
        <w:rPr>
          <w:rFonts w:ascii="Segoe UI" w:hAnsi="Segoe UI" w:cs="Segoe UI"/>
          <w:color w:val="171717"/>
          <w:lang w:val="pt-BR"/>
        </w:rPr>
        <w:t>OpEx</w:t>
      </w:r>
      <w:proofErr w:type="spellEnd"/>
      <w:r w:rsidRPr="001C7325">
        <w:rPr>
          <w:rFonts w:ascii="Segoe UI" w:hAnsi="Segoe UI" w:cs="Segoe UI"/>
          <w:color w:val="171717"/>
          <w:lang w:val="pt-BR"/>
        </w:rPr>
        <w:t xml:space="preserve"> tem impacto direto sobre o lucro líquido, a renda tributável e as despesas associadas no balanço.</w:t>
      </w:r>
    </w:p>
    <w:p w14:paraId="52121474" w14:textId="77777777" w:rsidR="001C7325" w:rsidRPr="001C7325" w:rsidRDefault="001C7325" w:rsidP="001C7325">
      <w:pPr>
        <w:pStyle w:val="NormalWeb"/>
        <w:shd w:val="clear" w:color="auto" w:fill="FFFFFF"/>
        <w:rPr>
          <w:rFonts w:ascii="Segoe UI" w:hAnsi="Segoe UI" w:cs="Segoe UI"/>
          <w:color w:val="171717"/>
          <w:lang w:val="pt-BR"/>
        </w:rPr>
      </w:pPr>
      <w:r w:rsidRPr="001C7325">
        <w:rPr>
          <w:rFonts w:ascii="Segoe UI" w:hAnsi="Segoe UI" w:cs="Segoe UI"/>
          <w:color w:val="171717"/>
          <w:lang w:val="pt-BR"/>
        </w:rPr>
        <w:t xml:space="preserve">Para resumir, a </w:t>
      </w:r>
      <w:proofErr w:type="spellStart"/>
      <w:r w:rsidRPr="001C7325">
        <w:rPr>
          <w:rFonts w:ascii="Segoe UI" w:hAnsi="Segoe UI" w:cs="Segoe UI"/>
          <w:color w:val="171717"/>
          <w:lang w:val="pt-BR"/>
        </w:rPr>
        <w:t>CapEx</w:t>
      </w:r>
      <w:proofErr w:type="spellEnd"/>
      <w:r w:rsidRPr="001C7325">
        <w:rPr>
          <w:rFonts w:ascii="Segoe UI" w:hAnsi="Segoe UI" w:cs="Segoe UI"/>
          <w:color w:val="171717"/>
          <w:lang w:val="pt-BR"/>
        </w:rPr>
        <w:t xml:space="preserve"> requer custos financeiros iniciais significativos, bem como despesas contínuas com suporte e manutenção. Por outro lado, a </w:t>
      </w:r>
      <w:proofErr w:type="spellStart"/>
      <w:r w:rsidRPr="001C7325">
        <w:rPr>
          <w:rFonts w:ascii="Segoe UI" w:hAnsi="Segoe UI" w:cs="Segoe UI"/>
          <w:color w:val="171717"/>
          <w:lang w:val="pt-BR"/>
        </w:rPr>
        <w:t>OpEx</w:t>
      </w:r>
      <w:proofErr w:type="spellEnd"/>
      <w:r w:rsidRPr="001C7325">
        <w:rPr>
          <w:rFonts w:ascii="Segoe UI" w:hAnsi="Segoe UI" w:cs="Segoe UI"/>
          <w:color w:val="171717"/>
          <w:lang w:val="pt-BR"/>
        </w:rPr>
        <w:t xml:space="preserve"> é um modelo baseado em consumo, portanto, a </w:t>
      </w:r>
      <w:proofErr w:type="spellStart"/>
      <w:r w:rsidRPr="001C7325">
        <w:rPr>
          <w:rFonts w:ascii="Segoe UI" w:hAnsi="Segoe UI" w:cs="Segoe UI"/>
          <w:color w:val="171717"/>
          <w:lang w:val="pt-BR"/>
        </w:rPr>
        <w:t>Tailwind</w:t>
      </w:r>
      <w:proofErr w:type="spellEnd"/>
      <w:r w:rsidRPr="001C7325">
        <w:rPr>
          <w:rFonts w:ascii="Segoe UI" w:hAnsi="Segoe UI" w:cs="Segoe UI"/>
          <w:color w:val="171717"/>
          <w:lang w:val="pt-BR"/>
        </w:rPr>
        <w:t xml:space="preserve"> </w:t>
      </w:r>
      <w:proofErr w:type="spellStart"/>
      <w:r w:rsidRPr="001C7325">
        <w:rPr>
          <w:rFonts w:ascii="Segoe UI" w:hAnsi="Segoe UI" w:cs="Segoe UI"/>
          <w:color w:val="171717"/>
          <w:lang w:val="pt-BR"/>
        </w:rPr>
        <w:t>Traders</w:t>
      </w:r>
      <w:proofErr w:type="spellEnd"/>
      <w:r w:rsidRPr="001C7325">
        <w:rPr>
          <w:rFonts w:ascii="Segoe UI" w:hAnsi="Segoe UI" w:cs="Segoe UI"/>
          <w:color w:val="171717"/>
          <w:lang w:val="pt-BR"/>
        </w:rPr>
        <w:t xml:space="preserve"> é responsável apenas pelo custo dos recursos de computação que usa.</w:t>
      </w:r>
    </w:p>
    <w:p w14:paraId="05B503C3" w14:textId="77777777" w:rsidR="001C7325" w:rsidRPr="001C7325" w:rsidRDefault="001C7325" w:rsidP="001C7325">
      <w:pPr>
        <w:pStyle w:val="Ttulo2"/>
        <w:shd w:val="clear" w:color="auto" w:fill="FFFFFF"/>
        <w:spacing w:before="480" w:after="180"/>
        <w:rPr>
          <w:rFonts w:ascii="Segoe UI" w:hAnsi="Segoe UI" w:cs="Segoe UI"/>
          <w:color w:val="171717"/>
          <w:lang w:val="pt-BR"/>
        </w:rPr>
      </w:pPr>
      <w:r w:rsidRPr="001C7325">
        <w:rPr>
          <w:rFonts w:ascii="Segoe UI" w:hAnsi="Segoe UI" w:cs="Segoe UI"/>
          <w:color w:val="171717"/>
          <w:lang w:val="pt-BR"/>
        </w:rPr>
        <w:lastRenderedPageBreak/>
        <w:t>A computação em nuvem é um modelo baseado em consumo</w:t>
      </w:r>
    </w:p>
    <w:p w14:paraId="0C5DF1A3" w14:textId="77777777" w:rsidR="001C7325" w:rsidRPr="001C7325" w:rsidRDefault="001C7325" w:rsidP="001C7325">
      <w:pPr>
        <w:pStyle w:val="NormalWeb"/>
        <w:shd w:val="clear" w:color="auto" w:fill="FFFFFF"/>
        <w:rPr>
          <w:rFonts w:ascii="Segoe UI" w:hAnsi="Segoe UI" w:cs="Segoe UI"/>
          <w:color w:val="171717"/>
          <w:lang w:val="pt-BR"/>
        </w:rPr>
      </w:pPr>
      <w:r w:rsidRPr="001C7325">
        <w:rPr>
          <w:rFonts w:ascii="Segoe UI" w:hAnsi="Segoe UI" w:cs="Segoe UI"/>
          <w:color w:val="171717"/>
          <w:lang w:val="pt-BR"/>
        </w:rPr>
        <w:t>Os provedores de serviço de nuvem operam em um </w:t>
      </w:r>
      <w:r w:rsidRPr="001C7325">
        <w:rPr>
          <w:rStyle w:val="nfase"/>
          <w:rFonts w:ascii="Segoe UI" w:hAnsi="Segoe UI" w:cs="Segoe UI"/>
          <w:color w:val="171717"/>
          <w:lang w:val="pt-BR"/>
        </w:rPr>
        <w:t>modelo baseado em consumo</w:t>
      </w:r>
      <w:r w:rsidRPr="001C7325">
        <w:rPr>
          <w:rFonts w:ascii="Segoe UI" w:hAnsi="Segoe UI" w:cs="Segoe UI"/>
          <w:color w:val="171717"/>
          <w:lang w:val="pt-BR"/>
        </w:rPr>
        <w:t>, o que significa que os usuários finais só pagam pelos recursos que usam. O que for usado é o que eles pagam.</w:t>
      </w:r>
    </w:p>
    <w:p w14:paraId="0B0BAA9F" w14:textId="77777777" w:rsidR="001C7325" w:rsidRPr="001C7325" w:rsidRDefault="001C7325" w:rsidP="001C7325">
      <w:pPr>
        <w:pStyle w:val="NormalWeb"/>
        <w:shd w:val="clear" w:color="auto" w:fill="FFFFFF"/>
        <w:rPr>
          <w:rFonts w:ascii="Segoe UI" w:hAnsi="Segoe UI" w:cs="Segoe UI"/>
          <w:color w:val="171717"/>
          <w:lang w:val="pt-BR"/>
        </w:rPr>
      </w:pPr>
      <w:r w:rsidRPr="001C7325">
        <w:rPr>
          <w:rFonts w:ascii="Segoe UI" w:hAnsi="Segoe UI" w:cs="Segoe UI"/>
          <w:color w:val="171717"/>
          <w:lang w:val="pt-BR"/>
        </w:rPr>
        <w:t>Um modelo baseado em consumo tem muitos benefícios, incluindo:</w:t>
      </w:r>
    </w:p>
    <w:p w14:paraId="599D5646" w14:textId="77777777" w:rsidR="001C7325" w:rsidRDefault="001C7325" w:rsidP="001C7325">
      <w:pPr>
        <w:numPr>
          <w:ilvl w:val="0"/>
          <w:numId w:val="6"/>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Sem custos </w:t>
      </w:r>
      <w:proofErr w:type="spellStart"/>
      <w:r>
        <w:rPr>
          <w:rFonts w:ascii="Segoe UI" w:hAnsi="Segoe UI" w:cs="Segoe UI"/>
          <w:color w:val="171717"/>
        </w:rPr>
        <w:t>prévios</w:t>
      </w:r>
      <w:proofErr w:type="spellEnd"/>
      <w:r>
        <w:rPr>
          <w:rFonts w:ascii="Segoe UI" w:hAnsi="Segoe UI" w:cs="Segoe UI"/>
          <w:color w:val="171717"/>
        </w:rPr>
        <w:t>.</w:t>
      </w:r>
    </w:p>
    <w:p w14:paraId="0403A455" w14:textId="77777777" w:rsidR="001C7325" w:rsidRPr="001C7325" w:rsidRDefault="001C7325" w:rsidP="001C7325">
      <w:pPr>
        <w:numPr>
          <w:ilvl w:val="0"/>
          <w:numId w:val="6"/>
        </w:numPr>
        <w:shd w:val="clear" w:color="auto" w:fill="FFFFFF"/>
        <w:spacing w:after="0" w:line="240" w:lineRule="auto"/>
        <w:ind w:left="1290"/>
        <w:rPr>
          <w:rFonts w:ascii="Segoe UI" w:hAnsi="Segoe UI" w:cs="Segoe UI"/>
          <w:color w:val="171717"/>
          <w:lang w:val="pt-BR"/>
        </w:rPr>
      </w:pPr>
      <w:r w:rsidRPr="001C7325">
        <w:rPr>
          <w:rFonts w:ascii="Segoe UI" w:hAnsi="Segoe UI" w:cs="Segoe UI"/>
          <w:color w:val="171717"/>
          <w:lang w:val="pt-BR"/>
        </w:rPr>
        <w:t>Não há necessidade de comprar e gerenciar infraestrutura cara que seus usuários podem não usar ao máximo.</w:t>
      </w:r>
    </w:p>
    <w:p w14:paraId="1AC40FBF" w14:textId="77777777" w:rsidR="001C7325" w:rsidRPr="001C7325" w:rsidRDefault="001C7325" w:rsidP="001C7325">
      <w:pPr>
        <w:numPr>
          <w:ilvl w:val="0"/>
          <w:numId w:val="6"/>
        </w:numPr>
        <w:shd w:val="clear" w:color="auto" w:fill="FFFFFF"/>
        <w:spacing w:after="0" w:line="240" w:lineRule="auto"/>
        <w:ind w:left="1290"/>
        <w:rPr>
          <w:rFonts w:ascii="Segoe UI" w:hAnsi="Segoe UI" w:cs="Segoe UI"/>
          <w:color w:val="171717"/>
          <w:lang w:val="pt-BR"/>
        </w:rPr>
      </w:pPr>
      <w:r w:rsidRPr="001C7325">
        <w:rPr>
          <w:rFonts w:ascii="Segoe UI" w:hAnsi="Segoe UI" w:cs="Segoe UI"/>
          <w:color w:val="171717"/>
          <w:lang w:val="pt-BR"/>
        </w:rPr>
        <w:t>A capacidade de pagar para obter recursos adicionais quando necessário.</w:t>
      </w:r>
    </w:p>
    <w:p w14:paraId="6E9CD512" w14:textId="77777777" w:rsidR="001C7325" w:rsidRPr="001C7325" w:rsidRDefault="001C7325" w:rsidP="001C7325">
      <w:pPr>
        <w:numPr>
          <w:ilvl w:val="0"/>
          <w:numId w:val="6"/>
        </w:numPr>
        <w:shd w:val="clear" w:color="auto" w:fill="FFFFFF"/>
        <w:spacing w:after="0" w:line="240" w:lineRule="auto"/>
        <w:ind w:left="1290"/>
        <w:rPr>
          <w:rFonts w:ascii="Segoe UI" w:hAnsi="Segoe UI" w:cs="Segoe UI"/>
          <w:color w:val="171717"/>
          <w:lang w:val="pt-BR"/>
        </w:rPr>
      </w:pPr>
      <w:r w:rsidRPr="001C7325">
        <w:rPr>
          <w:rFonts w:ascii="Segoe UI" w:hAnsi="Segoe UI" w:cs="Segoe UI"/>
          <w:color w:val="171717"/>
          <w:lang w:val="pt-BR"/>
        </w:rPr>
        <w:t>A capacidade de parar de pagar por recursos que não são mais necessários.</w:t>
      </w:r>
    </w:p>
    <w:p w14:paraId="3254C23F" w14:textId="518F464A" w:rsidR="003045E5" w:rsidRDefault="003045E5">
      <w:pPr>
        <w:rPr>
          <w:lang w:val="pt-BR"/>
        </w:rPr>
      </w:pPr>
    </w:p>
    <w:p w14:paraId="206549D1" w14:textId="77777777" w:rsidR="001C7325" w:rsidRPr="001C7325" w:rsidRDefault="001C7325" w:rsidP="001C7325">
      <w:pPr>
        <w:pStyle w:val="Ttulo1"/>
        <w:spacing w:before="0" w:beforeAutospacing="0" w:after="0" w:afterAutospacing="0"/>
        <w:rPr>
          <w:lang w:val="pt-BR"/>
        </w:rPr>
      </w:pPr>
      <w:r w:rsidRPr="001C7325">
        <w:rPr>
          <w:lang w:val="pt-BR"/>
        </w:rPr>
        <w:t>Descrever diferentes serviços de nuvem</w:t>
      </w:r>
    </w:p>
    <w:p w14:paraId="4E93E73A" w14:textId="77777777" w:rsidR="001C7325" w:rsidRPr="001C7325" w:rsidRDefault="001C7325" w:rsidP="001C7325">
      <w:pPr>
        <w:pStyle w:val="Ttulo2"/>
        <w:shd w:val="clear" w:color="auto" w:fill="FFFFFF"/>
        <w:spacing w:before="480" w:after="180"/>
        <w:rPr>
          <w:rFonts w:ascii="Segoe UI" w:hAnsi="Segoe UI" w:cs="Segoe UI"/>
          <w:b/>
          <w:bCs/>
          <w:color w:val="171717"/>
          <w:lang w:val="pt-BR"/>
        </w:rPr>
      </w:pPr>
      <w:r w:rsidRPr="001C7325">
        <w:rPr>
          <w:rFonts w:ascii="docons" w:hAnsi="docons"/>
          <w:sz w:val="14"/>
          <w:szCs w:val="14"/>
          <w:lang w:val="pt-BR"/>
        </w:rPr>
        <w:br/>
      </w:r>
      <w:r w:rsidRPr="001C7325">
        <w:rPr>
          <w:rFonts w:ascii="Segoe UI" w:hAnsi="Segoe UI" w:cs="Segoe UI"/>
          <w:b/>
          <w:bCs/>
          <w:color w:val="171717"/>
          <w:lang w:val="pt-BR"/>
        </w:rPr>
        <w:t>O que são modelos de serviço de nuvem?</w:t>
      </w:r>
    </w:p>
    <w:p w14:paraId="1B1A7E14" w14:textId="77777777" w:rsidR="001C7325" w:rsidRPr="001C7325" w:rsidRDefault="001C7325" w:rsidP="001C7325">
      <w:pPr>
        <w:pStyle w:val="NormalWeb"/>
        <w:shd w:val="clear" w:color="auto" w:fill="FFFFFF"/>
        <w:rPr>
          <w:rFonts w:ascii="Segoe UI" w:hAnsi="Segoe UI" w:cs="Segoe UI"/>
          <w:color w:val="171717"/>
          <w:lang w:val="pt-BR"/>
        </w:rPr>
      </w:pPr>
      <w:r w:rsidRPr="001C7325">
        <w:rPr>
          <w:rFonts w:ascii="Segoe UI" w:hAnsi="Segoe UI" w:cs="Segoe UI"/>
          <w:color w:val="171717"/>
          <w:lang w:val="pt-BR"/>
        </w:rPr>
        <w:t>Se você usa computação em nuvem há algum tempo, provavelmente já viu os acrônimos </w:t>
      </w:r>
      <w:r w:rsidRPr="001C7325">
        <w:rPr>
          <w:rStyle w:val="nfase"/>
          <w:rFonts w:ascii="Segoe UI" w:hAnsi="Segoe UI" w:cs="Segoe UI"/>
          <w:color w:val="171717"/>
          <w:lang w:val="pt-BR"/>
        </w:rPr>
        <w:t>PaaS</w:t>
      </w:r>
      <w:r w:rsidRPr="001C7325">
        <w:rPr>
          <w:rFonts w:ascii="Segoe UI" w:hAnsi="Segoe UI" w:cs="Segoe UI"/>
          <w:color w:val="171717"/>
          <w:lang w:val="pt-BR"/>
        </w:rPr>
        <w:t>, </w:t>
      </w:r>
      <w:r w:rsidRPr="001C7325">
        <w:rPr>
          <w:rStyle w:val="nfase"/>
          <w:rFonts w:ascii="Segoe UI" w:hAnsi="Segoe UI" w:cs="Segoe UI"/>
          <w:color w:val="171717"/>
          <w:lang w:val="pt-BR"/>
        </w:rPr>
        <w:t>IaaS</w:t>
      </w:r>
      <w:r w:rsidRPr="001C7325">
        <w:rPr>
          <w:rFonts w:ascii="Segoe UI" w:hAnsi="Segoe UI" w:cs="Segoe UI"/>
          <w:color w:val="171717"/>
          <w:lang w:val="pt-BR"/>
        </w:rPr>
        <w:t> e </w:t>
      </w:r>
      <w:r w:rsidRPr="001C7325">
        <w:rPr>
          <w:rStyle w:val="nfase"/>
          <w:rFonts w:ascii="Segoe UI" w:hAnsi="Segoe UI" w:cs="Segoe UI"/>
          <w:color w:val="171717"/>
          <w:lang w:val="pt-BR"/>
        </w:rPr>
        <w:t>SaaS</w:t>
      </w:r>
      <w:r w:rsidRPr="001C7325">
        <w:rPr>
          <w:rFonts w:ascii="Segoe UI" w:hAnsi="Segoe UI" w:cs="Segoe UI"/>
          <w:color w:val="171717"/>
          <w:lang w:val="pt-BR"/>
        </w:rPr>
        <w:t> em referência aos diferentes </w:t>
      </w:r>
      <w:r w:rsidRPr="001C7325">
        <w:rPr>
          <w:rStyle w:val="nfase"/>
          <w:rFonts w:ascii="Segoe UI" w:hAnsi="Segoe UI" w:cs="Segoe UI"/>
          <w:color w:val="171717"/>
          <w:lang w:val="pt-BR"/>
        </w:rPr>
        <w:t>modelos de serviço de nuvem</w:t>
      </w:r>
      <w:r w:rsidRPr="001C7325">
        <w:rPr>
          <w:rFonts w:ascii="Segoe UI" w:hAnsi="Segoe UI" w:cs="Segoe UI"/>
          <w:color w:val="171717"/>
          <w:lang w:val="pt-BR"/>
        </w:rPr>
        <w:t>. Esses modelos definem os diferentes níveis de responsabilidade compartilhada pelo provedor e pelo locatário de nuvem.</w:t>
      </w:r>
    </w:p>
    <w:p w14:paraId="00885C7A" w14:textId="1524BD5A" w:rsidR="001C7325" w:rsidRDefault="001C7325" w:rsidP="001C7325">
      <w:pPr>
        <w:rPr>
          <w:lang w:val="pt-BR"/>
        </w:rPr>
      </w:pPr>
    </w:p>
    <w:p w14:paraId="2E646835" w14:textId="11419012"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rPr>
      </w:pPr>
      <w:proofErr w:type="spellStart"/>
      <w:r w:rsidRPr="001C7325">
        <w:rPr>
          <w:rFonts w:ascii="Times New Roman" w:eastAsia="Times New Roman" w:hAnsi="Times New Roman" w:cs="Times New Roman"/>
          <w:b/>
          <w:bCs/>
          <w:sz w:val="24"/>
          <w:szCs w:val="24"/>
        </w:rPr>
        <w:t>Modelo</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proofErr w:type="spellStart"/>
      <w:r w:rsidRPr="001C7325">
        <w:rPr>
          <w:rFonts w:ascii="Times New Roman" w:eastAsia="Times New Roman" w:hAnsi="Times New Roman" w:cs="Times New Roman"/>
          <w:b/>
          <w:bCs/>
          <w:sz w:val="24"/>
          <w:szCs w:val="24"/>
        </w:rPr>
        <w:t>Definição</w:t>
      </w:r>
      <w:proofErr w:type="spellEnd"/>
      <w:r>
        <w:rPr>
          <w:rFonts w:ascii="Times New Roman" w:eastAsia="Times New Roman" w:hAnsi="Times New Roman" w:cs="Times New Roman"/>
          <w:sz w:val="24"/>
          <w:szCs w:val="24"/>
        </w:rPr>
        <w:t xml:space="preserve"> - </w:t>
      </w:r>
      <w:proofErr w:type="spellStart"/>
      <w:r w:rsidRPr="001C7325">
        <w:rPr>
          <w:rFonts w:ascii="Times New Roman" w:eastAsia="Times New Roman" w:hAnsi="Times New Roman" w:cs="Times New Roman"/>
          <w:b/>
          <w:bCs/>
          <w:sz w:val="24"/>
          <w:szCs w:val="24"/>
        </w:rPr>
        <w:t>Descrição</w:t>
      </w:r>
      <w:proofErr w:type="spellEnd"/>
    </w:p>
    <w:p w14:paraId="5CFE7858"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rPr>
      </w:pPr>
      <w:r w:rsidRPr="001C7325">
        <w:rPr>
          <w:rFonts w:ascii="Times New Roman" w:eastAsia="Times New Roman" w:hAnsi="Times New Roman" w:cs="Times New Roman"/>
          <w:b/>
          <w:bCs/>
          <w:sz w:val="24"/>
          <w:szCs w:val="24"/>
        </w:rPr>
        <w:t>IaaS</w:t>
      </w:r>
    </w:p>
    <w:p w14:paraId="295B9F90"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lang w:val="pt-BR"/>
        </w:rPr>
      </w:pPr>
      <w:r w:rsidRPr="001C7325">
        <w:rPr>
          <w:rFonts w:ascii="Times New Roman" w:eastAsia="Times New Roman" w:hAnsi="Times New Roman" w:cs="Times New Roman"/>
          <w:i/>
          <w:iCs/>
          <w:sz w:val="24"/>
          <w:szCs w:val="24"/>
          <w:lang w:val="pt-BR"/>
        </w:rPr>
        <w:t>Infraestrutura como Serviço</w:t>
      </w:r>
    </w:p>
    <w:p w14:paraId="3B0517C0"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lang w:val="pt-BR"/>
        </w:rPr>
      </w:pPr>
      <w:r w:rsidRPr="001C7325">
        <w:rPr>
          <w:rFonts w:ascii="Times New Roman" w:eastAsia="Times New Roman" w:hAnsi="Times New Roman" w:cs="Times New Roman"/>
          <w:sz w:val="24"/>
          <w:szCs w:val="24"/>
          <w:lang w:val="pt-BR"/>
        </w:rPr>
        <w:t>Esse modelo de serviço de nuvem é o mais próximo do gerenciamento de servidores físicos; um provedor de nuvem manterá o hardware atualizado, mas a manutenção do sistema operacional e a configuração da rede ficam a cargo do locatário da nuvem. Por exemplo, as máquinas virtuais do Azure são dispositivos de computação virtual totalmente operacionais em execução nos data centers da Microsoft. Uma vantagem desse modelo de serviço de nuvem é a implantação rápida de novos dispositivos de computação. A configuração de uma nova máquina virtual é consideravelmente mais rápida do que o processo de adquirir, instalar e configurar um servidor físico.</w:t>
      </w:r>
    </w:p>
    <w:p w14:paraId="4D6D02AE"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lang w:val="pt-BR"/>
        </w:rPr>
      </w:pPr>
      <w:r w:rsidRPr="001C7325">
        <w:rPr>
          <w:rFonts w:ascii="Times New Roman" w:eastAsia="Times New Roman" w:hAnsi="Times New Roman" w:cs="Times New Roman"/>
          <w:b/>
          <w:bCs/>
          <w:sz w:val="24"/>
          <w:szCs w:val="24"/>
          <w:lang w:val="pt-BR"/>
        </w:rPr>
        <w:t>PaaS</w:t>
      </w:r>
    </w:p>
    <w:p w14:paraId="6A0CB68F"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lang w:val="pt-BR"/>
        </w:rPr>
      </w:pPr>
      <w:r w:rsidRPr="001C7325">
        <w:rPr>
          <w:rFonts w:ascii="Times New Roman" w:eastAsia="Times New Roman" w:hAnsi="Times New Roman" w:cs="Times New Roman"/>
          <w:i/>
          <w:iCs/>
          <w:sz w:val="24"/>
          <w:szCs w:val="24"/>
          <w:lang w:val="pt-BR"/>
        </w:rPr>
        <w:t>Plataforma como serviço</w:t>
      </w:r>
    </w:p>
    <w:p w14:paraId="04C474A1"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lang w:val="pt-BR"/>
        </w:rPr>
      </w:pPr>
      <w:r w:rsidRPr="001C7325">
        <w:rPr>
          <w:rFonts w:ascii="Times New Roman" w:eastAsia="Times New Roman" w:hAnsi="Times New Roman" w:cs="Times New Roman"/>
          <w:sz w:val="24"/>
          <w:szCs w:val="24"/>
          <w:lang w:val="pt-BR"/>
        </w:rPr>
        <w:lastRenderedPageBreak/>
        <w:t>Esse modelo de serviço de nuvem é um ambiente de hospedagem gerenciado. O provedor de nuvem gerencia as máquinas virtuais e os recursos de rede e o locatário de nuvem implanta seus aplicativos no ambiente de hospedagem gerenciado. Por exemplo, os Serviços de Aplicativos do Azure fornecem um ambiente de hospedagem gerenciado em que os desenvolvedores podem carregar os aplicativos Web sem precisar se preocupar com os requisitos de software e hardware físico.</w:t>
      </w:r>
    </w:p>
    <w:p w14:paraId="7FBAEE72"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lang w:val="pt-BR"/>
        </w:rPr>
      </w:pPr>
      <w:r w:rsidRPr="001C7325">
        <w:rPr>
          <w:rFonts w:ascii="Times New Roman" w:eastAsia="Times New Roman" w:hAnsi="Times New Roman" w:cs="Times New Roman"/>
          <w:b/>
          <w:bCs/>
          <w:sz w:val="24"/>
          <w:szCs w:val="24"/>
          <w:lang w:val="pt-BR"/>
        </w:rPr>
        <w:t>SaaS</w:t>
      </w:r>
    </w:p>
    <w:p w14:paraId="415A80D4"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lang w:val="pt-BR"/>
        </w:rPr>
      </w:pPr>
      <w:r w:rsidRPr="001C7325">
        <w:rPr>
          <w:rFonts w:ascii="Times New Roman" w:eastAsia="Times New Roman" w:hAnsi="Times New Roman" w:cs="Times New Roman"/>
          <w:i/>
          <w:iCs/>
          <w:sz w:val="24"/>
          <w:szCs w:val="24"/>
          <w:lang w:val="pt-BR"/>
        </w:rPr>
        <w:t>Software como serviço</w:t>
      </w:r>
    </w:p>
    <w:p w14:paraId="480D10C5" w14:textId="77777777" w:rsidR="001C7325" w:rsidRPr="001C7325" w:rsidRDefault="001C7325" w:rsidP="001C7325">
      <w:pPr>
        <w:spacing w:before="100" w:beforeAutospacing="1" w:after="100" w:afterAutospacing="1" w:line="240" w:lineRule="auto"/>
        <w:rPr>
          <w:rFonts w:ascii="Times New Roman" w:eastAsia="Times New Roman" w:hAnsi="Times New Roman" w:cs="Times New Roman"/>
          <w:sz w:val="24"/>
          <w:szCs w:val="24"/>
          <w:lang w:val="pt-BR"/>
        </w:rPr>
      </w:pPr>
      <w:r w:rsidRPr="001C7325">
        <w:rPr>
          <w:rFonts w:ascii="Times New Roman" w:eastAsia="Times New Roman" w:hAnsi="Times New Roman" w:cs="Times New Roman"/>
          <w:sz w:val="24"/>
          <w:szCs w:val="24"/>
          <w:lang w:val="pt-BR"/>
        </w:rPr>
        <w:t>Nesse modelo de serviço de nuvem, o provedor de nuvem gerencia todos os aspectos do ambiente de aplicativo, como as máquinas virtuais, os recursos de rede, o armazenamento de dados e os aplicativos. O locatário de nuvem só precisa fornecer seus dados para o aplicativo gerenciado pelo provedor de nuvem. Por exemplo, Microsoft Office 365 fornece uma versão totalmente funcional do Microsoft Office que é executada na nuvem. Você só precisa criar seu conteúdo e o Office 365 cuida de todo o resto.</w:t>
      </w:r>
    </w:p>
    <w:p w14:paraId="3D80D161" w14:textId="7F93750E" w:rsidR="001C7325" w:rsidRDefault="001C7325" w:rsidP="001C7325">
      <w:pPr>
        <w:rPr>
          <w:rFonts w:ascii="Segoe UI" w:hAnsi="Segoe UI" w:cs="Segoe UI"/>
          <w:color w:val="171717"/>
          <w:shd w:val="clear" w:color="auto" w:fill="FFFFFF"/>
          <w:lang w:val="pt-BR"/>
        </w:rPr>
      </w:pPr>
      <w:r w:rsidRPr="001C7325">
        <w:rPr>
          <w:rFonts w:ascii="Segoe UI" w:hAnsi="Segoe UI" w:cs="Segoe UI"/>
          <w:color w:val="171717"/>
          <w:shd w:val="clear" w:color="auto" w:fill="FFFFFF"/>
          <w:lang w:val="pt-BR"/>
        </w:rPr>
        <w:t>A ilustração a seguir demonstra os serviços que podem ser executados em cada um dos modelos de serviço de nuvem.</w:t>
      </w:r>
    </w:p>
    <w:p w14:paraId="56FEA1DB" w14:textId="1D7641DC" w:rsidR="001C7325" w:rsidRDefault="001C7325" w:rsidP="001C7325">
      <w:pPr>
        <w:rPr>
          <w:lang w:val="pt-BR"/>
        </w:rPr>
      </w:pPr>
      <w:r w:rsidRPr="001C7325">
        <w:rPr>
          <w:lang w:val="pt-BR"/>
        </w:rPr>
        <w:drawing>
          <wp:inline distT="0" distB="0" distL="0" distR="0" wp14:anchorId="59750510" wp14:editId="6A3F6799">
            <wp:extent cx="5400040" cy="2075815"/>
            <wp:effectExtent l="0" t="0" r="0" b="63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5"/>
                    <a:stretch>
                      <a:fillRect/>
                    </a:stretch>
                  </pic:blipFill>
                  <pic:spPr>
                    <a:xfrm>
                      <a:off x="0" y="0"/>
                      <a:ext cx="5400040" cy="2075815"/>
                    </a:xfrm>
                    <a:prstGeom prst="rect">
                      <a:avLst/>
                    </a:prstGeom>
                  </pic:spPr>
                </pic:pic>
              </a:graphicData>
            </a:graphic>
          </wp:inline>
        </w:drawing>
      </w:r>
    </w:p>
    <w:p w14:paraId="663884B2" w14:textId="266F3669" w:rsidR="001C7325" w:rsidRDefault="001C7325" w:rsidP="001C732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1C7325">
        <w:rPr>
          <w:rFonts w:ascii="Segoe UI" w:eastAsia="Times New Roman" w:hAnsi="Segoe UI" w:cs="Segoe UI"/>
          <w:color w:val="171717"/>
          <w:sz w:val="24"/>
          <w:szCs w:val="24"/>
          <w:lang w:val="pt-BR"/>
        </w:rPr>
        <w:t>Vamos comparar os três modelos mais detalhadamente nas seções a seguir.</w:t>
      </w:r>
    </w:p>
    <w:p w14:paraId="5C295A6E" w14:textId="77777777" w:rsidR="00C30801" w:rsidRDefault="00C30801" w:rsidP="001C7325">
      <w:pPr>
        <w:pStyle w:val="Ttulo3"/>
        <w:shd w:val="clear" w:color="auto" w:fill="FFFFFF"/>
        <w:spacing w:before="450" w:after="270"/>
        <w:rPr>
          <w:rFonts w:ascii="Segoe UI" w:hAnsi="Segoe UI" w:cs="Segoe UI"/>
          <w:b/>
          <w:bCs/>
          <w:color w:val="171717"/>
          <w:lang w:val="pt-BR"/>
        </w:rPr>
      </w:pPr>
    </w:p>
    <w:p w14:paraId="59B43122" w14:textId="77777777" w:rsidR="00C30801" w:rsidRDefault="00C30801" w:rsidP="001C7325">
      <w:pPr>
        <w:pStyle w:val="Ttulo3"/>
        <w:shd w:val="clear" w:color="auto" w:fill="FFFFFF"/>
        <w:spacing w:before="450" w:after="270"/>
        <w:rPr>
          <w:rFonts w:ascii="Segoe UI" w:hAnsi="Segoe UI" w:cs="Segoe UI"/>
          <w:b/>
          <w:bCs/>
          <w:color w:val="171717"/>
          <w:lang w:val="pt-BR"/>
        </w:rPr>
      </w:pPr>
    </w:p>
    <w:p w14:paraId="1A76550C" w14:textId="77777777" w:rsidR="00C30801" w:rsidRDefault="00C30801" w:rsidP="001C7325">
      <w:pPr>
        <w:pStyle w:val="Ttulo3"/>
        <w:shd w:val="clear" w:color="auto" w:fill="FFFFFF"/>
        <w:spacing w:before="450" w:after="270"/>
        <w:rPr>
          <w:rFonts w:ascii="Segoe UI" w:hAnsi="Segoe UI" w:cs="Segoe UI"/>
          <w:b/>
          <w:bCs/>
          <w:color w:val="171717"/>
          <w:lang w:val="pt-BR"/>
        </w:rPr>
      </w:pPr>
    </w:p>
    <w:p w14:paraId="1BA46163" w14:textId="3EDC09F2" w:rsidR="001C7325" w:rsidRPr="001C7325" w:rsidRDefault="001C7325" w:rsidP="001C7325">
      <w:pPr>
        <w:pStyle w:val="Ttulo3"/>
        <w:shd w:val="clear" w:color="auto" w:fill="FFFFFF"/>
        <w:spacing w:before="450" w:after="270"/>
        <w:rPr>
          <w:rFonts w:ascii="Segoe UI" w:hAnsi="Segoe UI" w:cs="Segoe UI"/>
          <w:b/>
          <w:bCs/>
          <w:color w:val="171717"/>
          <w:lang w:val="pt-BR"/>
        </w:rPr>
      </w:pPr>
      <w:r w:rsidRPr="001C7325">
        <w:rPr>
          <w:rFonts w:ascii="Segoe UI" w:hAnsi="Segoe UI" w:cs="Segoe UI"/>
          <w:b/>
          <w:bCs/>
          <w:color w:val="171717"/>
          <w:lang w:val="pt-BR"/>
        </w:rPr>
        <w:t>IaaS</w:t>
      </w:r>
    </w:p>
    <w:p w14:paraId="0C38D13C" w14:textId="77777777" w:rsidR="001C7325" w:rsidRPr="001C7325" w:rsidRDefault="001C7325" w:rsidP="001C7325">
      <w:pPr>
        <w:pStyle w:val="NormalWeb"/>
        <w:shd w:val="clear" w:color="auto" w:fill="FFFFFF"/>
        <w:rPr>
          <w:rFonts w:ascii="Segoe UI" w:hAnsi="Segoe UI" w:cs="Segoe UI"/>
          <w:color w:val="171717"/>
          <w:lang w:val="pt-BR"/>
        </w:rPr>
      </w:pPr>
      <w:r w:rsidRPr="001C7325">
        <w:rPr>
          <w:rFonts w:ascii="Segoe UI" w:hAnsi="Segoe UI" w:cs="Segoe UI"/>
          <w:color w:val="171717"/>
          <w:lang w:val="pt-BR"/>
        </w:rPr>
        <w:t>A IaaS é a categoria mais flexível de serviços de nuvem. Ela tem como objetivo oferecer total controle sobre o hardware que executa seu aplicativo. Com a IaaS, você aluga o hardware em vez de comprá-lo.</w:t>
      </w:r>
    </w:p>
    <w:p w14:paraId="486ED508" w14:textId="77777777" w:rsidR="00C30801" w:rsidRDefault="00C30801" w:rsidP="001C7325">
      <w:pPr>
        <w:pStyle w:val="Ttulo4"/>
        <w:shd w:val="clear" w:color="auto" w:fill="FFFFFF"/>
        <w:spacing w:before="540" w:after="90"/>
        <w:rPr>
          <w:rFonts w:ascii="Segoe UI" w:hAnsi="Segoe UI" w:cs="Segoe UI"/>
          <w:b/>
          <w:bCs/>
          <w:color w:val="171717"/>
          <w:lang w:val="pt-BR"/>
        </w:rPr>
      </w:pPr>
    </w:p>
    <w:p w14:paraId="54A13AC1" w14:textId="2DC70DF2" w:rsidR="001C7325" w:rsidRPr="001C7325" w:rsidRDefault="001C7325" w:rsidP="001C7325">
      <w:pPr>
        <w:pStyle w:val="Ttulo4"/>
        <w:shd w:val="clear" w:color="auto" w:fill="FFFFFF"/>
        <w:spacing w:before="540" w:after="90"/>
        <w:rPr>
          <w:rFonts w:ascii="Segoe UI" w:hAnsi="Segoe UI" w:cs="Segoe UI"/>
          <w:b/>
          <w:bCs/>
          <w:color w:val="171717"/>
          <w:lang w:val="pt-BR"/>
        </w:rPr>
      </w:pPr>
      <w:r w:rsidRPr="001C7325">
        <w:rPr>
          <w:rFonts w:ascii="Segoe UI" w:hAnsi="Segoe UI" w:cs="Segoe UI"/>
          <w:b/>
          <w:bCs/>
          <w:color w:val="171717"/>
          <w:lang w:val="pt-BR"/>
        </w:rPr>
        <w:t>Vantagens</w:t>
      </w:r>
    </w:p>
    <w:p w14:paraId="4857E4B1" w14:textId="77777777" w:rsidR="001C7325" w:rsidRPr="001C7325" w:rsidRDefault="001C7325" w:rsidP="001C7325">
      <w:pPr>
        <w:pStyle w:val="NormalWeb"/>
        <w:shd w:val="clear" w:color="auto" w:fill="FFFFFF"/>
        <w:rPr>
          <w:rFonts w:ascii="Segoe UI" w:hAnsi="Segoe UI" w:cs="Segoe UI"/>
          <w:color w:val="171717"/>
          <w:lang w:val="pt-BR"/>
        </w:rPr>
      </w:pPr>
      <w:r w:rsidRPr="001C7325">
        <w:rPr>
          <w:rStyle w:val="Forte"/>
          <w:rFonts w:ascii="Segoe UI" w:hAnsi="Segoe UI" w:cs="Segoe UI"/>
          <w:color w:val="171717"/>
          <w:lang w:val="pt-BR"/>
        </w:rPr>
        <w:t xml:space="preserve">Não há </w:t>
      </w:r>
      <w:proofErr w:type="spellStart"/>
      <w:r w:rsidRPr="001C7325">
        <w:rPr>
          <w:rStyle w:val="Forte"/>
          <w:rFonts w:ascii="Segoe UI" w:hAnsi="Segoe UI" w:cs="Segoe UI"/>
          <w:color w:val="171717"/>
          <w:lang w:val="pt-BR"/>
        </w:rPr>
        <w:t>CapEx</w:t>
      </w:r>
      <w:proofErr w:type="spellEnd"/>
      <w:r w:rsidRPr="001C7325">
        <w:rPr>
          <w:rFonts w:ascii="Segoe UI" w:hAnsi="Segoe UI" w:cs="Segoe UI"/>
          <w:color w:val="171717"/>
          <w:lang w:val="pt-BR"/>
        </w:rPr>
        <w:t>. Os usuários não têm custos antecipados.</w:t>
      </w:r>
    </w:p>
    <w:p w14:paraId="6EED2753" w14:textId="77777777" w:rsidR="001C7325" w:rsidRPr="001C7325" w:rsidRDefault="001C7325" w:rsidP="001C7325">
      <w:pPr>
        <w:pStyle w:val="NormalWeb"/>
        <w:shd w:val="clear" w:color="auto" w:fill="FFFFFF"/>
        <w:rPr>
          <w:rFonts w:ascii="Segoe UI" w:hAnsi="Segoe UI" w:cs="Segoe UI"/>
          <w:color w:val="171717"/>
          <w:lang w:val="pt-BR"/>
        </w:rPr>
      </w:pPr>
      <w:r w:rsidRPr="001C7325">
        <w:rPr>
          <w:rStyle w:val="Forte"/>
          <w:rFonts w:ascii="Segoe UI" w:hAnsi="Segoe UI" w:cs="Segoe UI"/>
          <w:color w:val="171717"/>
          <w:lang w:val="pt-BR"/>
        </w:rPr>
        <w:t>Agilidade</w:t>
      </w:r>
      <w:r w:rsidRPr="001C7325">
        <w:rPr>
          <w:rFonts w:ascii="Segoe UI" w:hAnsi="Segoe UI" w:cs="Segoe UI"/>
          <w:color w:val="171717"/>
          <w:lang w:val="pt-BR"/>
        </w:rPr>
        <w:t xml:space="preserve">. Os aplicativos podem ficar acessíveis rapidamente e </w:t>
      </w:r>
      <w:proofErr w:type="spellStart"/>
      <w:r w:rsidRPr="001C7325">
        <w:rPr>
          <w:rFonts w:ascii="Segoe UI" w:hAnsi="Segoe UI" w:cs="Segoe UI"/>
          <w:color w:val="171717"/>
          <w:lang w:val="pt-BR"/>
        </w:rPr>
        <w:t>desprovisionados</w:t>
      </w:r>
      <w:proofErr w:type="spellEnd"/>
      <w:r w:rsidRPr="001C7325">
        <w:rPr>
          <w:rFonts w:ascii="Segoe UI" w:hAnsi="Segoe UI" w:cs="Segoe UI"/>
          <w:color w:val="171717"/>
          <w:lang w:val="pt-BR"/>
        </w:rPr>
        <w:t xml:space="preserve"> sempre que necessário.</w:t>
      </w:r>
    </w:p>
    <w:p w14:paraId="1B0A90DE" w14:textId="77777777" w:rsidR="001C7325" w:rsidRPr="001C7325" w:rsidRDefault="001C7325" w:rsidP="001C7325">
      <w:pPr>
        <w:pStyle w:val="NormalWeb"/>
        <w:shd w:val="clear" w:color="auto" w:fill="FFFFFF"/>
        <w:rPr>
          <w:rFonts w:ascii="Segoe UI" w:hAnsi="Segoe UI" w:cs="Segoe UI"/>
          <w:color w:val="171717"/>
          <w:lang w:val="pt-BR"/>
        </w:rPr>
      </w:pPr>
      <w:r w:rsidRPr="001C7325">
        <w:rPr>
          <w:rStyle w:val="Forte"/>
          <w:rFonts w:ascii="Segoe UI" w:hAnsi="Segoe UI" w:cs="Segoe UI"/>
          <w:color w:val="171717"/>
          <w:lang w:val="pt-BR"/>
        </w:rPr>
        <w:t>Gerenciamento</w:t>
      </w:r>
      <w:r w:rsidRPr="001C7325">
        <w:rPr>
          <w:rFonts w:ascii="Segoe UI" w:hAnsi="Segoe UI" w:cs="Segoe UI"/>
          <w:color w:val="171717"/>
          <w:lang w:val="pt-BR"/>
        </w:rPr>
        <w:t>. O modelo de responsabilidade compartilhada se aplica; o usuário gerencia e mantém os serviços que provisionou e o provedor de nuvem gerencia e mantém a infraestrutura de nuvem.</w:t>
      </w:r>
    </w:p>
    <w:p w14:paraId="7F6455E8" w14:textId="77777777" w:rsidR="001C7325" w:rsidRPr="001C7325" w:rsidRDefault="001C7325" w:rsidP="001C7325">
      <w:pPr>
        <w:pStyle w:val="NormalWeb"/>
        <w:shd w:val="clear" w:color="auto" w:fill="FFFFFF"/>
        <w:rPr>
          <w:rFonts w:ascii="Segoe UI" w:hAnsi="Segoe UI" w:cs="Segoe UI"/>
          <w:color w:val="171717"/>
          <w:lang w:val="pt-BR"/>
        </w:rPr>
      </w:pPr>
      <w:r w:rsidRPr="001C7325">
        <w:rPr>
          <w:rStyle w:val="Forte"/>
          <w:rFonts w:ascii="Segoe UI" w:hAnsi="Segoe UI" w:cs="Segoe UI"/>
          <w:color w:val="171717"/>
          <w:lang w:val="pt-BR"/>
        </w:rPr>
        <w:t>Modelo baseado em consumo</w:t>
      </w:r>
      <w:r w:rsidRPr="001C7325">
        <w:rPr>
          <w:rFonts w:ascii="Segoe UI" w:hAnsi="Segoe UI" w:cs="Segoe UI"/>
          <w:color w:val="171717"/>
          <w:lang w:val="pt-BR"/>
        </w:rPr>
        <w:t xml:space="preserve">. As organizações pagam apenas pelo que usam e operam em um modelo de </w:t>
      </w:r>
      <w:proofErr w:type="spellStart"/>
      <w:r w:rsidRPr="001C7325">
        <w:rPr>
          <w:rFonts w:ascii="Segoe UI" w:hAnsi="Segoe UI" w:cs="Segoe UI"/>
          <w:color w:val="171717"/>
          <w:lang w:val="pt-BR"/>
        </w:rPr>
        <w:t>OpEx</w:t>
      </w:r>
      <w:proofErr w:type="spellEnd"/>
      <w:r w:rsidRPr="001C7325">
        <w:rPr>
          <w:rFonts w:ascii="Segoe UI" w:hAnsi="Segoe UI" w:cs="Segoe UI"/>
          <w:color w:val="171717"/>
          <w:lang w:val="pt-BR"/>
        </w:rPr>
        <w:t xml:space="preserve"> (despesas operacionais).</w:t>
      </w:r>
    </w:p>
    <w:p w14:paraId="4740AD80" w14:textId="77777777" w:rsidR="001C7325" w:rsidRPr="001C7325" w:rsidRDefault="001C7325" w:rsidP="001C7325">
      <w:pPr>
        <w:pStyle w:val="NormalWeb"/>
        <w:shd w:val="clear" w:color="auto" w:fill="FFFFFF"/>
        <w:rPr>
          <w:rFonts w:ascii="Segoe UI" w:hAnsi="Segoe UI" w:cs="Segoe UI"/>
          <w:color w:val="171717"/>
          <w:lang w:val="pt-BR"/>
        </w:rPr>
      </w:pPr>
      <w:r w:rsidRPr="001C7325">
        <w:rPr>
          <w:rStyle w:val="Forte"/>
          <w:rFonts w:ascii="Segoe UI" w:hAnsi="Segoe UI" w:cs="Segoe UI"/>
          <w:color w:val="171717"/>
          <w:lang w:val="pt-BR"/>
        </w:rPr>
        <w:t>Habilidades</w:t>
      </w:r>
      <w:r w:rsidRPr="001C7325">
        <w:rPr>
          <w:rFonts w:ascii="Segoe UI" w:hAnsi="Segoe UI" w:cs="Segoe UI"/>
          <w:color w:val="171717"/>
          <w:lang w:val="pt-BR"/>
        </w:rPr>
        <w:t>. Não são necessárias habilidades técnicas refinadas para implantar, usar e obter os benefícios de uma nuvem pública. As organizações podem usar as habilidades e a competência do provedor de nuvem para garantir que as cargas de trabalho estejam seguras, protegidas e altamente disponíveis.</w:t>
      </w:r>
    </w:p>
    <w:p w14:paraId="174CEA09" w14:textId="77777777" w:rsidR="001C7325" w:rsidRPr="001C7325" w:rsidRDefault="001C7325" w:rsidP="001C7325">
      <w:pPr>
        <w:pStyle w:val="NormalWeb"/>
        <w:shd w:val="clear" w:color="auto" w:fill="FFFFFF"/>
        <w:rPr>
          <w:rFonts w:ascii="Segoe UI" w:hAnsi="Segoe UI" w:cs="Segoe UI"/>
          <w:color w:val="171717"/>
          <w:lang w:val="pt-BR"/>
        </w:rPr>
      </w:pPr>
      <w:r w:rsidRPr="001C7325">
        <w:rPr>
          <w:rStyle w:val="Forte"/>
          <w:rFonts w:ascii="Segoe UI" w:hAnsi="Segoe UI" w:cs="Segoe UI"/>
          <w:color w:val="171717"/>
          <w:lang w:val="pt-BR"/>
        </w:rPr>
        <w:t>Benefícios de nuvem</w:t>
      </w:r>
      <w:r w:rsidRPr="001C7325">
        <w:rPr>
          <w:rFonts w:ascii="Segoe UI" w:hAnsi="Segoe UI" w:cs="Segoe UI"/>
          <w:color w:val="171717"/>
          <w:lang w:val="pt-BR"/>
        </w:rPr>
        <w:t>. As organizações podem usar as habilidades e a competência do provedor de nuvem para garantir que as cargas de trabalho fiquem seguras, protegidas e altamente disponíveis.</w:t>
      </w:r>
    </w:p>
    <w:p w14:paraId="7CBB0946" w14:textId="77777777" w:rsidR="001C7325" w:rsidRPr="001C7325" w:rsidRDefault="001C7325" w:rsidP="001C7325">
      <w:pPr>
        <w:pStyle w:val="NormalWeb"/>
        <w:shd w:val="clear" w:color="auto" w:fill="FFFFFF"/>
        <w:rPr>
          <w:rFonts w:ascii="Segoe UI" w:hAnsi="Segoe UI" w:cs="Segoe UI"/>
          <w:color w:val="171717"/>
          <w:lang w:val="pt-BR"/>
        </w:rPr>
      </w:pPr>
      <w:r w:rsidRPr="001C7325">
        <w:rPr>
          <w:rStyle w:val="Forte"/>
          <w:rFonts w:ascii="Segoe UI" w:hAnsi="Segoe UI" w:cs="Segoe UI"/>
          <w:color w:val="171717"/>
          <w:lang w:val="pt-BR"/>
        </w:rPr>
        <w:t>Flexibilidade</w:t>
      </w:r>
      <w:r w:rsidRPr="001C7325">
        <w:rPr>
          <w:rFonts w:ascii="Segoe UI" w:hAnsi="Segoe UI" w:cs="Segoe UI"/>
          <w:color w:val="171717"/>
          <w:lang w:val="pt-BR"/>
        </w:rPr>
        <w:t>. O IaaS é o serviço de nuvem mais flexível, pois você tem controle para configurar e gerenciar o hardware que executa seu aplicativo.</w:t>
      </w:r>
    </w:p>
    <w:p w14:paraId="13872FCA" w14:textId="77777777" w:rsidR="001C7325" w:rsidRPr="001C7325" w:rsidRDefault="001C7325" w:rsidP="001C732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04145400" w14:textId="77777777" w:rsidR="00C30801" w:rsidRPr="00C30801" w:rsidRDefault="00C30801" w:rsidP="00C30801">
      <w:pPr>
        <w:pStyle w:val="Ttulo3"/>
        <w:shd w:val="clear" w:color="auto" w:fill="FFFFFF"/>
        <w:spacing w:before="450" w:after="270"/>
        <w:rPr>
          <w:rFonts w:ascii="Segoe UI" w:hAnsi="Segoe UI" w:cs="Segoe UI"/>
          <w:b/>
          <w:bCs/>
          <w:color w:val="171717"/>
          <w:lang w:val="pt-BR"/>
        </w:rPr>
      </w:pPr>
      <w:r w:rsidRPr="00C30801">
        <w:rPr>
          <w:rFonts w:ascii="Segoe UI" w:hAnsi="Segoe UI" w:cs="Segoe UI"/>
          <w:b/>
          <w:bCs/>
          <w:color w:val="171717"/>
          <w:lang w:val="pt-BR"/>
        </w:rPr>
        <w:lastRenderedPageBreak/>
        <w:t>PaaS</w:t>
      </w:r>
    </w:p>
    <w:p w14:paraId="1AE73348" w14:textId="77777777" w:rsidR="00C30801" w:rsidRPr="00C30801" w:rsidRDefault="00C30801" w:rsidP="00C30801">
      <w:pPr>
        <w:pStyle w:val="NormalWeb"/>
        <w:shd w:val="clear" w:color="auto" w:fill="FFFFFF"/>
        <w:rPr>
          <w:rFonts w:ascii="Segoe UI" w:hAnsi="Segoe UI" w:cs="Segoe UI"/>
          <w:color w:val="171717"/>
          <w:lang w:val="pt-BR"/>
        </w:rPr>
      </w:pPr>
      <w:r w:rsidRPr="00C30801">
        <w:rPr>
          <w:rFonts w:ascii="Segoe UI" w:hAnsi="Segoe UI" w:cs="Segoe UI"/>
          <w:color w:val="171717"/>
          <w:lang w:val="pt-BR"/>
        </w:rPr>
        <w:t>A PaaS oferece os mesmos benefícios e considerações que a IaaS, mas há alguns benefícios adicionais a ter em mente.</w:t>
      </w:r>
    </w:p>
    <w:p w14:paraId="32A71C3C" w14:textId="77777777" w:rsidR="00C30801" w:rsidRPr="00C30801" w:rsidRDefault="00C30801" w:rsidP="00C30801">
      <w:pPr>
        <w:pStyle w:val="Ttulo4"/>
        <w:shd w:val="clear" w:color="auto" w:fill="FFFFFF"/>
        <w:spacing w:before="540" w:after="90"/>
        <w:rPr>
          <w:rFonts w:ascii="Segoe UI" w:hAnsi="Segoe UI" w:cs="Segoe UI"/>
          <w:color w:val="171717"/>
          <w:lang w:val="pt-BR"/>
        </w:rPr>
      </w:pPr>
      <w:r w:rsidRPr="00C30801">
        <w:rPr>
          <w:rFonts w:ascii="Segoe UI" w:hAnsi="Segoe UI" w:cs="Segoe UI"/>
          <w:color w:val="171717"/>
          <w:lang w:val="pt-BR"/>
        </w:rPr>
        <w:t>Vantagens</w:t>
      </w:r>
    </w:p>
    <w:p w14:paraId="4FF303C9"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 xml:space="preserve">Não há </w:t>
      </w:r>
      <w:proofErr w:type="spellStart"/>
      <w:r w:rsidRPr="00C30801">
        <w:rPr>
          <w:rStyle w:val="Forte"/>
          <w:rFonts w:ascii="Segoe UI" w:hAnsi="Segoe UI" w:cs="Segoe UI"/>
          <w:color w:val="171717"/>
          <w:lang w:val="pt-BR"/>
        </w:rPr>
        <w:t>CapEx</w:t>
      </w:r>
      <w:proofErr w:type="spellEnd"/>
      <w:r w:rsidRPr="00C30801">
        <w:rPr>
          <w:rFonts w:ascii="Segoe UI" w:hAnsi="Segoe UI" w:cs="Segoe UI"/>
          <w:color w:val="171717"/>
          <w:lang w:val="pt-BR"/>
        </w:rPr>
        <w:t>. Os usuários não têm custos antecipados.</w:t>
      </w:r>
    </w:p>
    <w:p w14:paraId="38E515A1"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Agilidade</w:t>
      </w:r>
      <w:r w:rsidRPr="00C30801">
        <w:rPr>
          <w:rFonts w:ascii="Segoe UI" w:hAnsi="Segoe UI" w:cs="Segoe UI"/>
          <w:color w:val="171717"/>
          <w:lang w:val="pt-BR"/>
        </w:rPr>
        <w:t>. A PaaS é mais ágil do que a IaaS, e os usuários não precisam configurar servidores para a execução de aplicativos.</w:t>
      </w:r>
    </w:p>
    <w:p w14:paraId="477B92A3"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Modelo baseado em consumo</w:t>
      </w:r>
      <w:r w:rsidRPr="00C30801">
        <w:rPr>
          <w:rFonts w:ascii="Segoe UI" w:hAnsi="Segoe UI" w:cs="Segoe UI"/>
          <w:color w:val="171717"/>
          <w:lang w:val="pt-BR"/>
        </w:rPr>
        <w:t xml:space="preserve">. Os usuários pagam apenas pelo que usam e operam segundo um modelo </w:t>
      </w:r>
      <w:proofErr w:type="spellStart"/>
      <w:r w:rsidRPr="00C30801">
        <w:rPr>
          <w:rFonts w:ascii="Segoe UI" w:hAnsi="Segoe UI" w:cs="Segoe UI"/>
          <w:color w:val="171717"/>
          <w:lang w:val="pt-BR"/>
        </w:rPr>
        <w:t>OpEx</w:t>
      </w:r>
      <w:proofErr w:type="spellEnd"/>
      <w:r w:rsidRPr="00C30801">
        <w:rPr>
          <w:rFonts w:ascii="Segoe UI" w:hAnsi="Segoe UI" w:cs="Segoe UI"/>
          <w:color w:val="171717"/>
          <w:lang w:val="pt-BR"/>
        </w:rPr>
        <w:t>.</w:t>
      </w:r>
    </w:p>
    <w:p w14:paraId="6AB54630"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Habilidades</w:t>
      </w:r>
      <w:r w:rsidRPr="00C30801">
        <w:rPr>
          <w:rFonts w:ascii="Segoe UI" w:hAnsi="Segoe UI" w:cs="Segoe UI"/>
          <w:color w:val="171717"/>
          <w:lang w:val="pt-BR"/>
        </w:rPr>
        <w:t>. Não são necessárias habilidades técnicas refinadas para implantar, usar e obter os benefícios do PaaS.</w:t>
      </w:r>
    </w:p>
    <w:p w14:paraId="47528A83"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Benefícios de nuvem</w:t>
      </w:r>
      <w:r w:rsidRPr="00C30801">
        <w:rPr>
          <w:rFonts w:ascii="Segoe UI" w:hAnsi="Segoe UI" w:cs="Segoe UI"/>
          <w:color w:val="171717"/>
          <w:lang w:val="pt-BR"/>
        </w:rPr>
        <w:t>. Os usuários podem tirar proveito das habilidades e da competência do provedor de nuvem para garantir que as cargas de trabalho fiquem seguras, protegidas e altamente disponíveis. Além disso, os usuários podem ter acesso a mais ferramentas de desenvolvimento de ponta. Eles podem aplicar essas ferramentas em todo o ciclo de vida de um aplicativo.</w:t>
      </w:r>
    </w:p>
    <w:p w14:paraId="44988CB8"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Produtividade</w:t>
      </w:r>
      <w:r w:rsidRPr="00C30801">
        <w:rPr>
          <w:rFonts w:ascii="Segoe UI" w:hAnsi="Segoe UI" w:cs="Segoe UI"/>
          <w:color w:val="171717"/>
          <w:lang w:val="pt-BR"/>
        </w:rPr>
        <w:t>. Os usuários podem se concentrar apenas no desenvolvimento de aplicativos, pois o provedor de nuvem cuida de todo o gerenciamento da plataforma. Trabalhar com equipes distribuídas como serviços é mais fácil porque a plataforma é acessada pela Internet. A plataforma pode ser disponibilizada globalmente com mais facilidade.</w:t>
      </w:r>
    </w:p>
    <w:p w14:paraId="2B5B5379" w14:textId="77777777" w:rsidR="00C30801" w:rsidRPr="00C30801" w:rsidRDefault="00C30801" w:rsidP="00C30801">
      <w:pPr>
        <w:pStyle w:val="Ttulo4"/>
        <w:shd w:val="clear" w:color="auto" w:fill="FFFFFF"/>
        <w:spacing w:before="540" w:after="90"/>
        <w:rPr>
          <w:rFonts w:ascii="Segoe UI" w:hAnsi="Segoe UI" w:cs="Segoe UI"/>
          <w:color w:val="171717"/>
          <w:lang w:val="pt-BR"/>
        </w:rPr>
      </w:pPr>
      <w:r w:rsidRPr="00C30801">
        <w:rPr>
          <w:rFonts w:ascii="Segoe UI" w:hAnsi="Segoe UI" w:cs="Segoe UI"/>
          <w:color w:val="171717"/>
          <w:lang w:val="pt-BR"/>
        </w:rPr>
        <w:t>Desvantagem</w:t>
      </w:r>
    </w:p>
    <w:p w14:paraId="699E209F"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Limitações da plataforma</w:t>
      </w:r>
      <w:r w:rsidRPr="00C30801">
        <w:rPr>
          <w:rFonts w:ascii="Segoe UI" w:hAnsi="Segoe UI" w:cs="Segoe UI"/>
          <w:color w:val="171717"/>
          <w:lang w:val="pt-BR"/>
        </w:rPr>
        <w:t>. Pode haver algumas limitações para uma plataforma de nuvem que podem afetar a execução de um aplicativo. Quando estiver avaliando qual plataforma de PaaS é mais adequada para uma carga de trabalho, considere as limitações nessa área.</w:t>
      </w:r>
    </w:p>
    <w:p w14:paraId="5CC95043" w14:textId="48A95AEA" w:rsidR="001C7325" w:rsidRDefault="001C7325" w:rsidP="001C7325">
      <w:pPr>
        <w:rPr>
          <w:lang w:val="pt-BR"/>
        </w:rPr>
      </w:pPr>
    </w:p>
    <w:p w14:paraId="2411ADA2" w14:textId="553EE589" w:rsidR="00C30801" w:rsidRDefault="00C30801" w:rsidP="001C7325">
      <w:pPr>
        <w:rPr>
          <w:lang w:val="pt-BR"/>
        </w:rPr>
      </w:pPr>
    </w:p>
    <w:p w14:paraId="68F88FC2" w14:textId="22B00143" w:rsidR="00C30801" w:rsidRDefault="00C30801" w:rsidP="001C7325">
      <w:pPr>
        <w:rPr>
          <w:lang w:val="pt-BR"/>
        </w:rPr>
      </w:pPr>
    </w:p>
    <w:p w14:paraId="552D1D83" w14:textId="3ED210F1" w:rsidR="00C30801" w:rsidRDefault="00C30801" w:rsidP="001C7325">
      <w:pPr>
        <w:rPr>
          <w:lang w:val="pt-BR"/>
        </w:rPr>
      </w:pPr>
    </w:p>
    <w:p w14:paraId="1BE0CC0A" w14:textId="1A0050FC" w:rsidR="00C30801" w:rsidRDefault="00C30801" w:rsidP="001C7325">
      <w:pPr>
        <w:rPr>
          <w:lang w:val="pt-BR"/>
        </w:rPr>
      </w:pPr>
    </w:p>
    <w:p w14:paraId="666C2D4F" w14:textId="77777777" w:rsidR="00C30801" w:rsidRPr="00C30801" w:rsidRDefault="00C30801" w:rsidP="00C30801">
      <w:pPr>
        <w:pStyle w:val="Ttulo3"/>
        <w:shd w:val="clear" w:color="auto" w:fill="FFFFFF"/>
        <w:spacing w:before="450" w:after="270"/>
        <w:rPr>
          <w:rFonts w:ascii="Segoe UI" w:hAnsi="Segoe UI" w:cs="Segoe UI"/>
          <w:b/>
          <w:bCs/>
          <w:color w:val="171717"/>
          <w:lang w:val="pt-BR"/>
        </w:rPr>
      </w:pPr>
      <w:r w:rsidRPr="00C30801">
        <w:rPr>
          <w:rFonts w:ascii="Segoe UI" w:hAnsi="Segoe UI" w:cs="Segoe UI"/>
          <w:b/>
          <w:bCs/>
          <w:color w:val="171717"/>
          <w:lang w:val="pt-BR"/>
        </w:rPr>
        <w:lastRenderedPageBreak/>
        <w:t>SaaS</w:t>
      </w:r>
    </w:p>
    <w:p w14:paraId="5F131B38" w14:textId="77777777" w:rsidR="00C30801" w:rsidRPr="00C30801" w:rsidRDefault="00C30801" w:rsidP="00C30801">
      <w:pPr>
        <w:pStyle w:val="NormalWeb"/>
        <w:shd w:val="clear" w:color="auto" w:fill="FFFFFF"/>
        <w:rPr>
          <w:rFonts w:ascii="Segoe UI" w:hAnsi="Segoe UI" w:cs="Segoe UI"/>
          <w:color w:val="171717"/>
          <w:lang w:val="pt-BR"/>
        </w:rPr>
      </w:pPr>
      <w:r w:rsidRPr="00C30801">
        <w:rPr>
          <w:rFonts w:ascii="Segoe UI" w:hAnsi="Segoe UI" w:cs="Segoe UI"/>
          <w:color w:val="171717"/>
          <w:lang w:val="pt-BR"/>
        </w:rPr>
        <w:t>SaaS é um software que é hospedado e gerenciado de maneira centralizada para você e seus usuários ou clientes. Geralmente, uma versão do aplicativo é usada para todos os clientes e é licenciada por meio de uma assinatura mensal ou anual.</w:t>
      </w:r>
    </w:p>
    <w:p w14:paraId="7B082648" w14:textId="77777777" w:rsidR="00C30801" w:rsidRPr="00C30801" w:rsidRDefault="00C30801" w:rsidP="00C30801">
      <w:pPr>
        <w:pStyle w:val="NormalWeb"/>
        <w:shd w:val="clear" w:color="auto" w:fill="FFFFFF"/>
        <w:rPr>
          <w:rFonts w:ascii="Segoe UI" w:hAnsi="Segoe UI" w:cs="Segoe UI"/>
          <w:color w:val="171717"/>
          <w:lang w:val="pt-BR"/>
        </w:rPr>
      </w:pPr>
      <w:r w:rsidRPr="00C30801">
        <w:rPr>
          <w:rFonts w:ascii="Segoe UI" w:hAnsi="Segoe UI" w:cs="Segoe UI"/>
          <w:color w:val="171717"/>
          <w:lang w:val="pt-BR"/>
        </w:rPr>
        <w:t>O SaaS oferece os mesmos benefícios que a IaaS, mas, novamente, há alguns benefícios adicionais a ter em mente.</w:t>
      </w:r>
    </w:p>
    <w:p w14:paraId="02B18A6D" w14:textId="77777777" w:rsidR="00C30801" w:rsidRPr="00C30801" w:rsidRDefault="00C30801" w:rsidP="00C30801">
      <w:pPr>
        <w:pStyle w:val="Ttulo4"/>
        <w:shd w:val="clear" w:color="auto" w:fill="FFFFFF"/>
        <w:spacing w:before="540" w:after="90"/>
        <w:rPr>
          <w:rFonts w:ascii="Segoe UI" w:hAnsi="Segoe UI" w:cs="Segoe UI"/>
          <w:b/>
          <w:bCs/>
          <w:color w:val="171717"/>
          <w:lang w:val="pt-BR"/>
        </w:rPr>
      </w:pPr>
      <w:r w:rsidRPr="00C30801">
        <w:rPr>
          <w:rFonts w:ascii="Segoe UI" w:hAnsi="Segoe UI" w:cs="Segoe UI"/>
          <w:b/>
          <w:bCs/>
          <w:color w:val="171717"/>
          <w:lang w:val="pt-BR"/>
        </w:rPr>
        <w:t>Vantagens</w:t>
      </w:r>
    </w:p>
    <w:p w14:paraId="70182B38"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 xml:space="preserve">Não há </w:t>
      </w:r>
      <w:proofErr w:type="spellStart"/>
      <w:r w:rsidRPr="00C30801">
        <w:rPr>
          <w:rStyle w:val="Forte"/>
          <w:rFonts w:ascii="Segoe UI" w:hAnsi="Segoe UI" w:cs="Segoe UI"/>
          <w:color w:val="171717"/>
          <w:lang w:val="pt-BR"/>
        </w:rPr>
        <w:t>CapEx</w:t>
      </w:r>
      <w:proofErr w:type="spellEnd"/>
      <w:r w:rsidRPr="00C30801">
        <w:rPr>
          <w:rFonts w:ascii="Segoe UI" w:hAnsi="Segoe UI" w:cs="Segoe UI"/>
          <w:color w:val="171717"/>
          <w:lang w:val="pt-BR"/>
        </w:rPr>
        <w:t>. Os usuários não têm custos antecipados.</w:t>
      </w:r>
    </w:p>
    <w:p w14:paraId="6A3F0951"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Agilidade</w:t>
      </w:r>
      <w:r w:rsidRPr="00C30801">
        <w:rPr>
          <w:rFonts w:ascii="Segoe UI" w:hAnsi="Segoe UI" w:cs="Segoe UI"/>
          <w:color w:val="171717"/>
          <w:lang w:val="pt-BR"/>
        </w:rPr>
        <w:t>. Os usuários podem fornecer acesso ao software mais recente à equipe de maneira rápida e fácil.</w:t>
      </w:r>
    </w:p>
    <w:p w14:paraId="0F5550A8"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Modelo de preço pago conforme o uso</w:t>
      </w:r>
      <w:r w:rsidRPr="00C30801">
        <w:rPr>
          <w:rFonts w:ascii="Segoe UI" w:hAnsi="Segoe UI" w:cs="Segoe UI"/>
          <w:color w:val="171717"/>
          <w:lang w:val="pt-BR"/>
        </w:rPr>
        <w:t>. Os usuários pagam pelo software que usam em um modelo de assinatura, normalmente mensal ou anual, independentemente de quanto eles usam o software.</w:t>
      </w:r>
    </w:p>
    <w:p w14:paraId="5703E38B"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Habilidades</w:t>
      </w:r>
      <w:r w:rsidRPr="00C30801">
        <w:rPr>
          <w:rFonts w:ascii="Segoe UI" w:hAnsi="Segoe UI" w:cs="Segoe UI"/>
          <w:color w:val="171717"/>
          <w:lang w:val="pt-BR"/>
        </w:rPr>
        <w:t>. Não são necessárias habilidades técnicas refinadas para implantar, usar e obter os benefícios do SaaS.</w:t>
      </w:r>
    </w:p>
    <w:p w14:paraId="4B3D3345"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Flexibilidade</w:t>
      </w:r>
      <w:r w:rsidRPr="00C30801">
        <w:rPr>
          <w:rFonts w:ascii="Segoe UI" w:hAnsi="Segoe UI" w:cs="Segoe UI"/>
          <w:color w:val="171717"/>
          <w:lang w:val="pt-BR"/>
        </w:rPr>
        <w:t>. Os usuários podem acessar os mesmos dados de aplicativo de qualquer lugar.</w:t>
      </w:r>
    </w:p>
    <w:p w14:paraId="05E4CDDD" w14:textId="77777777" w:rsidR="00C30801" w:rsidRPr="00C30801" w:rsidRDefault="00C30801" w:rsidP="00C30801">
      <w:pPr>
        <w:pStyle w:val="Ttulo4"/>
        <w:shd w:val="clear" w:color="auto" w:fill="FFFFFF"/>
        <w:spacing w:before="540" w:after="90"/>
        <w:rPr>
          <w:rFonts w:ascii="Segoe UI" w:hAnsi="Segoe UI" w:cs="Segoe UI"/>
          <w:b/>
          <w:bCs/>
          <w:color w:val="171717"/>
          <w:lang w:val="pt-BR"/>
        </w:rPr>
      </w:pPr>
      <w:r w:rsidRPr="00C30801">
        <w:rPr>
          <w:rFonts w:ascii="Segoe UI" w:hAnsi="Segoe UI" w:cs="Segoe UI"/>
          <w:b/>
          <w:bCs/>
          <w:color w:val="171717"/>
          <w:lang w:val="pt-BR"/>
        </w:rPr>
        <w:t>Desvantagem</w:t>
      </w:r>
    </w:p>
    <w:p w14:paraId="35BA4B10" w14:textId="77777777" w:rsidR="00C30801" w:rsidRPr="00C30801" w:rsidRDefault="00C30801" w:rsidP="00C30801">
      <w:pPr>
        <w:pStyle w:val="NormalWeb"/>
        <w:shd w:val="clear" w:color="auto" w:fill="FFFFFF"/>
        <w:rPr>
          <w:rFonts w:ascii="Segoe UI" w:hAnsi="Segoe UI" w:cs="Segoe UI"/>
          <w:color w:val="171717"/>
          <w:lang w:val="pt-BR"/>
        </w:rPr>
      </w:pPr>
      <w:r w:rsidRPr="00C30801">
        <w:rPr>
          <w:rStyle w:val="Forte"/>
          <w:rFonts w:ascii="Segoe UI" w:hAnsi="Segoe UI" w:cs="Segoe UI"/>
          <w:color w:val="171717"/>
          <w:lang w:val="pt-BR"/>
        </w:rPr>
        <w:t>Limitações de software</w:t>
      </w:r>
      <w:r w:rsidRPr="00C30801">
        <w:rPr>
          <w:rFonts w:ascii="Segoe UI" w:hAnsi="Segoe UI" w:cs="Segoe UI"/>
          <w:color w:val="171717"/>
          <w:lang w:val="pt-BR"/>
        </w:rPr>
        <w:t>. Pode haver algumas limitações para um aplicativo de software que podem afetar o trabalho dos usuários. Por estar usando um software no estado em que se encontra, você não tem controle direto dos recursos. Quando estiver avaliando qual plataforma de SaaS é mais adequada para uma carga de trabalho, considere todas as necessidades de negócios e as limitações de software.</w:t>
      </w:r>
    </w:p>
    <w:p w14:paraId="0680981F" w14:textId="77777777" w:rsidR="00244B9C" w:rsidRP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b/>
          <w:bCs/>
          <w:sz w:val="24"/>
          <w:szCs w:val="24"/>
          <w:lang w:val="pt-BR"/>
        </w:rPr>
        <w:t>IaaS</w:t>
      </w:r>
    </w:p>
    <w:p w14:paraId="789F85DA" w14:textId="58431074" w:rsid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sz w:val="24"/>
          <w:szCs w:val="24"/>
          <w:lang w:val="pt-BR"/>
        </w:rPr>
        <w:t>O serviço de nuvem mais flexível.</w:t>
      </w:r>
    </w:p>
    <w:p w14:paraId="3258E2FE" w14:textId="77777777" w:rsidR="00244B9C" w:rsidRP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sz w:val="24"/>
          <w:szCs w:val="24"/>
          <w:lang w:val="pt-BR"/>
        </w:rPr>
        <w:t>Você configura e gerencia o hardware para seu aplicativo.</w:t>
      </w:r>
    </w:p>
    <w:p w14:paraId="1FDB1247" w14:textId="77777777" w:rsidR="00244B9C" w:rsidRP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p>
    <w:p w14:paraId="1D430F52" w14:textId="2038BFF6" w:rsid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b/>
          <w:bCs/>
          <w:sz w:val="24"/>
          <w:szCs w:val="24"/>
          <w:lang w:val="pt-BR"/>
        </w:rPr>
        <w:lastRenderedPageBreak/>
        <w:t>PaaS</w:t>
      </w:r>
    </w:p>
    <w:p w14:paraId="1ADEF103" w14:textId="16BAF483" w:rsidR="00244B9C" w:rsidRP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sz w:val="24"/>
          <w:szCs w:val="24"/>
          <w:lang w:val="pt-BR"/>
        </w:rPr>
        <w:t>Focado no desenvolvimento de aplicativos.</w:t>
      </w:r>
    </w:p>
    <w:p w14:paraId="75D0BA75" w14:textId="0F245D56" w:rsid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sz w:val="24"/>
          <w:szCs w:val="24"/>
          <w:lang w:val="pt-BR"/>
        </w:rPr>
        <w:t>Modelo de preço pago conforme o uso.</w:t>
      </w:r>
    </w:p>
    <w:p w14:paraId="011D5E99" w14:textId="07776608" w:rsidR="00244B9C" w:rsidRP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b/>
          <w:bCs/>
          <w:sz w:val="24"/>
          <w:szCs w:val="24"/>
          <w:lang w:val="pt-BR"/>
        </w:rPr>
        <w:t>SaaS</w:t>
      </w:r>
    </w:p>
    <w:p w14:paraId="5AC0A4D0" w14:textId="77777777" w:rsidR="00244B9C" w:rsidRP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sz w:val="24"/>
          <w:szCs w:val="24"/>
          <w:lang w:val="pt-BR"/>
        </w:rPr>
        <w:t>O gerenciamento de plataforma é realizado pelo provedor de nuvem.</w:t>
      </w:r>
    </w:p>
    <w:p w14:paraId="2B7F97D4" w14:textId="77777777" w:rsidR="00244B9C" w:rsidRPr="00244B9C" w:rsidRDefault="00244B9C" w:rsidP="00244B9C">
      <w:pPr>
        <w:spacing w:before="100" w:beforeAutospacing="1" w:after="100" w:afterAutospacing="1" w:line="240" w:lineRule="auto"/>
        <w:rPr>
          <w:rFonts w:ascii="Times New Roman" w:eastAsia="Times New Roman" w:hAnsi="Times New Roman" w:cs="Times New Roman"/>
          <w:sz w:val="24"/>
          <w:szCs w:val="24"/>
          <w:lang w:val="pt-BR"/>
        </w:rPr>
      </w:pPr>
      <w:r w:rsidRPr="00244B9C">
        <w:rPr>
          <w:rFonts w:ascii="Times New Roman" w:eastAsia="Times New Roman" w:hAnsi="Times New Roman" w:cs="Times New Roman"/>
          <w:sz w:val="24"/>
          <w:szCs w:val="24"/>
          <w:lang w:val="pt-BR"/>
        </w:rPr>
        <w:t>Os usuários pagam pelo software que utilizam em um modelo de assinatura.</w:t>
      </w:r>
    </w:p>
    <w:p w14:paraId="7D591DD1" w14:textId="0A9207A4" w:rsidR="00244B9C" w:rsidRDefault="00244B9C" w:rsidP="001C7325">
      <w:pPr>
        <w:rPr>
          <w:lang w:val="pt-BR"/>
        </w:rPr>
      </w:pPr>
    </w:p>
    <w:p w14:paraId="1F3BE40A" w14:textId="57A815B8" w:rsidR="00244B9C" w:rsidRDefault="00244B9C" w:rsidP="001C7325">
      <w:pPr>
        <w:rPr>
          <w:lang w:val="pt-BR"/>
        </w:rPr>
      </w:pPr>
    </w:p>
    <w:p w14:paraId="1D92EAED" w14:textId="77777777" w:rsidR="00244B9C" w:rsidRPr="00244B9C" w:rsidRDefault="00244B9C" w:rsidP="00244B9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44B9C">
        <w:rPr>
          <w:rFonts w:ascii="Segoe UI" w:eastAsia="Times New Roman" w:hAnsi="Segoe UI" w:cs="Segoe UI"/>
          <w:color w:val="171717"/>
          <w:sz w:val="24"/>
          <w:szCs w:val="24"/>
          <w:lang w:val="pt-BR"/>
        </w:rPr>
        <w:t>O gráfico a seguir ilustra os diversos níveis de responsabilidade entre um provedor de nuvem e um locatário de nuvem.</w:t>
      </w:r>
    </w:p>
    <w:p w14:paraId="665615A0" w14:textId="3D1BD9DD" w:rsidR="00244B9C" w:rsidRDefault="00244B9C" w:rsidP="001C7325">
      <w:pPr>
        <w:rPr>
          <w:lang w:val="pt-BR"/>
        </w:rPr>
      </w:pPr>
      <w:r w:rsidRPr="00244B9C">
        <w:rPr>
          <w:lang w:val="pt-BR"/>
        </w:rPr>
        <w:drawing>
          <wp:inline distT="0" distB="0" distL="0" distR="0" wp14:anchorId="5C2C55FC" wp14:editId="14E8AC04">
            <wp:extent cx="5400040" cy="2437765"/>
            <wp:effectExtent l="0" t="0" r="0" b="635"/>
            <wp:docPr id="2" name="Imagem 2" descr="Interface gráfica do usuári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 chat ou mensagem de texto&#10;&#10;Descrição gerada automaticamente"/>
                    <pic:cNvPicPr/>
                  </pic:nvPicPr>
                  <pic:blipFill>
                    <a:blip r:embed="rId6"/>
                    <a:stretch>
                      <a:fillRect/>
                    </a:stretch>
                  </pic:blipFill>
                  <pic:spPr>
                    <a:xfrm>
                      <a:off x="0" y="0"/>
                      <a:ext cx="5400040" cy="2437765"/>
                    </a:xfrm>
                    <a:prstGeom prst="rect">
                      <a:avLst/>
                    </a:prstGeom>
                  </pic:spPr>
                </pic:pic>
              </a:graphicData>
            </a:graphic>
          </wp:inline>
        </w:drawing>
      </w:r>
    </w:p>
    <w:p w14:paraId="7081C6E7" w14:textId="3DB88108" w:rsidR="00244B9C" w:rsidRDefault="00244B9C" w:rsidP="001C7325">
      <w:pPr>
        <w:rPr>
          <w:lang w:val="pt-BR"/>
        </w:rPr>
      </w:pPr>
    </w:p>
    <w:p w14:paraId="2917B623" w14:textId="77777777" w:rsidR="00244B9C" w:rsidRPr="00244B9C" w:rsidRDefault="00244B9C" w:rsidP="00244B9C">
      <w:pPr>
        <w:pStyle w:val="Ttulo2"/>
        <w:shd w:val="clear" w:color="auto" w:fill="FFFFFF"/>
        <w:spacing w:before="480" w:after="180"/>
        <w:rPr>
          <w:rFonts w:ascii="Segoe UI" w:hAnsi="Segoe UI" w:cs="Segoe UI"/>
          <w:b/>
          <w:bCs/>
          <w:color w:val="171717"/>
          <w:lang w:val="pt-BR"/>
        </w:rPr>
      </w:pPr>
      <w:r w:rsidRPr="00244B9C">
        <w:rPr>
          <w:rFonts w:ascii="Segoe UI" w:hAnsi="Segoe UI" w:cs="Segoe UI"/>
          <w:b/>
          <w:bCs/>
          <w:color w:val="171717"/>
          <w:lang w:val="pt-BR"/>
        </w:rPr>
        <w:t>O que é a computação sem servidor?</w:t>
      </w:r>
    </w:p>
    <w:p w14:paraId="2FA0DECB" w14:textId="77777777" w:rsidR="00244B9C" w:rsidRPr="00244B9C" w:rsidRDefault="00244B9C" w:rsidP="00244B9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44B9C">
        <w:rPr>
          <w:rFonts w:ascii="Segoe UI" w:eastAsia="Times New Roman" w:hAnsi="Segoe UI" w:cs="Segoe UI"/>
          <w:color w:val="171717"/>
          <w:sz w:val="24"/>
          <w:szCs w:val="24"/>
          <w:lang w:val="pt-BR"/>
        </w:rPr>
        <w:t>Assim como a PaaS, a </w:t>
      </w:r>
      <w:r w:rsidRPr="00244B9C">
        <w:rPr>
          <w:rFonts w:ascii="Segoe UI" w:eastAsia="Times New Roman" w:hAnsi="Segoe UI" w:cs="Segoe UI"/>
          <w:i/>
          <w:iCs/>
          <w:color w:val="171717"/>
          <w:sz w:val="24"/>
          <w:szCs w:val="24"/>
          <w:lang w:val="pt-BR"/>
        </w:rPr>
        <w:t>computação sem servidor</w:t>
      </w:r>
      <w:r w:rsidRPr="00244B9C">
        <w:rPr>
          <w:rFonts w:ascii="Segoe UI" w:eastAsia="Times New Roman" w:hAnsi="Segoe UI" w:cs="Segoe UI"/>
          <w:color w:val="171717"/>
          <w:sz w:val="24"/>
          <w:szCs w:val="24"/>
          <w:lang w:val="pt-BR"/>
        </w:rPr>
        <w:t> permite que os desenvolvedores criem aplicativos mais rapidamente, eliminando a necessidade de gerenciar a infraestrutura. Com aplicativos sem servidor, o provedor de serviços de nuvem provisiona, escala e gerencia automaticamente a infraestrutura necessária para executar o código. As arquiteturas sem servidor são altamente escalonáveis e orientadas a eventos, usando recursos apenas quando há uma função ou um gatilho específico.</w:t>
      </w:r>
    </w:p>
    <w:p w14:paraId="498FE285" w14:textId="77777777" w:rsidR="00244B9C" w:rsidRPr="00244B9C" w:rsidRDefault="00244B9C" w:rsidP="00244B9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244B9C">
        <w:rPr>
          <w:rFonts w:ascii="Segoe UI" w:eastAsia="Times New Roman" w:hAnsi="Segoe UI" w:cs="Segoe UI"/>
          <w:color w:val="171717"/>
          <w:sz w:val="24"/>
          <w:szCs w:val="24"/>
          <w:lang w:val="pt-BR"/>
        </w:rPr>
        <w:t xml:space="preserve">É importante observar que os servidores ainda estão executando o código. O nome "sem servidor" é proveniente do fato de que as tarefas associadas ao </w:t>
      </w:r>
      <w:r w:rsidRPr="00244B9C">
        <w:rPr>
          <w:rFonts w:ascii="Segoe UI" w:eastAsia="Times New Roman" w:hAnsi="Segoe UI" w:cs="Segoe UI"/>
          <w:color w:val="171717"/>
          <w:sz w:val="24"/>
          <w:szCs w:val="24"/>
          <w:lang w:val="pt-BR"/>
        </w:rPr>
        <w:lastRenderedPageBreak/>
        <w:t>provisionamento e ao gerenciamento de infraestrutura são invisíveis para o desenvolvedor. Essa abordagem permite que os desenvolvedores aumentem seu foco na lógica de negócios e ofereçam mais valor ao núcleo dos negócios. A computação sem servidor ajuda as equipes a aumentar a produtividade e colocar produtos no mercado mais rapidamente, além de permitir que as organizações otimizem melhor os recursos e fiquem concentradas na inovação.</w:t>
      </w:r>
    </w:p>
    <w:p w14:paraId="6A3AE625" w14:textId="5D54EA53" w:rsidR="00244B9C" w:rsidRDefault="00244B9C" w:rsidP="001C7325">
      <w:pPr>
        <w:rPr>
          <w:lang w:val="pt-BR"/>
        </w:rPr>
      </w:pPr>
      <w:r w:rsidRPr="00244B9C">
        <w:rPr>
          <w:lang w:val="pt-BR"/>
        </w:rPr>
        <w:drawing>
          <wp:inline distT="0" distB="0" distL="0" distR="0" wp14:anchorId="72B5A0FC" wp14:editId="7FD9B07F">
            <wp:extent cx="5400040" cy="1362710"/>
            <wp:effectExtent l="0" t="0" r="0" b="889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7"/>
                    <a:stretch>
                      <a:fillRect/>
                    </a:stretch>
                  </pic:blipFill>
                  <pic:spPr>
                    <a:xfrm>
                      <a:off x="0" y="0"/>
                      <a:ext cx="5400040" cy="1362710"/>
                    </a:xfrm>
                    <a:prstGeom prst="rect">
                      <a:avLst/>
                    </a:prstGeom>
                  </pic:spPr>
                </pic:pic>
              </a:graphicData>
            </a:graphic>
          </wp:inline>
        </w:drawing>
      </w:r>
    </w:p>
    <w:p w14:paraId="1DAE6B77" w14:textId="2AC85A87" w:rsidR="00244B9C" w:rsidRDefault="00244B9C" w:rsidP="001C7325">
      <w:pPr>
        <w:rPr>
          <w:noProof/>
        </w:rPr>
      </w:pPr>
      <w:r w:rsidRPr="00244B9C">
        <w:rPr>
          <w:lang w:val="pt-BR"/>
        </w:rPr>
        <w:drawing>
          <wp:inline distT="0" distB="0" distL="0" distR="0" wp14:anchorId="7E0862CE" wp14:editId="54357994">
            <wp:extent cx="5400040" cy="1764665"/>
            <wp:effectExtent l="0" t="0" r="0" b="6985"/>
            <wp:docPr id="4"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Texto&#10;&#10;Descrição gerada automaticamente"/>
                    <pic:cNvPicPr/>
                  </pic:nvPicPr>
                  <pic:blipFill>
                    <a:blip r:embed="rId8"/>
                    <a:stretch>
                      <a:fillRect/>
                    </a:stretch>
                  </pic:blipFill>
                  <pic:spPr>
                    <a:xfrm>
                      <a:off x="0" y="0"/>
                      <a:ext cx="5400040" cy="1764665"/>
                    </a:xfrm>
                    <a:prstGeom prst="rect">
                      <a:avLst/>
                    </a:prstGeom>
                  </pic:spPr>
                </pic:pic>
              </a:graphicData>
            </a:graphic>
          </wp:inline>
        </w:drawing>
      </w:r>
      <w:r w:rsidRPr="00244B9C">
        <w:rPr>
          <w:noProof/>
        </w:rPr>
        <w:t xml:space="preserve"> </w:t>
      </w:r>
      <w:r w:rsidRPr="00244B9C">
        <w:rPr>
          <w:lang w:val="pt-BR"/>
        </w:rPr>
        <w:drawing>
          <wp:inline distT="0" distB="0" distL="0" distR="0" wp14:anchorId="5FFA9BCA" wp14:editId="7188DE62">
            <wp:extent cx="5400040" cy="1641475"/>
            <wp:effectExtent l="0" t="0" r="0" b="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pic:nvPicPr>
                  <pic:blipFill>
                    <a:blip r:embed="rId9"/>
                    <a:stretch>
                      <a:fillRect/>
                    </a:stretch>
                  </pic:blipFill>
                  <pic:spPr>
                    <a:xfrm>
                      <a:off x="0" y="0"/>
                      <a:ext cx="5400040" cy="1641475"/>
                    </a:xfrm>
                    <a:prstGeom prst="rect">
                      <a:avLst/>
                    </a:prstGeom>
                  </pic:spPr>
                </pic:pic>
              </a:graphicData>
            </a:graphic>
          </wp:inline>
        </w:drawing>
      </w:r>
    </w:p>
    <w:p w14:paraId="6345A982" w14:textId="64CA01DC" w:rsidR="00244B9C" w:rsidRDefault="00244B9C" w:rsidP="001C7325">
      <w:pPr>
        <w:rPr>
          <w:lang w:val="pt-BR"/>
        </w:rPr>
      </w:pPr>
      <w:r w:rsidRPr="00244B9C">
        <w:rPr>
          <w:lang w:val="pt-BR"/>
        </w:rPr>
        <w:drawing>
          <wp:inline distT="0" distB="0" distL="0" distR="0" wp14:anchorId="077C888C" wp14:editId="0D30125D">
            <wp:extent cx="5400040" cy="1514475"/>
            <wp:effectExtent l="0" t="0" r="0" b="9525"/>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10"/>
                    <a:stretch>
                      <a:fillRect/>
                    </a:stretch>
                  </pic:blipFill>
                  <pic:spPr>
                    <a:xfrm>
                      <a:off x="0" y="0"/>
                      <a:ext cx="5400040" cy="1514475"/>
                    </a:xfrm>
                    <a:prstGeom prst="rect">
                      <a:avLst/>
                    </a:prstGeom>
                  </pic:spPr>
                </pic:pic>
              </a:graphicData>
            </a:graphic>
          </wp:inline>
        </w:drawing>
      </w:r>
    </w:p>
    <w:p w14:paraId="34B63701" w14:textId="4D68F249" w:rsidR="00DC0ECB" w:rsidRDefault="00DC0ECB" w:rsidP="001C7325">
      <w:pPr>
        <w:rPr>
          <w:lang w:val="pt-BR"/>
        </w:rPr>
      </w:pPr>
    </w:p>
    <w:p w14:paraId="4E23BAF4" w14:textId="4BC7F3B6" w:rsidR="00DC0ECB" w:rsidRDefault="00DC0ECB" w:rsidP="001C7325">
      <w:pPr>
        <w:rPr>
          <w:lang w:val="pt-BR"/>
        </w:rPr>
      </w:pPr>
    </w:p>
    <w:p w14:paraId="50DD7B7C" w14:textId="5BD7333D" w:rsidR="00DC0ECB" w:rsidRDefault="00DC0ECB" w:rsidP="001C7325">
      <w:pPr>
        <w:rPr>
          <w:lang w:val="pt-BR"/>
        </w:rPr>
      </w:pPr>
    </w:p>
    <w:p w14:paraId="20295676" w14:textId="77777777" w:rsidR="00DC0ECB" w:rsidRPr="00DC0ECB" w:rsidRDefault="00DC0ECB" w:rsidP="00DC0ECB">
      <w:pPr>
        <w:pStyle w:val="Ttulo1"/>
        <w:shd w:val="clear" w:color="auto" w:fill="FFFFFF"/>
        <w:spacing w:before="0" w:beforeAutospacing="0" w:after="0" w:afterAutospacing="0"/>
        <w:rPr>
          <w:rFonts w:ascii="Segoe UI" w:hAnsi="Segoe UI" w:cs="Segoe UI"/>
          <w:color w:val="171717"/>
          <w:lang w:val="pt-BR"/>
        </w:rPr>
      </w:pPr>
      <w:r w:rsidRPr="00DC0ECB">
        <w:rPr>
          <w:rFonts w:ascii="Segoe UI" w:hAnsi="Segoe UI" w:cs="Segoe UI"/>
          <w:color w:val="171717"/>
          <w:lang w:val="pt-BR"/>
        </w:rPr>
        <w:lastRenderedPageBreak/>
        <w:t>Resumo</w:t>
      </w:r>
    </w:p>
    <w:p w14:paraId="69D59A47" w14:textId="128B5D8E" w:rsidR="00DC0ECB" w:rsidRPr="00DC0ECB" w:rsidRDefault="00DC0ECB" w:rsidP="001C7325">
      <w:pPr>
        <w:rPr>
          <w:lang w:val="pt-BR"/>
        </w:rPr>
      </w:pPr>
      <w:r w:rsidRPr="00DC0ECB">
        <w:rPr>
          <w:rFonts w:ascii="Segoe UI" w:hAnsi="Segoe UI" w:cs="Segoe UI"/>
          <w:color w:val="171717"/>
          <w:shd w:val="clear" w:color="auto" w:fill="FFFFFF"/>
          <w:lang w:val="pt-BR"/>
        </w:rPr>
        <w:t xml:space="preserve">Neste módulo, você viu como a </w:t>
      </w:r>
      <w:proofErr w:type="spellStart"/>
      <w:r w:rsidRPr="00DC0ECB">
        <w:rPr>
          <w:rFonts w:ascii="Segoe UI" w:hAnsi="Segoe UI" w:cs="Segoe UI"/>
          <w:color w:val="171717"/>
          <w:shd w:val="clear" w:color="auto" w:fill="FFFFFF"/>
          <w:lang w:val="pt-BR"/>
        </w:rPr>
        <w:t>Tailwind</w:t>
      </w:r>
      <w:proofErr w:type="spellEnd"/>
      <w:r w:rsidRPr="00DC0ECB">
        <w:rPr>
          <w:rFonts w:ascii="Segoe UI" w:hAnsi="Segoe UI" w:cs="Segoe UI"/>
          <w:color w:val="171717"/>
          <w:shd w:val="clear" w:color="auto" w:fill="FFFFFF"/>
          <w:lang w:val="pt-BR"/>
        </w:rPr>
        <w:t xml:space="preserve"> </w:t>
      </w:r>
      <w:proofErr w:type="spellStart"/>
      <w:r w:rsidRPr="00DC0ECB">
        <w:rPr>
          <w:rFonts w:ascii="Segoe UI" w:hAnsi="Segoe UI" w:cs="Segoe UI"/>
          <w:color w:val="171717"/>
          <w:shd w:val="clear" w:color="auto" w:fill="FFFFFF"/>
          <w:lang w:val="pt-BR"/>
        </w:rPr>
        <w:t>Traders</w:t>
      </w:r>
      <w:proofErr w:type="spellEnd"/>
      <w:r w:rsidRPr="00DC0ECB">
        <w:rPr>
          <w:rFonts w:ascii="Segoe UI" w:hAnsi="Segoe UI" w:cs="Segoe UI"/>
          <w:color w:val="171717"/>
          <w:shd w:val="clear" w:color="auto" w:fill="FFFFFF"/>
          <w:lang w:val="pt-BR"/>
        </w:rPr>
        <w:t xml:space="preserve"> poderá aproveitar diferentes recursos de computação em nuvem que os ajudarão a reduzir os custos gerais de computação. Você examinou vários dos benefícios que a computação em nuvem fornece, como alta disponibilidade, escalabilidade e distribuição geográfica. Você comparou as diferenças entre as despesas de capital e as despesas operacionais em um cenário de computação em nuvem. Por fim, você aprendeu sobre as diferentes categorias (IaaS, PaaS, SaaS) e tipos (público, privado e híbrido) da computação em nuvem. Munido desse novo conhecimento, você pode ajudar a </w:t>
      </w:r>
      <w:proofErr w:type="spellStart"/>
      <w:r w:rsidRPr="00DC0ECB">
        <w:rPr>
          <w:rFonts w:ascii="Segoe UI" w:hAnsi="Segoe UI" w:cs="Segoe UI"/>
          <w:color w:val="171717"/>
          <w:shd w:val="clear" w:color="auto" w:fill="FFFFFF"/>
          <w:lang w:val="pt-BR"/>
        </w:rPr>
        <w:t>Tailwind</w:t>
      </w:r>
      <w:proofErr w:type="spellEnd"/>
      <w:r w:rsidRPr="00DC0ECB">
        <w:rPr>
          <w:rFonts w:ascii="Segoe UI" w:hAnsi="Segoe UI" w:cs="Segoe UI"/>
          <w:color w:val="171717"/>
          <w:shd w:val="clear" w:color="auto" w:fill="FFFFFF"/>
          <w:lang w:val="pt-BR"/>
        </w:rPr>
        <w:t xml:space="preserve"> </w:t>
      </w:r>
      <w:proofErr w:type="spellStart"/>
      <w:r w:rsidRPr="00DC0ECB">
        <w:rPr>
          <w:rFonts w:ascii="Segoe UI" w:hAnsi="Segoe UI" w:cs="Segoe UI"/>
          <w:color w:val="171717"/>
          <w:shd w:val="clear" w:color="auto" w:fill="FFFFFF"/>
          <w:lang w:val="pt-BR"/>
        </w:rPr>
        <w:t>Traders</w:t>
      </w:r>
      <w:proofErr w:type="spellEnd"/>
      <w:r w:rsidRPr="00DC0ECB">
        <w:rPr>
          <w:rFonts w:ascii="Segoe UI" w:hAnsi="Segoe UI" w:cs="Segoe UI"/>
          <w:color w:val="171717"/>
          <w:shd w:val="clear" w:color="auto" w:fill="FFFFFF"/>
          <w:lang w:val="pt-BR"/>
        </w:rPr>
        <w:t xml:space="preserve"> a migrar com êxito para o Azure.</w:t>
      </w:r>
    </w:p>
    <w:sectPr w:rsidR="00DC0ECB" w:rsidRPr="00DC0ECB"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355"/>
    <w:multiLevelType w:val="multilevel"/>
    <w:tmpl w:val="ADDC52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81238"/>
    <w:multiLevelType w:val="multilevel"/>
    <w:tmpl w:val="5C1627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B7218"/>
    <w:multiLevelType w:val="multilevel"/>
    <w:tmpl w:val="A88A5A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075FB"/>
    <w:multiLevelType w:val="multilevel"/>
    <w:tmpl w:val="EB1052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7078C"/>
    <w:multiLevelType w:val="multilevel"/>
    <w:tmpl w:val="89E8F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56CE8"/>
    <w:multiLevelType w:val="multilevel"/>
    <w:tmpl w:val="A57C27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5664639">
    <w:abstractNumId w:val="4"/>
  </w:num>
  <w:num w:numId="2" w16cid:durableId="1604725921">
    <w:abstractNumId w:val="1"/>
  </w:num>
  <w:num w:numId="3" w16cid:durableId="1737624321">
    <w:abstractNumId w:val="3"/>
  </w:num>
  <w:num w:numId="4" w16cid:durableId="81026350">
    <w:abstractNumId w:val="5"/>
  </w:num>
  <w:num w:numId="5" w16cid:durableId="1895048115">
    <w:abstractNumId w:val="2"/>
  </w:num>
  <w:num w:numId="6" w16cid:durableId="123038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B"/>
    <w:rsid w:val="001C7325"/>
    <w:rsid w:val="00244B9C"/>
    <w:rsid w:val="003045E5"/>
    <w:rsid w:val="0038176F"/>
    <w:rsid w:val="003C7055"/>
    <w:rsid w:val="004B1C25"/>
    <w:rsid w:val="00B460F9"/>
    <w:rsid w:val="00C30801"/>
    <w:rsid w:val="00DC0ECB"/>
    <w:rsid w:val="00F975B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22B2"/>
  <w15:chartTrackingRefBased/>
  <w15:docId w15:val="{2F5B9916-C267-4F14-972F-17B8059D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C"/>
  </w:style>
  <w:style w:type="paragraph" w:styleId="Ttulo1">
    <w:name w:val="heading 1"/>
    <w:basedOn w:val="Normal"/>
    <w:link w:val="Ttulo1Char"/>
    <w:uiPriority w:val="9"/>
    <w:qFormat/>
    <w:rsid w:val="003045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304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04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1C73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45E5"/>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3045E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045E5"/>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3045E5"/>
    <w:rPr>
      <w:i/>
      <w:iCs/>
    </w:rPr>
  </w:style>
  <w:style w:type="character" w:styleId="Forte">
    <w:name w:val="Strong"/>
    <w:basedOn w:val="Fontepargpadro"/>
    <w:uiPriority w:val="22"/>
    <w:qFormat/>
    <w:rsid w:val="003045E5"/>
    <w:rPr>
      <w:b/>
      <w:bCs/>
    </w:rPr>
  </w:style>
  <w:style w:type="character" w:customStyle="1" w:styleId="Ttulo3Char">
    <w:name w:val="Título 3 Char"/>
    <w:basedOn w:val="Fontepargpadro"/>
    <w:link w:val="Ttulo3"/>
    <w:uiPriority w:val="9"/>
    <w:semiHidden/>
    <w:rsid w:val="003045E5"/>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1C73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1655">
      <w:bodyDiv w:val="1"/>
      <w:marLeft w:val="0"/>
      <w:marRight w:val="0"/>
      <w:marTop w:val="0"/>
      <w:marBottom w:val="0"/>
      <w:divBdr>
        <w:top w:val="none" w:sz="0" w:space="0" w:color="auto"/>
        <w:left w:val="none" w:sz="0" w:space="0" w:color="auto"/>
        <w:bottom w:val="none" w:sz="0" w:space="0" w:color="auto"/>
        <w:right w:val="none" w:sz="0" w:space="0" w:color="auto"/>
      </w:divBdr>
      <w:divsChild>
        <w:div w:id="831987768">
          <w:marLeft w:val="0"/>
          <w:marRight w:val="180"/>
          <w:marTop w:val="0"/>
          <w:marBottom w:val="0"/>
          <w:divBdr>
            <w:top w:val="none" w:sz="0" w:space="0" w:color="auto"/>
            <w:left w:val="none" w:sz="0" w:space="0" w:color="auto"/>
            <w:bottom w:val="none" w:sz="0" w:space="0" w:color="auto"/>
            <w:right w:val="none" w:sz="0" w:space="0" w:color="auto"/>
          </w:divBdr>
        </w:div>
        <w:div w:id="68504514">
          <w:marLeft w:val="0"/>
          <w:marRight w:val="0"/>
          <w:marTop w:val="0"/>
          <w:marBottom w:val="0"/>
          <w:divBdr>
            <w:top w:val="none" w:sz="0" w:space="0" w:color="auto"/>
            <w:left w:val="none" w:sz="0" w:space="0" w:color="auto"/>
            <w:bottom w:val="none" w:sz="0" w:space="0" w:color="auto"/>
            <w:right w:val="none" w:sz="0" w:space="0" w:color="auto"/>
          </w:divBdr>
        </w:div>
        <w:div w:id="1729911745">
          <w:marLeft w:val="0"/>
          <w:marRight w:val="180"/>
          <w:marTop w:val="0"/>
          <w:marBottom w:val="0"/>
          <w:divBdr>
            <w:top w:val="none" w:sz="0" w:space="0" w:color="auto"/>
            <w:left w:val="none" w:sz="0" w:space="0" w:color="auto"/>
            <w:bottom w:val="none" w:sz="0" w:space="0" w:color="auto"/>
            <w:right w:val="none" w:sz="0" w:space="0" w:color="auto"/>
          </w:divBdr>
        </w:div>
        <w:div w:id="271977316">
          <w:marLeft w:val="0"/>
          <w:marRight w:val="0"/>
          <w:marTop w:val="0"/>
          <w:marBottom w:val="0"/>
          <w:divBdr>
            <w:top w:val="none" w:sz="0" w:space="0" w:color="auto"/>
            <w:left w:val="none" w:sz="0" w:space="0" w:color="auto"/>
            <w:bottom w:val="none" w:sz="0" w:space="0" w:color="auto"/>
            <w:right w:val="none" w:sz="0" w:space="0" w:color="auto"/>
          </w:divBdr>
        </w:div>
        <w:div w:id="2048140650">
          <w:marLeft w:val="0"/>
          <w:marRight w:val="180"/>
          <w:marTop w:val="0"/>
          <w:marBottom w:val="0"/>
          <w:divBdr>
            <w:top w:val="none" w:sz="0" w:space="0" w:color="auto"/>
            <w:left w:val="none" w:sz="0" w:space="0" w:color="auto"/>
            <w:bottom w:val="none" w:sz="0" w:space="0" w:color="auto"/>
            <w:right w:val="none" w:sz="0" w:space="0" w:color="auto"/>
          </w:divBdr>
        </w:div>
        <w:div w:id="2018925395">
          <w:marLeft w:val="0"/>
          <w:marRight w:val="0"/>
          <w:marTop w:val="0"/>
          <w:marBottom w:val="0"/>
          <w:divBdr>
            <w:top w:val="none" w:sz="0" w:space="0" w:color="auto"/>
            <w:left w:val="none" w:sz="0" w:space="0" w:color="auto"/>
            <w:bottom w:val="none" w:sz="0" w:space="0" w:color="auto"/>
            <w:right w:val="none" w:sz="0" w:space="0" w:color="auto"/>
          </w:divBdr>
        </w:div>
        <w:div w:id="658924675">
          <w:marLeft w:val="0"/>
          <w:marRight w:val="180"/>
          <w:marTop w:val="0"/>
          <w:marBottom w:val="0"/>
          <w:divBdr>
            <w:top w:val="none" w:sz="0" w:space="0" w:color="auto"/>
            <w:left w:val="none" w:sz="0" w:space="0" w:color="auto"/>
            <w:bottom w:val="none" w:sz="0" w:space="0" w:color="auto"/>
            <w:right w:val="none" w:sz="0" w:space="0" w:color="auto"/>
          </w:divBdr>
        </w:div>
        <w:div w:id="566457696">
          <w:marLeft w:val="0"/>
          <w:marRight w:val="0"/>
          <w:marTop w:val="0"/>
          <w:marBottom w:val="0"/>
          <w:divBdr>
            <w:top w:val="none" w:sz="0" w:space="0" w:color="auto"/>
            <w:left w:val="none" w:sz="0" w:space="0" w:color="auto"/>
            <w:bottom w:val="none" w:sz="0" w:space="0" w:color="auto"/>
            <w:right w:val="none" w:sz="0" w:space="0" w:color="auto"/>
          </w:divBdr>
        </w:div>
      </w:divsChild>
    </w:div>
    <w:div w:id="233249202">
      <w:bodyDiv w:val="1"/>
      <w:marLeft w:val="0"/>
      <w:marRight w:val="0"/>
      <w:marTop w:val="0"/>
      <w:marBottom w:val="0"/>
      <w:divBdr>
        <w:top w:val="none" w:sz="0" w:space="0" w:color="auto"/>
        <w:left w:val="none" w:sz="0" w:space="0" w:color="auto"/>
        <w:bottom w:val="none" w:sz="0" w:space="0" w:color="auto"/>
        <w:right w:val="none" w:sz="0" w:space="0" w:color="auto"/>
      </w:divBdr>
    </w:div>
    <w:div w:id="262613839">
      <w:bodyDiv w:val="1"/>
      <w:marLeft w:val="0"/>
      <w:marRight w:val="0"/>
      <w:marTop w:val="0"/>
      <w:marBottom w:val="0"/>
      <w:divBdr>
        <w:top w:val="none" w:sz="0" w:space="0" w:color="auto"/>
        <w:left w:val="none" w:sz="0" w:space="0" w:color="auto"/>
        <w:bottom w:val="none" w:sz="0" w:space="0" w:color="auto"/>
        <w:right w:val="none" w:sz="0" w:space="0" w:color="auto"/>
      </w:divBdr>
    </w:div>
    <w:div w:id="403727769">
      <w:bodyDiv w:val="1"/>
      <w:marLeft w:val="0"/>
      <w:marRight w:val="0"/>
      <w:marTop w:val="0"/>
      <w:marBottom w:val="0"/>
      <w:divBdr>
        <w:top w:val="none" w:sz="0" w:space="0" w:color="auto"/>
        <w:left w:val="none" w:sz="0" w:space="0" w:color="auto"/>
        <w:bottom w:val="none" w:sz="0" w:space="0" w:color="auto"/>
        <w:right w:val="none" w:sz="0" w:space="0" w:color="auto"/>
      </w:divBdr>
    </w:div>
    <w:div w:id="425005926">
      <w:bodyDiv w:val="1"/>
      <w:marLeft w:val="0"/>
      <w:marRight w:val="0"/>
      <w:marTop w:val="0"/>
      <w:marBottom w:val="0"/>
      <w:divBdr>
        <w:top w:val="none" w:sz="0" w:space="0" w:color="auto"/>
        <w:left w:val="none" w:sz="0" w:space="0" w:color="auto"/>
        <w:bottom w:val="none" w:sz="0" w:space="0" w:color="auto"/>
        <w:right w:val="none" w:sz="0" w:space="0" w:color="auto"/>
      </w:divBdr>
    </w:div>
    <w:div w:id="531190552">
      <w:bodyDiv w:val="1"/>
      <w:marLeft w:val="0"/>
      <w:marRight w:val="0"/>
      <w:marTop w:val="0"/>
      <w:marBottom w:val="0"/>
      <w:divBdr>
        <w:top w:val="none" w:sz="0" w:space="0" w:color="auto"/>
        <w:left w:val="none" w:sz="0" w:space="0" w:color="auto"/>
        <w:bottom w:val="none" w:sz="0" w:space="0" w:color="auto"/>
        <w:right w:val="none" w:sz="0" w:space="0" w:color="auto"/>
      </w:divBdr>
      <w:divsChild>
        <w:div w:id="1000890063">
          <w:marLeft w:val="0"/>
          <w:marRight w:val="180"/>
          <w:marTop w:val="0"/>
          <w:marBottom w:val="0"/>
          <w:divBdr>
            <w:top w:val="none" w:sz="0" w:space="0" w:color="auto"/>
            <w:left w:val="none" w:sz="0" w:space="0" w:color="auto"/>
            <w:bottom w:val="none" w:sz="0" w:space="0" w:color="auto"/>
            <w:right w:val="none" w:sz="0" w:space="0" w:color="auto"/>
          </w:divBdr>
        </w:div>
        <w:div w:id="1550385479">
          <w:marLeft w:val="0"/>
          <w:marRight w:val="180"/>
          <w:marTop w:val="0"/>
          <w:marBottom w:val="0"/>
          <w:divBdr>
            <w:top w:val="none" w:sz="0" w:space="0" w:color="auto"/>
            <w:left w:val="none" w:sz="0" w:space="0" w:color="auto"/>
            <w:bottom w:val="none" w:sz="0" w:space="0" w:color="auto"/>
            <w:right w:val="none" w:sz="0" w:space="0" w:color="auto"/>
          </w:divBdr>
        </w:div>
        <w:div w:id="305166876">
          <w:marLeft w:val="0"/>
          <w:marRight w:val="0"/>
          <w:marTop w:val="0"/>
          <w:marBottom w:val="0"/>
          <w:divBdr>
            <w:top w:val="none" w:sz="0" w:space="0" w:color="auto"/>
            <w:left w:val="none" w:sz="0" w:space="0" w:color="auto"/>
            <w:bottom w:val="none" w:sz="0" w:space="0" w:color="auto"/>
            <w:right w:val="none" w:sz="0" w:space="0" w:color="auto"/>
          </w:divBdr>
        </w:div>
        <w:div w:id="1116287887">
          <w:marLeft w:val="0"/>
          <w:marRight w:val="180"/>
          <w:marTop w:val="0"/>
          <w:marBottom w:val="0"/>
          <w:divBdr>
            <w:top w:val="none" w:sz="0" w:space="0" w:color="auto"/>
            <w:left w:val="none" w:sz="0" w:space="0" w:color="auto"/>
            <w:bottom w:val="none" w:sz="0" w:space="0" w:color="auto"/>
            <w:right w:val="none" w:sz="0" w:space="0" w:color="auto"/>
          </w:divBdr>
        </w:div>
        <w:div w:id="207379851">
          <w:marLeft w:val="0"/>
          <w:marRight w:val="180"/>
          <w:marTop w:val="0"/>
          <w:marBottom w:val="0"/>
          <w:divBdr>
            <w:top w:val="none" w:sz="0" w:space="0" w:color="auto"/>
            <w:left w:val="none" w:sz="0" w:space="0" w:color="auto"/>
            <w:bottom w:val="none" w:sz="0" w:space="0" w:color="auto"/>
            <w:right w:val="none" w:sz="0" w:space="0" w:color="auto"/>
          </w:divBdr>
        </w:div>
        <w:div w:id="1307474361">
          <w:marLeft w:val="0"/>
          <w:marRight w:val="0"/>
          <w:marTop w:val="0"/>
          <w:marBottom w:val="0"/>
          <w:divBdr>
            <w:top w:val="none" w:sz="0" w:space="0" w:color="auto"/>
            <w:left w:val="none" w:sz="0" w:space="0" w:color="auto"/>
            <w:bottom w:val="none" w:sz="0" w:space="0" w:color="auto"/>
            <w:right w:val="none" w:sz="0" w:space="0" w:color="auto"/>
          </w:divBdr>
        </w:div>
        <w:div w:id="1374189060">
          <w:marLeft w:val="0"/>
          <w:marRight w:val="180"/>
          <w:marTop w:val="0"/>
          <w:marBottom w:val="0"/>
          <w:divBdr>
            <w:top w:val="none" w:sz="0" w:space="0" w:color="auto"/>
            <w:left w:val="none" w:sz="0" w:space="0" w:color="auto"/>
            <w:bottom w:val="none" w:sz="0" w:space="0" w:color="auto"/>
            <w:right w:val="none" w:sz="0" w:space="0" w:color="auto"/>
          </w:divBdr>
        </w:div>
        <w:div w:id="638265219">
          <w:marLeft w:val="0"/>
          <w:marRight w:val="180"/>
          <w:marTop w:val="0"/>
          <w:marBottom w:val="0"/>
          <w:divBdr>
            <w:top w:val="none" w:sz="0" w:space="0" w:color="auto"/>
            <w:left w:val="none" w:sz="0" w:space="0" w:color="auto"/>
            <w:bottom w:val="none" w:sz="0" w:space="0" w:color="auto"/>
            <w:right w:val="none" w:sz="0" w:space="0" w:color="auto"/>
          </w:divBdr>
        </w:div>
        <w:div w:id="1551578927">
          <w:marLeft w:val="0"/>
          <w:marRight w:val="0"/>
          <w:marTop w:val="0"/>
          <w:marBottom w:val="0"/>
          <w:divBdr>
            <w:top w:val="none" w:sz="0" w:space="0" w:color="auto"/>
            <w:left w:val="none" w:sz="0" w:space="0" w:color="auto"/>
            <w:bottom w:val="none" w:sz="0" w:space="0" w:color="auto"/>
            <w:right w:val="none" w:sz="0" w:space="0" w:color="auto"/>
          </w:divBdr>
        </w:div>
      </w:divsChild>
    </w:div>
    <w:div w:id="633213464">
      <w:bodyDiv w:val="1"/>
      <w:marLeft w:val="0"/>
      <w:marRight w:val="0"/>
      <w:marTop w:val="0"/>
      <w:marBottom w:val="0"/>
      <w:divBdr>
        <w:top w:val="none" w:sz="0" w:space="0" w:color="auto"/>
        <w:left w:val="none" w:sz="0" w:space="0" w:color="auto"/>
        <w:bottom w:val="none" w:sz="0" w:space="0" w:color="auto"/>
        <w:right w:val="none" w:sz="0" w:space="0" w:color="auto"/>
      </w:divBdr>
      <w:divsChild>
        <w:div w:id="1255092026">
          <w:marLeft w:val="0"/>
          <w:marRight w:val="180"/>
          <w:marTop w:val="0"/>
          <w:marBottom w:val="0"/>
          <w:divBdr>
            <w:top w:val="none" w:sz="0" w:space="0" w:color="auto"/>
            <w:left w:val="none" w:sz="0" w:space="0" w:color="auto"/>
            <w:bottom w:val="none" w:sz="0" w:space="0" w:color="auto"/>
            <w:right w:val="none" w:sz="0" w:space="0" w:color="auto"/>
          </w:divBdr>
        </w:div>
        <w:div w:id="1325354294">
          <w:marLeft w:val="0"/>
          <w:marRight w:val="180"/>
          <w:marTop w:val="0"/>
          <w:marBottom w:val="0"/>
          <w:divBdr>
            <w:top w:val="none" w:sz="0" w:space="0" w:color="auto"/>
            <w:left w:val="none" w:sz="0" w:space="0" w:color="auto"/>
            <w:bottom w:val="none" w:sz="0" w:space="0" w:color="auto"/>
            <w:right w:val="none" w:sz="0" w:space="0" w:color="auto"/>
          </w:divBdr>
        </w:div>
        <w:div w:id="866676581">
          <w:marLeft w:val="0"/>
          <w:marRight w:val="0"/>
          <w:marTop w:val="0"/>
          <w:marBottom w:val="0"/>
          <w:divBdr>
            <w:top w:val="none" w:sz="0" w:space="0" w:color="auto"/>
            <w:left w:val="none" w:sz="0" w:space="0" w:color="auto"/>
            <w:bottom w:val="none" w:sz="0" w:space="0" w:color="auto"/>
            <w:right w:val="none" w:sz="0" w:space="0" w:color="auto"/>
          </w:divBdr>
        </w:div>
        <w:div w:id="682240605">
          <w:marLeft w:val="0"/>
          <w:marRight w:val="180"/>
          <w:marTop w:val="0"/>
          <w:marBottom w:val="0"/>
          <w:divBdr>
            <w:top w:val="none" w:sz="0" w:space="0" w:color="auto"/>
            <w:left w:val="none" w:sz="0" w:space="0" w:color="auto"/>
            <w:bottom w:val="none" w:sz="0" w:space="0" w:color="auto"/>
            <w:right w:val="none" w:sz="0" w:space="0" w:color="auto"/>
          </w:divBdr>
        </w:div>
        <w:div w:id="1213611457">
          <w:marLeft w:val="0"/>
          <w:marRight w:val="180"/>
          <w:marTop w:val="0"/>
          <w:marBottom w:val="0"/>
          <w:divBdr>
            <w:top w:val="none" w:sz="0" w:space="0" w:color="auto"/>
            <w:left w:val="none" w:sz="0" w:space="0" w:color="auto"/>
            <w:bottom w:val="none" w:sz="0" w:space="0" w:color="auto"/>
            <w:right w:val="none" w:sz="0" w:space="0" w:color="auto"/>
          </w:divBdr>
        </w:div>
        <w:div w:id="504904268">
          <w:marLeft w:val="0"/>
          <w:marRight w:val="0"/>
          <w:marTop w:val="0"/>
          <w:marBottom w:val="0"/>
          <w:divBdr>
            <w:top w:val="none" w:sz="0" w:space="0" w:color="auto"/>
            <w:left w:val="none" w:sz="0" w:space="0" w:color="auto"/>
            <w:bottom w:val="none" w:sz="0" w:space="0" w:color="auto"/>
            <w:right w:val="none" w:sz="0" w:space="0" w:color="auto"/>
          </w:divBdr>
        </w:div>
        <w:div w:id="265816754">
          <w:marLeft w:val="0"/>
          <w:marRight w:val="180"/>
          <w:marTop w:val="0"/>
          <w:marBottom w:val="0"/>
          <w:divBdr>
            <w:top w:val="none" w:sz="0" w:space="0" w:color="auto"/>
            <w:left w:val="none" w:sz="0" w:space="0" w:color="auto"/>
            <w:bottom w:val="none" w:sz="0" w:space="0" w:color="auto"/>
            <w:right w:val="none" w:sz="0" w:space="0" w:color="auto"/>
          </w:divBdr>
        </w:div>
        <w:div w:id="1202938491">
          <w:marLeft w:val="0"/>
          <w:marRight w:val="180"/>
          <w:marTop w:val="0"/>
          <w:marBottom w:val="0"/>
          <w:divBdr>
            <w:top w:val="none" w:sz="0" w:space="0" w:color="auto"/>
            <w:left w:val="none" w:sz="0" w:space="0" w:color="auto"/>
            <w:bottom w:val="none" w:sz="0" w:space="0" w:color="auto"/>
            <w:right w:val="none" w:sz="0" w:space="0" w:color="auto"/>
          </w:divBdr>
        </w:div>
        <w:div w:id="980692119">
          <w:marLeft w:val="0"/>
          <w:marRight w:val="0"/>
          <w:marTop w:val="0"/>
          <w:marBottom w:val="0"/>
          <w:divBdr>
            <w:top w:val="none" w:sz="0" w:space="0" w:color="auto"/>
            <w:left w:val="none" w:sz="0" w:space="0" w:color="auto"/>
            <w:bottom w:val="none" w:sz="0" w:space="0" w:color="auto"/>
            <w:right w:val="none" w:sz="0" w:space="0" w:color="auto"/>
          </w:divBdr>
        </w:div>
      </w:divsChild>
    </w:div>
    <w:div w:id="832380099">
      <w:bodyDiv w:val="1"/>
      <w:marLeft w:val="0"/>
      <w:marRight w:val="0"/>
      <w:marTop w:val="0"/>
      <w:marBottom w:val="0"/>
      <w:divBdr>
        <w:top w:val="none" w:sz="0" w:space="0" w:color="auto"/>
        <w:left w:val="none" w:sz="0" w:space="0" w:color="auto"/>
        <w:bottom w:val="none" w:sz="0" w:space="0" w:color="auto"/>
        <w:right w:val="none" w:sz="0" w:space="0" w:color="auto"/>
      </w:divBdr>
    </w:div>
    <w:div w:id="889808002">
      <w:bodyDiv w:val="1"/>
      <w:marLeft w:val="0"/>
      <w:marRight w:val="0"/>
      <w:marTop w:val="0"/>
      <w:marBottom w:val="0"/>
      <w:divBdr>
        <w:top w:val="none" w:sz="0" w:space="0" w:color="auto"/>
        <w:left w:val="none" w:sz="0" w:space="0" w:color="auto"/>
        <w:bottom w:val="none" w:sz="0" w:space="0" w:color="auto"/>
        <w:right w:val="none" w:sz="0" w:space="0" w:color="auto"/>
      </w:divBdr>
    </w:div>
    <w:div w:id="897672640">
      <w:bodyDiv w:val="1"/>
      <w:marLeft w:val="0"/>
      <w:marRight w:val="0"/>
      <w:marTop w:val="0"/>
      <w:marBottom w:val="0"/>
      <w:divBdr>
        <w:top w:val="none" w:sz="0" w:space="0" w:color="auto"/>
        <w:left w:val="none" w:sz="0" w:space="0" w:color="auto"/>
        <w:bottom w:val="none" w:sz="0" w:space="0" w:color="auto"/>
        <w:right w:val="none" w:sz="0" w:space="0" w:color="auto"/>
      </w:divBdr>
    </w:div>
    <w:div w:id="1126460659">
      <w:bodyDiv w:val="1"/>
      <w:marLeft w:val="0"/>
      <w:marRight w:val="0"/>
      <w:marTop w:val="0"/>
      <w:marBottom w:val="0"/>
      <w:divBdr>
        <w:top w:val="none" w:sz="0" w:space="0" w:color="auto"/>
        <w:left w:val="none" w:sz="0" w:space="0" w:color="auto"/>
        <w:bottom w:val="none" w:sz="0" w:space="0" w:color="auto"/>
        <w:right w:val="none" w:sz="0" w:space="0" w:color="auto"/>
      </w:divBdr>
    </w:div>
    <w:div w:id="1215308273">
      <w:bodyDiv w:val="1"/>
      <w:marLeft w:val="0"/>
      <w:marRight w:val="0"/>
      <w:marTop w:val="0"/>
      <w:marBottom w:val="0"/>
      <w:divBdr>
        <w:top w:val="none" w:sz="0" w:space="0" w:color="auto"/>
        <w:left w:val="none" w:sz="0" w:space="0" w:color="auto"/>
        <w:bottom w:val="none" w:sz="0" w:space="0" w:color="auto"/>
        <w:right w:val="none" w:sz="0" w:space="0" w:color="auto"/>
      </w:divBdr>
    </w:div>
    <w:div w:id="1289967249">
      <w:bodyDiv w:val="1"/>
      <w:marLeft w:val="0"/>
      <w:marRight w:val="0"/>
      <w:marTop w:val="0"/>
      <w:marBottom w:val="0"/>
      <w:divBdr>
        <w:top w:val="none" w:sz="0" w:space="0" w:color="auto"/>
        <w:left w:val="none" w:sz="0" w:space="0" w:color="auto"/>
        <w:bottom w:val="none" w:sz="0" w:space="0" w:color="auto"/>
        <w:right w:val="none" w:sz="0" w:space="0" w:color="auto"/>
      </w:divBdr>
    </w:div>
    <w:div w:id="1410496683">
      <w:bodyDiv w:val="1"/>
      <w:marLeft w:val="0"/>
      <w:marRight w:val="0"/>
      <w:marTop w:val="0"/>
      <w:marBottom w:val="0"/>
      <w:divBdr>
        <w:top w:val="none" w:sz="0" w:space="0" w:color="auto"/>
        <w:left w:val="none" w:sz="0" w:space="0" w:color="auto"/>
        <w:bottom w:val="none" w:sz="0" w:space="0" w:color="auto"/>
        <w:right w:val="none" w:sz="0" w:space="0" w:color="auto"/>
      </w:divBdr>
    </w:div>
    <w:div w:id="1674458159">
      <w:bodyDiv w:val="1"/>
      <w:marLeft w:val="0"/>
      <w:marRight w:val="0"/>
      <w:marTop w:val="0"/>
      <w:marBottom w:val="0"/>
      <w:divBdr>
        <w:top w:val="none" w:sz="0" w:space="0" w:color="auto"/>
        <w:left w:val="none" w:sz="0" w:space="0" w:color="auto"/>
        <w:bottom w:val="none" w:sz="0" w:space="0" w:color="auto"/>
        <w:right w:val="none" w:sz="0" w:space="0" w:color="auto"/>
      </w:divBdr>
    </w:div>
    <w:div w:id="1689330782">
      <w:bodyDiv w:val="1"/>
      <w:marLeft w:val="0"/>
      <w:marRight w:val="0"/>
      <w:marTop w:val="0"/>
      <w:marBottom w:val="0"/>
      <w:divBdr>
        <w:top w:val="none" w:sz="0" w:space="0" w:color="auto"/>
        <w:left w:val="none" w:sz="0" w:space="0" w:color="auto"/>
        <w:bottom w:val="none" w:sz="0" w:space="0" w:color="auto"/>
        <w:right w:val="none" w:sz="0" w:space="0" w:color="auto"/>
      </w:divBdr>
    </w:div>
    <w:div w:id="1727216887">
      <w:bodyDiv w:val="1"/>
      <w:marLeft w:val="0"/>
      <w:marRight w:val="0"/>
      <w:marTop w:val="0"/>
      <w:marBottom w:val="0"/>
      <w:divBdr>
        <w:top w:val="none" w:sz="0" w:space="0" w:color="auto"/>
        <w:left w:val="none" w:sz="0" w:space="0" w:color="auto"/>
        <w:bottom w:val="none" w:sz="0" w:space="0" w:color="auto"/>
        <w:right w:val="none" w:sz="0" w:space="0" w:color="auto"/>
      </w:divBdr>
    </w:div>
    <w:div w:id="1767964689">
      <w:bodyDiv w:val="1"/>
      <w:marLeft w:val="0"/>
      <w:marRight w:val="0"/>
      <w:marTop w:val="0"/>
      <w:marBottom w:val="0"/>
      <w:divBdr>
        <w:top w:val="none" w:sz="0" w:space="0" w:color="auto"/>
        <w:left w:val="none" w:sz="0" w:space="0" w:color="auto"/>
        <w:bottom w:val="none" w:sz="0" w:space="0" w:color="auto"/>
        <w:right w:val="none" w:sz="0" w:space="0" w:color="auto"/>
      </w:divBdr>
    </w:div>
    <w:div w:id="1813909577">
      <w:bodyDiv w:val="1"/>
      <w:marLeft w:val="0"/>
      <w:marRight w:val="0"/>
      <w:marTop w:val="0"/>
      <w:marBottom w:val="0"/>
      <w:divBdr>
        <w:top w:val="none" w:sz="0" w:space="0" w:color="auto"/>
        <w:left w:val="none" w:sz="0" w:space="0" w:color="auto"/>
        <w:bottom w:val="none" w:sz="0" w:space="0" w:color="auto"/>
        <w:right w:val="none" w:sz="0" w:space="0" w:color="auto"/>
      </w:divBdr>
    </w:div>
    <w:div w:id="1846431667">
      <w:bodyDiv w:val="1"/>
      <w:marLeft w:val="0"/>
      <w:marRight w:val="0"/>
      <w:marTop w:val="0"/>
      <w:marBottom w:val="0"/>
      <w:divBdr>
        <w:top w:val="none" w:sz="0" w:space="0" w:color="auto"/>
        <w:left w:val="none" w:sz="0" w:space="0" w:color="auto"/>
        <w:bottom w:val="none" w:sz="0" w:space="0" w:color="auto"/>
        <w:right w:val="none" w:sz="0" w:space="0" w:color="auto"/>
      </w:divBdr>
    </w:div>
    <w:div w:id="1900510505">
      <w:bodyDiv w:val="1"/>
      <w:marLeft w:val="0"/>
      <w:marRight w:val="0"/>
      <w:marTop w:val="0"/>
      <w:marBottom w:val="0"/>
      <w:divBdr>
        <w:top w:val="none" w:sz="0" w:space="0" w:color="auto"/>
        <w:left w:val="none" w:sz="0" w:space="0" w:color="auto"/>
        <w:bottom w:val="none" w:sz="0" w:space="0" w:color="auto"/>
        <w:right w:val="none" w:sz="0" w:space="0" w:color="auto"/>
      </w:divBdr>
      <w:divsChild>
        <w:div w:id="1805539343">
          <w:marLeft w:val="0"/>
          <w:marRight w:val="180"/>
          <w:marTop w:val="0"/>
          <w:marBottom w:val="0"/>
          <w:divBdr>
            <w:top w:val="none" w:sz="0" w:space="0" w:color="auto"/>
            <w:left w:val="none" w:sz="0" w:space="0" w:color="auto"/>
            <w:bottom w:val="none" w:sz="0" w:space="0" w:color="auto"/>
            <w:right w:val="none" w:sz="0" w:space="0" w:color="auto"/>
          </w:divBdr>
        </w:div>
        <w:div w:id="1266499917">
          <w:marLeft w:val="0"/>
          <w:marRight w:val="180"/>
          <w:marTop w:val="0"/>
          <w:marBottom w:val="0"/>
          <w:divBdr>
            <w:top w:val="none" w:sz="0" w:space="0" w:color="auto"/>
            <w:left w:val="none" w:sz="0" w:space="0" w:color="auto"/>
            <w:bottom w:val="none" w:sz="0" w:space="0" w:color="auto"/>
            <w:right w:val="none" w:sz="0" w:space="0" w:color="auto"/>
          </w:divBdr>
        </w:div>
        <w:div w:id="980305195">
          <w:marLeft w:val="0"/>
          <w:marRight w:val="0"/>
          <w:marTop w:val="0"/>
          <w:marBottom w:val="0"/>
          <w:divBdr>
            <w:top w:val="none" w:sz="0" w:space="0" w:color="auto"/>
            <w:left w:val="none" w:sz="0" w:space="0" w:color="auto"/>
            <w:bottom w:val="none" w:sz="0" w:space="0" w:color="auto"/>
            <w:right w:val="none" w:sz="0" w:space="0" w:color="auto"/>
          </w:divBdr>
        </w:div>
        <w:div w:id="775104075">
          <w:marLeft w:val="0"/>
          <w:marRight w:val="180"/>
          <w:marTop w:val="0"/>
          <w:marBottom w:val="0"/>
          <w:divBdr>
            <w:top w:val="none" w:sz="0" w:space="0" w:color="auto"/>
            <w:left w:val="none" w:sz="0" w:space="0" w:color="auto"/>
            <w:bottom w:val="none" w:sz="0" w:space="0" w:color="auto"/>
            <w:right w:val="none" w:sz="0" w:space="0" w:color="auto"/>
          </w:divBdr>
        </w:div>
        <w:div w:id="793712081">
          <w:marLeft w:val="0"/>
          <w:marRight w:val="180"/>
          <w:marTop w:val="0"/>
          <w:marBottom w:val="0"/>
          <w:divBdr>
            <w:top w:val="none" w:sz="0" w:space="0" w:color="auto"/>
            <w:left w:val="none" w:sz="0" w:space="0" w:color="auto"/>
            <w:bottom w:val="none" w:sz="0" w:space="0" w:color="auto"/>
            <w:right w:val="none" w:sz="0" w:space="0" w:color="auto"/>
          </w:divBdr>
        </w:div>
        <w:div w:id="1882471048">
          <w:marLeft w:val="0"/>
          <w:marRight w:val="0"/>
          <w:marTop w:val="0"/>
          <w:marBottom w:val="0"/>
          <w:divBdr>
            <w:top w:val="none" w:sz="0" w:space="0" w:color="auto"/>
            <w:left w:val="none" w:sz="0" w:space="0" w:color="auto"/>
            <w:bottom w:val="none" w:sz="0" w:space="0" w:color="auto"/>
            <w:right w:val="none" w:sz="0" w:space="0" w:color="auto"/>
          </w:divBdr>
        </w:div>
        <w:div w:id="2070110504">
          <w:marLeft w:val="0"/>
          <w:marRight w:val="180"/>
          <w:marTop w:val="0"/>
          <w:marBottom w:val="0"/>
          <w:divBdr>
            <w:top w:val="none" w:sz="0" w:space="0" w:color="auto"/>
            <w:left w:val="none" w:sz="0" w:space="0" w:color="auto"/>
            <w:bottom w:val="none" w:sz="0" w:space="0" w:color="auto"/>
            <w:right w:val="none" w:sz="0" w:space="0" w:color="auto"/>
          </w:divBdr>
        </w:div>
        <w:div w:id="1768693003">
          <w:marLeft w:val="0"/>
          <w:marRight w:val="180"/>
          <w:marTop w:val="0"/>
          <w:marBottom w:val="0"/>
          <w:divBdr>
            <w:top w:val="none" w:sz="0" w:space="0" w:color="auto"/>
            <w:left w:val="none" w:sz="0" w:space="0" w:color="auto"/>
            <w:bottom w:val="none" w:sz="0" w:space="0" w:color="auto"/>
            <w:right w:val="none" w:sz="0" w:space="0" w:color="auto"/>
          </w:divBdr>
        </w:div>
        <w:div w:id="1292975780">
          <w:marLeft w:val="0"/>
          <w:marRight w:val="0"/>
          <w:marTop w:val="0"/>
          <w:marBottom w:val="0"/>
          <w:divBdr>
            <w:top w:val="none" w:sz="0" w:space="0" w:color="auto"/>
            <w:left w:val="none" w:sz="0" w:space="0" w:color="auto"/>
            <w:bottom w:val="none" w:sz="0" w:space="0" w:color="auto"/>
            <w:right w:val="none" w:sz="0" w:space="0" w:color="auto"/>
          </w:divBdr>
        </w:div>
        <w:div w:id="754323596">
          <w:marLeft w:val="0"/>
          <w:marRight w:val="180"/>
          <w:marTop w:val="0"/>
          <w:marBottom w:val="0"/>
          <w:divBdr>
            <w:top w:val="none" w:sz="0" w:space="0" w:color="auto"/>
            <w:left w:val="none" w:sz="0" w:space="0" w:color="auto"/>
            <w:bottom w:val="none" w:sz="0" w:space="0" w:color="auto"/>
            <w:right w:val="none" w:sz="0" w:space="0" w:color="auto"/>
          </w:divBdr>
        </w:div>
        <w:div w:id="1694376280">
          <w:marLeft w:val="0"/>
          <w:marRight w:val="180"/>
          <w:marTop w:val="0"/>
          <w:marBottom w:val="0"/>
          <w:divBdr>
            <w:top w:val="none" w:sz="0" w:space="0" w:color="auto"/>
            <w:left w:val="none" w:sz="0" w:space="0" w:color="auto"/>
            <w:bottom w:val="none" w:sz="0" w:space="0" w:color="auto"/>
            <w:right w:val="none" w:sz="0" w:space="0" w:color="auto"/>
          </w:divBdr>
        </w:div>
        <w:div w:id="1170409285">
          <w:marLeft w:val="0"/>
          <w:marRight w:val="0"/>
          <w:marTop w:val="0"/>
          <w:marBottom w:val="0"/>
          <w:divBdr>
            <w:top w:val="none" w:sz="0" w:space="0" w:color="auto"/>
            <w:left w:val="none" w:sz="0" w:space="0" w:color="auto"/>
            <w:bottom w:val="none" w:sz="0" w:space="0" w:color="auto"/>
            <w:right w:val="none" w:sz="0" w:space="0" w:color="auto"/>
          </w:divBdr>
        </w:div>
      </w:divsChild>
    </w:div>
    <w:div w:id="1911577869">
      <w:bodyDiv w:val="1"/>
      <w:marLeft w:val="0"/>
      <w:marRight w:val="0"/>
      <w:marTop w:val="0"/>
      <w:marBottom w:val="0"/>
      <w:divBdr>
        <w:top w:val="none" w:sz="0" w:space="0" w:color="auto"/>
        <w:left w:val="none" w:sz="0" w:space="0" w:color="auto"/>
        <w:bottom w:val="none" w:sz="0" w:space="0" w:color="auto"/>
        <w:right w:val="none" w:sz="0" w:space="0" w:color="auto"/>
      </w:divBdr>
    </w:div>
    <w:div w:id="212916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2113</Words>
  <Characters>12049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3</cp:revision>
  <dcterms:created xsi:type="dcterms:W3CDTF">2022-04-25T13:29:00Z</dcterms:created>
  <dcterms:modified xsi:type="dcterms:W3CDTF">2022-04-25T14:31:00Z</dcterms:modified>
</cp:coreProperties>
</file>