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4718" w14:textId="77777777" w:rsidR="0041414C" w:rsidRPr="0041414C" w:rsidRDefault="0041414C" w:rsidP="0041414C">
      <w:pPr>
        <w:pStyle w:val="Ttulo1"/>
        <w:shd w:val="clear" w:color="auto" w:fill="FFFFFF"/>
        <w:spacing w:before="0" w:beforeAutospacing="0"/>
        <w:rPr>
          <w:rFonts w:ascii="Segoe UI" w:hAnsi="Segoe UI" w:cs="Segoe UI"/>
          <w:color w:val="171717"/>
          <w:lang w:val="pt-BR"/>
        </w:rPr>
      </w:pPr>
      <w:r w:rsidRPr="0041414C">
        <w:rPr>
          <w:rFonts w:ascii="Segoe UI" w:hAnsi="Segoe UI" w:cs="Segoe UI"/>
          <w:color w:val="171717"/>
          <w:lang w:val="pt-BR"/>
        </w:rPr>
        <w:t>Introdução aos conceitos básicos do Azure</w:t>
      </w:r>
    </w:p>
    <w:p w14:paraId="732FC1C7" w14:textId="77777777" w:rsidR="0041414C" w:rsidRPr="0041414C" w:rsidRDefault="0041414C" w:rsidP="0041414C">
      <w:pPr>
        <w:pStyle w:val="NormalWeb"/>
        <w:shd w:val="clear" w:color="auto" w:fill="FFFFFF"/>
        <w:rPr>
          <w:rFonts w:ascii="Segoe UI" w:hAnsi="Segoe UI" w:cs="Segoe UI"/>
          <w:color w:val="171717"/>
          <w:lang w:val="pt-BR"/>
        </w:rPr>
      </w:pPr>
      <w:r w:rsidRPr="0041414C">
        <w:rPr>
          <w:rFonts w:ascii="Segoe UI" w:hAnsi="Segoe UI" w:cs="Segoe UI"/>
          <w:color w:val="171717"/>
          <w:lang w:val="pt-BR"/>
        </w:rPr>
        <w:t>Este módulo apresenta os conceitos básicos da computação em nuvem e do Azure e como começar a usar as assinaturas e as contas do Azure.</w:t>
      </w:r>
    </w:p>
    <w:p w14:paraId="0A29E29C" w14:textId="77777777" w:rsidR="0041414C" w:rsidRPr="0041414C" w:rsidRDefault="0041414C" w:rsidP="0041414C">
      <w:pPr>
        <w:pStyle w:val="Ttulo2"/>
        <w:shd w:val="clear" w:color="auto" w:fill="FFFFFF"/>
        <w:rPr>
          <w:rFonts w:ascii="Segoe UI" w:hAnsi="Segoe UI" w:cs="Segoe UI"/>
          <w:color w:val="171717"/>
          <w:lang w:val="pt-BR"/>
        </w:rPr>
      </w:pPr>
      <w:r w:rsidRPr="0041414C">
        <w:rPr>
          <w:rFonts w:ascii="Segoe UI" w:hAnsi="Segoe UI" w:cs="Segoe UI"/>
          <w:color w:val="171717"/>
          <w:lang w:val="pt-BR"/>
        </w:rPr>
        <w:t>Objetivos de aprendizagem</w:t>
      </w:r>
    </w:p>
    <w:p w14:paraId="03E74322" w14:textId="77777777" w:rsidR="0041414C" w:rsidRPr="0041414C" w:rsidRDefault="0041414C" w:rsidP="0041414C">
      <w:pPr>
        <w:pStyle w:val="NormalWeb"/>
        <w:shd w:val="clear" w:color="auto" w:fill="FFFFFF"/>
        <w:spacing w:before="0" w:beforeAutospacing="0" w:after="0" w:afterAutospacing="0"/>
        <w:rPr>
          <w:rFonts w:ascii="Segoe UI" w:hAnsi="Segoe UI" w:cs="Segoe UI"/>
          <w:color w:val="171717"/>
          <w:lang w:val="pt-BR"/>
        </w:rPr>
      </w:pPr>
      <w:r w:rsidRPr="0041414C">
        <w:rPr>
          <w:rFonts w:ascii="Segoe UI" w:hAnsi="Segoe UI" w:cs="Segoe UI"/>
          <w:color w:val="171717"/>
          <w:lang w:val="pt-BR"/>
        </w:rPr>
        <w:t>Após concluir este módulo, você poderá:</w:t>
      </w:r>
    </w:p>
    <w:p w14:paraId="5A071544" w14:textId="77777777" w:rsidR="0041414C" w:rsidRPr="0041414C" w:rsidRDefault="0041414C" w:rsidP="0041414C">
      <w:pPr>
        <w:numPr>
          <w:ilvl w:val="0"/>
          <w:numId w:val="1"/>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Descrever os conceitos básicos da computação em nuvem.</w:t>
      </w:r>
    </w:p>
    <w:p w14:paraId="5CC7A818" w14:textId="77777777" w:rsidR="0041414C" w:rsidRPr="0041414C" w:rsidRDefault="0041414C" w:rsidP="0041414C">
      <w:pPr>
        <w:numPr>
          <w:ilvl w:val="0"/>
          <w:numId w:val="1"/>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Determinar se o Azure é a solução certa para suas necessidades de negócios.</w:t>
      </w:r>
    </w:p>
    <w:p w14:paraId="72888B1D" w14:textId="77777777" w:rsidR="0041414C" w:rsidRPr="0041414C" w:rsidRDefault="0041414C" w:rsidP="0041414C">
      <w:pPr>
        <w:numPr>
          <w:ilvl w:val="0"/>
          <w:numId w:val="1"/>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Diferenciar entre os diferentes métodos de criação de uma assinatura do Azure.</w:t>
      </w:r>
    </w:p>
    <w:p w14:paraId="3AA03B8B" w14:textId="57E2F3B8" w:rsidR="00B460F9" w:rsidRDefault="00B460F9">
      <w:pPr>
        <w:rPr>
          <w:lang w:val="pt-BR"/>
        </w:rPr>
      </w:pPr>
    </w:p>
    <w:p w14:paraId="5748B95F" w14:textId="77777777" w:rsidR="0041414C" w:rsidRPr="0041414C" w:rsidRDefault="0041414C" w:rsidP="0041414C">
      <w:pPr>
        <w:shd w:val="clear" w:color="auto" w:fill="FFFFFF"/>
        <w:spacing w:after="0" w:line="240" w:lineRule="auto"/>
        <w:outlineLvl w:val="0"/>
        <w:rPr>
          <w:rFonts w:ascii="Segoe UI" w:eastAsia="Times New Roman" w:hAnsi="Segoe UI" w:cs="Segoe UI"/>
          <w:b/>
          <w:bCs/>
          <w:color w:val="171717"/>
          <w:kern w:val="36"/>
          <w:sz w:val="48"/>
          <w:szCs w:val="48"/>
          <w:lang w:val="pt-BR"/>
        </w:rPr>
      </w:pPr>
      <w:r w:rsidRPr="0041414C">
        <w:rPr>
          <w:rFonts w:ascii="Segoe UI" w:eastAsia="Times New Roman" w:hAnsi="Segoe UI" w:cs="Segoe UI"/>
          <w:b/>
          <w:bCs/>
          <w:color w:val="171717"/>
          <w:kern w:val="36"/>
          <w:sz w:val="48"/>
          <w:szCs w:val="48"/>
          <w:lang w:val="pt-BR"/>
        </w:rPr>
        <w:t>Introdução</w:t>
      </w:r>
    </w:p>
    <w:p w14:paraId="0237CB5E" w14:textId="77777777" w:rsidR="0041414C" w:rsidRPr="0041414C" w:rsidRDefault="0041414C"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1414C">
        <w:rPr>
          <w:rFonts w:ascii="Segoe UI" w:eastAsia="Times New Roman" w:hAnsi="Segoe UI" w:cs="Segoe UI"/>
          <w:color w:val="171717"/>
          <w:sz w:val="24"/>
          <w:szCs w:val="24"/>
          <w:lang w:val="pt-BR"/>
        </w:rPr>
        <w:t xml:space="preserve">O Azure é uma plataforma de computação em nuvem com um conjunto de serviços em constante expansão, projetado para ajudar você a criar soluções e cumprir suas metas de negócios. Os serviços do Azure variam desde serviços Web simples para hospedar a presença de negócios na nuvem, até a execução de computadores totalmente virtualizados para que você execute suas soluções de software personalizadas. O Azure fornece uma infinidade de serviços baseados em nuvem, como armazenamento remoto, hospedagem de banco de dados e gerenciamento de conta centralizado. O Azure também oferece novas funcionalidades, como a IA e a </w:t>
      </w:r>
      <w:proofErr w:type="spellStart"/>
      <w:r w:rsidRPr="0041414C">
        <w:rPr>
          <w:rFonts w:ascii="Segoe UI" w:eastAsia="Times New Roman" w:hAnsi="Segoe UI" w:cs="Segoe UI"/>
          <w:color w:val="171717"/>
          <w:sz w:val="24"/>
          <w:szCs w:val="24"/>
          <w:lang w:val="pt-BR"/>
        </w:rPr>
        <w:t>IoT</w:t>
      </w:r>
      <w:proofErr w:type="spellEnd"/>
      <w:r w:rsidRPr="0041414C">
        <w:rPr>
          <w:rFonts w:ascii="Segoe UI" w:eastAsia="Times New Roman" w:hAnsi="Segoe UI" w:cs="Segoe UI"/>
          <w:color w:val="171717"/>
          <w:sz w:val="24"/>
          <w:szCs w:val="24"/>
          <w:lang w:val="pt-BR"/>
        </w:rPr>
        <w:t xml:space="preserve"> (Internet das Coisas).</w:t>
      </w:r>
    </w:p>
    <w:p w14:paraId="3181894D" w14:textId="5A2254F0" w:rsidR="0041414C" w:rsidRDefault="0041414C"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1414C">
        <w:rPr>
          <w:rFonts w:ascii="Segoe UI" w:eastAsia="Times New Roman" w:hAnsi="Segoe UI" w:cs="Segoe UI"/>
          <w:color w:val="171717"/>
          <w:sz w:val="24"/>
          <w:szCs w:val="24"/>
          <w:lang w:val="pt-BR"/>
        </w:rPr>
        <w:t>Neste módulo, você terá uma perspectiva básica de ponta a ponta sobre o Azure e suas funcionalidades. Você obterá uma base sólida para realizar os roteiros de aprendizagem disponíveis sobre os Conceitos Básicos do Azure.</w:t>
      </w:r>
    </w:p>
    <w:p w14:paraId="2253A031" w14:textId="77777777" w:rsidR="0041414C" w:rsidRPr="0041414C" w:rsidRDefault="0041414C" w:rsidP="0041414C">
      <w:pPr>
        <w:pStyle w:val="Ttulo2"/>
        <w:shd w:val="clear" w:color="auto" w:fill="FFFFFF"/>
        <w:spacing w:before="480" w:after="180"/>
        <w:rPr>
          <w:rFonts w:ascii="Segoe UI" w:hAnsi="Segoe UI" w:cs="Segoe UI"/>
          <w:b/>
          <w:bCs/>
          <w:color w:val="171717"/>
          <w:lang w:val="pt-BR"/>
        </w:rPr>
      </w:pPr>
      <w:r w:rsidRPr="0041414C">
        <w:rPr>
          <w:rFonts w:ascii="Segoe UI" w:hAnsi="Segoe UI" w:cs="Segoe UI"/>
          <w:b/>
          <w:bCs/>
          <w:color w:val="171717"/>
          <w:lang w:val="pt-BR"/>
        </w:rPr>
        <w:t>O que são os Conceitos Básicos do Azure?</w:t>
      </w:r>
    </w:p>
    <w:p w14:paraId="7D3530AB" w14:textId="77777777" w:rsidR="0041414C" w:rsidRPr="0041414C" w:rsidRDefault="0041414C" w:rsidP="0041414C">
      <w:pPr>
        <w:pStyle w:val="NormalWeb"/>
        <w:shd w:val="clear" w:color="auto" w:fill="FFFFFF"/>
        <w:rPr>
          <w:rFonts w:ascii="Segoe UI" w:hAnsi="Segoe UI" w:cs="Segoe UI"/>
          <w:color w:val="171717"/>
          <w:lang w:val="pt-BR"/>
        </w:rPr>
      </w:pPr>
      <w:r w:rsidRPr="0041414C">
        <w:rPr>
          <w:rFonts w:ascii="Segoe UI" w:hAnsi="Segoe UI" w:cs="Segoe UI"/>
          <w:color w:val="171717"/>
          <w:lang w:val="pt-BR"/>
        </w:rPr>
        <w:t>Os Conceitos Básicos do Azure são uma série de seis roteiros de aprendizagem que ajudam você a se familiarizar com o Azure e seus diversos serviços e recursos.</w:t>
      </w:r>
    </w:p>
    <w:p w14:paraId="7C990B26" w14:textId="77777777" w:rsidR="0041414C" w:rsidRPr="0041414C" w:rsidRDefault="0041414C" w:rsidP="0041414C">
      <w:pPr>
        <w:pStyle w:val="NormalWeb"/>
        <w:shd w:val="clear" w:color="auto" w:fill="FFFFFF"/>
        <w:rPr>
          <w:rFonts w:ascii="Segoe UI" w:hAnsi="Segoe UI" w:cs="Segoe UI"/>
          <w:color w:val="171717"/>
          <w:lang w:val="pt-BR"/>
        </w:rPr>
      </w:pPr>
      <w:r w:rsidRPr="0041414C">
        <w:rPr>
          <w:rFonts w:ascii="Segoe UI" w:hAnsi="Segoe UI" w:cs="Segoe UI"/>
          <w:color w:val="171717"/>
          <w:lang w:val="pt-BR"/>
        </w:rPr>
        <w:t xml:space="preserve">Esteja você interessado nos serviços principais de computação, rede, armazenamento e banco de dados do Azure, aprendendo sobre as melhores práticas de segurança na nuvem ou explorando a vanguarda em </w:t>
      </w:r>
      <w:proofErr w:type="spellStart"/>
      <w:r w:rsidRPr="0041414C">
        <w:rPr>
          <w:rFonts w:ascii="Segoe UI" w:hAnsi="Segoe UI" w:cs="Segoe UI"/>
          <w:color w:val="171717"/>
          <w:lang w:val="pt-BR"/>
        </w:rPr>
        <w:t>IoT</w:t>
      </w:r>
      <w:proofErr w:type="spellEnd"/>
      <w:r w:rsidRPr="0041414C">
        <w:rPr>
          <w:rFonts w:ascii="Segoe UI" w:hAnsi="Segoe UI" w:cs="Segoe UI"/>
          <w:color w:val="171717"/>
          <w:lang w:val="pt-BR"/>
        </w:rPr>
        <w:t xml:space="preserve"> e </w:t>
      </w:r>
      <w:r w:rsidRPr="0041414C">
        <w:rPr>
          <w:rFonts w:ascii="Segoe UI" w:hAnsi="Segoe UI" w:cs="Segoe UI"/>
          <w:color w:val="171717"/>
          <w:lang w:val="pt-BR"/>
        </w:rPr>
        <w:lastRenderedPageBreak/>
        <w:t>aprendizado de máquina, pense nos Conceitos Básicos do Azure como seu guia organizado para o Azure.</w:t>
      </w:r>
    </w:p>
    <w:p w14:paraId="164DBAE7" w14:textId="77777777" w:rsidR="0041414C" w:rsidRPr="0041414C" w:rsidRDefault="0041414C" w:rsidP="0041414C">
      <w:pPr>
        <w:pStyle w:val="NormalWeb"/>
        <w:shd w:val="clear" w:color="auto" w:fill="FFFFFF"/>
        <w:rPr>
          <w:rFonts w:ascii="Segoe UI" w:hAnsi="Segoe UI" w:cs="Segoe UI"/>
          <w:color w:val="171717"/>
          <w:lang w:val="pt-BR"/>
        </w:rPr>
      </w:pPr>
      <w:r w:rsidRPr="0041414C">
        <w:rPr>
          <w:rFonts w:ascii="Segoe UI" w:hAnsi="Segoe UI" w:cs="Segoe UI"/>
          <w:color w:val="171717"/>
          <w:lang w:val="pt-BR"/>
        </w:rPr>
        <w:t>Os Conceitos Básicos do Azure incluem exercícios interativos que oferecem experiência prática com o Azure. Muitos exercícios fornecem um ambiente temporário do Azure chamado área restrita, que permite que você aprenda gratuitamente e em seu próprio ritmo.</w:t>
      </w:r>
    </w:p>
    <w:p w14:paraId="3F07DA67" w14:textId="5829B3C3" w:rsidR="0041414C" w:rsidRDefault="0041414C" w:rsidP="0041414C">
      <w:pPr>
        <w:pStyle w:val="NormalWeb"/>
        <w:shd w:val="clear" w:color="auto" w:fill="FFFFFF"/>
        <w:rPr>
          <w:rFonts w:ascii="Segoe UI" w:hAnsi="Segoe UI" w:cs="Segoe UI"/>
          <w:color w:val="171717"/>
          <w:lang w:val="pt-BR"/>
        </w:rPr>
      </w:pPr>
      <w:r w:rsidRPr="0041414C">
        <w:rPr>
          <w:rFonts w:ascii="Segoe UI" w:hAnsi="Segoe UI" w:cs="Segoe UI"/>
          <w:color w:val="171717"/>
          <w:lang w:val="pt-BR"/>
        </w:rPr>
        <w:t>Não é necessária experiência técnica de TI, no entanto, ter conhecimento geral de TI ajudará você a obter o máximo de sua experiência de aprendizado.</w:t>
      </w:r>
    </w:p>
    <w:p w14:paraId="52E23075" w14:textId="4A69D291" w:rsidR="0041414C" w:rsidRDefault="0041414C" w:rsidP="0041414C">
      <w:pPr>
        <w:pStyle w:val="NormalWeb"/>
        <w:shd w:val="clear" w:color="auto" w:fill="FFFFFF"/>
        <w:rPr>
          <w:rFonts w:ascii="Segoe UI" w:hAnsi="Segoe UI" w:cs="Segoe UI"/>
          <w:color w:val="171717"/>
          <w:lang w:val="pt-BR"/>
        </w:rPr>
      </w:pPr>
    </w:p>
    <w:p w14:paraId="6BD5BEE0" w14:textId="77777777" w:rsidR="0041414C" w:rsidRPr="0041414C" w:rsidRDefault="0041414C" w:rsidP="0041414C">
      <w:pPr>
        <w:pStyle w:val="Ttulo3"/>
        <w:shd w:val="clear" w:color="auto" w:fill="FFFFFF"/>
        <w:spacing w:before="450" w:after="270"/>
        <w:rPr>
          <w:rFonts w:ascii="Segoe UI" w:hAnsi="Segoe UI" w:cs="Segoe UI"/>
          <w:b/>
          <w:bCs/>
          <w:color w:val="171717"/>
          <w:lang w:val="pt-BR"/>
        </w:rPr>
      </w:pPr>
      <w:r w:rsidRPr="0041414C">
        <w:rPr>
          <w:rFonts w:ascii="Segoe UI" w:hAnsi="Segoe UI" w:cs="Segoe UI"/>
          <w:b/>
          <w:bCs/>
          <w:color w:val="171717"/>
          <w:lang w:val="pt-BR"/>
        </w:rPr>
        <w:t>Por que devo estudar os Conceitos Básicos do Azure?</w:t>
      </w:r>
    </w:p>
    <w:p w14:paraId="02089B54" w14:textId="77777777" w:rsidR="0041414C" w:rsidRPr="0041414C" w:rsidRDefault="0041414C" w:rsidP="0041414C">
      <w:pPr>
        <w:pStyle w:val="NormalWeb"/>
        <w:shd w:val="clear" w:color="auto" w:fill="FFFFFF"/>
        <w:rPr>
          <w:rFonts w:ascii="Segoe UI" w:hAnsi="Segoe UI" w:cs="Segoe UI"/>
          <w:color w:val="171717"/>
          <w:lang w:val="pt-BR"/>
        </w:rPr>
      </w:pPr>
      <w:r w:rsidRPr="0041414C">
        <w:rPr>
          <w:rFonts w:ascii="Segoe UI" w:hAnsi="Segoe UI" w:cs="Segoe UI"/>
          <w:color w:val="171717"/>
          <w:lang w:val="pt-BR"/>
        </w:rPr>
        <w:t>Quer você esteja apenas começando a trabalhar com a nuvem ou já tenha experiência em nuvem e seja novo no Azure, os Conceitos Básicos do Azure fornecem tudo o que você precisa para começar.</w:t>
      </w:r>
    </w:p>
    <w:p w14:paraId="1F3B940C" w14:textId="77777777" w:rsidR="0041414C" w:rsidRDefault="0041414C" w:rsidP="0041414C">
      <w:pPr>
        <w:pStyle w:val="NormalWeb"/>
        <w:shd w:val="clear" w:color="auto" w:fill="FFFFFF"/>
        <w:rPr>
          <w:rFonts w:ascii="Segoe UI" w:hAnsi="Segoe UI" w:cs="Segoe UI"/>
          <w:color w:val="171717"/>
        </w:rPr>
      </w:pPr>
      <w:r w:rsidRPr="0041414C">
        <w:rPr>
          <w:rFonts w:ascii="Segoe UI" w:hAnsi="Segoe UI" w:cs="Segoe UI"/>
          <w:color w:val="171717"/>
          <w:lang w:val="pt-BR"/>
        </w:rPr>
        <w:t xml:space="preserve">Não importa suas metas, os Conceitos Básicos do Azure têm algo para você. </w:t>
      </w:r>
      <w:proofErr w:type="spellStart"/>
      <w:r>
        <w:rPr>
          <w:rFonts w:ascii="Segoe UI" w:hAnsi="Segoe UI" w:cs="Segoe UI"/>
          <w:color w:val="171717"/>
        </w:rPr>
        <w:t>Estude</w:t>
      </w:r>
      <w:proofErr w:type="spellEnd"/>
      <w:r>
        <w:rPr>
          <w:rFonts w:ascii="Segoe UI" w:hAnsi="Segoe UI" w:cs="Segoe UI"/>
          <w:color w:val="171717"/>
        </w:rPr>
        <w:t xml:space="preserve"> </w:t>
      </w:r>
      <w:proofErr w:type="spellStart"/>
      <w:r>
        <w:rPr>
          <w:rFonts w:ascii="Segoe UI" w:hAnsi="Segoe UI" w:cs="Segoe UI"/>
          <w:color w:val="171717"/>
        </w:rPr>
        <w:t>os</w:t>
      </w:r>
      <w:proofErr w:type="spellEnd"/>
      <w:r>
        <w:rPr>
          <w:rFonts w:ascii="Segoe UI" w:hAnsi="Segoe UI" w:cs="Segoe UI"/>
          <w:color w:val="171717"/>
        </w:rPr>
        <w:t xml:space="preserve"> </w:t>
      </w:r>
      <w:proofErr w:type="spellStart"/>
      <w:r>
        <w:rPr>
          <w:rFonts w:ascii="Segoe UI" w:hAnsi="Segoe UI" w:cs="Segoe UI"/>
          <w:color w:val="171717"/>
        </w:rPr>
        <w:t>Conceitos</w:t>
      </w:r>
      <w:proofErr w:type="spellEnd"/>
      <w:r>
        <w:rPr>
          <w:rFonts w:ascii="Segoe UI" w:hAnsi="Segoe UI" w:cs="Segoe UI"/>
          <w:color w:val="171717"/>
        </w:rPr>
        <w:t xml:space="preserve"> </w:t>
      </w:r>
      <w:proofErr w:type="spellStart"/>
      <w:r>
        <w:rPr>
          <w:rFonts w:ascii="Segoe UI" w:hAnsi="Segoe UI" w:cs="Segoe UI"/>
          <w:color w:val="171717"/>
        </w:rPr>
        <w:t>Básicos</w:t>
      </w:r>
      <w:proofErr w:type="spellEnd"/>
      <w:r>
        <w:rPr>
          <w:rFonts w:ascii="Segoe UI" w:hAnsi="Segoe UI" w:cs="Segoe UI"/>
          <w:color w:val="171717"/>
        </w:rPr>
        <w:t xml:space="preserve"> do Azure se </w:t>
      </w:r>
      <w:proofErr w:type="spellStart"/>
      <w:r>
        <w:rPr>
          <w:rFonts w:ascii="Segoe UI" w:hAnsi="Segoe UI" w:cs="Segoe UI"/>
          <w:color w:val="171717"/>
        </w:rPr>
        <w:t>você</w:t>
      </w:r>
      <w:proofErr w:type="spellEnd"/>
      <w:r>
        <w:rPr>
          <w:rFonts w:ascii="Segoe UI" w:hAnsi="Segoe UI" w:cs="Segoe UI"/>
          <w:color w:val="171717"/>
        </w:rPr>
        <w:t>:</w:t>
      </w:r>
    </w:p>
    <w:p w14:paraId="4BAB627C" w14:textId="77777777" w:rsidR="0041414C" w:rsidRPr="0041414C" w:rsidRDefault="0041414C" w:rsidP="0041414C">
      <w:pPr>
        <w:numPr>
          <w:ilvl w:val="0"/>
          <w:numId w:val="3"/>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Tiver interesse geral no Azure ou na nuvem.</w:t>
      </w:r>
    </w:p>
    <w:p w14:paraId="08EDFC87" w14:textId="04F4FEF1" w:rsidR="0041414C" w:rsidRDefault="0041414C" w:rsidP="0041414C">
      <w:pPr>
        <w:numPr>
          <w:ilvl w:val="0"/>
          <w:numId w:val="3"/>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Desejar obter a certificação oficial da Microsoft.</w:t>
      </w:r>
    </w:p>
    <w:p w14:paraId="45E524E3" w14:textId="02C5014B" w:rsidR="0041414C" w:rsidRDefault="0041414C" w:rsidP="0041414C">
      <w:pPr>
        <w:shd w:val="clear" w:color="auto" w:fill="FFFFFF"/>
        <w:spacing w:after="0" w:line="240" w:lineRule="auto"/>
        <w:rPr>
          <w:rFonts w:ascii="Segoe UI" w:hAnsi="Segoe UI" w:cs="Segoe UI"/>
          <w:color w:val="171717"/>
          <w:lang w:val="pt-BR"/>
        </w:rPr>
      </w:pPr>
    </w:p>
    <w:p w14:paraId="56EE0EEF" w14:textId="77777777" w:rsidR="0041414C" w:rsidRPr="0041414C" w:rsidRDefault="0041414C"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1414C">
        <w:rPr>
          <w:rFonts w:ascii="Segoe UI" w:eastAsia="Times New Roman" w:hAnsi="Segoe UI" w:cs="Segoe UI"/>
          <w:b/>
          <w:bCs/>
          <w:color w:val="171717"/>
          <w:sz w:val="24"/>
          <w:szCs w:val="24"/>
          <w:lang w:val="pt-BR"/>
        </w:rPr>
        <w:t>Preparação para o Exame AZ-900</w:t>
      </w:r>
    </w:p>
    <w:p w14:paraId="05BFCADB" w14:textId="77777777" w:rsidR="0041414C" w:rsidRPr="0041414C" w:rsidRDefault="0041414C"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1414C">
        <w:rPr>
          <w:rFonts w:ascii="Segoe UI" w:eastAsia="Times New Roman" w:hAnsi="Segoe UI" w:cs="Segoe UI"/>
          <w:color w:val="171717"/>
          <w:sz w:val="24"/>
          <w:szCs w:val="24"/>
          <w:lang w:val="pt-BR"/>
        </w:rPr>
        <w:t>A série de roteiros de aprendizagem dos conceitos básicos do Azure pode ajudar você a se preparar para o </w:t>
      </w:r>
      <w:hyperlink r:id="rId5" w:tgtFrame="az-portal" w:history="1">
        <w:r w:rsidRPr="0041414C">
          <w:rPr>
            <w:rFonts w:ascii="Segoe UI" w:eastAsia="Times New Roman" w:hAnsi="Segoe UI" w:cs="Segoe UI"/>
            <w:color w:val="0000FF"/>
            <w:sz w:val="24"/>
            <w:szCs w:val="24"/>
            <w:u w:val="single"/>
            <w:lang w:val="pt-BR"/>
          </w:rPr>
          <w:t>Exame AZ-900: Princípios Básicos do Microsoft Azure</w:t>
        </w:r>
      </w:hyperlink>
      <w:r w:rsidRPr="0041414C">
        <w:rPr>
          <w:rFonts w:ascii="Segoe UI" w:eastAsia="Times New Roman" w:hAnsi="Segoe UI" w:cs="Segoe UI"/>
          <w:color w:val="171717"/>
          <w:sz w:val="24"/>
          <w:szCs w:val="24"/>
          <w:lang w:val="pt-BR"/>
        </w:rPr>
        <w:t>. Esse exame inclui seis áreas de domínio de conhecimento:</w:t>
      </w:r>
    </w:p>
    <w:p w14:paraId="29D5F9D8" w14:textId="77777777"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r w:rsidRPr="0041414C">
        <w:rPr>
          <w:rFonts w:ascii="Times New Roman" w:eastAsia="Times New Roman" w:hAnsi="Times New Roman" w:cs="Times New Roman"/>
          <w:b/>
          <w:bCs/>
          <w:sz w:val="24"/>
          <w:szCs w:val="24"/>
          <w:lang w:val="pt-BR"/>
        </w:rPr>
        <w:t>Área de domínio do AZ-900</w:t>
      </w:r>
    </w:p>
    <w:p w14:paraId="10DE957C" w14:textId="77777777"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41414C">
        <w:rPr>
          <w:rFonts w:ascii="Times New Roman" w:eastAsia="Times New Roman" w:hAnsi="Times New Roman" w:cs="Times New Roman"/>
          <w:b/>
          <w:bCs/>
          <w:sz w:val="24"/>
          <w:szCs w:val="24"/>
          <w:lang w:val="pt-BR"/>
        </w:rPr>
        <w:t>Weight</w:t>
      </w:r>
      <w:proofErr w:type="spellEnd"/>
    </w:p>
    <w:p w14:paraId="581769AB" w14:textId="0BCBB190"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r w:rsidRPr="0041414C">
        <w:rPr>
          <w:rFonts w:ascii="Times New Roman" w:eastAsia="Times New Roman" w:hAnsi="Times New Roman" w:cs="Times New Roman"/>
          <w:sz w:val="24"/>
          <w:szCs w:val="24"/>
          <w:lang w:val="pt-BR"/>
        </w:rPr>
        <w:t>Descrever os conceitos da nuvem</w:t>
      </w:r>
      <w:r>
        <w:rPr>
          <w:rFonts w:ascii="Times New Roman" w:eastAsia="Times New Roman" w:hAnsi="Times New Roman" w:cs="Times New Roman"/>
          <w:sz w:val="24"/>
          <w:szCs w:val="24"/>
          <w:lang w:val="pt-BR"/>
        </w:rPr>
        <w:t xml:space="preserve"> : </w:t>
      </w:r>
      <w:r w:rsidRPr="0041414C">
        <w:rPr>
          <w:rFonts w:ascii="Times New Roman" w:eastAsia="Times New Roman" w:hAnsi="Times New Roman" w:cs="Times New Roman"/>
          <w:sz w:val="24"/>
          <w:szCs w:val="24"/>
          <w:lang w:val="pt-BR"/>
        </w:rPr>
        <w:t>20-25%</w:t>
      </w:r>
    </w:p>
    <w:p w14:paraId="7B6F0DDA" w14:textId="04760E2A"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w:t>
      </w:r>
      <w:r w:rsidRPr="0041414C">
        <w:rPr>
          <w:rFonts w:ascii="Times New Roman" w:eastAsia="Times New Roman" w:hAnsi="Times New Roman" w:cs="Times New Roman"/>
          <w:sz w:val="24"/>
          <w:szCs w:val="24"/>
          <w:lang w:val="pt-BR"/>
        </w:rPr>
        <w:t>escrever os principais serviços do Azure</w:t>
      </w:r>
      <w:r>
        <w:rPr>
          <w:rFonts w:ascii="Times New Roman" w:eastAsia="Times New Roman" w:hAnsi="Times New Roman" w:cs="Times New Roman"/>
          <w:sz w:val="24"/>
          <w:szCs w:val="24"/>
          <w:lang w:val="pt-BR"/>
        </w:rPr>
        <w:t xml:space="preserve"> : </w:t>
      </w:r>
      <w:r w:rsidRPr="0041414C">
        <w:rPr>
          <w:rFonts w:ascii="Times New Roman" w:eastAsia="Times New Roman" w:hAnsi="Times New Roman" w:cs="Times New Roman"/>
          <w:sz w:val="24"/>
          <w:szCs w:val="24"/>
          <w:lang w:val="pt-BR"/>
        </w:rPr>
        <w:t>15-20%</w:t>
      </w:r>
    </w:p>
    <w:p w14:paraId="58A673D8" w14:textId="720B9C99"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w:t>
      </w:r>
      <w:r w:rsidRPr="0041414C">
        <w:rPr>
          <w:rFonts w:ascii="Times New Roman" w:eastAsia="Times New Roman" w:hAnsi="Times New Roman" w:cs="Times New Roman"/>
          <w:sz w:val="24"/>
          <w:szCs w:val="24"/>
          <w:lang w:val="pt-BR"/>
        </w:rPr>
        <w:t>escrever as principais soluções e ferramentas de gerenciamento no Azure</w:t>
      </w:r>
      <w:r>
        <w:rPr>
          <w:rFonts w:ascii="Times New Roman" w:eastAsia="Times New Roman" w:hAnsi="Times New Roman" w:cs="Times New Roman"/>
          <w:sz w:val="24"/>
          <w:szCs w:val="24"/>
          <w:lang w:val="pt-BR"/>
        </w:rPr>
        <w:t xml:space="preserve"> : </w:t>
      </w:r>
      <w:r w:rsidRPr="0041414C">
        <w:rPr>
          <w:rFonts w:ascii="Times New Roman" w:eastAsia="Times New Roman" w:hAnsi="Times New Roman" w:cs="Times New Roman"/>
          <w:sz w:val="24"/>
          <w:szCs w:val="24"/>
          <w:lang w:val="pt-BR"/>
        </w:rPr>
        <w:t>10-15%</w:t>
      </w:r>
    </w:p>
    <w:p w14:paraId="7A64D744" w14:textId="43772CAB"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w:t>
      </w:r>
      <w:r w:rsidRPr="0041414C">
        <w:rPr>
          <w:rFonts w:ascii="Times New Roman" w:eastAsia="Times New Roman" w:hAnsi="Times New Roman" w:cs="Times New Roman"/>
          <w:sz w:val="24"/>
          <w:szCs w:val="24"/>
          <w:lang w:val="pt-BR"/>
        </w:rPr>
        <w:t>escrever os recursos gerais de segurança de rede e segurança</w:t>
      </w:r>
      <w:r>
        <w:rPr>
          <w:rFonts w:ascii="Times New Roman" w:eastAsia="Times New Roman" w:hAnsi="Times New Roman" w:cs="Times New Roman"/>
          <w:sz w:val="24"/>
          <w:szCs w:val="24"/>
          <w:lang w:val="pt-BR"/>
        </w:rPr>
        <w:t xml:space="preserve"> : </w:t>
      </w:r>
      <w:r w:rsidRPr="0041414C">
        <w:rPr>
          <w:rFonts w:ascii="Times New Roman" w:eastAsia="Times New Roman" w:hAnsi="Times New Roman" w:cs="Times New Roman"/>
          <w:sz w:val="24"/>
          <w:szCs w:val="24"/>
          <w:lang w:val="pt-BR"/>
        </w:rPr>
        <w:t>10-15%</w:t>
      </w:r>
    </w:p>
    <w:p w14:paraId="57E61D90" w14:textId="692E4F02"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D</w:t>
      </w:r>
      <w:r w:rsidRPr="0041414C">
        <w:rPr>
          <w:rFonts w:ascii="Times New Roman" w:eastAsia="Times New Roman" w:hAnsi="Times New Roman" w:cs="Times New Roman"/>
          <w:sz w:val="24"/>
          <w:szCs w:val="24"/>
          <w:lang w:val="pt-BR"/>
        </w:rPr>
        <w:t>escrever recursos de identidade, governança, privacidade e conformidade</w:t>
      </w:r>
      <w:r>
        <w:rPr>
          <w:rFonts w:ascii="Times New Roman" w:eastAsia="Times New Roman" w:hAnsi="Times New Roman" w:cs="Times New Roman"/>
          <w:sz w:val="24"/>
          <w:szCs w:val="24"/>
          <w:lang w:val="pt-BR"/>
        </w:rPr>
        <w:t xml:space="preserve"> : </w:t>
      </w:r>
      <w:r w:rsidRPr="0041414C">
        <w:rPr>
          <w:rFonts w:ascii="Times New Roman" w:eastAsia="Times New Roman" w:hAnsi="Times New Roman" w:cs="Times New Roman"/>
          <w:sz w:val="24"/>
          <w:szCs w:val="24"/>
          <w:lang w:val="pt-BR"/>
        </w:rPr>
        <w:t>20-25%</w:t>
      </w:r>
    </w:p>
    <w:p w14:paraId="1E7CB3A4" w14:textId="47ABED9C" w:rsidR="0041414C" w:rsidRPr="0041414C" w:rsidRDefault="0041414C" w:rsidP="0041414C">
      <w:pPr>
        <w:spacing w:before="100" w:beforeAutospacing="1" w:after="100" w:afterAutospacing="1" w:line="240" w:lineRule="auto"/>
        <w:rPr>
          <w:rFonts w:ascii="Times New Roman" w:eastAsia="Times New Roman" w:hAnsi="Times New Roman" w:cs="Times New Roman"/>
          <w:sz w:val="24"/>
          <w:szCs w:val="24"/>
          <w:lang w:val="pt-BR"/>
        </w:rPr>
      </w:pPr>
      <w:r w:rsidRPr="0041414C">
        <w:rPr>
          <w:rFonts w:ascii="Times New Roman" w:eastAsia="Times New Roman" w:hAnsi="Times New Roman" w:cs="Times New Roman"/>
          <w:sz w:val="24"/>
          <w:szCs w:val="24"/>
          <w:lang w:val="pt-BR"/>
        </w:rPr>
        <w:lastRenderedPageBreak/>
        <w:t>Descrever os Contratos de Nível de Serviço e o gerenciamento de custos do Azure</w:t>
      </w:r>
      <w:r>
        <w:rPr>
          <w:rFonts w:ascii="Times New Roman" w:eastAsia="Times New Roman" w:hAnsi="Times New Roman" w:cs="Times New Roman"/>
          <w:sz w:val="24"/>
          <w:szCs w:val="24"/>
          <w:lang w:val="pt-BR"/>
        </w:rPr>
        <w:t xml:space="preserve"> : </w:t>
      </w:r>
      <w:r w:rsidRPr="0041414C">
        <w:rPr>
          <w:rFonts w:ascii="Times New Roman" w:eastAsia="Times New Roman" w:hAnsi="Times New Roman" w:cs="Times New Roman"/>
          <w:sz w:val="24"/>
          <w:szCs w:val="24"/>
          <w:lang w:val="pt-BR"/>
        </w:rPr>
        <w:t>10-15%</w:t>
      </w:r>
    </w:p>
    <w:p w14:paraId="310468F4" w14:textId="77777777" w:rsidR="0041414C" w:rsidRPr="0041414C" w:rsidRDefault="0041414C"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1414C">
        <w:rPr>
          <w:rFonts w:ascii="Segoe UI" w:eastAsia="Times New Roman" w:hAnsi="Segoe UI" w:cs="Segoe UI"/>
          <w:color w:val="171717"/>
          <w:sz w:val="24"/>
          <w:szCs w:val="24"/>
          <w:lang w:val="pt-BR"/>
        </w:rPr>
        <w:t>Cada área de domínio é mapeada para um roteiro de aprendizagem nos conceitos básicos do Azure.</w:t>
      </w:r>
    </w:p>
    <w:p w14:paraId="113B3255" w14:textId="77777777" w:rsidR="0041414C" w:rsidRPr="0041414C" w:rsidRDefault="0041414C"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1414C">
        <w:rPr>
          <w:rFonts w:ascii="Segoe UI" w:eastAsia="Times New Roman" w:hAnsi="Segoe UI" w:cs="Segoe UI"/>
          <w:color w:val="171717"/>
          <w:sz w:val="24"/>
          <w:szCs w:val="24"/>
          <w:lang w:val="pt-BR"/>
        </w:rPr>
        <w:t>As porcentagens mostradas indicam o peso relativo de cada área no exame. Quanto maior a porcentagem, mais perguntas haverá nessa parte do exame. Lembre-se de ler a página do exame para obter informações específicas sobre quais habilidades são abordadas em cada área.</w:t>
      </w:r>
    </w:p>
    <w:p w14:paraId="2706AA9E" w14:textId="77777777" w:rsidR="0041414C" w:rsidRPr="0041414C" w:rsidRDefault="0041414C"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1414C">
        <w:rPr>
          <w:rFonts w:ascii="Segoe UI" w:eastAsia="Times New Roman" w:hAnsi="Segoe UI" w:cs="Segoe UI"/>
          <w:color w:val="171717"/>
          <w:sz w:val="24"/>
          <w:szCs w:val="24"/>
          <w:lang w:val="pt-BR"/>
        </w:rPr>
        <w:t>Este treinamento ajuda você a desenvolver uma ampla compreensão do Azure. Ter experiência do mundo real ajudará a reforçar os conceitos, de modo que você fique totalmente preparado para o exame ou para aplicar suas habilidades no trabalho.</w:t>
      </w:r>
    </w:p>
    <w:p w14:paraId="07F59364" w14:textId="77777777" w:rsidR="0041414C" w:rsidRPr="0041414C" w:rsidRDefault="0041414C" w:rsidP="0041414C">
      <w:pPr>
        <w:pStyle w:val="Ttulo2"/>
        <w:shd w:val="clear" w:color="auto" w:fill="FFFFFF"/>
        <w:spacing w:before="480" w:after="180"/>
        <w:rPr>
          <w:rFonts w:ascii="Segoe UI" w:hAnsi="Segoe UI" w:cs="Segoe UI"/>
          <w:b/>
          <w:bCs/>
          <w:color w:val="171717"/>
          <w:lang w:val="pt-BR"/>
        </w:rPr>
      </w:pPr>
      <w:r w:rsidRPr="0041414C">
        <w:rPr>
          <w:rFonts w:ascii="Segoe UI" w:hAnsi="Segoe UI" w:cs="Segoe UI"/>
          <w:b/>
          <w:bCs/>
          <w:color w:val="171717"/>
          <w:lang w:val="pt-BR"/>
        </w:rPr>
        <w:t>Objetivos de aprendizagem</w:t>
      </w:r>
    </w:p>
    <w:p w14:paraId="73241F91" w14:textId="77777777" w:rsidR="0041414C" w:rsidRPr="0041414C" w:rsidRDefault="0041414C" w:rsidP="0041414C">
      <w:pPr>
        <w:pStyle w:val="NormalWeb"/>
        <w:shd w:val="clear" w:color="auto" w:fill="FFFFFF"/>
        <w:rPr>
          <w:rFonts w:ascii="Segoe UI" w:hAnsi="Segoe UI" w:cs="Segoe UI"/>
          <w:color w:val="171717"/>
          <w:lang w:val="pt-BR"/>
        </w:rPr>
      </w:pPr>
      <w:r w:rsidRPr="0041414C">
        <w:rPr>
          <w:rFonts w:ascii="Segoe UI" w:hAnsi="Segoe UI" w:cs="Segoe UI"/>
          <w:color w:val="171717"/>
          <w:lang w:val="pt-BR"/>
        </w:rPr>
        <w:t>Depois de concluir este módulo, você poderá:</w:t>
      </w:r>
    </w:p>
    <w:p w14:paraId="4BDBFF60" w14:textId="77777777" w:rsidR="0041414C" w:rsidRPr="0041414C" w:rsidRDefault="0041414C" w:rsidP="0041414C">
      <w:pPr>
        <w:numPr>
          <w:ilvl w:val="0"/>
          <w:numId w:val="4"/>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Descrever os conceitos básicos da computação em nuvem.</w:t>
      </w:r>
    </w:p>
    <w:p w14:paraId="51E0EFE6" w14:textId="77777777" w:rsidR="0041414C" w:rsidRPr="0041414C" w:rsidRDefault="0041414C" w:rsidP="0041414C">
      <w:pPr>
        <w:numPr>
          <w:ilvl w:val="0"/>
          <w:numId w:val="4"/>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Determinar se o Azure é a solução certa para suas necessidades de negócios.</w:t>
      </w:r>
    </w:p>
    <w:p w14:paraId="3D602538" w14:textId="77777777" w:rsidR="0041414C" w:rsidRPr="0041414C" w:rsidRDefault="0041414C" w:rsidP="0041414C">
      <w:pPr>
        <w:numPr>
          <w:ilvl w:val="0"/>
          <w:numId w:val="4"/>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Diferenciar entre os diferentes métodos de criação de uma assinatura do Azure.</w:t>
      </w:r>
    </w:p>
    <w:p w14:paraId="2C80A6F1" w14:textId="77777777" w:rsidR="0041414C" w:rsidRPr="0041414C" w:rsidRDefault="0041414C" w:rsidP="0041414C">
      <w:pPr>
        <w:pStyle w:val="Ttulo2"/>
        <w:shd w:val="clear" w:color="auto" w:fill="FFFFFF"/>
        <w:spacing w:before="480" w:after="180"/>
        <w:rPr>
          <w:rFonts w:ascii="Segoe UI" w:hAnsi="Segoe UI" w:cs="Segoe UI"/>
          <w:b/>
          <w:bCs/>
          <w:color w:val="171717"/>
        </w:rPr>
      </w:pPr>
      <w:proofErr w:type="spellStart"/>
      <w:r w:rsidRPr="0041414C">
        <w:rPr>
          <w:rFonts w:ascii="Segoe UI" w:hAnsi="Segoe UI" w:cs="Segoe UI"/>
          <w:b/>
          <w:bCs/>
          <w:color w:val="171717"/>
        </w:rPr>
        <w:t>Pré-requisitos</w:t>
      </w:r>
      <w:proofErr w:type="spellEnd"/>
    </w:p>
    <w:p w14:paraId="5E913DF8" w14:textId="77777777" w:rsidR="0041414C" w:rsidRPr="0041414C" w:rsidRDefault="0041414C" w:rsidP="0041414C">
      <w:pPr>
        <w:numPr>
          <w:ilvl w:val="0"/>
          <w:numId w:val="5"/>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Você precisa estar familiarizado com a terminologia e os conceitos básicos da computação.</w:t>
      </w:r>
    </w:p>
    <w:p w14:paraId="05034BCF" w14:textId="77777777" w:rsidR="0041414C" w:rsidRPr="0041414C" w:rsidRDefault="0041414C" w:rsidP="0041414C">
      <w:pPr>
        <w:numPr>
          <w:ilvl w:val="0"/>
          <w:numId w:val="5"/>
        </w:numPr>
        <w:shd w:val="clear" w:color="auto" w:fill="FFFFFF"/>
        <w:spacing w:after="0" w:line="240" w:lineRule="auto"/>
        <w:ind w:left="1290"/>
        <w:rPr>
          <w:rFonts w:ascii="Segoe UI" w:hAnsi="Segoe UI" w:cs="Segoe UI"/>
          <w:color w:val="171717"/>
          <w:lang w:val="pt-BR"/>
        </w:rPr>
      </w:pPr>
      <w:r w:rsidRPr="0041414C">
        <w:rPr>
          <w:rFonts w:ascii="Segoe UI" w:hAnsi="Segoe UI" w:cs="Segoe UI"/>
          <w:color w:val="171717"/>
          <w:lang w:val="pt-BR"/>
        </w:rPr>
        <w:t>Ter familiaridade com a computação em nuvem é útil, mas não é necessário.</w:t>
      </w:r>
    </w:p>
    <w:p w14:paraId="5ACF5224" w14:textId="77777777" w:rsidR="0041414C" w:rsidRPr="0041414C" w:rsidRDefault="0041414C" w:rsidP="0041414C">
      <w:pPr>
        <w:shd w:val="clear" w:color="auto" w:fill="FFFFFF"/>
        <w:spacing w:after="0" w:line="240" w:lineRule="auto"/>
        <w:rPr>
          <w:rFonts w:ascii="Segoe UI" w:hAnsi="Segoe UI" w:cs="Segoe UI"/>
          <w:color w:val="171717"/>
          <w:lang w:val="pt-BR"/>
        </w:rPr>
      </w:pPr>
    </w:p>
    <w:p w14:paraId="774888EC" w14:textId="77777777" w:rsidR="00757E86" w:rsidRPr="00757E86" w:rsidRDefault="00757E86" w:rsidP="00757E86">
      <w:pPr>
        <w:pStyle w:val="Ttulo1"/>
        <w:spacing w:before="0" w:beforeAutospacing="0" w:after="0" w:afterAutospacing="0"/>
        <w:rPr>
          <w:lang w:val="pt-BR"/>
        </w:rPr>
      </w:pPr>
      <w:r w:rsidRPr="00757E86">
        <w:rPr>
          <w:lang w:val="pt-BR"/>
        </w:rPr>
        <w:t>O que é a computação em nuvem?</w:t>
      </w:r>
    </w:p>
    <w:p w14:paraId="58BFEB40" w14:textId="178A522E" w:rsidR="0041414C" w:rsidRPr="00757E86" w:rsidRDefault="00757E86" w:rsidP="00757E86">
      <w:pPr>
        <w:pStyle w:val="NormalWeb"/>
        <w:shd w:val="clear" w:color="auto" w:fill="FFFFFF"/>
        <w:rPr>
          <w:rFonts w:ascii="Segoe UI" w:hAnsi="Segoe UI" w:cs="Segoe UI"/>
          <w:color w:val="171717"/>
          <w:lang w:val="pt-BR"/>
        </w:rPr>
      </w:pPr>
      <w:r w:rsidRPr="00757E86">
        <w:rPr>
          <w:rFonts w:ascii="docons" w:hAnsi="docons"/>
          <w:sz w:val="14"/>
          <w:szCs w:val="14"/>
          <w:lang w:val="pt-BR"/>
        </w:rPr>
        <w:br/>
      </w:r>
      <w:r>
        <w:rPr>
          <w:rFonts w:ascii="Segoe UI" w:hAnsi="Segoe UI" w:cs="Segoe UI"/>
          <w:color w:val="171717"/>
          <w:shd w:val="clear" w:color="auto" w:fill="FFFFFF"/>
          <w:lang w:val="pt-BR"/>
        </w:rPr>
        <w:t xml:space="preserve">  </w:t>
      </w:r>
      <w:r w:rsidRPr="00757E86">
        <w:rPr>
          <w:rFonts w:ascii="Segoe UI" w:hAnsi="Segoe UI" w:cs="Segoe UI"/>
          <w:color w:val="171717"/>
          <w:shd w:val="clear" w:color="auto" w:fill="FFFFFF"/>
          <w:lang w:val="pt-BR"/>
        </w:rPr>
        <w:t>Você já se perguntou o que é a computação em nuvem? É a entrega de serviços de computação pela Internet, que também é conhecida como nuvem. Esses serviços incluem servidores, armazenamentos, bancos de dados, redes, software, análises e inteligência. A computação em nuvem oferece inovação mais rápida, recursos flexíveis e economias de escala.</w:t>
      </w:r>
    </w:p>
    <w:p w14:paraId="7AEFA689" w14:textId="56D4C7E2" w:rsidR="00757E86" w:rsidRDefault="00757E86"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6F49D46E" w14:textId="77777777" w:rsidR="00757E86" w:rsidRPr="00757E86" w:rsidRDefault="00757E86" w:rsidP="00757E86">
      <w:pPr>
        <w:pStyle w:val="Ttulo2"/>
        <w:shd w:val="clear" w:color="auto" w:fill="FFFFFF"/>
        <w:spacing w:before="480" w:after="180"/>
        <w:rPr>
          <w:rFonts w:ascii="Segoe UI" w:hAnsi="Segoe UI" w:cs="Segoe UI"/>
          <w:b/>
          <w:bCs/>
          <w:color w:val="171717"/>
          <w:lang w:val="pt-BR"/>
        </w:rPr>
      </w:pPr>
      <w:r w:rsidRPr="00757E86">
        <w:rPr>
          <w:rFonts w:ascii="Segoe UI" w:hAnsi="Segoe UI" w:cs="Segoe UI"/>
          <w:b/>
          <w:bCs/>
          <w:color w:val="171717"/>
          <w:lang w:val="pt-BR"/>
        </w:rPr>
        <w:lastRenderedPageBreak/>
        <w:t>Por que a computação em nuvem normalmente é mais econômica?</w:t>
      </w:r>
    </w:p>
    <w:p w14:paraId="7E6762A3" w14:textId="77777777" w:rsidR="00757E86" w:rsidRP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Computação em nuvem é a entrega de serviços de computação pela Internet, usando o modelo de preço pago conforme o uso. Normalmente, você paga apenas pelos serviços de nuvem que usa, o que ajuda a:</w:t>
      </w:r>
    </w:p>
    <w:p w14:paraId="5F400FF5" w14:textId="77777777" w:rsidR="00757E86" w:rsidRDefault="00757E86" w:rsidP="00757E86">
      <w:pPr>
        <w:numPr>
          <w:ilvl w:val="0"/>
          <w:numId w:val="6"/>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Reduzir</w:t>
      </w:r>
      <w:proofErr w:type="spellEnd"/>
      <w:r>
        <w:rPr>
          <w:rFonts w:ascii="Segoe UI" w:hAnsi="Segoe UI" w:cs="Segoe UI"/>
          <w:color w:val="171717"/>
        </w:rPr>
        <w:t xml:space="preserve"> </w:t>
      </w:r>
      <w:proofErr w:type="spellStart"/>
      <w:r>
        <w:rPr>
          <w:rFonts w:ascii="Segoe UI" w:hAnsi="Segoe UI" w:cs="Segoe UI"/>
          <w:color w:val="171717"/>
        </w:rPr>
        <w:t>os</w:t>
      </w:r>
      <w:proofErr w:type="spellEnd"/>
      <w:r>
        <w:rPr>
          <w:rFonts w:ascii="Segoe UI" w:hAnsi="Segoe UI" w:cs="Segoe UI"/>
          <w:color w:val="171717"/>
        </w:rPr>
        <w:t xml:space="preserve"> custos </w:t>
      </w:r>
      <w:proofErr w:type="spellStart"/>
      <w:r>
        <w:rPr>
          <w:rFonts w:ascii="Segoe UI" w:hAnsi="Segoe UI" w:cs="Segoe UI"/>
          <w:color w:val="171717"/>
        </w:rPr>
        <w:t>operacionais</w:t>
      </w:r>
      <w:proofErr w:type="spellEnd"/>
      <w:r>
        <w:rPr>
          <w:rFonts w:ascii="Segoe UI" w:hAnsi="Segoe UI" w:cs="Segoe UI"/>
          <w:color w:val="171717"/>
        </w:rPr>
        <w:t>.</w:t>
      </w:r>
    </w:p>
    <w:p w14:paraId="37B116E0" w14:textId="77777777" w:rsidR="00757E86" w:rsidRPr="00757E86" w:rsidRDefault="00757E86" w:rsidP="00757E86">
      <w:pPr>
        <w:numPr>
          <w:ilvl w:val="0"/>
          <w:numId w:val="6"/>
        </w:numPr>
        <w:shd w:val="clear" w:color="auto" w:fill="FFFFFF"/>
        <w:spacing w:after="0" w:line="240" w:lineRule="auto"/>
        <w:ind w:left="1290"/>
        <w:rPr>
          <w:rFonts w:ascii="Segoe UI" w:hAnsi="Segoe UI" w:cs="Segoe UI"/>
          <w:color w:val="171717"/>
          <w:lang w:val="pt-BR"/>
        </w:rPr>
      </w:pPr>
      <w:r w:rsidRPr="00757E86">
        <w:rPr>
          <w:rFonts w:ascii="Segoe UI" w:hAnsi="Segoe UI" w:cs="Segoe UI"/>
          <w:color w:val="171717"/>
          <w:lang w:val="pt-BR"/>
        </w:rPr>
        <w:t>Executar a infraestrutura com mais eficiência.</w:t>
      </w:r>
    </w:p>
    <w:p w14:paraId="1FC7664B" w14:textId="77777777" w:rsidR="00757E86" w:rsidRPr="00757E86" w:rsidRDefault="00757E86" w:rsidP="00757E86">
      <w:pPr>
        <w:numPr>
          <w:ilvl w:val="0"/>
          <w:numId w:val="6"/>
        </w:numPr>
        <w:shd w:val="clear" w:color="auto" w:fill="FFFFFF"/>
        <w:spacing w:after="0" w:line="240" w:lineRule="auto"/>
        <w:ind w:left="1290"/>
        <w:rPr>
          <w:rFonts w:ascii="Segoe UI" w:hAnsi="Segoe UI" w:cs="Segoe UI"/>
          <w:color w:val="171717"/>
          <w:lang w:val="pt-BR"/>
        </w:rPr>
      </w:pPr>
      <w:r w:rsidRPr="00757E86">
        <w:rPr>
          <w:rFonts w:ascii="Segoe UI" w:hAnsi="Segoe UI" w:cs="Segoe UI"/>
          <w:color w:val="171717"/>
          <w:lang w:val="pt-BR"/>
        </w:rPr>
        <w:t>Escale as operações de acordo com as necessidades de negócios.</w:t>
      </w:r>
    </w:p>
    <w:p w14:paraId="3FAC19B2" w14:textId="77777777" w:rsidR="00757E86" w:rsidRP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Em outras palavras, a computação em nuvem é uma forma de alugar capacidade computacional e armazenamento do datacenter de terceiros. Você pode tratar os recursos de nuvem como faria com os recursos em seu próprio datacenter. E, depois de usá-los, devolva-os. Você será cobrado apenas pelo que usar.</w:t>
      </w:r>
    </w:p>
    <w:p w14:paraId="0DC3E566" w14:textId="62448DA1" w:rsid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Em vez de manter CPUs e armazenamento no seu datacenter, você aluga esses recursos pelo tempo necessário. O provedor em nuvem é responsável por manter a infraestrutura subjacente para você. A nuvem permite que você supere rapidamente os desafios empresariais mais difíceis e ofereça soluções de ponta para seus usuários.</w:t>
      </w:r>
    </w:p>
    <w:p w14:paraId="6A6C50F0" w14:textId="77777777" w:rsidR="00757E86" w:rsidRPr="00757E86" w:rsidRDefault="00757E86" w:rsidP="00757E86">
      <w:pPr>
        <w:pStyle w:val="Ttulo2"/>
        <w:shd w:val="clear" w:color="auto" w:fill="FFFFFF"/>
        <w:spacing w:before="480" w:after="180"/>
        <w:rPr>
          <w:rFonts w:ascii="Segoe UI" w:hAnsi="Segoe UI" w:cs="Segoe UI"/>
          <w:b/>
          <w:bCs/>
          <w:color w:val="171717"/>
          <w:lang w:val="pt-BR"/>
        </w:rPr>
      </w:pPr>
      <w:r w:rsidRPr="00757E86">
        <w:rPr>
          <w:rFonts w:ascii="Segoe UI" w:hAnsi="Segoe UI" w:cs="Segoe UI"/>
          <w:b/>
          <w:bCs/>
          <w:color w:val="171717"/>
          <w:lang w:val="pt-BR"/>
        </w:rPr>
        <w:t>Por que devo migrar para a nuvem?</w:t>
      </w:r>
    </w:p>
    <w:p w14:paraId="5869E512" w14:textId="77777777" w:rsidR="00757E86" w:rsidRP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A nuvem ajuda você a avançar com mais rapidez e a inovar de maneiras que antes eram quase impossíveis.</w:t>
      </w:r>
    </w:p>
    <w:p w14:paraId="7185D43A" w14:textId="77777777" w:rsidR="00757E86" w:rsidRP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Em nosso mundo digital em constante mudança, surgem duas tendências:</w:t>
      </w:r>
    </w:p>
    <w:p w14:paraId="362BBC77" w14:textId="77777777" w:rsidR="00757E86" w:rsidRPr="00757E86" w:rsidRDefault="00757E86" w:rsidP="00757E86">
      <w:pPr>
        <w:numPr>
          <w:ilvl w:val="0"/>
          <w:numId w:val="7"/>
        </w:numPr>
        <w:shd w:val="clear" w:color="auto" w:fill="FFFFFF"/>
        <w:spacing w:after="0" w:line="240" w:lineRule="auto"/>
        <w:ind w:left="1290"/>
        <w:rPr>
          <w:rFonts w:ascii="Segoe UI" w:hAnsi="Segoe UI" w:cs="Segoe UI"/>
          <w:color w:val="171717"/>
          <w:lang w:val="pt-BR"/>
        </w:rPr>
      </w:pPr>
      <w:r w:rsidRPr="00757E86">
        <w:rPr>
          <w:rFonts w:ascii="Segoe UI" w:hAnsi="Segoe UI" w:cs="Segoe UI"/>
          <w:color w:val="171717"/>
          <w:lang w:val="pt-BR"/>
        </w:rPr>
        <w:t>As equipes entregam novos recursos aos usuários em tempo recorde.</w:t>
      </w:r>
    </w:p>
    <w:p w14:paraId="46EA03C3" w14:textId="77777777" w:rsidR="00757E86" w:rsidRPr="00757E86" w:rsidRDefault="00757E86" w:rsidP="00757E86">
      <w:pPr>
        <w:numPr>
          <w:ilvl w:val="0"/>
          <w:numId w:val="7"/>
        </w:numPr>
        <w:shd w:val="clear" w:color="auto" w:fill="FFFFFF"/>
        <w:spacing w:after="0" w:line="240" w:lineRule="auto"/>
        <w:ind w:left="1290"/>
        <w:rPr>
          <w:rFonts w:ascii="Segoe UI" w:hAnsi="Segoe UI" w:cs="Segoe UI"/>
          <w:color w:val="171717"/>
          <w:lang w:val="pt-BR"/>
        </w:rPr>
      </w:pPr>
      <w:r w:rsidRPr="00757E86">
        <w:rPr>
          <w:rFonts w:ascii="Segoe UI" w:hAnsi="Segoe UI" w:cs="Segoe UI"/>
          <w:color w:val="171717"/>
          <w:lang w:val="pt-BR"/>
        </w:rPr>
        <w:t>Os usuários esperam uma experiência cada vez mais sofisticada e envolvente em seus dispositivos e software.</w:t>
      </w:r>
    </w:p>
    <w:p w14:paraId="1A9F2436" w14:textId="77777777" w:rsidR="00757E86" w:rsidRP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 xml:space="preserve">Antes, os lançamentos de </w:t>
      </w:r>
      <w:proofErr w:type="spellStart"/>
      <w:r w:rsidRPr="00757E86">
        <w:rPr>
          <w:rFonts w:ascii="Segoe UI" w:hAnsi="Segoe UI" w:cs="Segoe UI"/>
          <w:color w:val="171717"/>
          <w:lang w:val="pt-BR"/>
        </w:rPr>
        <w:t>software</w:t>
      </w:r>
      <w:proofErr w:type="spellEnd"/>
      <w:r w:rsidRPr="00757E86">
        <w:rPr>
          <w:rFonts w:ascii="Segoe UI" w:hAnsi="Segoe UI" w:cs="Segoe UI"/>
          <w:color w:val="171717"/>
          <w:lang w:val="pt-BR"/>
        </w:rPr>
        <w:t xml:space="preserve"> eram agendados para ocorrerem em meses ou, até mesmo, anos. Hoje em dia, as equipes lançam recursos em lotes menores, o que geralmente resulta em lançamentos semanais ou diários. Algumas equipes geram atualizações de software o tempo todo, algumas vezes disponibilizando várias versões no mesmo dia.</w:t>
      </w:r>
    </w:p>
    <w:p w14:paraId="663CF352" w14:textId="77777777" w:rsidR="00757E86" w:rsidRP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 xml:space="preserve">Pense em todas as formas de interação com dispositivos que você tem hoje e que não eram possíveis até alguns anos atrás. Vários dispositivos oferecem reconhecimento de face e atendem a comandos de voz. A realidade aumentada muda a forma como você interage com o mundo físico. Até mesmo os aparelhos domésticos estão começando a funcionar de modo inteligente. Essas </w:t>
      </w:r>
      <w:r w:rsidRPr="00757E86">
        <w:rPr>
          <w:rFonts w:ascii="Segoe UI" w:hAnsi="Segoe UI" w:cs="Segoe UI"/>
          <w:color w:val="171717"/>
          <w:lang w:val="pt-BR"/>
        </w:rPr>
        <w:lastRenderedPageBreak/>
        <w:t>tecnologias são apenas alguns exemplos e muitas delas são viabilizadas pela nuvem.</w:t>
      </w:r>
    </w:p>
    <w:p w14:paraId="4B4F8A79" w14:textId="77777777" w:rsidR="00757E86" w:rsidRPr="00757E86" w:rsidRDefault="00757E86" w:rsidP="00757E86">
      <w:pPr>
        <w:pStyle w:val="NormalWeb"/>
        <w:shd w:val="clear" w:color="auto" w:fill="FFFFFF"/>
        <w:rPr>
          <w:rFonts w:ascii="Segoe UI" w:hAnsi="Segoe UI" w:cs="Segoe UI"/>
          <w:color w:val="171717"/>
          <w:lang w:val="pt-BR"/>
        </w:rPr>
      </w:pPr>
      <w:r w:rsidRPr="00757E86">
        <w:rPr>
          <w:rFonts w:ascii="Segoe UI" w:hAnsi="Segoe UI" w:cs="Segoe UI"/>
          <w:color w:val="171717"/>
          <w:lang w:val="pt-BR"/>
        </w:rPr>
        <w:t>Para alavancar seus serviços e oferecer experiências novas e inovadoras a seus usuários, a nuvem concede acesso sob demanda a:</w:t>
      </w:r>
    </w:p>
    <w:p w14:paraId="45801D32" w14:textId="77777777" w:rsidR="00757E86" w:rsidRPr="00757E86" w:rsidRDefault="00757E86" w:rsidP="00757E86">
      <w:pPr>
        <w:numPr>
          <w:ilvl w:val="0"/>
          <w:numId w:val="8"/>
        </w:numPr>
        <w:shd w:val="clear" w:color="auto" w:fill="FFFFFF"/>
        <w:spacing w:after="0" w:line="240" w:lineRule="auto"/>
        <w:ind w:left="1290"/>
        <w:rPr>
          <w:rFonts w:ascii="Segoe UI" w:hAnsi="Segoe UI" w:cs="Segoe UI"/>
          <w:color w:val="171717"/>
          <w:lang w:val="pt-BR"/>
        </w:rPr>
      </w:pPr>
      <w:r w:rsidRPr="00757E86">
        <w:rPr>
          <w:rFonts w:ascii="Segoe UI" w:hAnsi="Segoe UI" w:cs="Segoe UI"/>
          <w:color w:val="171717"/>
          <w:lang w:val="pt-BR"/>
        </w:rPr>
        <w:t>Um pool quase ilimitado de componentes brutos de rede, armazenamento e computação.</w:t>
      </w:r>
    </w:p>
    <w:p w14:paraId="5EECEDD0" w14:textId="77777777" w:rsidR="00757E86" w:rsidRPr="00757E86" w:rsidRDefault="00757E86" w:rsidP="00757E86">
      <w:pPr>
        <w:numPr>
          <w:ilvl w:val="0"/>
          <w:numId w:val="8"/>
        </w:numPr>
        <w:shd w:val="clear" w:color="auto" w:fill="FFFFFF"/>
        <w:spacing w:after="0" w:line="240" w:lineRule="auto"/>
        <w:ind w:left="1290"/>
        <w:rPr>
          <w:rFonts w:ascii="Segoe UI" w:hAnsi="Segoe UI" w:cs="Segoe UI"/>
          <w:color w:val="171717"/>
          <w:lang w:val="pt-BR"/>
        </w:rPr>
      </w:pPr>
      <w:r w:rsidRPr="00757E86">
        <w:rPr>
          <w:rFonts w:ascii="Segoe UI" w:hAnsi="Segoe UI" w:cs="Segoe UI"/>
          <w:color w:val="171717"/>
          <w:lang w:val="pt-BR"/>
        </w:rPr>
        <w:t>Reconhecimento de fala e outros serviços cognitivos que ajudam a dar destaque ao seu aplicativo em meio a tantos outros.</w:t>
      </w:r>
    </w:p>
    <w:p w14:paraId="426C3EEC" w14:textId="77777777" w:rsidR="00757E86" w:rsidRPr="00757E86" w:rsidRDefault="00757E86" w:rsidP="00757E86">
      <w:pPr>
        <w:numPr>
          <w:ilvl w:val="0"/>
          <w:numId w:val="8"/>
        </w:numPr>
        <w:shd w:val="clear" w:color="auto" w:fill="FFFFFF"/>
        <w:spacing w:after="0" w:line="240" w:lineRule="auto"/>
        <w:ind w:left="1290"/>
        <w:rPr>
          <w:rFonts w:ascii="Segoe UI" w:hAnsi="Segoe UI" w:cs="Segoe UI"/>
          <w:color w:val="171717"/>
          <w:lang w:val="pt-BR"/>
        </w:rPr>
      </w:pPr>
      <w:r w:rsidRPr="00757E86">
        <w:rPr>
          <w:rFonts w:ascii="Segoe UI" w:hAnsi="Segoe UI" w:cs="Segoe UI"/>
          <w:color w:val="171717"/>
          <w:lang w:val="pt-BR"/>
        </w:rPr>
        <w:t>Serviços de análise que fornecem dados de telemetria por meio de software e dispositivos.</w:t>
      </w:r>
    </w:p>
    <w:p w14:paraId="63DE9FBC" w14:textId="77777777" w:rsidR="00757E86" w:rsidRPr="00757E86" w:rsidRDefault="00757E86" w:rsidP="00757E86">
      <w:pPr>
        <w:pStyle w:val="NormalWeb"/>
        <w:shd w:val="clear" w:color="auto" w:fill="FFFFFF"/>
        <w:rPr>
          <w:rFonts w:ascii="Segoe UI" w:hAnsi="Segoe UI" w:cs="Segoe UI"/>
          <w:color w:val="171717"/>
          <w:lang w:val="pt-BR"/>
        </w:rPr>
      </w:pPr>
    </w:p>
    <w:p w14:paraId="3C051B85" w14:textId="77777777" w:rsidR="00757E86" w:rsidRPr="0041414C" w:rsidRDefault="00757E86" w:rsidP="0041414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p>
    <w:p w14:paraId="2FE7D873" w14:textId="77777777" w:rsidR="00B45D5C" w:rsidRPr="00B45D5C" w:rsidRDefault="00B45D5C" w:rsidP="00B45D5C">
      <w:pPr>
        <w:pStyle w:val="Ttulo1"/>
        <w:spacing w:before="0" w:beforeAutospacing="0" w:after="0" w:afterAutospacing="0"/>
        <w:rPr>
          <w:lang w:val="pt-BR"/>
        </w:rPr>
      </w:pPr>
      <w:r w:rsidRPr="00B45D5C">
        <w:rPr>
          <w:lang w:val="pt-BR"/>
        </w:rPr>
        <w:t>O que é o Azure?</w:t>
      </w:r>
    </w:p>
    <w:p w14:paraId="38ACC717" w14:textId="2C09CA20" w:rsidR="0041414C" w:rsidRDefault="00B45D5C" w:rsidP="00B45D5C">
      <w:pPr>
        <w:rPr>
          <w:rFonts w:ascii="Segoe UI" w:hAnsi="Segoe UI" w:cs="Segoe UI"/>
          <w:color w:val="171717"/>
          <w:shd w:val="clear" w:color="auto" w:fill="FFFFFF"/>
          <w:lang w:val="pt-BR"/>
        </w:rPr>
      </w:pPr>
      <w:r w:rsidRPr="00B45D5C">
        <w:rPr>
          <w:rFonts w:ascii="docons" w:hAnsi="docons"/>
          <w:sz w:val="14"/>
          <w:szCs w:val="14"/>
          <w:lang w:val="pt-BR"/>
        </w:rPr>
        <w:br/>
      </w:r>
      <w:r w:rsidRPr="00B45D5C">
        <w:rPr>
          <w:rFonts w:ascii="Segoe UI" w:hAnsi="Segoe UI" w:cs="Segoe UI"/>
          <w:color w:val="171717"/>
          <w:shd w:val="clear" w:color="auto" w:fill="FFFFFF"/>
          <w:lang w:val="pt-BR"/>
        </w:rPr>
        <w:t>O Azure é um conjunto de serviços de nuvem, em constante expansão, que ajuda sua organização a superar os desafios empresariais atuais e se preparar para os desafios futuros. O Azure oferece a liberdade de criar, gerenciar e implantar aplicativos em uma enorme rede global usando suas ferramentas e estruturas favoritas.</w:t>
      </w:r>
    </w:p>
    <w:p w14:paraId="0E9BF017" w14:textId="0F565A41" w:rsidR="00B45D5C" w:rsidRDefault="00B45D5C" w:rsidP="00B45D5C">
      <w:pPr>
        <w:rPr>
          <w:rFonts w:ascii="Segoe UI" w:hAnsi="Segoe UI" w:cs="Segoe UI"/>
          <w:color w:val="171717"/>
          <w:shd w:val="clear" w:color="auto" w:fill="FFFFFF"/>
          <w:lang w:val="pt-BR"/>
        </w:rPr>
      </w:pPr>
    </w:p>
    <w:p w14:paraId="62ECCCC7" w14:textId="77777777" w:rsidR="00B45D5C" w:rsidRPr="00B45D5C" w:rsidRDefault="00B45D5C" w:rsidP="00B45D5C">
      <w:pPr>
        <w:pStyle w:val="Ttulo2"/>
        <w:shd w:val="clear" w:color="auto" w:fill="FFFFFF"/>
        <w:spacing w:before="480" w:after="180"/>
        <w:rPr>
          <w:rFonts w:ascii="Segoe UI" w:hAnsi="Segoe UI" w:cs="Segoe UI"/>
          <w:b/>
          <w:bCs/>
          <w:color w:val="171717"/>
          <w:lang w:val="pt-BR"/>
        </w:rPr>
      </w:pPr>
      <w:r w:rsidRPr="00B45D5C">
        <w:rPr>
          <w:rFonts w:ascii="Segoe UI" w:hAnsi="Segoe UI" w:cs="Segoe UI"/>
          <w:b/>
          <w:bCs/>
          <w:color w:val="171717"/>
          <w:lang w:val="pt-BR"/>
        </w:rPr>
        <w:t>O que o Azure oferece?</w:t>
      </w:r>
    </w:p>
    <w:p w14:paraId="3178DCAA" w14:textId="77777777" w:rsidR="00B45D5C" w:rsidRPr="00B45D5C" w:rsidRDefault="00B45D5C" w:rsidP="00B45D5C">
      <w:pPr>
        <w:pStyle w:val="NormalWeb"/>
        <w:shd w:val="clear" w:color="auto" w:fill="FFFFFF"/>
        <w:rPr>
          <w:rFonts w:ascii="Segoe UI" w:hAnsi="Segoe UI" w:cs="Segoe UI"/>
          <w:color w:val="171717"/>
          <w:lang w:val="pt-BR"/>
        </w:rPr>
      </w:pPr>
      <w:r w:rsidRPr="00B45D5C">
        <w:rPr>
          <w:rFonts w:ascii="Segoe UI" w:hAnsi="Segoe UI" w:cs="Segoe UI"/>
          <w:color w:val="171717"/>
          <w:lang w:val="pt-BR"/>
        </w:rPr>
        <w:t>Com a ajuda do Azure, você tem tudo de que precisa para criar sua próxima grande solução. A tabela a seguir lista vários dos benefícios que o Azure oferece para que você tenha facilidade em criar com propósito.</w:t>
      </w:r>
    </w:p>
    <w:p w14:paraId="04B62E98" w14:textId="7C9FF56B" w:rsidR="00B45D5C" w:rsidRDefault="00B45D5C" w:rsidP="00B45D5C">
      <w:pPr>
        <w:pStyle w:val="NormalWeb"/>
        <w:rPr>
          <w:lang w:val="pt-BR"/>
        </w:rPr>
      </w:pPr>
      <w:r w:rsidRPr="00B45D5C">
        <w:rPr>
          <w:rStyle w:val="Forte"/>
          <w:lang w:val="pt-BR"/>
        </w:rPr>
        <w:t>Esteja pronto para o futuro:</w:t>
      </w:r>
      <w:r w:rsidRPr="00B45D5C">
        <w:rPr>
          <w:lang w:val="pt-BR"/>
        </w:rPr>
        <w:t> a inovação contínua da Microsoft dá suporte ao desenvolvimento dos negócios no presente e às visões de produto para o futuro.</w:t>
      </w:r>
    </w:p>
    <w:p w14:paraId="1F96F46C" w14:textId="7D2B9219" w:rsidR="00A13410" w:rsidRDefault="00A13410" w:rsidP="00B45D5C">
      <w:pPr>
        <w:pStyle w:val="NormalWeb"/>
        <w:rPr>
          <w:lang w:val="pt-BR"/>
        </w:rPr>
      </w:pPr>
    </w:p>
    <w:p w14:paraId="0B90B223" w14:textId="302F9689" w:rsidR="00A13410" w:rsidRPr="00A13410" w:rsidRDefault="00A13410" w:rsidP="00B45D5C">
      <w:pPr>
        <w:pStyle w:val="NormalWeb"/>
        <w:rPr>
          <w:lang w:val="pt-BR"/>
        </w:rPr>
      </w:pPr>
      <w:r w:rsidRPr="00A13410">
        <w:rPr>
          <w:rStyle w:val="Forte"/>
          <w:rFonts w:ascii="Segoe UI" w:eastAsiaTheme="majorEastAsia" w:hAnsi="Segoe UI" w:cs="Segoe UI"/>
          <w:color w:val="171717"/>
          <w:shd w:val="clear" w:color="auto" w:fill="FFFFFF"/>
          <w:lang w:val="pt-BR"/>
        </w:rPr>
        <w:t>Crie seus próprios termos:</w:t>
      </w:r>
      <w:r w:rsidRPr="00A13410">
        <w:rPr>
          <w:rFonts w:ascii="Segoe UI" w:hAnsi="Segoe UI" w:cs="Segoe UI"/>
          <w:color w:val="171717"/>
          <w:shd w:val="clear" w:color="auto" w:fill="FFFFFF"/>
          <w:lang w:val="pt-BR"/>
        </w:rPr>
        <w:t> você tem opções. Com um compromisso com o software livre e suporte para todos os idiomas e estruturas, você pode criar como quiser e implantar onde preferir.</w:t>
      </w:r>
    </w:p>
    <w:p w14:paraId="7ED1366B" w14:textId="41274E95" w:rsidR="00B45D5C" w:rsidRDefault="00A13410" w:rsidP="00B45D5C">
      <w:pPr>
        <w:rPr>
          <w:rFonts w:ascii="Segoe UI" w:hAnsi="Segoe UI" w:cs="Segoe UI"/>
          <w:color w:val="171717"/>
          <w:shd w:val="clear" w:color="auto" w:fill="FFFFFF"/>
          <w:lang w:val="pt-BR"/>
        </w:rPr>
      </w:pPr>
      <w:r w:rsidRPr="00A13410">
        <w:rPr>
          <w:rStyle w:val="Forte"/>
          <w:rFonts w:ascii="Segoe UI" w:hAnsi="Segoe UI" w:cs="Segoe UI"/>
          <w:color w:val="171717"/>
          <w:shd w:val="clear" w:color="auto" w:fill="FFFFFF"/>
          <w:lang w:val="pt-BR"/>
        </w:rPr>
        <w:t>Opere de maneira híbrida e sem interrupções:</w:t>
      </w:r>
      <w:r w:rsidRPr="00A13410">
        <w:rPr>
          <w:rFonts w:ascii="Segoe UI" w:hAnsi="Segoe UI" w:cs="Segoe UI"/>
          <w:color w:val="171717"/>
          <w:shd w:val="clear" w:color="auto" w:fill="FFFFFF"/>
          <w:lang w:val="pt-BR"/>
        </w:rPr>
        <w:t> local, na nuvem e na borda – nós encontraremos você onde quer que esteja. Integre e gerencie seus ambientes com ferramentas e serviços projetados para uma solução de nuvem híbrida.</w:t>
      </w:r>
    </w:p>
    <w:p w14:paraId="1BFE8AA4" w14:textId="3E01BCB0" w:rsidR="00A13410" w:rsidRDefault="00A13410" w:rsidP="00B45D5C">
      <w:pPr>
        <w:rPr>
          <w:rFonts w:ascii="Segoe UI" w:hAnsi="Segoe UI" w:cs="Segoe UI"/>
          <w:color w:val="171717"/>
          <w:shd w:val="clear" w:color="auto" w:fill="FFFFFF"/>
          <w:lang w:val="pt-BR"/>
        </w:rPr>
      </w:pPr>
      <w:r w:rsidRPr="00A13410">
        <w:rPr>
          <w:rStyle w:val="Forte"/>
          <w:rFonts w:ascii="Segoe UI" w:hAnsi="Segoe UI" w:cs="Segoe UI"/>
          <w:color w:val="171717"/>
          <w:shd w:val="clear" w:color="auto" w:fill="FFFFFF"/>
          <w:lang w:val="pt-BR"/>
        </w:rPr>
        <w:lastRenderedPageBreak/>
        <w:t>Confie na nuvem:</w:t>
      </w:r>
      <w:r w:rsidRPr="00A13410">
        <w:rPr>
          <w:rFonts w:ascii="Segoe UI" w:hAnsi="Segoe UI" w:cs="Segoe UI"/>
          <w:color w:val="171717"/>
          <w:shd w:val="clear" w:color="auto" w:fill="FFFFFF"/>
          <w:lang w:val="pt-BR"/>
        </w:rPr>
        <w:t> implemente a segurança desde o princípio, apoiada por uma equipe de especialistas e com conformidade proativa na qual as empresas, governos e startups podem confiar.</w:t>
      </w:r>
    </w:p>
    <w:p w14:paraId="63B080E8" w14:textId="054E1D60" w:rsidR="00A13410" w:rsidRDefault="00A13410" w:rsidP="00B45D5C">
      <w:pPr>
        <w:rPr>
          <w:rFonts w:ascii="Segoe UI" w:hAnsi="Segoe UI" w:cs="Segoe UI"/>
          <w:color w:val="171717"/>
          <w:shd w:val="clear" w:color="auto" w:fill="FFFFFF"/>
          <w:lang w:val="pt-BR"/>
        </w:rPr>
      </w:pPr>
    </w:p>
    <w:p w14:paraId="7297764B" w14:textId="77777777" w:rsidR="00A13410" w:rsidRPr="00A13410" w:rsidRDefault="00A13410" w:rsidP="00A13410">
      <w:pPr>
        <w:pStyle w:val="Ttulo2"/>
        <w:shd w:val="clear" w:color="auto" w:fill="FFFFFF"/>
        <w:spacing w:before="480" w:after="180"/>
        <w:rPr>
          <w:rFonts w:ascii="Segoe UI" w:hAnsi="Segoe UI" w:cs="Segoe UI"/>
          <w:b/>
          <w:bCs/>
          <w:color w:val="171717"/>
          <w:lang w:val="pt-BR"/>
        </w:rPr>
      </w:pPr>
      <w:r w:rsidRPr="00A13410">
        <w:rPr>
          <w:rFonts w:ascii="Segoe UI" w:hAnsi="Segoe UI" w:cs="Segoe UI"/>
          <w:b/>
          <w:bCs/>
          <w:color w:val="171717"/>
          <w:lang w:val="pt-BR"/>
        </w:rPr>
        <w:t>O que posso fazer com o Azure?</w:t>
      </w:r>
    </w:p>
    <w:p w14:paraId="37A200E3" w14:textId="77777777" w:rsidR="00A13410" w:rsidRPr="00A13410" w:rsidRDefault="00A13410" w:rsidP="00A13410">
      <w:pPr>
        <w:pStyle w:val="NormalWeb"/>
        <w:shd w:val="clear" w:color="auto" w:fill="FFFFFF"/>
        <w:rPr>
          <w:rFonts w:ascii="Segoe UI" w:hAnsi="Segoe UI" w:cs="Segoe UI"/>
          <w:color w:val="171717"/>
          <w:lang w:val="pt-BR"/>
        </w:rPr>
      </w:pPr>
      <w:r w:rsidRPr="00A13410">
        <w:rPr>
          <w:rFonts w:ascii="Segoe UI" w:hAnsi="Segoe UI" w:cs="Segoe UI"/>
          <w:color w:val="171717"/>
          <w:lang w:val="pt-BR"/>
        </w:rPr>
        <w:t xml:space="preserve">O Azure fornece mais de 100 serviços que permitem que você faça de tudo, desde a execução de aplicativos existentes em máquinas virtuais até a exploração de novos paradigmas de software, como </w:t>
      </w:r>
      <w:proofErr w:type="spellStart"/>
      <w:r w:rsidRPr="00A13410">
        <w:rPr>
          <w:rFonts w:ascii="Segoe UI" w:hAnsi="Segoe UI" w:cs="Segoe UI"/>
          <w:color w:val="171717"/>
          <w:lang w:val="pt-BR"/>
        </w:rPr>
        <w:t>bots</w:t>
      </w:r>
      <w:proofErr w:type="spellEnd"/>
      <w:r w:rsidRPr="00A13410">
        <w:rPr>
          <w:rFonts w:ascii="Segoe UI" w:hAnsi="Segoe UI" w:cs="Segoe UI"/>
          <w:color w:val="171717"/>
          <w:lang w:val="pt-BR"/>
        </w:rPr>
        <w:t xml:space="preserve"> inteligentes e realidade misturada.</w:t>
      </w:r>
    </w:p>
    <w:p w14:paraId="5D08DA68" w14:textId="77777777" w:rsidR="00A13410" w:rsidRPr="00A13410" w:rsidRDefault="00A13410" w:rsidP="00A13410">
      <w:pPr>
        <w:pStyle w:val="NormalWeb"/>
        <w:shd w:val="clear" w:color="auto" w:fill="FFFFFF"/>
        <w:rPr>
          <w:rFonts w:ascii="Segoe UI" w:hAnsi="Segoe UI" w:cs="Segoe UI"/>
          <w:color w:val="171717"/>
          <w:lang w:val="pt-BR"/>
        </w:rPr>
      </w:pPr>
      <w:r w:rsidRPr="00A13410">
        <w:rPr>
          <w:rFonts w:ascii="Segoe UI" w:hAnsi="Segoe UI" w:cs="Segoe UI"/>
          <w:color w:val="171717"/>
          <w:lang w:val="pt-BR"/>
        </w:rPr>
        <w:t>Muitas equipes começam a explorar a nuvem migrando os aplicativos existentes para máquinas virtuais no Azure. Migrar os aplicativos existentes para máquinas virtuais é um bom começo, mas a nuvem é muito mais do que apenas um local diferente para executar suas máquinas virtuais.</w:t>
      </w:r>
    </w:p>
    <w:p w14:paraId="37AFAEBC" w14:textId="77777777" w:rsidR="00A13410" w:rsidRPr="00A13410" w:rsidRDefault="00A13410" w:rsidP="00A13410">
      <w:pPr>
        <w:pStyle w:val="NormalWeb"/>
        <w:shd w:val="clear" w:color="auto" w:fill="FFFFFF"/>
        <w:rPr>
          <w:rFonts w:ascii="Segoe UI" w:hAnsi="Segoe UI" w:cs="Segoe UI"/>
          <w:color w:val="171717"/>
          <w:lang w:val="pt-BR"/>
        </w:rPr>
      </w:pPr>
      <w:r w:rsidRPr="00A13410">
        <w:rPr>
          <w:rFonts w:ascii="Segoe UI" w:hAnsi="Segoe UI" w:cs="Segoe UI"/>
          <w:color w:val="171717"/>
          <w:lang w:val="pt-BR"/>
        </w:rPr>
        <w:t>Por exemplo, o Azure fornece serviços de IA e de aprendizado de máquina que se comunicam naturalmente com os usuários por meio de recursos visuais, auditivos e de fala. Ele também fornece soluções de armazenamento que são ampliadas dinamicamente para acomodar grandes volumes de dados. Os serviços do Azure habilitam soluções que não seriam possíveis sem os recursos da nuvem.</w:t>
      </w:r>
    </w:p>
    <w:p w14:paraId="528B7492" w14:textId="77777777" w:rsidR="005270F8" w:rsidRPr="005270F8" w:rsidRDefault="005270F8" w:rsidP="005270F8">
      <w:pPr>
        <w:pStyle w:val="Ttulo2"/>
        <w:shd w:val="clear" w:color="auto" w:fill="FFFFFF"/>
        <w:spacing w:before="480" w:after="180"/>
        <w:rPr>
          <w:rFonts w:ascii="Segoe UI" w:hAnsi="Segoe UI" w:cs="Segoe UI"/>
          <w:b/>
          <w:bCs/>
          <w:color w:val="171717"/>
          <w:lang w:val="pt-BR"/>
        </w:rPr>
      </w:pPr>
      <w:r w:rsidRPr="005270F8">
        <w:rPr>
          <w:rFonts w:ascii="Segoe UI" w:hAnsi="Segoe UI" w:cs="Segoe UI"/>
          <w:b/>
          <w:bCs/>
          <w:color w:val="171717"/>
          <w:lang w:val="pt-BR"/>
        </w:rPr>
        <w:t>O que é o portal do Azure?</w:t>
      </w:r>
    </w:p>
    <w:p w14:paraId="4B03DE81" w14:textId="77777777" w:rsidR="005270F8" w:rsidRDefault="005270F8" w:rsidP="005270F8">
      <w:pPr>
        <w:pStyle w:val="NormalWeb"/>
        <w:shd w:val="clear" w:color="auto" w:fill="FFFFFF"/>
        <w:rPr>
          <w:rFonts w:ascii="Segoe UI" w:hAnsi="Segoe UI" w:cs="Segoe UI"/>
          <w:color w:val="171717"/>
        </w:rPr>
      </w:pPr>
      <w:r w:rsidRPr="005270F8">
        <w:rPr>
          <w:rFonts w:ascii="Segoe UI" w:hAnsi="Segoe UI" w:cs="Segoe UI"/>
          <w:color w:val="171717"/>
          <w:lang w:val="pt-BR"/>
        </w:rPr>
        <w:t xml:space="preserve">O portal do Azure é um console unificado baseado na Web que fornece uma alternativa para as ferramentas de linha de comando. Com o portal do Azure, você pode gerenciar a assinatura do Azure usando uma interface gráfica do usuário. </w:t>
      </w:r>
      <w:proofErr w:type="spellStart"/>
      <w:r>
        <w:rPr>
          <w:rFonts w:ascii="Segoe UI" w:hAnsi="Segoe UI" w:cs="Segoe UI"/>
          <w:color w:val="171717"/>
        </w:rPr>
        <w:t>Você</w:t>
      </w:r>
      <w:proofErr w:type="spellEnd"/>
      <w:r>
        <w:rPr>
          <w:rFonts w:ascii="Segoe UI" w:hAnsi="Segoe UI" w:cs="Segoe UI"/>
          <w:color w:val="171717"/>
        </w:rPr>
        <w:t xml:space="preserve"> </w:t>
      </w:r>
      <w:proofErr w:type="spellStart"/>
      <w:r>
        <w:rPr>
          <w:rFonts w:ascii="Segoe UI" w:hAnsi="Segoe UI" w:cs="Segoe UI"/>
          <w:color w:val="171717"/>
        </w:rPr>
        <w:t>pode</w:t>
      </w:r>
      <w:proofErr w:type="spellEnd"/>
      <w:r>
        <w:rPr>
          <w:rFonts w:ascii="Segoe UI" w:hAnsi="Segoe UI" w:cs="Segoe UI"/>
          <w:color w:val="171717"/>
        </w:rPr>
        <w:t>:</w:t>
      </w:r>
    </w:p>
    <w:p w14:paraId="6E7BD00E" w14:textId="77777777" w:rsidR="005270F8" w:rsidRPr="005270F8" w:rsidRDefault="005270F8" w:rsidP="005270F8">
      <w:pPr>
        <w:numPr>
          <w:ilvl w:val="0"/>
          <w:numId w:val="9"/>
        </w:numPr>
        <w:shd w:val="clear" w:color="auto" w:fill="FFFFFF"/>
        <w:spacing w:after="0" w:line="240" w:lineRule="auto"/>
        <w:ind w:left="1290"/>
        <w:rPr>
          <w:rFonts w:ascii="Segoe UI" w:hAnsi="Segoe UI" w:cs="Segoe UI"/>
          <w:color w:val="171717"/>
          <w:lang w:val="pt-BR"/>
        </w:rPr>
      </w:pPr>
      <w:r w:rsidRPr="005270F8">
        <w:rPr>
          <w:rFonts w:ascii="Segoe UI" w:hAnsi="Segoe UI" w:cs="Segoe UI"/>
          <w:color w:val="171717"/>
          <w:lang w:val="pt-BR"/>
        </w:rPr>
        <w:t>Compile, gerencie e monitore tudo, desde aplicativos Web simples a implantações em nuvem complexas.</w:t>
      </w:r>
    </w:p>
    <w:p w14:paraId="1EE99715" w14:textId="77777777" w:rsidR="005270F8" w:rsidRPr="005270F8" w:rsidRDefault="005270F8" w:rsidP="005270F8">
      <w:pPr>
        <w:numPr>
          <w:ilvl w:val="0"/>
          <w:numId w:val="9"/>
        </w:numPr>
        <w:shd w:val="clear" w:color="auto" w:fill="FFFFFF"/>
        <w:spacing w:after="0" w:line="240" w:lineRule="auto"/>
        <w:ind w:left="1290"/>
        <w:rPr>
          <w:rFonts w:ascii="Segoe UI" w:hAnsi="Segoe UI" w:cs="Segoe UI"/>
          <w:color w:val="171717"/>
          <w:lang w:val="pt-BR"/>
        </w:rPr>
      </w:pPr>
      <w:r w:rsidRPr="005270F8">
        <w:rPr>
          <w:rFonts w:ascii="Segoe UI" w:hAnsi="Segoe UI" w:cs="Segoe UI"/>
          <w:color w:val="171717"/>
          <w:lang w:val="pt-BR"/>
        </w:rPr>
        <w:t>Crie painéis personalizados para ter uma exibição organizada dos recursos.</w:t>
      </w:r>
    </w:p>
    <w:p w14:paraId="20C99E3B" w14:textId="7FCCE92F" w:rsidR="00A13410" w:rsidRDefault="005270F8" w:rsidP="00B45D5C">
      <w:pPr>
        <w:numPr>
          <w:ilvl w:val="0"/>
          <w:numId w:val="9"/>
        </w:numPr>
        <w:shd w:val="clear" w:color="auto" w:fill="FFFFFF"/>
        <w:spacing w:after="0" w:line="240" w:lineRule="auto"/>
        <w:ind w:left="1290"/>
        <w:rPr>
          <w:rFonts w:ascii="Segoe UI" w:hAnsi="Segoe UI" w:cs="Segoe UI"/>
          <w:color w:val="171717"/>
          <w:lang w:val="pt-BR"/>
        </w:rPr>
      </w:pPr>
      <w:r w:rsidRPr="005270F8">
        <w:rPr>
          <w:rFonts w:ascii="Segoe UI" w:hAnsi="Segoe UI" w:cs="Segoe UI"/>
          <w:color w:val="171717"/>
          <w:lang w:val="pt-BR"/>
        </w:rPr>
        <w:t>Configure opções de acessibilidade para ter a experiência ideal.</w:t>
      </w:r>
    </w:p>
    <w:p w14:paraId="36D8E010" w14:textId="77777777" w:rsidR="005270F8" w:rsidRPr="005270F8" w:rsidRDefault="005270F8" w:rsidP="005270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70F8">
        <w:rPr>
          <w:rFonts w:ascii="Segoe UI" w:eastAsia="Times New Roman" w:hAnsi="Segoe UI" w:cs="Segoe UI"/>
          <w:color w:val="171717"/>
          <w:sz w:val="24"/>
          <w:szCs w:val="24"/>
          <w:lang w:val="pt-BR"/>
        </w:rPr>
        <w:t>O portal do Azure foi projetado para ter resiliência e disponibilidade contínua. Ele mantém uma presença em todos os datacenters do Azure. Essa configuração torna o portal do Azure resiliente a falhas de datacenters individuais e evita a lentidão da rede ao se manter perto dos usuários. O portal do Azure é atualizado continuamente e não requer nenhum tempo de inatividade para atividades de manutenção.</w:t>
      </w:r>
    </w:p>
    <w:p w14:paraId="397EAFE1" w14:textId="77777777" w:rsidR="005270F8" w:rsidRPr="005270F8" w:rsidRDefault="005270F8" w:rsidP="005270F8">
      <w:pPr>
        <w:pStyle w:val="Ttulo2"/>
        <w:shd w:val="clear" w:color="auto" w:fill="FFFFFF"/>
        <w:spacing w:before="480" w:after="180"/>
        <w:rPr>
          <w:rFonts w:ascii="Segoe UI" w:hAnsi="Segoe UI" w:cs="Segoe UI"/>
          <w:b/>
          <w:bCs/>
          <w:color w:val="171717"/>
          <w:lang w:val="pt-BR"/>
        </w:rPr>
      </w:pPr>
      <w:r w:rsidRPr="005270F8">
        <w:rPr>
          <w:rFonts w:ascii="Segoe UI" w:hAnsi="Segoe UI" w:cs="Segoe UI"/>
          <w:b/>
          <w:bCs/>
          <w:color w:val="171717"/>
          <w:lang w:val="pt-BR"/>
        </w:rPr>
        <w:lastRenderedPageBreak/>
        <w:t>O que é o Azure Marketplace?</w:t>
      </w:r>
    </w:p>
    <w:p w14:paraId="731A9C31" w14:textId="591CE500" w:rsidR="005270F8" w:rsidRDefault="005270F8" w:rsidP="005270F8">
      <w:pPr>
        <w:shd w:val="clear" w:color="auto" w:fill="FFFFFF"/>
        <w:spacing w:after="0" w:line="240" w:lineRule="auto"/>
        <w:rPr>
          <w:rFonts w:ascii="Segoe UI" w:hAnsi="Segoe UI" w:cs="Segoe UI"/>
          <w:color w:val="171717"/>
          <w:shd w:val="clear" w:color="auto" w:fill="FFFFFF"/>
          <w:lang w:val="pt-BR"/>
        </w:rPr>
      </w:pPr>
      <w:r w:rsidRPr="005270F8">
        <w:rPr>
          <w:rFonts w:ascii="Segoe UI" w:hAnsi="Segoe UI" w:cs="Segoe UI"/>
          <w:color w:val="171717"/>
          <w:shd w:val="clear" w:color="auto" w:fill="FFFFFF"/>
          <w:lang w:val="pt-BR"/>
        </w:rPr>
        <w:t>O </w:t>
      </w:r>
      <w:hyperlink r:id="rId6" w:tgtFrame="az-portal" w:history="1">
        <w:r w:rsidRPr="005270F8">
          <w:rPr>
            <w:rStyle w:val="Hyperlink"/>
            <w:rFonts w:ascii="Segoe UI" w:hAnsi="Segoe UI" w:cs="Segoe UI"/>
            <w:shd w:val="clear" w:color="auto" w:fill="FFFFFF"/>
            <w:lang w:val="pt-BR"/>
          </w:rPr>
          <w:t>Azure Marketplace</w:t>
        </w:r>
      </w:hyperlink>
      <w:r w:rsidRPr="005270F8">
        <w:rPr>
          <w:rFonts w:ascii="Segoe UI" w:hAnsi="Segoe UI" w:cs="Segoe UI"/>
          <w:color w:val="171717"/>
          <w:shd w:val="clear" w:color="auto" w:fill="FFFFFF"/>
          <w:lang w:val="pt-BR"/>
        </w:rPr>
        <w:t> ajuda a conectar usuários a parceiros da Microsoft, fornecedores independentes de software e startups que estão oferecendo soluções e serviços otimizados para execução no Azure. Os clientes do Azure Marketplace podem localizar, experimentar, comprar e provisionar aplicativos e serviços de centenas dos principais provedores de serviço. Todas as soluções e serviços são certificados para execução no Azure.</w:t>
      </w:r>
    </w:p>
    <w:p w14:paraId="448A03B9" w14:textId="7DBD980F" w:rsidR="005270F8" w:rsidRDefault="005270F8" w:rsidP="005270F8">
      <w:pPr>
        <w:shd w:val="clear" w:color="auto" w:fill="FFFFFF"/>
        <w:spacing w:after="0" w:line="240" w:lineRule="auto"/>
        <w:rPr>
          <w:rFonts w:ascii="Segoe UI" w:hAnsi="Segoe UI" w:cs="Segoe UI"/>
          <w:color w:val="171717"/>
          <w:shd w:val="clear" w:color="auto" w:fill="FFFFFF"/>
          <w:lang w:val="pt-BR"/>
        </w:rPr>
      </w:pPr>
    </w:p>
    <w:p w14:paraId="2759E470" w14:textId="77777777" w:rsidR="005270F8" w:rsidRPr="005270F8" w:rsidRDefault="005270F8" w:rsidP="005270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70F8">
        <w:rPr>
          <w:rFonts w:ascii="Segoe UI" w:eastAsia="Times New Roman" w:hAnsi="Segoe UI" w:cs="Segoe UI"/>
          <w:color w:val="171717"/>
          <w:sz w:val="24"/>
          <w:szCs w:val="24"/>
          <w:lang w:val="pt-BR"/>
        </w:rPr>
        <w:t xml:space="preserve">O catálogo de soluções abrange várias categorias de setores, como as plataformas de contêiner de software livre, as imagens de máquina virtual, os bancos de dados, os softwares de implantação e build de aplicativo, as ferramentas para desenvolvedores, a detecção de ameaças e o </w:t>
      </w:r>
      <w:proofErr w:type="spellStart"/>
      <w:r w:rsidRPr="005270F8">
        <w:rPr>
          <w:rFonts w:ascii="Segoe UI" w:eastAsia="Times New Roman" w:hAnsi="Segoe UI" w:cs="Segoe UI"/>
          <w:color w:val="171717"/>
          <w:sz w:val="24"/>
          <w:szCs w:val="24"/>
          <w:lang w:val="pt-BR"/>
        </w:rPr>
        <w:t>blockchain</w:t>
      </w:r>
      <w:proofErr w:type="spellEnd"/>
      <w:r w:rsidRPr="005270F8">
        <w:rPr>
          <w:rFonts w:ascii="Segoe UI" w:eastAsia="Times New Roman" w:hAnsi="Segoe UI" w:cs="Segoe UI"/>
          <w:color w:val="171717"/>
          <w:sz w:val="24"/>
          <w:szCs w:val="24"/>
          <w:lang w:val="pt-BR"/>
        </w:rPr>
        <w:t>. Usando o Azure Marketplace, você pode provisionar soluções de ponta a ponta de forma rápida e confiável, hospedadas em seu próprio ambiente do Azure. No momento em que este documento foi elaborado, havia mais de 8.000 listagens.</w:t>
      </w:r>
    </w:p>
    <w:p w14:paraId="3E9D74CE" w14:textId="77777777" w:rsidR="005270F8" w:rsidRPr="005270F8" w:rsidRDefault="005270F8" w:rsidP="005270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70F8">
        <w:rPr>
          <w:rFonts w:ascii="Segoe UI" w:eastAsia="Times New Roman" w:hAnsi="Segoe UI" w:cs="Segoe UI"/>
          <w:color w:val="171717"/>
          <w:sz w:val="24"/>
          <w:szCs w:val="24"/>
          <w:lang w:val="pt-BR"/>
        </w:rPr>
        <w:t>O Azure Marketplace foi projetado para profissionais de TI e desenvolvedores de nuvem interessados em softwares comerciais e de TI. Os parceiros da Microsoft também o usam como um ponto de partida para todas as atividades conjuntas de go-</w:t>
      </w:r>
      <w:proofErr w:type="spellStart"/>
      <w:r w:rsidRPr="005270F8">
        <w:rPr>
          <w:rFonts w:ascii="Segoe UI" w:eastAsia="Times New Roman" w:hAnsi="Segoe UI" w:cs="Segoe UI"/>
          <w:color w:val="171717"/>
          <w:sz w:val="24"/>
          <w:szCs w:val="24"/>
          <w:lang w:val="pt-BR"/>
        </w:rPr>
        <w:t>to</w:t>
      </w:r>
      <w:proofErr w:type="spellEnd"/>
      <w:r w:rsidRPr="005270F8">
        <w:rPr>
          <w:rFonts w:ascii="Segoe UI" w:eastAsia="Times New Roman" w:hAnsi="Segoe UI" w:cs="Segoe UI"/>
          <w:color w:val="171717"/>
          <w:sz w:val="24"/>
          <w:szCs w:val="24"/>
          <w:lang w:val="pt-BR"/>
        </w:rPr>
        <w:t>-</w:t>
      </w:r>
      <w:proofErr w:type="spellStart"/>
      <w:r w:rsidRPr="005270F8">
        <w:rPr>
          <w:rFonts w:ascii="Segoe UI" w:eastAsia="Times New Roman" w:hAnsi="Segoe UI" w:cs="Segoe UI"/>
          <w:color w:val="171717"/>
          <w:sz w:val="24"/>
          <w:szCs w:val="24"/>
          <w:lang w:val="pt-BR"/>
        </w:rPr>
        <w:t>market</w:t>
      </w:r>
      <w:proofErr w:type="spellEnd"/>
      <w:r w:rsidRPr="005270F8">
        <w:rPr>
          <w:rFonts w:ascii="Segoe UI" w:eastAsia="Times New Roman" w:hAnsi="Segoe UI" w:cs="Segoe UI"/>
          <w:color w:val="171717"/>
          <w:sz w:val="24"/>
          <w:szCs w:val="24"/>
          <w:lang w:val="pt-BR"/>
        </w:rPr>
        <w:t>.</w:t>
      </w:r>
    </w:p>
    <w:p w14:paraId="2807AB91" w14:textId="77777777" w:rsidR="005270F8" w:rsidRDefault="005270F8" w:rsidP="005270F8">
      <w:pPr>
        <w:pStyle w:val="Ttulo1"/>
        <w:spacing w:before="0" w:beforeAutospacing="0" w:after="0" w:afterAutospacing="0"/>
      </w:pPr>
      <w:r>
        <w:t xml:space="preserve">Tour </w:t>
      </w:r>
      <w:proofErr w:type="spellStart"/>
      <w:r>
        <w:t>pelos</w:t>
      </w:r>
      <w:proofErr w:type="spellEnd"/>
      <w:r>
        <w:t xml:space="preserve"> </w:t>
      </w:r>
      <w:proofErr w:type="spellStart"/>
      <w:r>
        <w:t>serviços</w:t>
      </w:r>
      <w:proofErr w:type="spellEnd"/>
      <w:r>
        <w:t xml:space="preserve"> do Azure</w:t>
      </w:r>
    </w:p>
    <w:p w14:paraId="6D7F7F11" w14:textId="36CFE822" w:rsidR="005270F8" w:rsidRDefault="005270F8" w:rsidP="005270F8">
      <w:pPr>
        <w:shd w:val="clear" w:color="auto" w:fill="FFFFFF"/>
        <w:spacing w:after="0" w:line="240" w:lineRule="auto"/>
        <w:rPr>
          <w:rFonts w:ascii="Segoe UI" w:hAnsi="Segoe UI" w:cs="Segoe UI"/>
          <w:color w:val="171717"/>
          <w:lang w:val="pt-BR"/>
        </w:rPr>
      </w:pPr>
      <w:r>
        <w:rPr>
          <w:rFonts w:ascii="docons" w:hAnsi="docons"/>
          <w:sz w:val="14"/>
          <w:szCs w:val="14"/>
        </w:rPr>
        <w:br/>
      </w:r>
    </w:p>
    <w:p w14:paraId="5D204833" w14:textId="77777777" w:rsidR="005270F8" w:rsidRPr="005270F8" w:rsidRDefault="005270F8" w:rsidP="005270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70F8">
        <w:rPr>
          <w:rFonts w:ascii="Segoe UI" w:eastAsia="Times New Roman" w:hAnsi="Segoe UI" w:cs="Segoe UI"/>
          <w:color w:val="171717"/>
          <w:sz w:val="24"/>
          <w:szCs w:val="24"/>
          <w:lang w:val="pt-BR"/>
        </w:rPr>
        <w:t>O Azure pode ajudá-lo a enfrentar esses difíceis desafios. Você traz seus requisitos, sua criatividade e suas ferramentas de desenvolvimento de software favoritas. O Azure oferece uma ampla infraestrutura global que está sempre disponível para que você possa criar aplicativos.</w:t>
      </w:r>
    </w:p>
    <w:p w14:paraId="3A7EBB6C" w14:textId="77777777" w:rsidR="005270F8" w:rsidRPr="005270F8" w:rsidRDefault="005270F8" w:rsidP="005270F8">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5270F8">
        <w:rPr>
          <w:rFonts w:ascii="Segoe UI" w:eastAsia="Times New Roman" w:hAnsi="Segoe UI" w:cs="Segoe UI"/>
          <w:color w:val="171717"/>
          <w:sz w:val="24"/>
          <w:szCs w:val="24"/>
          <w:lang w:val="pt-BR"/>
        </w:rPr>
        <w:t>Vamos fazer um tour rápido pelos serviços de alto nível oferecidos pelo Azure.</w:t>
      </w:r>
    </w:p>
    <w:p w14:paraId="2AF6FD0B" w14:textId="77777777" w:rsidR="00D34743" w:rsidRPr="00D34743" w:rsidRDefault="00D34743" w:rsidP="00D34743">
      <w:pPr>
        <w:pStyle w:val="Ttulo2"/>
        <w:shd w:val="clear" w:color="auto" w:fill="FFFFFF"/>
        <w:spacing w:before="480" w:after="180"/>
        <w:rPr>
          <w:rFonts w:ascii="Segoe UI" w:hAnsi="Segoe UI" w:cs="Segoe UI"/>
          <w:b/>
          <w:bCs/>
          <w:color w:val="171717"/>
          <w:lang w:val="pt-BR"/>
        </w:rPr>
      </w:pPr>
      <w:r w:rsidRPr="00D34743">
        <w:rPr>
          <w:rFonts w:ascii="Segoe UI" w:hAnsi="Segoe UI" w:cs="Segoe UI"/>
          <w:b/>
          <w:bCs/>
          <w:color w:val="171717"/>
          <w:lang w:val="pt-BR"/>
        </w:rPr>
        <w:t>Serviços do Azure</w:t>
      </w:r>
    </w:p>
    <w:p w14:paraId="60565547" w14:textId="77777777" w:rsidR="00D34743" w:rsidRPr="00D34743" w:rsidRDefault="00D34743" w:rsidP="00D34743">
      <w:pPr>
        <w:pStyle w:val="NormalWeb"/>
        <w:shd w:val="clear" w:color="auto" w:fill="FFFFFF"/>
        <w:rPr>
          <w:rFonts w:ascii="Segoe UI" w:hAnsi="Segoe UI" w:cs="Segoe UI"/>
          <w:color w:val="171717"/>
          <w:lang w:val="pt-BR"/>
        </w:rPr>
      </w:pPr>
      <w:r w:rsidRPr="00D34743">
        <w:rPr>
          <w:rFonts w:ascii="Segoe UI" w:hAnsi="Segoe UI" w:cs="Segoe UI"/>
          <w:color w:val="171717"/>
          <w:lang w:val="pt-BR"/>
        </w:rPr>
        <w:t>Veja um panorama geral dos serviços e recursos disponíveis no Azure.</w:t>
      </w:r>
    </w:p>
    <w:p w14:paraId="45DC0645" w14:textId="77777777" w:rsidR="00D34743" w:rsidRPr="00D34743" w:rsidRDefault="00D34743" w:rsidP="00D34743">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D34743">
        <w:rPr>
          <w:rFonts w:ascii="Segoe UI" w:eastAsia="Times New Roman" w:hAnsi="Segoe UI" w:cs="Segoe UI"/>
          <w:color w:val="171717"/>
          <w:sz w:val="24"/>
          <w:szCs w:val="24"/>
          <w:lang w:val="pt-BR"/>
        </w:rPr>
        <w:t>Analise mais detalhadamente as categorias mais usadas:</w:t>
      </w:r>
    </w:p>
    <w:p w14:paraId="24E95F5B" w14:textId="77777777" w:rsidR="00D34743" w:rsidRPr="00D34743" w:rsidRDefault="00D34743" w:rsidP="00D34743">
      <w:pPr>
        <w:numPr>
          <w:ilvl w:val="0"/>
          <w:numId w:val="10"/>
        </w:numPr>
        <w:spacing w:after="0" w:line="240" w:lineRule="auto"/>
        <w:ind w:left="1290"/>
        <w:rPr>
          <w:rFonts w:ascii="Times New Roman" w:eastAsia="Times New Roman" w:hAnsi="Times New Roman" w:cs="Times New Roman"/>
          <w:sz w:val="24"/>
          <w:szCs w:val="24"/>
        </w:rPr>
      </w:pPr>
      <w:proofErr w:type="spellStart"/>
      <w:r w:rsidRPr="00D34743">
        <w:rPr>
          <w:rFonts w:ascii="Times New Roman" w:eastAsia="Times New Roman" w:hAnsi="Times New Roman" w:cs="Times New Roman"/>
          <w:sz w:val="24"/>
          <w:szCs w:val="24"/>
        </w:rPr>
        <w:t>Computação</w:t>
      </w:r>
      <w:proofErr w:type="spellEnd"/>
    </w:p>
    <w:p w14:paraId="27FBFB2E" w14:textId="77777777" w:rsidR="00D34743" w:rsidRPr="00D34743" w:rsidRDefault="00D34743" w:rsidP="00D34743">
      <w:pPr>
        <w:numPr>
          <w:ilvl w:val="0"/>
          <w:numId w:val="10"/>
        </w:numPr>
        <w:spacing w:after="0" w:line="240" w:lineRule="auto"/>
        <w:ind w:left="1290"/>
        <w:rPr>
          <w:rFonts w:ascii="Times New Roman" w:eastAsia="Times New Roman" w:hAnsi="Times New Roman" w:cs="Times New Roman"/>
          <w:sz w:val="24"/>
          <w:szCs w:val="24"/>
        </w:rPr>
      </w:pPr>
      <w:r w:rsidRPr="00D34743">
        <w:rPr>
          <w:rFonts w:ascii="Times New Roman" w:eastAsia="Times New Roman" w:hAnsi="Times New Roman" w:cs="Times New Roman"/>
          <w:sz w:val="24"/>
          <w:szCs w:val="24"/>
        </w:rPr>
        <w:t>Rede</w:t>
      </w:r>
    </w:p>
    <w:p w14:paraId="08DFD461" w14:textId="77777777" w:rsidR="00D34743" w:rsidRPr="00D34743" w:rsidRDefault="00D34743" w:rsidP="00D34743">
      <w:pPr>
        <w:numPr>
          <w:ilvl w:val="0"/>
          <w:numId w:val="10"/>
        </w:numPr>
        <w:spacing w:after="0" w:line="240" w:lineRule="auto"/>
        <w:ind w:left="1290"/>
        <w:rPr>
          <w:rFonts w:ascii="Times New Roman" w:eastAsia="Times New Roman" w:hAnsi="Times New Roman" w:cs="Times New Roman"/>
          <w:sz w:val="24"/>
          <w:szCs w:val="24"/>
        </w:rPr>
      </w:pPr>
      <w:proofErr w:type="spellStart"/>
      <w:r w:rsidRPr="00D34743">
        <w:rPr>
          <w:rFonts w:ascii="Times New Roman" w:eastAsia="Times New Roman" w:hAnsi="Times New Roman" w:cs="Times New Roman"/>
          <w:sz w:val="24"/>
          <w:szCs w:val="24"/>
        </w:rPr>
        <w:t>Armazenamento</w:t>
      </w:r>
      <w:proofErr w:type="spellEnd"/>
    </w:p>
    <w:p w14:paraId="0DE3375A" w14:textId="77777777" w:rsidR="00D34743" w:rsidRPr="00D34743" w:rsidRDefault="00D34743" w:rsidP="00D34743">
      <w:pPr>
        <w:numPr>
          <w:ilvl w:val="0"/>
          <w:numId w:val="10"/>
        </w:numPr>
        <w:spacing w:after="0" w:line="240" w:lineRule="auto"/>
        <w:ind w:left="1290"/>
        <w:rPr>
          <w:rFonts w:ascii="Times New Roman" w:eastAsia="Times New Roman" w:hAnsi="Times New Roman" w:cs="Times New Roman"/>
          <w:sz w:val="24"/>
          <w:szCs w:val="24"/>
        </w:rPr>
      </w:pPr>
      <w:proofErr w:type="spellStart"/>
      <w:r w:rsidRPr="00D34743">
        <w:rPr>
          <w:rFonts w:ascii="Times New Roman" w:eastAsia="Times New Roman" w:hAnsi="Times New Roman" w:cs="Times New Roman"/>
          <w:sz w:val="24"/>
          <w:szCs w:val="24"/>
        </w:rPr>
        <w:t>Móvel</w:t>
      </w:r>
      <w:proofErr w:type="spellEnd"/>
    </w:p>
    <w:p w14:paraId="60CF2E51" w14:textId="77777777" w:rsidR="00D34743" w:rsidRPr="00D34743" w:rsidRDefault="00D34743" w:rsidP="00D34743">
      <w:pPr>
        <w:numPr>
          <w:ilvl w:val="0"/>
          <w:numId w:val="10"/>
        </w:numPr>
        <w:spacing w:after="0" w:line="240" w:lineRule="auto"/>
        <w:ind w:left="1290"/>
        <w:rPr>
          <w:rFonts w:ascii="Times New Roman" w:eastAsia="Times New Roman" w:hAnsi="Times New Roman" w:cs="Times New Roman"/>
          <w:sz w:val="24"/>
          <w:szCs w:val="24"/>
        </w:rPr>
      </w:pPr>
      <w:proofErr w:type="spellStart"/>
      <w:r w:rsidRPr="00D34743">
        <w:rPr>
          <w:rFonts w:ascii="Times New Roman" w:eastAsia="Times New Roman" w:hAnsi="Times New Roman" w:cs="Times New Roman"/>
          <w:sz w:val="24"/>
          <w:szCs w:val="24"/>
        </w:rPr>
        <w:t>Bancos</w:t>
      </w:r>
      <w:proofErr w:type="spellEnd"/>
      <w:r w:rsidRPr="00D34743">
        <w:rPr>
          <w:rFonts w:ascii="Times New Roman" w:eastAsia="Times New Roman" w:hAnsi="Times New Roman" w:cs="Times New Roman"/>
          <w:sz w:val="24"/>
          <w:szCs w:val="24"/>
        </w:rPr>
        <w:t xml:space="preserve"> de dados</w:t>
      </w:r>
    </w:p>
    <w:p w14:paraId="0730C33A" w14:textId="77777777" w:rsidR="00D34743" w:rsidRPr="00D34743" w:rsidRDefault="00D34743" w:rsidP="00D34743">
      <w:pPr>
        <w:numPr>
          <w:ilvl w:val="0"/>
          <w:numId w:val="11"/>
        </w:numPr>
        <w:spacing w:after="0" w:line="240" w:lineRule="auto"/>
        <w:ind w:left="1290"/>
        <w:rPr>
          <w:rFonts w:ascii="Times New Roman" w:eastAsia="Times New Roman" w:hAnsi="Times New Roman" w:cs="Times New Roman"/>
          <w:sz w:val="24"/>
          <w:szCs w:val="24"/>
        </w:rPr>
      </w:pPr>
      <w:r w:rsidRPr="00D34743">
        <w:rPr>
          <w:rFonts w:ascii="Times New Roman" w:eastAsia="Times New Roman" w:hAnsi="Times New Roman" w:cs="Times New Roman"/>
          <w:sz w:val="24"/>
          <w:szCs w:val="24"/>
        </w:rPr>
        <w:lastRenderedPageBreak/>
        <w:t>Web</w:t>
      </w:r>
    </w:p>
    <w:p w14:paraId="74BE4DD3" w14:textId="77777777" w:rsidR="00D34743" w:rsidRPr="00D34743" w:rsidRDefault="00D34743" w:rsidP="00D34743">
      <w:pPr>
        <w:numPr>
          <w:ilvl w:val="0"/>
          <w:numId w:val="11"/>
        </w:numPr>
        <w:spacing w:after="0" w:line="240" w:lineRule="auto"/>
        <w:ind w:left="1290"/>
        <w:rPr>
          <w:rFonts w:ascii="Times New Roman" w:eastAsia="Times New Roman" w:hAnsi="Times New Roman" w:cs="Times New Roman"/>
          <w:sz w:val="24"/>
          <w:szCs w:val="24"/>
        </w:rPr>
      </w:pPr>
      <w:r w:rsidRPr="00D34743">
        <w:rPr>
          <w:rFonts w:ascii="Times New Roman" w:eastAsia="Times New Roman" w:hAnsi="Times New Roman" w:cs="Times New Roman"/>
          <w:sz w:val="24"/>
          <w:szCs w:val="24"/>
        </w:rPr>
        <w:t xml:space="preserve">Internet das </w:t>
      </w:r>
      <w:proofErr w:type="spellStart"/>
      <w:r w:rsidRPr="00D34743">
        <w:rPr>
          <w:rFonts w:ascii="Times New Roman" w:eastAsia="Times New Roman" w:hAnsi="Times New Roman" w:cs="Times New Roman"/>
          <w:sz w:val="24"/>
          <w:szCs w:val="24"/>
        </w:rPr>
        <w:t>coisas</w:t>
      </w:r>
      <w:proofErr w:type="spellEnd"/>
      <w:r w:rsidRPr="00D34743">
        <w:rPr>
          <w:rFonts w:ascii="Times New Roman" w:eastAsia="Times New Roman" w:hAnsi="Times New Roman" w:cs="Times New Roman"/>
          <w:sz w:val="24"/>
          <w:szCs w:val="24"/>
        </w:rPr>
        <w:t xml:space="preserve"> (IoT)</w:t>
      </w:r>
    </w:p>
    <w:p w14:paraId="43BC9BFA" w14:textId="77777777" w:rsidR="00D34743" w:rsidRPr="00D34743" w:rsidRDefault="00D34743" w:rsidP="00D34743">
      <w:pPr>
        <w:numPr>
          <w:ilvl w:val="0"/>
          <w:numId w:val="11"/>
        </w:numPr>
        <w:spacing w:after="0" w:line="240" w:lineRule="auto"/>
        <w:ind w:left="1290"/>
        <w:rPr>
          <w:rFonts w:ascii="Times New Roman" w:eastAsia="Times New Roman" w:hAnsi="Times New Roman" w:cs="Times New Roman"/>
          <w:sz w:val="24"/>
          <w:szCs w:val="24"/>
        </w:rPr>
      </w:pPr>
      <w:r w:rsidRPr="00D34743">
        <w:rPr>
          <w:rFonts w:ascii="Times New Roman" w:eastAsia="Times New Roman" w:hAnsi="Times New Roman" w:cs="Times New Roman"/>
          <w:sz w:val="24"/>
          <w:szCs w:val="24"/>
        </w:rPr>
        <w:t>Big Data</w:t>
      </w:r>
    </w:p>
    <w:p w14:paraId="35B89745" w14:textId="77777777" w:rsidR="00D34743" w:rsidRPr="00D34743" w:rsidRDefault="00D34743" w:rsidP="00D34743">
      <w:pPr>
        <w:numPr>
          <w:ilvl w:val="0"/>
          <w:numId w:val="11"/>
        </w:numPr>
        <w:spacing w:after="0" w:line="240" w:lineRule="auto"/>
        <w:ind w:left="1290"/>
        <w:rPr>
          <w:rFonts w:ascii="Times New Roman" w:eastAsia="Times New Roman" w:hAnsi="Times New Roman" w:cs="Times New Roman"/>
          <w:sz w:val="24"/>
          <w:szCs w:val="24"/>
        </w:rPr>
      </w:pPr>
      <w:r w:rsidRPr="00D34743">
        <w:rPr>
          <w:rFonts w:ascii="Times New Roman" w:eastAsia="Times New Roman" w:hAnsi="Times New Roman" w:cs="Times New Roman"/>
          <w:sz w:val="24"/>
          <w:szCs w:val="24"/>
        </w:rPr>
        <w:t>IA</w:t>
      </w:r>
    </w:p>
    <w:p w14:paraId="058FF68E" w14:textId="77777777" w:rsidR="00D34743" w:rsidRPr="00D34743" w:rsidRDefault="00D34743" w:rsidP="00D34743">
      <w:pPr>
        <w:numPr>
          <w:ilvl w:val="0"/>
          <w:numId w:val="11"/>
        </w:numPr>
        <w:spacing w:after="0" w:line="240" w:lineRule="auto"/>
        <w:ind w:left="1290"/>
        <w:rPr>
          <w:rFonts w:ascii="Times New Roman" w:eastAsia="Times New Roman" w:hAnsi="Times New Roman" w:cs="Times New Roman"/>
          <w:sz w:val="24"/>
          <w:szCs w:val="24"/>
        </w:rPr>
      </w:pPr>
      <w:r w:rsidRPr="00D34743">
        <w:rPr>
          <w:rFonts w:ascii="Times New Roman" w:eastAsia="Times New Roman" w:hAnsi="Times New Roman" w:cs="Times New Roman"/>
          <w:sz w:val="24"/>
          <w:szCs w:val="24"/>
        </w:rPr>
        <w:t>DevOps</w:t>
      </w:r>
    </w:p>
    <w:p w14:paraId="610934A5" w14:textId="4603738D" w:rsidR="005270F8" w:rsidRDefault="005270F8" w:rsidP="005270F8">
      <w:pPr>
        <w:shd w:val="clear" w:color="auto" w:fill="FFFFFF"/>
        <w:spacing w:after="0" w:line="240" w:lineRule="auto"/>
        <w:rPr>
          <w:rFonts w:ascii="Segoe UI" w:hAnsi="Segoe UI" w:cs="Segoe UI"/>
          <w:color w:val="171717"/>
          <w:lang w:val="pt-BR"/>
        </w:rPr>
      </w:pPr>
    </w:p>
    <w:p w14:paraId="03530853" w14:textId="77777777" w:rsidR="00D34743" w:rsidRPr="00D34743" w:rsidRDefault="00D34743" w:rsidP="00D34743">
      <w:pPr>
        <w:pStyle w:val="Ttulo3"/>
        <w:shd w:val="clear" w:color="auto" w:fill="FFFFFF"/>
        <w:spacing w:before="450" w:after="270"/>
        <w:rPr>
          <w:rFonts w:ascii="Segoe UI" w:hAnsi="Segoe UI" w:cs="Segoe UI"/>
          <w:b/>
          <w:bCs/>
          <w:color w:val="171717"/>
          <w:lang w:val="pt-BR"/>
        </w:rPr>
      </w:pPr>
      <w:r w:rsidRPr="00D34743">
        <w:rPr>
          <w:rFonts w:ascii="Segoe UI" w:hAnsi="Segoe UI" w:cs="Segoe UI"/>
          <w:b/>
          <w:bCs/>
          <w:color w:val="171717"/>
          <w:lang w:val="pt-BR"/>
        </w:rPr>
        <w:t>Computação</w:t>
      </w:r>
    </w:p>
    <w:p w14:paraId="23731B84" w14:textId="77777777" w:rsidR="00D34743" w:rsidRPr="00D34743" w:rsidRDefault="00D34743" w:rsidP="00D34743">
      <w:pPr>
        <w:pStyle w:val="NormalWeb"/>
        <w:shd w:val="clear" w:color="auto" w:fill="FFFFFF"/>
        <w:rPr>
          <w:rFonts w:ascii="Segoe UI" w:hAnsi="Segoe UI" w:cs="Segoe UI"/>
          <w:color w:val="171717"/>
          <w:lang w:val="pt-BR"/>
        </w:rPr>
      </w:pPr>
      <w:r w:rsidRPr="00D34743">
        <w:rPr>
          <w:rFonts w:ascii="Segoe UI" w:hAnsi="Segoe UI" w:cs="Segoe UI"/>
          <w:color w:val="171717"/>
          <w:lang w:val="pt-BR"/>
        </w:rPr>
        <w:t>Serviços de computação são muitas vezes um dos principais motivos pelos quais as empresas mudam para a plataforma do Azure. O Azure fornece uma variedade de opções para hospedar aplicativos e serviços. Aqui estão alguns exemplos de serviços de computação no Azure.</w:t>
      </w:r>
    </w:p>
    <w:p w14:paraId="3F2D531C" w14:textId="4D45B0D3" w:rsidR="00D34743" w:rsidRPr="00D34743" w:rsidRDefault="00D34743" w:rsidP="00D34743">
      <w:pPr>
        <w:pStyle w:val="NormalWeb"/>
        <w:rPr>
          <w:lang w:val="pt-BR"/>
        </w:rPr>
      </w:pPr>
      <w:r w:rsidRPr="00D34743">
        <w:rPr>
          <w:rStyle w:val="Forte"/>
          <w:lang w:val="pt-BR"/>
        </w:rPr>
        <w:t>Nome do serviço</w:t>
      </w:r>
      <w:r>
        <w:rPr>
          <w:lang w:val="pt-BR"/>
        </w:rPr>
        <w:tab/>
      </w:r>
      <w:r>
        <w:rPr>
          <w:lang w:val="pt-BR"/>
        </w:rPr>
        <w:tab/>
        <w:t xml:space="preserve"> </w:t>
      </w:r>
      <w:r w:rsidRPr="00D34743">
        <w:rPr>
          <w:rStyle w:val="Forte"/>
          <w:lang w:val="pt-BR"/>
        </w:rPr>
        <w:t>Função do serviço</w:t>
      </w:r>
    </w:p>
    <w:p w14:paraId="7331EACC" w14:textId="1C463AAD" w:rsidR="00D34743" w:rsidRPr="00D34743" w:rsidRDefault="00D34743" w:rsidP="00D34743">
      <w:pPr>
        <w:pStyle w:val="NormalWeb"/>
        <w:rPr>
          <w:lang w:val="pt-BR"/>
        </w:rPr>
      </w:pPr>
      <w:r w:rsidRPr="00D34743">
        <w:rPr>
          <w:lang w:val="pt-BR"/>
        </w:rPr>
        <w:t>Máquinas Virtuais do Azure</w:t>
      </w:r>
      <w:r>
        <w:rPr>
          <w:lang w:val="pt-BR"/>
        </w:rPr>
        <w:t xml:space="preserve"> - </w:t>
      </w:r>
      <w:proofErr w:type="spellStart"/>
      <w:r w:rsidRPr="00D34743">
        <w:rPr>
          <w:lang w:val="pt-BR"/>
        </w:rPr>
        <w:t>VMs</w:t>
      </w:r>
      <w:proofErr w:type="spellEnd"/>
      <w:r w:rsidRPr="00D34743">
        <w:rPr>
          <w:lang w:val="pt-BR"/>
        </w:rPr>
        <w:t xml:space="preserve"> (máquinas virtuais) do Windows ou do Linux hospedadas no Azure.</w:t>
      </w:r>
    </w:p>
    <w:p w14:paraId="52386212" w14:textId="684D4B2A" w:rsidR="00D34743" w:rsidRPr="00D34743" w:rsidRDefault="00D34743" w:rsidP="00D34743">
      <w:pPr>
        <w:pStyle w:val="NormalWeb"/>
        <w:rPr>
          <w:lang w:val="pt-BR"/>
        </w:rPr>
      </w:pPr>
      <w:r w:rsidRPr="00D34743">
        <w:rPr>
          <w:lang w:val="pt-BR"/>
        </w:rPr>
        <w:t>Conjuntos de Dimensionamento de Máquinas Virtuais do Azure</w:t>
      </w:r>
      <w:r>
        <w:rPr>
          <w:lang w:val="pt-BR"/>
        </w:rPr>
        <w:t xml:space="preserve">- </w:t>
      </w:r>
      <w:r w:rsidRPr="00D34743">
        <w:rPr>
          <w:lang w:val="pt-BR"/>
        </w:rPr>
        <w:t xml:space="preserve">Escala para </w:t>
      </w:r>
      <w:proofErr w:type="spellStart"/>
      <w:r w:rsidRPr="00D34743">
        <w:rPr>
          <w:lang w:val="pt-BR"/>
        </w:rPr>
        <w:t>VMs</w:t>
      </w:r>
      <w:proofErr w:type="spellEnd"/>
      <w:r w:rsidRPr="00D34743">
        <w:rPr>
          <w:lang w:val="pt-BR"/>
        </w:rPr>
        <w:t xml:space="preserve"> do Windows ou do Linux hospedadas no Azure.</w:t>
      </w:r>
    </w:p>
    <w:p w14:paraId="0A451321" w14:textId="60B13996" w:rsidR="00D34743" w:rsidRPr="00D34743" w:rsidRDefault="00D34743" w:rsidP="00D34743">
      <w:pPr>
        <w:pStyle w:val="NormalWeb"/>
        <w:rPr>
          <w:lang w:val="pt-BR"/>
        </w:rPr>
      </w:pPr>
      <w:r w:rsidRPr="00D34743">
        <w:rPr>
          <w:lang w:val="pt-BR"/>
        </w:rPr>
        <w:t xml:space="preserve">Serviço de </w:t>
      </w:r>
      <w:proofErr w:type="spellStart"/>
      <w:r w:rsidRPr="00D34743">
        <w:rPr>
          <w:lang w:val="pt-BR"/>
        </w:rPr>
        <w:t>Kubernetes</w:t>
      </w:r>
      <w:proofErr w:type="spellEnd"/>
      <w:r w:rsidRPr="00D34743">
        <w:rPr>
          <w:lang w:val="pt-BR"/>
        </w:rPr>
        <w:t xml:space="preserve"> do Azure</w:t>
      </w:r>
      <w:r w:rsidR="00367BD2">
        <w:rPr>
          <w:lang w:val="pt-BR"/>
        </w:rPr>
        <w:t xml:space="preserve">- </w:t>
      </w:r>
      <w:r w:rsidRPr="00D34743">
        <w:rPr>
          <w:lang w:val="pt-BR"/>
        </w:rPr>
        <w:t xml:space="preserve">Gerenciamento de clusters para </w:t>
      </w:r>
      <w:proofErr w:type="spellStart"/>
      <w:r w:rsidRPr="00D34743">
        <w:rPr>
          <w:lang w:val="pt-BR"/>
        </w:rPr>
        <w:t>VMs</w:t>
      </w:r>
      <w:proofErr w:type="spellEnd"/>
      <w:r w:rsidRPr="00D34743">
        <w:rPr>
          <w:lang w:val="pt-BR"/>
        </w:rPr>
        <w:t xml:space="preserve"> que executam serviços em contêineres.</w:t>
      </w:r>
    </w:p>
    <w:p w14:paraId="4E03037A" w14:textId="26416F80" w:rsidR="00D34743" w:rsidRPr="00D34743" w:rsidRDefault="00D34743" w:rsidP="00D34743">
      <w:pPr>
        <w:pStyle w:val="NormalWeb"/>
        <w:rPr>
          <w:lang w:val="pt-BR"/>
        </w:rPr>
      </w:pPr>
      <w:r w:rsidRPr="00D34743">
        <w:rPr>
          <w:lang w:val="pt-BR"/>
        </w:rPr>
        <w:t xml:space="preserve">Azure Service </w:t>
      </w:r>
      <w:proofErr w:type="spellStart"/>
      <w:r w:rsidRPr="00D34743">
        <w:rPr>
          <w:lang w:val="pt-BR"/>
        </w:rPr>
        <w:t>Fabric</w:t>
      </w:r>
      <w:proofErr w:type="spellEnd"/>
      <w:r w:rsidR="00367BD2">
        <w:rPr>
          <w:lang w:val="pt-BR"/>
        </w:rPr>
        <w:t xml:space="preserve"> - </w:t>
      </w:r>
      <w:r w:rsidRPr="00D34743">
        <w:rPr>
          <w:lang w:val="pt-BR"/>
        </w:rPr>
        <w:t>Plataforma de sistemas distribuídos executada no Azure ou localmente.</w:t>
      </w:r>
    </w:p>
    <w:p w14:paraId="4A591332" w14:textId="7A3ECF95" w:rsidR="00D34743" w:rsidRPr="00D34743" w:rsidRDefault="00D34743" w:rsidP="00D34743">
      <w:pPr>
        <w:pStyle w:val="NormalWeb"/>
        <w:rPr>
          <w:lang w:val="pt-BR"/>
        </w:rPr>
      </w:pPr>
      <w:r w:rsidRPr="00D34743">
        <w:rPr>
          <w:lang w:val="pt-BR"/>
        </w:rPr>
        <w:t>Lote do Azure</w:t>
      </w:r>
      <w:r w:rsidR="00367BD2">
        <w:rPr>
          <w:lang w:val="pt-BR"/>
        </w:rPr>
        <w:t xml:space="preserve"> -</w:t>
      </w:r>
      <w:r w:rsidRPr="00D34743">
        <w:rPr>
          <w:lang w:val="pt-BR"/>
        </w:rPr>
        <w:t>Serviço gerenciado para aplicativos de computação paralelos e de alto desempenho.</w:t>
      </w:r>
    </w:p>
    <w:p w14:paraId="4857E570" w14:textId="2075066E" w:rsidR="00D34743" w:rsidRPr="00D34743" w:rsidRDefault="00D34743" w:rsidP="00D34743">
      <w:pPr>
        <w:pStyle w:val="NormalWeb"/>
        <w:rPr>
          <w:lang w:val="pt-BR"/>
        </w:rPr>
      </w:pPr>
      <w:r w:rsidRPr="00D34743">
        <w:rPr>
          <w:lang w:val="pt-BR"/>
        </w:rPr>
        <w:t>Instâncias de Contêiner do Azure</w:t>
      </w:r>
      <w:r w:rsidR="00367BD2">
        <w:rPr>
          <w:lang w:val="pt-BR"/>
        </w:rPr>
        <w:t xml:space="preserve"> - </w:t>
      </w:r>
      <w:r w:rsidRPr="00D34743">
        <w:rPr>
          <w:lang w:val="pt-BR"/>
        </w:rPr>
        <w:t xml:space="preserve">Aplicativos em contêineres executados no Azure sem o provisionamento de servidores ou de </w:t>
      </w:r>
      <w:proofErr w:type="spellStart"/>
      <w:r w:rsidRPr="00D34743">
        <w:rPr>
          <w:lang w:val="pt-BR"/>
        </w:rPr>
        <w:t>VMs</w:t>
      </w:r>
      <w:proofErr w:type="spellEnd"/>
      <w:r w:rsidRPr="00D34743">
        <w:rPr>
          <w:lang w:val="pt-BR"/>
        </w:rPr>
        <w:t>.</w:t>
      </w:r>
    </w:p>
    <w:p w14:paraId="674C907B" w14:textId="5E466FC8" w:rsidR="00D34743" w:rsidRDefault="00D34743" w:rsidP="00D34743">
      <w:pPr>
        <w:pStyle w:val="NormalWeb"/>
        <w:rPr>
          <w:lang w:val="pt-BR"/>
        </w:rPr>
      </w:pPr>
      <w:r w:rsidRPr="00D34743">
        <w:rPr>
          <w:lang w:val="pt-BR"/>
        </w:rPr>
        <w:t>Funções do Azure</w:t>
      </w:r>
      <w:r w:rsidR="00367BD2">
        <w:rPr>
          <w:lang w:val="pt-BR"/>
        </w:rPr>
        <w:t xml:space="preserve"> - </w:t>
      </w:r>
      <w:r w:rsidRPr="00D34743">
        <w:rPr>
          <w:lang w:val="pt-BR"/>
        </w:rPr>
        <w:t>Um serviço de computação sem servidor controlado por eventos.</w:t>
      </w:r>
    </w:p>
    <w:p w14:paraId="4F3B2904" w14:textId="2BA164BB" w:rsidR="00367BD2" w:rsidRDefault="00367BD2" w:rsidP="00D34743">
      <w:pPr>
        <w:pStyle w:val="NormalWeb"/>
        <w:rPr>
          <w:lang w:val="pt-BR"/>
        </w:rPr>
      </w:pPr>
    </w:p>
    <w:p w14:paraId="69A23173" w14:textId="0E4FE89D" w:rsidR="00367BD2" w:rsidRDefault="00367BD2" w:rsidP="00D34743">
      <w:pPr>
        <w:pStyle w:val="NormalWeb"/>
        <w:rPr>
          <w:lang w:val="pt-BR"/>
        </w:rPr>
      </w:pPr>
    </w:p>
    <w:p w14:paraId="1BD2EE40" w14:textId="77777777" w:rsidR="00367BD2" w:rsidRDefault="00367BD2" w:rsidP="00367BD2">
      <w:pPr>
        <w:pStyle w:val="Ttulo3"/>
        <w:shd w:val="clear" w:color="auto" w:fill="FFFFFF"/>
        <w:spacing w:before="450" w:after="270"/>
        <w:rPr>
          <w:rFonts w:ascii="Segoe UI" w:hAnsi="Segoe UI" w:cs="Segoe UI"/>
          <w:b/>
          <w:bCs/>
          <w:color w:val="171717"/>
          <w:lang w:val="pt-BR"/>
        </w:rPr>
      </w:pPr>
    </w:p>
    <w:p w14:paraId="77469F1A" w14:textId="77777777" w:rsidR="00367BD2" w:rsidRDefault="00367BD2" w:rsidP="00367BD2">
      <w:pPr>
        <w:pStyle w:val="Ttulo3"/>
        <w:shd w:val="clear" w:color="auto" w:fill="FFFFFF"/>
        <w:spacing w:before="450" w:after="270"/>
        <w:rPr>
          <w:rFonts w:ascii="Segoe UI" w:hAnsi="Segoe UI" w:cs="Segoe UI"/>
          <w:b/>
          <w:bCs/>
          <w:color w:val="171717"/>
          <w:lang w:val="pt-BR"/>
        </w:rPr>
      </w:pPr>
    </w:p>
    <w:p w14:paraId="2330AF0D" w14:textId="6F42F890" w:rsidR="00367BD2" w:rsidRPr="00367BD2" w:rsidRDefault="00367BD2" w:rsidP="00367BD2">
      <w:pPr>
        <w:pStyle w:val="Ttulo3"/>
        <w:shd w:val="clear" w:color="auto" w:fill="FFFFFF"/>
        <w:spacing w:before="450" w:after="270"/>
        <w:rPr>
          <w:rFonts w:ascii="Segoe UI" w:hAnsi="Segoe UI" w:cs="Segoe UI"/>
          <w:b/>
          <w:bCs/>
          <w:color w:val="171717"/>
          <w:lang w:val="pt-BR"/>
        </w:rPr>
      </w:pPr>
      <w:r w:rsidRPr="00367BD2">
        <w:rPr>
          <w:rFonts w:ascii="Segoe UI" w:hAnsi="Segoe UI" w:cs="Segoe UI"/>
          <w:b/>
          <w:bCs/>
          <w:color w:val="171717"/>
          <w:lang w:val="pt-BR"/>
        </w:rPr>
        <w:t>Rede</w:t>
      </w:r>
    </w:p>
    <w:p w14:paraId="1DB838AD" w14:textId="77777777" w:rsidR="00367BD2" w:rsidRPr="00367BD2" w:rsidRDefault="00367BD2" w:rsidP="00367BD2">
      <w:pPr>
        <w:pStyle w:val="NormalWeb"/>
        <w:shd w:val="clear" w:color="auto" w:fill="FFFFFF"/>
        <w:rPr>
          <w:rFonts w:ascii="Segoe UI" w:hAnsi="Segoe UI" w:cs="Segoe UI"/>
          <w:color w:val="171717"/>
          <w:lang w:val="pt-BR"/>
        </w:rPr>
      </w:pPr>
      <w:r w:rsidRPr="00367BD2">
        <w:rPr>
          <w:rFonts w:ascii="Segoe UI" w:hAnsi="Segoe UI" w:cs="Segoe UI"/>
          <w:color w:val="171717"/>
          <w:lang w:val="pt-BR"/>
        </w:rPr>
        <w:t>Vincular recursos de computação e fornecer acesso a aplicativos são as principais funções da rede do Azure. A funcionalidade de rede do Azure inclui uma série de opções para conectar o mundo exterior aos serviços e recursos dos datacenters globais do Azure.</w:t>
      </w:r>
    </w:p>
    <w:p w14:paraId="3F630C1B" w14:textId="77777777" w:rsidR="00367BD2" w:rsidRPr="00367BD2" w:rsidRDefault="00367BD2" w:rsidP="00367BD2">
      <w:pPr>
        <w:pStyle w:val="NormalWeb"/>
        <w:shd w:val="clear" w:color="auto" w:fill="FFFFFF"/>
        <w:rPr>
          <w:rFonts w:ascii="Segoe UI" w:hAnsi="Segoe UI" w:cs="Segoe UI"/>
          <w:color w:val="171717"/>
          <w:lang w:val="pt-BR"/>
        </w:rPr>
      </w:pPr>
      <w:r w:rsidRPr="00367BD2">
        <w:rPr>
          <w:rFonts w:ascii="Segoe UI" w:hAnsi="Segoe UI" w:cs="Segoe UI"/>
          <w:color w:val="171717"/>
          <w:lang w:val="pt-BR"/>
        </w:rPr>
        <w:t>Aqui estão alguns exemplos de serviços de rede no Azure.</w:t>
      </w:r>
    </w:p>
    <w:p w14:paraId="4969002D" w14:textId="757DF684" w:rsidR="00367BD2" w:rsidRPr="00367BD2" w:rsidRDefault="00367BD2" w:rsidP="00367BD2">
      <w:pPr>
        <w:pStyle w:val="NormalWeb"/>
        <w:rPr>
          <w:lang w:val="pt-BR"/>
        </w:rPr>
      </w:pPr>
      <w:r w:rsidRPr="00367BD2">
        <w:rPr>
          <w:rStyle w:val="Forte"/>
          <w:lang w:val="pt-BR"/>
        </w:rPr>
        <w:t>Nome do serviço</w:t>
      </w:r>
      <w:r>
        <w:rPr>
          <w:lang w:val="pt-BR"/>
        </w:rPr>
        <w:t xml:space="preserve">           </w:t>
      </w:r>
      <w:r w:rsidRPr="00367BD2">
        <w:rPr>
          <w:rStyle w:val="Forte"/>
          <w:lang w:val="pt-BR"/>
        </w:rPr>
        <w:t>Função do serviço</w:t>
      </w:r>
    </w:p>
    <w:p w14:paraId="03C888E1" w14:textId="1DED9C71" w:rsidR="00367BD2" w:rsidRPr="00367BD2" w:rsidRDefault="00367BD2" w:rsidP="00367BD2">
      <w:pPr>
        <w:pStyle w:val="NormalWeb"/>
        <w:rPr>
          <w:lang w:val="pt-BR"/>
        </w:rPr>
      </w:pPr>
      <w:r w:rsidRPr="00367BD2">
        <w:rPr>
          <w:lang w:val="pt-BR"/>
        </w:rPr>
        <w:t>Rede Virtual do Azure</w:t>
      </w:r>
      <w:r>
        <w:rPr>
          <w:lang w:val="pt-BR"/>
        </w:rPr>
        <w:t xml:space="preserve"> - </w:t>
      </w:r>
      <w:r w:rsidRPr="00367BD2">
        <w:rPr>
          <w:lang w:val="pt-BR"/>
        </w:rPr>
        <w:t xml:space="preserve">Conecta </w:t>
      </w:r>
      <w:proofErr w:type="spellStart"/>
      <w:r w:rsidRPr="00367BD2">
        <w:rPr>
          <w:lang w:val="pt-BR"/>
        </w:rPr>
        <w:t>VMs</w:t>
      </w:r>
      <w:proofErr w:type="spellEnd"/>
      <w:r w:rsidRPr="00367BD2">
        <w:rPr>
          <w:lang w:val="pt-BR"/>
        </w:rPr>
        <w:t xml:space="preserve"> a conexões VPN (rede virtual privada) de entrada.</w:t>
      </w:r>
    </w:p>
    <w:p w14:paraId="5AC5E120" w14:textId="7E53FEAB" w:rsidR="00367BD2" w:rsidRPr="00367BD2" w:rsidRDefault="00367BD2" w:rsidP="00367BD2">
      <w:pPr>
        <w:pStyle w:val="NormalWeb"/>
        <w:rPr>
          <w:lang w:val="pt-BR"/>
        </w:rPr>
      </w:pPr>
      <w:r w:rsidRPr="00367BD2">
        <w:rPr>
          <w:lang w:val="pt-BR"/>
        </w:rPr>
        <w:t xml:space="preserve">Azure </w:t>
      </w:r>
      <w:proofErr w:type="spellStart"/>
      <w:r w:rsidRPr="00367BD2">
        <w:rPr>
          <w:lang w:val="pt-BR"/>
        </w:rPr>
        <w:t>Load</w:t>
      </w:r>
      <w:proofErr w:type="spellEnd"/>
      <w:r w:rsidRPr="00367BD2">
        <w:rPr>
          <w:lang w:val="pt-BR"/>
        </w:rPr>
        <w:t xml:space="preserve"> </w:t>
      </w:r>
      <w:proofErr w:type="spellStart"/>
      <w:r w:rsidRPr="00367BD2">
        <w:rPr>
          <w:lang w:val="pt-BR"/>
        </w:rPr>
        <w:t>Balancer</w:t>
      </w:r>
      <w:proofErr w:type="spellEnd"/>
      <w:r>
        <w:rPr>
          <w:lang w:val="pt-BR"/>
        </w:rPr>
        <w:t xml:space="preserve"> - </w:t>
      </w:r>
      <w:r w:rsidRPr="00367BD2">
        <w:rPr>
          <w:lang w:val="pt-BR"/>
        </w:rPr>
        <w:t>Equilibra as conexões de entrada e saída para pontos de extremidade de serviço ou aplicativos.</w:t>
      </w:r>
    </w:p>
    <w:p w14:paraId="4E76F340" w14:textId="181AAC52" w:rsidR="00367BD2" w:rsidRPr="00367BD2" w:rsidRDefault="00367BD2" w:rsidP="00367BD2">
      <w:pPr>
        <w:pStyle w:val="NormalWeb"/>
        <w:rPr>
          <w:lang w:val="pt-BR"/>
        </w:rPr>
      </w:pPr>
      <w:r w:rsidRPr="00367BD2">
        <w:rPr>
          <w:lang w:val="pt-BR"/>
        </w:rPr>
        <w:t>Gateway de Aplicativo do Azure</w:t>
      </w:r>
      <w:r>
        <w:rPr>
          <w:lang w:val="pt-BR"/>
        </w:rPr>
        <w:t xml:space="preserve"> - </w:t>
      </w:r>
      <w:r w:rsidRPr="00367BD2">
        <w:rPr>
          <w:lang w:val="pt-BR"/>
        </w:rPr>
        <w:t xml:space="preserve">Otimiza a entrega de </w:t>
      </w:r>
      <w:proofErr w:type="spellStart"/>
      <w:r w:rsidRPr="00367BD2">
        <w:rPr>
          <w:lang w:val="pt-BR"/>
        </w:rPr>
        <w:t>farm</w:t>
      </w:r>
      <w:proofErr w:type="spellEnd"/>
      <w:r w:rsidRPr="00367BD2">
        <w:rPr>
          <w:lang w:val="pt-BR"/>
        </w:rPr>
        <w:t xml:space="preserve"> de servidores de aplicativo, aumentando simultaneamente a segurança do aplicativo.</w:t>
      </w:r>
    </w:p>
    <w:p w14:paraId="01309760" w14:textId="7E993522" w:rsidR="00367BD2" w:rsidRPr="00367BD2" w:rsidRDefault="00367BD2" w:rsidP="00367BD2">
      <w:pPr>
        <w:pStyle w:val="NormalWeb"/>
        <w:rPr>
          <w:lang w:val="pt-BR"/>
        </w:rPr>
      </w:pPr>
      <w:r w:rsidRPr="00367BD2">
        <w:rPr>
          <w:lang w:val="pt-BR"/>
        </w:rPr>
        <w:t>Gateway de VPN do Azure</w:t>
      </w:r>
      <w:r>
        <w:rPr>
          <w:lang w:val="pt-BR"/>
        </w:rPr>
        <w:t xml:space="preserve"> - </w:t>
      </w:r>
      <w:r w:rsidRPr="00367BD2">
        <w:rPr>
          <w:lang w:val="pt-BR"/>
        </w:rPr>
        <w:t>Acessa as Redes Virtuais do Azure por meio de gateways de VPN de alto desempenho.</w:t>
      </w:r>
    </w:p>
    <w:p w14:paraId="71891359" w14:textId="5132C36C" w:rsidR="00367BD2" w:rsidRPr="00367BD2" w:rsidRDefault="00367BD2" w:rsidP="00367BD2">
      <w:pPr>
        <w:pStyle w:val="NormalWeb"/>
        <w:rPr>
          <w:lang w:val="pt-BR"/>
        </w:rPr>
      </w:pPr>
      <w:r w:rsidRPr="00367BD2">
        <w:rPr>
          <w:lang w:val="pt-BR"/>
        </w:rPr>
        <w:t>DNS do Azure</w:t>
      </w:r>
      <w:r>
        <w:rPr>
          <w:lang w:val="pt-BR"/>
        </w:rPr>
        <w:t xml:space="preserve"> - </w:t>
      </w:r>
      <w:r w:rsidRPr="00367BD2">
        <w:rPr>
          <w:lang w:val="pt-BR"/>
        </w:rPr>
        <w:t>Fornece respostas DNS extremamente rápidas e disponibilidade de domínio extremamente alta.</w:t>
      </w:r>
    </w:p>
    <w:p w14:paraId="5EF87B24" w14:textId="2E0FF741" w:rsidR="00367BD2" w:rsidRPr="00367BD2" w:rsidRDefault="00367BD2" w:rsidP="00367BD2">
      <w:pPr>
        <w:pStyle w:val="NormalWeb"/>
        <w:rPr>
          <w:lang w:val="pt-BR"/>
        </w:rPr>
      </w:pPr>
      <w:r w:rsidRPr="00367BD2">
        <w:rPr>
          <w:lang w:val="pt-BR"/>
        </w:rPr>
        <w:t>Rede de Distribuição de Conteúdo do Azure</w:t>
      </w:r>
      <w:r>
        <w:rPr>
          <w:lang w:val="pt-BR"/>
        </w:rPr>
        <w:t xml:space="preserve"> - </w:t>
      </w:r>
      <w:r w:rsidRPr="00367BD2">
        <w:rPr>
          <w:lang w:val="pt-BR"/>
        </w:rPr>
        <w:t>Distribui o conteúdo de alta largura de banda para clientes no mundo todo.</w:t>
      </w:r>
    </w:p>
    <w:p w14:paraId="71D4A08B" w14:textId="354EA875" w:rsidR="00367BD2" w:rsidRPr="00367BD2" w:rsidRDefault="00367BD2" w:rsidP="00367BD2">
      <w:pPr>
        <w:pStyle w:val="NormalWeb"/>
        <w:rPr>
          <w:lang w:val="pt-BR"/>
        </w:rPr>
      </w:pPr>
      <w:r w:rsidRPr="00367BD2">
        <w:rPr>
          <w:lang w:val="pt-BR"/>
        </w:rPr>
        <w:t xml:space="preserve">Proteção contra </w:t>
      </w:r>
      <w:proofErr w:type="spellStart"/>
      <w:r w:rsidRPr="00367BD2">
        <w:rPr>
          <w:lang w:val="pt-BR"/>
        </w:rPr>
        <w:t>DDoS</w:t>
      </w:r>
      <w:proofErr w:type="spellEnd"/>
      <w:r w:rsidRPr="00367BD2">
        <w:rPr>
          <w:lang w:val="pt-BR"/>
        </w:rPr>
        <w:t xml:space="preserve"> do Azure</w:t>
      </w:r>
      <w:r>
        <w:rPr>
          <w:lang w:val="pt-BR"/>
        </w:rPr>
        <w:t xml:space="preserve"> - </w:t>
      </w:r>
      <w:r w:rsidRPr="00367BD2">
        <w:rPr>
          <w:lang w:val="pt-BR"/>
        </w:rPr>
        <w:t xml:space="preserve">Protege os aplicativos hospedados no Azure contra ataques de </w:t>
      </w:r>
      <w:proofErr w:type="spellStart"/>
      <w:r w:rsidRPr="00367BD2">
        <w:rPr>
          <w:lang w:val="pt-BR"/>
        </w:rPr>
        <w:t>DDoS</w:t>
      </w:r>
      <w:proofErr w:type="spellEnd"/>
      <w:r w:rsidRPr="00367BD2">
        <w:rPr>
          <w:lang w:val="pt-BR"/>
        </w:rPr>
        <w:t xml:space="preserve"> (negação de serviço distribuído).</w:t>
      </w:r>
    </w:p>
    <w:p w14:paraId="36F27DA7" w14:textId="605266C4" w:rsidR="00367BD2" w:rsidRPr="00367BD2" w:rsidRDefault="00367BD2" w:rsidP="00367BD2">
      <w:pPr>
        <w:pStyle w:val="NormalWeb"/>
        <w:rPr>
          <w:lang w:val="pt-BR"/>
        </w:rPr>
      </w:pPr>
      <w:r w:rsidRPr="00367BD2">
        <w:rPr>
          <w:lang w:val="pt-BR"/>
        </w:rPr>
        <w:t>Gerenciador de Tráfego do Azure</w:t>
      </w:r>
      <w:r>
        <w:rPr>
          <w:lang w:val="pt-BR"/>
        </w:rPr>
        <w:t xml:space="preserve"> - </w:t>
      </w:r>
      <w:r w:rsidRPr="00367BD2">
        <w:rPr>
          <w:lang w:val="pt-BR"/>
        </w:rPr>
        <w:t>Distribui o tráfego de rede entre as regiões do Azure no mundo todo.</w:t>
      </w:r>
    </w:p>
    <w:p w14:paraId="046B366E" w14:textId="5FBFF601" w:rsidR="00367BD2" w:rsidRPr="00367BD2" w:rsidRDefault="00367BD2" w:rsidP="00367BD2">
      <w:pPr>
        <w:pStyle w:val="NormalWeb"/>
        <w:rPr>
          <w:lang w:val="pt-BR"/>
        </w:rPr>
      </w:pPr>
      <w:r w:rsidRPr="00367BD2">
        <w:rPr>
          <w:lang w:val="pt-BR"/>
        </w:rPr>
        <w:t xml:space="preserve">Azure </w:t>
      </w:r>
      <w:proofErr w:type="spellStart"/>
      <w:r w:rsidRPr="00367BD2">
        <w:rPr>
          <w:lang w:val="pt-BR"/>
        </w:rPr>
        <w:t>ExpressRoute</w:t>
      </w:r>
      <w:proofErr w:type="spellEnd"/>
      <w:r>
        <w:rPr>
          <w:lang w:val="pt-BR"/>
        </w:rPr>
        <w:t xml:space="preserve"> - </w:t>
      </w:r>
      <w:r w:rsidRPr="00367BD2">
        <w:rPr>
          <w:lang w:val="pt-BR"/>
        </w:rPr>
        <w:t>Conecta-se ao Azure por meio de conexões seguras dedicadas de alta largura de banda.</w:t>
      </w:r>
    </w:p>
    <w:p w14:paraId="314A440B" w14:textId="4824B29E" w:rsidR="00367BD2" w:rsidRPr="00367BD2" w:rsidRDefault="00367BD2" w:rsidP="00367BD2">
      <w:pPr>
        <w:pStyle w:val="NormalWeb"/>
        <w:rPr>
          <w:lang w:val="pt-BR"/>
        </w:rPr>
      </w:pPr>
      <w:r w:rsidRPr="00367BD2">
        <w:rPr>
          <w:lang w:val="pt-BR"/>
        </w:rPr>
        <w:t>Observador de Rede do Azure</w:t>
      </w:r>
      <w:r>
        <w:rPr>
          <w:lang w:val="pt-BR"/>
        </w:rPr>
        <w:t xml:space="preserve"> - </w:t>
      </w:r>
      <w:r w:rsidRPr="00367BD2">
        <w:rPr>
          <w:lang w:val="pt-BR"/>
        </w:rPr>
        <w:t>Monitora e diagnostica problemas de rede usando a análise baseada em cenário.</w:t>
      </w:r>
    </w:p>
    <w:p w14:paraId="58EB54A1" w14:textId="385AF3BF" w:rsidR="00367BD2" w:rsidRPr="00367BD2" w:rsidRDefault="00367BD2" w:rsidP="00367BD2">
      <w:pPr>
        <w:pStyle w:val="NormalWeb"/>
        <w:rPr>
          <w:lang w:val="pt-BR"/>
        </w:rPr>
      </w:pPr>
      <w:r w:rsidRPr="00367BD2">
        <w:rPr>
          <w:lang w:val="pt-BR"/>
        </w:rPr>
        <w:t>Firewall do Azure</w:t>
      </w:r>
      <w:r>
        <w:rPr>
          <w:lang w:val="pt-BR"/>
        </w:rPr>
        <w:t xml:space="preserve"> - </w:t>
      </w:r>
      <w:r w:rsidRPr="00367BD2">
        <w:rPr>
          <w:lang w:val="pt-BR"/>
        </w:rPr>
        <w:t>Implementa um firewall de alta segurança e alta disponibilidade com escalabilidade ilimitada.</w:t>
      </w:r>
    </w:p>
    <w:p w14:paraId="3127AEC3" w14:textId="19FDE0AC" w:rsidR="00367BD2" w:rsidRPr="00367BD2" w:rsidRDefault="00367BD2" w:rsidP="00367BD2">
      <w:pPr>
        <w:pStyle w:val="NormalWeb"/>
        <w:rPr>
          <w:lang w:val="pt-BR"/>
        </w:rPr>
      </w:pPr>
      <w:r w:rsidRPr="00367BD2">
        <w:rPr>
          <w:lang w:val="pt-BR"/>
        </w:rPr>
        <w:lastRenderedPageBreak/>
        <w:t>WAN Virtual do Azure</w:t>
      </w:r>
      <w:r>
        <w:rPr>
          <w:lang w:val="pt-BR"/>
        </w:rPr>
        <w:t xml:space="preserve"> - </w:t>
      </w:r>
      <w:r w:rsidRPr="00367BD2">
        <w:rPr>
          <w:lang w:val="pt-BR"/>
        </w:rPr>
        <w:t>Cria uma WAN (rede de longa distância) unificada que conecta sites remotos e locais.</w:t>
      </w:r>
    </w:p>
    <w:p w14:paraId="2A9B8EBA" w14:textId="77777777" w:rsidR="00367BD2" w:rsidRPr="00D34743" w:rsidRDefault="00367BD2" w:rsidP="00D34743">
      <w:pPr>
        <w:pStyle w:val="NormalWeb"/>
        <w:rPr>
          <w:lang w:val="pt-BR"/>
        </w:rPr>
      </w:pPr>
    </w:p>
    <w:p w14:paraId="7556CD9E" w14:textId="77777777" w:rsidR="004A5590" w:rsidRPr="004A5590" w:rsidRDefault="004A5590" w:rsidP="004A5590">
      <w:pPr>
        <w:pStyle w:val="Ttulo1"/>
        <w:spacing w:before="0" w:beforeAutospacing="0" w:after="0" w:afterAutospacing="0"/>
        <w:rPr>
          <w:lang w:val="pt-BR"/>
        </w:rPr>
      </w:pPr>
      <w:r w:rsidRPr="004A5590">
        <w:rPr>
          <w:lang w:val="pt-BR"/>
        </w:rPr>
        <w:t>Tour pelos serviços do Azure</w:t>
      </w:r>
    </w:p>
    <w:p w14:paraId="64897160" w14:textId="77777777" w:rsidR="004A5590" w:rsidRPr="004A5590" w:rsidRDefault="004A5590" w:rsidP="004A5590">
      <w:pPr>
        <w:pStyle w:val="NormalWeb"/>
        <w:shd w:val="clear" w:color="auto" w:fill="FFFFFF"/>
        <w:rPr>
          <w:rFonts w:ascii="Segoe UI" w:hAnsi="Segoe UI" w:cs="Segoe UI"/>
          <w:color w:val="171717"/>
          <w:lang w:val="pt-BR"/>
        </w:rPr>
      </w:pPr>
      <w:r w:rsidRPr="004A5590">
        <w:rPr>
          <w:rFonts w:ascii="docons" w:hAnsi="docons"/>
          <w:sz w:val="14"/>
          <w:szCs w:val="14"/>
          <w:lang w:val="pt-BR"/>
        </w:rPr>
        <w:br/>
      </w:r>
      <w:r w:rsidRPr="004A5590">
        <w:rPr>
          <w:rFonts w:ascii="Segoe UI" w:hAnsi="Segoe UI" w:cs="Segoe UI"/>
          <w:color w:val="171717"/>
          <w:lang w:val="pt-BR"/>
        </w:rPr>
        <w:t>O Azure pode ajudá-lo a enfrentar esses difíceis desafios. Você traz seus requisitos, sua criatividade e suas ferramentas de desenvolvimento de software favoritas. O Azure oferece uma ampla infraestrutura global que está sempre disponível para que você possa criar aplicativos.</w:t>
      </w:r>
    </w:p>
    <w:p w14:paraId="07CF64C4" w14:textId="77777777" w:rsidR="004A5590" w:rsidRPr="004A5590" w:rsidRDefault="004A5590" w:rsidP="004A559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A5590">
        <w:rPr>
          <w:rFonts w:ascii="Segoe UI" w:eastAsia="Times New Roman" w:hAnsi="Segoe UI" w:cs="Segoe UI"/>
          <w:color w:val="171717"/>
          <w:sz w:val="24"/>
          <w:szCs w:val="24"/>
          <w:lang w:val="pt-BR"/>
        </w:rPr>
        <w:t>Vamos fazer um tour rápido pelos serviços de alto nível oferecidos pelo Azure.</w:t>
      </w:r>
    </w:p>
    <w:p w14:paraId="3851C778" w14:textId="77777777" w:rsidR="004A5590" w:rsidRPr="004A5590" w:rsidRDefault="004A5590" w:rsidP="004A5590">
      <w:pPr>
        <w:pStyle w:val="Ttulo2"/>
        <w:shd w:val="clear" w:color="auto" w:fill="FFFFFF"/>
        <w:spacing w:before="480" w:after="180"/>
        <w:rPr>
          <w:rFonts w:ascii="Segoe UI" w:hAnsi="Segoe UI" w:cs="Segoe UI"/>
          <w:b/>
          <w:bCs/>
          <w:color w:val="171717"/>
          <w:lang w:val="pt-BR"/>
        </w:rPr>
      </w:pPr>
      <w:r w:rsidRPr="004A5590">
        <w:rPr>
          <w:rFonts w:ascii="Segoe UI" w:hAnsi="Segoe UI" w:cs="Segoe UI"/>
          <w:b/>
          <w:bCs/>
          <w:color w:val="171717"/>
          <w:lang w:val="pt-BR"/>
        </w:rPr>
        <w:t>Serviços do Azure</w:t>
      </w:r>
    </w:p>
    <w:p w14:paraId="345E260E" w14:textId="651C1C8B" w:rsidR="004A5590" w:rsidRDefault="004A5590" w:rsidP="004A5590">
      <w:pPr>
        <w:pStyle w:val="NormalWeb"/>
        <w:shd w:val="clear" w:color="auto" w:fill="FFFFFF"/>
        <w:rPr>
          <w:rFonts w:ascii="Segoe UI" w:hAnsi="Segoe UI" w:cs="Segoe UI"/>
          <w:color w:val="171717"/>
          <w:lang w:val="pt-BR"/>
        </w:rPr>
      </w:pPr>
      <w:r w:rsidRPr="004A5590">
        <w:rPr>
          <w:rFonts w:ascii="Segoe UI" w:hAnsi="Segoe UI" w:cs="Segoe UI"/>
          <w:color w:val="171717"/>
          <w:lang w:val="pt-BR"/>
        </w:rPr>
        <w:t>Veja um panorama geral dos serviços e recursos disponíveis no Azure.</w:t>
      </w:r>
    </w:p>
    <w:p w14:paraId="027FE50E" w14:textId="56D05CC1" w:rsidR="004A5590" w:rsidRPr="004A5590" w:rsidRDefault="004A5590" w:rsidP="004A5590">
      <w:pPr>
        <w:pStyle w:val="NormalWeb"/>
        <w:shd w:val="clear" w:color="auto" w:fill="FFFFFF"/>
        <w:rPr>
          <w:rFonts w:ascii="Segoe UI" w:hAnsi="Segoe UI" w:cs="Segoe UI"/>
          <w:color w:val="171717"/>
          <w:lang w:val="pt-BR"/>
        </w:rPr>
      </w:pPr>
      <w:r w:rsidRPr="004A5590">
        <w:rPr>
          <w:rFonts w:ascii="Segoe UI" w:hAnsi="Segoe UI" w:cs="Segoe UI"/>
          <w:color w:val="171717"/>
          <w:lang w:val="pt-BR"/>
        </w:rPr>
        <w:drawing>
          <wp:inline distT="0" distB="0" distL="0" distR="0" wp14:anchorId="12833B79" wp14:editId="68D41AD6">
            <wp:extent cx="5400040" cy="3084195"/>
            <wp:effectExtent l="0" t="0" r="0" b="1905"/>
            <wp:docPr id="1" name="Imagem 1" descr="Tela de computador com texto preto sobre fundo azu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omputador com texto preto sobre fundo azul&#10;&#10;Descrição gerada automaticamente"/>
                    <pic:cNvPicPr/>
                  </pic:nvPicPr>
                  <pic:blipFill>
                    <a:blip r:embed="rId7"/>
                    <a:stretch>
                      <a:fillRect/>
                    </a:stretch>
                  </pic:blipFill>
                  <pic:spPr>
                    <a:xfrm>
                      <a:off x="0" y="0"/>
                      <a:ext cx="5400040" cy="3084195"/>
                    </a:xfrm>
                    <a:prstGeom prst="rect">
                      <a:avLst/>
                    </a:prstGeom>
                  </pic:spPr>
                </pic:pic>
              </a:graphicData>
            </a:graphic>
          </wp:inline>
        </w:drawing>
      </w:r>
    </w:p>
    <w:p w14:paraId="2563C7C1" w14:textId="77777777" w:rsidR="004A5590" w:rsidRPr="004A5590" w:rsidRDefault="004A5590" w:rsidP="004A5590">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A5590">
        <w:rPr>
          <w:rFonts w:ascii="Segoe UI" w:eastAsia="Times New Roman" w:hAnsi="Segoe UI" w:cs="Segoe UI"/>
          <w:color w:val="171717"/>
          <w:sz w:val="24"/>
          <w:szCs w:val="24"/>
          <w:lang w:val="pt-BR"/>
        </w:rPr>
        <w:t>Analise mais detalhadamente as categorias mais usadas:</w:t>
      </w:r>
    </w:p>
    <w:p w14:paraId="7FF2F5D3" w14:textId="77777777" w:rsidR="004A5590" w:rsidRPr="004A5590" w:rsidRDefault="004A5590" w:rsidP="004A5590">
      <w:pPr>
        <w:numPr>
          <w:ilvl w:val="0"/>
          <w:numId w:val="12"/>
        </w:numPr>
        <w:spacing w:after="0" w:line="240" w:lineRule="auto"/>
        <w:ind w:left="1290"/>
        <w:rPr>
          <w:rFonts w:ascii="Times New Roman" w:eastAsia="Times New Roman" w:hAnsi="Times New Roman" w:cs="Times New Roman"/>
          <w:sz w:val="24"/>
          <w:szCs w:val="24"/>
        </w:rPr>
      </w:pPr>
      <w:proofErr w:type="spellStart"/>
      <w:r w:rsidRPr="004A5590">
        <w:rPr>
          <w:rFonts w:ascii="Times New Roman" w:eastAsia="Times New Roman" w:hAnsi="Times New Roman" w:cs="Times New Roman"/>
          <w:sz w:val="24"/>
          <w:szCs w:val="24"/>
        </w:rPr>
        <w:t>Computação</w:t>
      </w:r>
      <w:proofErr w:type="spellEnd"/>
    </w:p>
    <w:p w14:paraId="26CDA121" w14:textId="77777777" w:rsidR="004A5590" w:rsidRPr="004A5590" w:rsidRDefault="004A5590" w:rsidP="004A5590">
      <w:pPr>
        <w:numPr>
          <w:ilvl w:val="0"/>
          <w:numId w:val="12"/>
        </w:numPr>
        <w:spacing w:after="0" w:line="240" w:lineRule="auto"/>
        <w:ind w:left="1290"/>
        <w:rPr>
          <w:rFonts w:ascii="Times New Roman" w:eastAsia="Times New Roman" w:hAnsi="Times New Roman" w:cs="Times New Roman"/>
          <w:sz w:val="24"/>
          <w:szCs w:val="24"/>
        </w:rPr>
      </w:pPr>
      <w:r w:rsidRPr="004A5590">
        <w:rPr>
          <w:rFonts w:ascii="Times New Roman" w:eastAsia="Times New Roman" w:hAnsi="Times New Roman" w:cs="Times New Roman"/>
          <w:sz w:val="24"/>
          <w:szCs w:val="24"/>
        </w:rPr>
        <w:t>Rede</w:t>
      </w:r>
    </w:p>
    <w:p w14:paraId="39AB4408" w14:textId="77777777" w:rsidR="004A5590" w:rsidRPr="004A5590" w:rsidRDefault="004A5590" w:rsidP="004A5590">
      <w:pPr>
        <w:numPr>
          <w:ilvl w:val="0"/>
          <w:numId w:val="12"/>
        </w:numPr>
        <w:spacing w:after="0" w:line="240" w:lineRule="auto"/>
        <w:ind w:left="1290"/>
        <w:rPr>
          <w:rFonts w:ascii="Times New Roman" w:eastAsia="Times New Roman" w:hAnsi="Times New Roman" w:cs="Times New Roman"/>
          <w:sz w:val="24"/>
          <w:szCs w:val="24"/>
        </w:rPr>
      </w:pPr>
      <w:proofErr w:type="spellStart"/>
      <w:r w:rsidRPr="004A5590">
        <w:rPr>
          <w:rFonts w:ascii="Times New Roman" w:eastAsia="Times New Roman" w:hAnsi="Times New Roman" w:cs="Times New Roman"/>
          <w:sz w:val="24"/>
          <w:szCs w:val="24"/>
        </w:rPr>
        <w:t>Armazenamento</w:t>
      </w:r>
      <w:proofErr w:type="spellEnd"/>
    </w:p>
    <w:p w14:paraId="7A5DC6F6" w14:textId="77777777" w:rsidR="004A5590" w:rsidRPr="004A5590" w:rsidRDefault="004A5590" w:rsidP="004A5590">
      <w:pPr>
        <w:numPr>
          <w:ilvl w:val="0"/>
          <w:numId w:val="12"/>
        </w:numPr>
        <w:spacing w:after="0" w:line="240" w:lineRule="auto"/>
        <w:ind w:left="1290"/>
        <w:rPr>
          <w:rFonts w:ascii="Times New Roman" w:eastAsia="Times New Roman" w:hAnsi="Times New Roman" w:cs="Times New Roman"/>
          <w:sz w:val="24"/>
          <w:szCs w:val="24"/>
        </w:rPr>
      </w:pPr>
      <w:proofErr w:type="spellStart"/>
      <w:r w:rsidRPr="004A5590">
        <w:rPr>
          <w:rFonts w:ascii="Times New Roman" w:eastAsia="Times New Roman" w:hAnsi="Times New Roman" w:cs="Times New Roman"/>
          <w:sz w:val="24"/>
          <w:szCs w:val="24"/>
        </w:rPr>
        <w:t>Móvel</w:t>
      </w:r>
      <w:proofErr w:type="spellEnd"/>
    </w:p>
    <w:p w14:paraId="7AA6C652" w14:textId="77777777" w:rsidR="004A5590" w:rsidRPr="004A5590" w:rsidRDefault="004A5590" w:rsidP="004A5590">
      <w:pPr>
        <w:numPr>
          <w:ilvl w:val="0"/>
          <w:numId w:val="12"/>
        </w:numPr>
        <w:spacing w:after="0" w:line="240" w:lineRule="auto"/>
        <w:ind w:left="1290"/>
        <w:rPr>
          <w:rFonts w:ascii="Times New Roman" w:eastAsia="Times New Roman" w:hAnsi="Times New Roman" w:cs="Times New Roman"/>
          <w:sz w:val="24"/>
          <w:szCs w:val="24"/>
        </w:rPr>
      </w:pPr>
      <w:proofErr w:type="spellStart"/>
      <w:r w:rsidRPr="004A5590">
        <w:rPr>
          <w:rFonts w:ascii="Times New Roman" w:eastAsia="Times New Roman" w:hAnsi="Times New Roman" w:cs="Times New Roman"/>
          <w:sz w:val="24"/>
          <w:szCs w:val="24"/>
        </w:rPr>
        <w:t>Bancos</w:t>
      </w:r>
      <w:proofErr w:type="spellEnd"/>
      <w:r w:rsidRPr="004A5590">
        <w:rPr>
          <w:rFonts w:ascii="Times New Roman" w:eastAsia="Times New Roman" w:hAnsi="Times New Roman" w:cs="Times New Roman"/>
          <w:sz w:val="24"/>
          <w:szCs w:val="24"/>
        </w:rPr>
        <w:t xml:space="preserve"> de dados</w:t>
      </w:r>
    </w:p>
    <w:p w14:paraId="6B133AD6" w14:textId="77777777" w:rsidR="004A5590" w:rsidRPr="004A5590" w:rsidRDefault="004A5590" w:rsidP="004A5590">
      <w:pPr>
        <w:numPr>
          <w:ilvl w:val="0"/>
          <w:numId w:val="13"/>
        </w:numPr>
        <w:spacing w:after="0" w:line="240" w:lineRule="auto"/>
        <w:ind w:left="1290"/>
        <w:rPr>
          <w:rFonts w:ascii="Times New Roman" w:eastAsia="Times New Roman" w:hAnsi="Times New Roman" w:cs="Times New Roman"/>
          <w:sz w:val="24"/>
          <w:szCs w:val="24"/>
        </w:rPr>
      </w:pPr>
      <w:r w:rsidRPr="004A5590">
        <w:rPr>
          <w:rFonts w:ascii="Times New Roman" w:eastAsia="Times New Roman" w:hAnsi="Times New Roman" w:cs="Times New Roman"/>
          <w:sz w:val="24"/>
          <w:szCs w:val="24"/>
        </w:rPr>
        <w:t>Web</w:t>
      </w:r>
    </w:p>
    <w:p w14:paraId="5BC5181B" w14:textId="77777777" w:rsidR="004A5590" w:rsidRPr="004A5590" w:rsidRDefault="004A5590" w:rsidP="004A5590">
      <w:pPr>
        <w:numPr>
          <w:ilvl w:val="0"/>
          <w:numId w:val="13"/>
        </w:numPr>
        <w:spacing w:after="0" w:line="240" w:lineRule="auto"/>
        <w:ind w:left="1290"/>
        <w:rPr>
          <w:rFonts w:ascii="Times New Roman" w:eastAsia="Times New Roman" w:hAnsi="Times New Roman" w:cs="Times New Roman"/>
          <w:sz w:val="24"/>
          <w:szCs w:val="24"/>
        </w:rPr>
      </w:pPr>
      <w:r w:rsidRPr="004A5590">
        <w:rPr>
          <w:rFonts w:ascii="Times New Roman" w:eastAsia="Times New Roman" w:hAnsi="Times New Roman" w:cs="Times New Roman"/>
          <w:sz w:val="24"/>
          <w:szCs w:val="24"/>
        </w:rPr>
        <w:t xml:space="preserve">Internet das </w:t>
      </w:r>
      <w:proofErr w:type="spellStart"/>
      <w:r w:rsidRPr="004A5590">
        <w:rPr>
          <w:rFonts w:ascii="Times New Roman" w:eastAsia="Times New Roman" w:hAnsi="Times New Roman" w:cs="Times New Roman"/>
          <w:sz w:val="24"/>
          <w:szCs w:val="24"/>
        </w:rPr>
        <w:t>coisas</w:t>
      </w:r>
      <w:proofErr w:type="spellEnd"/>
      <w:r w:rsidRPr="004A5590">
        <w:rPr>
          <w:rFonts w:ascii="Times New Roman" w:eastAsia="Times New Roman" w:hAnsi="Times New Roman" w:cs="Times New Roman"/>
          <w:sz w:val="24"/>
          <w:szCs w:val="24"/>
        </w:rPr>
        <w:t xml:space="preserve"> (IoT)</w:t>
      </w:r>
    </w:p>
    <w:p w14:paraId="333AA118" w14:textId="77777777" w:rsidR="004A5590" w:rsidRPr="004A5590" w:rsidRDefault="004A5590" w:rsidP="004A5590">
      <w:pPr>
        <w:numPr>
          <w:ilvl w:val="0"/>
          <w:numId w:val="13"/>
        </w:numPr>
        <w:spacing w:after="0" w:line="240" w:lineRule="auto"/>
        <w:ind w:left="1290"/>
        <w:rPr>
          <w:rFonts w:ascii="Times New Roman" w:eastAsia="Times New Roman" w:hAnsi="Times New Roman" w:cs="Times New Roman"/>
          <w:sz w:val="24"/>
          <w:szCs w:val="24"/>
        </w:rPr>
      </w:pPr>
      <w:r w:rsidRPr="004A5590">
        <w:rPr>
          <w:rFonts w:ascii="Times New Roman" w:eastAsia="Times New Roman" w:hAnsi="Times New Roman" w:cs="Times New Roman"/>
          <w:sz w:val="24"/>
          <w:szCs w:val="24"/>
        </w:rPr>
        <w:t>Big Data</w:t>
      </w:r>
    </w:p>
    <w:p w14:paraId="6B42F506" w14:textId="77777777" w:rsidR="004A5590" w:rsidRPr="004A5590" w:rsidRDefault="004A5590" w:rsidP="004A5590">
      <w:pPr>
        <w:numPr>
          <w:ilvl w:val="0"/>
          <w:numId w:val="13"/>
        </w:numPr>
        <w:spacing w:after="0" w:line="240" w:lineRule="auto"/>
        <w:ind w:left="1290"/>
        <w:rPr>
          <w:rFonts w:ascii="Times New Roman" w:eastAsia="Times New Roman" w:hAnsi="Times New Roman" w:cs="Times New Roman"/>
          <w:sz w:val="24"/>
          <w:szCs w:val="24"/>
        </w:rPr>
      </w:pPr>
      <w:r w:rsidRPr="004A5590">
        <w:rPr>
          <w:rFonts w:ascii="Times New Roman" w:eastAsia="Times New Roman" w:hAnsi="Times New Roman" w:cs="Times New Roman"/>
          <w:sz w:val="24"/>
          <w:szCs w:val="24"/>
        </w:rPr>
        <w:lastRenderedPageBreak/>
        <w:t>IA</w:t>
      </w:r>
    </w:p>
    <w:p w14:paraId="02BEE92F" w14:textId="77777777" w:rsidR="004A5590" w:rsidRPr="004A5590" w:rsidRDefault="004A5590" w:rsidP="004A5590">
      <w:pPr>
        <w:numPr>
          <w:ilvl w:val="0"/>
          <w:numId w:val="13"/>
        </w:numPr>
        <w:spacing w:after="0" w:line="240" w:lineRule="auto"/>
        <w:ind w:left="1290"/>
        <w:rPr>
          <w:rFonts w:ascii="Times New Roman" w:eastAsia="Times New Roman" w:hAnsi="Times New Roman" w:cs="Times New Roman"/>
          <w:sz w:val="24"/>
          <w:szCs w:val="24"/>
        </w:rPr>
      </w:pPr>
      <w:r w:rsidRPr="004A5590">
        <w:rPr>
          <w:rFonts w:ascii="Times New Roman" w:eastAsia="Times New Roman" w:hAnsi="Times New Roman" w:cs="Times New Roman"/>
          <w:sz w:val="24"/>
          <w:szCs w:val="24"/>
        </w:rPr>
        <w:t>DevOps</w:t>
      </w:r>
    </w:p>
    <w:p w14:paraId="0D74C237" w14:textId="5A5CFFD1" w:rsidR="00D34743" w:rsidRDefault="00D34743" w:rsidP="004A5590">
      <w:pPr>
        <w:shd w:val="clear" w:color="auto" w:fill="FFFFFF"/>
        <w:spacing w:after="0" w:line="240" w:lineRule="auto"/>
        <w:rPr>
          <w:rFonts w:ascii="Segoe UI" w:hAnsi="Segoe UI" w:cs="Segoe UI"/>
          <w:color w:val="171717"/>
          <w:lang w:val="pt-BR"/>
        </w:rPr>
      </w:pPr>
    </w:p>
    <w:p w14:paraId="3739908B" w14:textId="77777777" w:rsidR="004A5590" w:rsidRPr="004A5590" w:rsidRDefault="004A5590" w:rsidP="004A5590">
      <w:pPr>
        <w:pStyle w:val="Ttulo3"/>
        <w:shd w:val="clear" w:color="auto" w:fill="FFFFFF"/>
        <w:spacing w:before="450" w:after="270"/>
        <w:rPr>
          <w:rFonts w:ascii="Segoe UI" w:hAnsi="Segoe UI" w:cs="Segoe UI"/>
          <w:b/>
          <w:bCs/>
          <w:color w:val="171717"/>
          <w:lang w:val="pt-BR"/>
        </w:rPr>
      </w:pPr>
      <w:r w:rsidRPr="004A5590">
        <w:rPr>
          <w:rFonts w:ascii="Segoe UI" w:hAnsi="Segoe UI" w:cs="Segoe UI"/>
          <w:b/>
          <w:bCs/>
          <w:color w:val="171717"/>
          <w:lang w:val="pt-BR"/>
        </w:rPr>
        <w:t>Computação</w:t>
      </w:r>
    </w:p>
    <w:p w14:paraId="366AF079" w14:textId="77777777" w:rsidR="004A5590" w:rsidRPr="004A5590" w:rsidRDefault="004A5590" w:rsidP="004A5590">
      <w:pPr>
        <w:pStyle w:val="NormalWeb"/>
        <w:shd w:val="clear" w:color="auto" w:fill="FFFFFF"/>
        <w:ind w:firstLine="720"/>
        <w:rPr>
          <w:rFonts w:ascii="Segoe UI" w:hAnsi="Segoe UI" w:cs="Segoe UI"/>
          <w:color w:val="171717"/>
          <w:lang w:val="pt-BR"/>
        </w:rPr>
      </w:pPr>
      <w:r w:rsidRPr="004A5590">
        <w:rPr>
          <w:rFonts w:ascii="Segoe UI" w:hAnsi="Segoe UI" w:cs="Segoe UI"/>
          <w:color w:val="171717"/>
          <w:lang w:val="pt-BR"/>
        </w:rPr>
        <w:t>Serviços de computação são muitas vezes um dos principais motivos pelos quais as empresas mudam para a plataforma do Azure. O Azure fornece uma variedade de opções para hospedar aplicativos e serviços. Aqui estão alguns exemplos de serviços de computação no Azure.</w:t>
      </w:r>
    </w:p>
    <w:p w14:paraId="3CCEECBD" w14:textId="288DDFEE" w:rsidR="004A5590" w:rsidRDefault="004A5590" w:rsidP="004A5590">
      <w:pPr>
        <w:shd w:val="clear" w:color="auto" w:fill="FFFFFF"/>
        <w:spacing w:after="0" w:line="240" w:lineRule="auto"/>
        <w:rPr>
          <w:rFonts w:ascii="Segoe UI" w:hAnsi="Segoe UI" w:cs="Segoe UI"/>
          <w:color w:val="171717"/>
          <w:lang w:val="pt-BR"/>
        </w:rPr>
      </w:pPr>
    </w:p>
    <w:p w14:paraId="65D480B5" w14:textId="245A806A" w:rsidR="00A20064" w:rsidRDefault="00A20064" w:rsidP="004A5590">
      <w:pPr>
        <w:shd w:val="clear" w:color="auto" w:fill="FFFFFF"/>
        <w:spacing w:after="0" w:line="240" w:lineRule="auto"/>
        <w:rPr>
          <w:rFonts w:ascii="Segoe UI" w:hAnsi="Segoe UI" w:cs="Segoe UI"/>
          <w:color w:val="171717"/>
          <w:lang w:val="pt-BR"/>
        </w:rPr>
      </w:pPr>
    </w:p>
    <w:p w14:paraId="43674704" w14:textId="54ACE63C"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b/>
          <w:bCs/>
          <w:sz w:val="24"/>
          <w:szCs w:val="24"/>
          <w:lang w:val="pt-BR"/>
        </w:rPr>
        <w:t>Nome do serviço</w:t>
      </w: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b/>
          <w:bCs/>
          <w:sz w:val="24"/>
          <w:szCs w:val="24"/>
          <w:lang w:val="pt-BR"/>
        </w:rPr>
        <w:t>Função do serviço</w:t>
      </w:r>
    </w:p>
    <w:p w14:paraId="11DF3CCF" w14:textId="6E896283"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Máquinas Virtuais do Azure</w:t>
      </w:r>
      <w:r>
        <w:rPr>
          <w:rFonts w:ascii="Times New Roman" w:eastAsia="Times New Roman" w:hAnsi="Times New Roman" w:cs="Times New Roman"/>
          <w:sz w:val="24"/>
          <w:szCs w:val="24"/>
          <w:lang w:val="pt-BR"/>
        </w:rPr>
        <w:t xml:space="preserve"> - </w:t>
      </w:r>
      <w:proofErr w:type="spellStart"/>
      <w:r w:rsidRPr="00A20064">
        <w:rPr>
          <w:rFonts w:ascii="Times New Roman" w:eastAsia="Times New Roman" w:hAnsi="Times New Roman" w:cs="Times New Roman"/>
          <w:sz w:val="24"/>
          <w:szCs w:val="24"/>
          <w:lang w:val="pt-BR"/>
        </w:rPr>
        <w:t>VMs</w:t>
      </w:r>
      <w:proofErr w:type="spellEnd"/>
      <w:r w:rsidRPr="00A20064">
        <w:rPr>
          <w:rFonts w:ascii="Times New Roman" w:eastAsia="Times New Roman" w:hAnsi="Times New Roman" w:cs="Times New Roman"/>
          <w:sz w:val="24"/>
          <w:szCs w:val="24"/>
          <w:lang w:val="pt-BR"/>
        </w:rPr>
        <w:t xml:space="preserve"> (máquinas virtuais) do Windows ou do Linux hospedadas no Azure.</w:t>
      </w:r>
    </w:p>
    <w:p w14:paraId="1609CE92" w14:textId="07C2C395"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Conjuntos de Dimensionamento de Máquinas Virtuais do Azure</w:t>
      </w: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 xml:space="preserve">Escala para </w:t>
      </w:r>
      <w:proofErr w:type="spellStart"/>
      <w:r w:rsidRPr="00A20064">
        <w:rPr>
          <w:rFonts w:ascii="Times New Roman" w:eastAsia="Times New Roman" w:hAnsi="Times New Roman" w:cs="Times New Roman"/>
          <w:sz w:val="24"/>
          <w:szCs w:val="24"/>
          <w:lang w:val="pt-BR"/>
        </w:rPr>
        <w:t>VMs</w:t>
      </w:r>
      <w:proofErr w:type="spellEnd"/>
      <w:r w:rsidRPr="00A20064">
        <w:rPr>
          <w:rFonts w:ascii="Times New Roman" w:eastAsia="Times New Roman" w:hAnsi="Times New Roman" w:cs="Times New Roman"/>
          <w:sz w:val="24"/>
          <w:szCs w:val="24"/>
          <w:lang w:val="pt-BR"/>
        </w:rPr>
        <w:t xml:space="preserve"> do Windows ou do Linux hospedadas no Azure.</w:t>
      </w:r>
    </w:p>
    <w:p w14:paraId="56291359" w14:textId="53435D2E"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 xml:space="preserve">Serviço de </w:t>
      </w:r>
      <w:proofErr w:type="spellStart"/>
      <w:r w:rsidRPr="00A20064">
        <w:rPr>
          <w:rFonts w:ascii="Times New Roman" w:eastAsia="Times New Roman" w:hAnsi="Times New Roman" w:cs="Times New Roman"/>
          <w:sz w:val="24"/>
          <w:szCs w:val="24"/>
          <w:lang w:val="pt-BR"/>
        </w:rPr>
        <w:t>Kubernetes</w:t>
      </w:r>
      <w:proofErr w:type="spellEnd"/>
      <w:r w:rsidRPr="00A20064">
        <w:rPr>
          <w:rFonts w:ascii="Times New Roman" w:eastAsia="Times New Roman" w:hAnsi="Times New Roman" w:cs="Times New Roman"/>
          <w:sz w:val="24"/>
          <w:szCs w:val="24"/>
          <w:lang w:val="pt-BR"/>
        </w:rPr>
        <w:t xml:space="preserve"> do Azure</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 xml:space="preserve">Gerenciamento de clusters para </w:t>
      </w:r>
      <w:proofErr w:type="spellStart"/>
      <w:r w:rsidRPr="00A20064">
        <w:rPr>
          <w:rFonts w:ascii="Times New Roman" w:eastAsia="Times New Roman" w:hAnsi="Times New Roman" w:cs="Times New Roman"/>
          <w:sz w:val="24"/>
          <w:szCs w:val="24"/>
          <w:lang w:val="pt-BR"/>
        </w:rPr>
        <w:t>VMs</w:t>
      </w:r>
      <w:proofErr w:type="spellEnd"/>
      <w:r w:rsidRPr="00A20064">
        <w:rPr>
          <w:rFonts w:ascii="Times New Roman" w:eastAsia="Times New Roman" w:hAnsi="Times New Roman" w:cs="Times New Roman"/>
          <w:sz w:val="24"/>
          <w:szCs w:val="24"/>
          <w:lang w:val="pt-BR"/>
        </w:rPr>
        <w:t xml:space="preserve"> que executam serviços em contêineres.</w:t>
      </w:r>
    </w:p>
    <w:p w14:paraId="7DA47D27" w14:textId="58AFE505"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 xml:space="preserve">Azure Service </w:t>
      </w:r>
      <w:proofErr w:type="spellStart"/>
      <w:r w:rsidRPr="00A20064">
        <w:rPr>
          <w:rFonts w:ascii="Times New Roman" w:eastAsia="Times New Roman" w:hAnsi="Times New Roman" w:cs="Times New Roman"/>
          <w:sz w:val="24"/>
          <w:szCs w:val="24"/>
          <w:lang w:val="pt-BR"/>
        </w:rPr>
        <w:t>Fabric</w:t>
      </w:r>
      <w:proofErr w:type="spellEnd"/>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Plataforma de sistemas distribuídos executada no Azure ou localmente.</w:t>
      </w:r>
    </w:p>
    <w:p w14:paraId="150E46D6" w14:textId="2DEDBE28"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Lote do Azure</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Serviço gerenciado para aplicativos de computação paralelos e de alto desempenho.</w:t>
      </w:r>
    </w:p>
    <w:p w14:paraId="6E22FE5D" w14:textId="1996D9F2"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Instâncias de Contêiner do Azure</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 xml:space="preserve">Aplicativos em contêineres executados no Azure sem o provisionamento de servidores ou de </w:t>
      </w:r>
      <w:proofErr w:type="spellStart"/>
      <w:r w:rsidRPr="00A20064">
        <w:rPr>
          <w:rFonts w:ascii="Times New Roman" w:eastAsia="Times New Roman" w:hAnsi="Times New Roman" w:cs="Times New Roman"/>
          <w:sz w:val="24"/>
          <w:szCs w:val="24"/>
          <w:lang w:val="pt-BR"/>
        </w:rPr>
        <w:t>VMs</w:t>
      </w:r>
      <w:proofErr w:type="spellEnd"/>
      <w:r w:rsidRPr="00A20064">
        <w:rPr>
          <w:rFonts w:ascii="Times New Roman" w:eastAsia="Times New Roman" w:hAnsi="Times New Roman" w:cs="Times New Roman"/>
          <w:sz w:val="24"/>
          <w:szCs w:val="24"/>
          <w:lang w:val="pt-BR"/>
        </w:rPr>
        <w:t>.</w:t>
      </w:r>
    </w:p>
    <w:p w14:paraId="41C03BE6" w14:textId="195F316F"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Funções do Azure</w:t>
      </w: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Um serviço de computação sem servidor controlado por eventos.</w:t>
      </w:r>
    </w:p>
    <w:p w14:paraId="3EFD221F" w14:textId="73F8311C" w:rsidR="00A20064" w:rsidRDefault="00A20064" w:rsidP="004A5590">
      <w:pPr>
        <w:shd w:val="clear" w:color="auto" w:fill="FFFFFF"/>
        <w:spacing w:after="0" w:line="240" w:lineRule="auto"/>
        <w:rPr>
          <w:rFonts w:ascii="Segoe UI" w:hAnsi="Segoe UI" w:cs="Segoe UI"/>
          <w:color w:val="171717"/>
          <w:lang w:val="pt-BR"/>
        </w:rPr>
      </w:pPr>
    </w:p>
    <w:p w14:paraId="1380EB72" w14:textId="53D53A06" w:rsidR="00A20064" w:rsidRDefault="00A20064" w:rsidP="004A5590">
      <w:pPr>
        <w:shd w:val="clear" w:color="auto" w:fill="FFFFFF"/>
        <w:spacing w:after="0" w:line="240" w:lineRule="auto"/>
        <w:rPr>
          <w:rFonts w:ascii="Segoe UI" w:hAnsi="Segoe UI" w:cs="Segoe UI"/>
          <w:color w:val="171717"/>
          <w:lang w:val="pt-BR"/>
        </w:rPr>
      </w:pPr>
    </w:p>
    <w:p w14:paraId="361FC834" w14:textId="7C504C6D" w:rsidR="00A20064" w:rsidRDefault="00A20064" w:rsidP="004A5590">
      <w:pPr>
        <w:shd w:val="clear" w:color="auto" w:fill="FFFFFF"/>
        <w:spacing w:after="0" w:line="240" w:lineRule="auto"/>
        <w:rPr>
          <w:rFonts w:ascii="Segoe UI" w:hAnsi="Segoe UI" w:cs="Segoe UI"/>
          <w:color w:val="171717"/>
          <w:lang w:val="pt-BR"/>
        </w:rPr>
      </w:pPr>
    </w:p>
    <w:p w14:paraId="2F90F420" w14:textId="66F23348" w:rsidR="00A20064" w:rsidRDefault="00A20064" w:rsidP="004A5590">
      <w:pPr>
        <w:shd w:val="clear" w:color="auto" w:fill="FFFFFF"/>
        <w:spacing w:after="0" w:line="240" w:lineRule="auto"/>
        <w:rPr>
          <w:rFonts w:ascii="Segoe UI" w:hAnsi="Segoe UI" w:cs="Segoe UI"/>
          <w:color w:val="171717"/>
          <w:lang w:val="pt-BR"/>
        </w:rPr>
      </w:pPr>
    </w:p>
    <w:p w14:paraId="74A6522E" w14:textId="2BABA6AC" w:rsidR="00A20064" w:rsidRDefault="00A20064" w:rsidP="004A5590">
      <w:pPr>
        <w:shd w:val="clear" w:color="auto" w:fill="FFFFFF"/>
        <w:spacing w:after="0" w:line="240" w:lineRule="auto"/>
        <w:rPr>
          <w:rFonts w:ascii="Segoe UI" w:hAnsi="Segoe UI" w:cs="Segoe UI"/>
          <w:color w:val="171717"/>
          <w:lang w:val="pt-BR"/>
        </w:rPr>
      </w:pPr>
    </w:p>
    <w:p w14:paraId="7325E6FA" w14:textId="101B0480" w:rsidR="00A20064" w:rsidRDefault="00A20064" w:rsidP="004A5590">
      <w:pPr>
        <w:shd w:val="clear" w:color="auto" w:fill="FFFFFF"/>
        <w:spacing w:after="0" w:line="240" w:lineRule="auto"/>
        <w:rPr>
          <w:rFonts w:ascii="Segoe UI" w:hAnsi="Segoe UI" w:cs="Segoe UI"/>
          <w:color w:val="171717"/>
          <w:lang w:val="pt-BR"/>
        </w:rPr>
      </w:pPr>
    </w:p>
    <w:p w14:paraId="778869C1" w14:textId="474E075A" w:rsidR="00A20064" w:rsidRDefault="00A20064" w:rsidP="004A5590">
      <w:pPr>
        <w:shd w:val="clear" w:color="auto" w:fill="FFFFFF"/>
        <w:spacing w:after="0" w:line="240" w:lineRule="auto"/>
        <w:rPr>
          <w:rFonts w:ascii="Segoe UI" w:hAnsi="Segoe UI" w:cs="Segoe UI"/>
          <w:color w:val="171717"/>
          <w:lang w:val="pt-BR"/>
        </w:rPr>
      </w:pPr>
    </w:p>
    <w:p w14:paraId="177CD373" w14:textId="2AC8AEC2" w:rsidR="00A20064" w:rsidRDefault="00A20064" w:rsidP="004A5590">
      <w:pPr>
        <w:shd w:val="clear" w:color="auto" w:fill="FFFFFF"/>
        <w:spacing w:after="0" w:line="240" w:lineRule="auto"/>
        <w:rPr>
          <w:rFonts w:ascii="Segoe UI" w:hAnsi="Segoe UI" w:cs="Segoe UI"/>
          <w:color w:val="171717"/>
          <w:lang w:val="pt-BR"/>
        </w:rPr>
      </w:pPr>
    </w:p>
    <w:p w14:paraId="6FE502FE" w14:textId="3FB0C528" w:rsidR="00A20064" w:rsidRDefault="00A20064" w:rsidP="004A5590">
      <w:pPr>
        <w:shd w:val="clear" w:color="auto" w:fill="FFFFFF"/>
        <w:spacing w:after="0" w:line="240" w:lineRule="auto"/>
        <w:rPr>
          <w:rFonts w:ascii="Segoe UI" w:hAnsi="Segoe UI" w:cs="Segoe UI"/>
          <w:color w:val="171717"/>
          <w:lang w:val="pt-BR"/>
        </w:rPr>
      </w:pPr>
    </w:p>
    <w:p w14:paraId="7B88652C" w14:textId="3A9E3A6D" w:rsidR="00A20064" w:rsidRDefault="00A20064" w:rsidP="004A5590">
      <w:pPr>
        <w:shd w:val="clear" w:color="auto" w:fill="FFFFFF"/>
        <w:spacing w:after="0" w:line="240" w:lineRule="auto"/>
        <w:rPr>
          <w:rFonts w:ascii="Segoe UI" w:hAnsi="Segoe UI" w:cs="Segoe UI"/>
          <w:color w:val="171717"/>
          <w:lang w:val="pt-BR"/>
        </w:rPr>
      </w:pPr>
    </w:p>
    <w:p w14:paraId="633441BC" w14:textId="66CAB6D7" w:rsidR="00A20064" w:rsidRDefault="00A20064" w:rsidP="004A5590">
      <w:pPr>
        <w:shd w:val="clear" w:color="auto" w:fill="FFFFFF"/>
        <w:spacing w:after="0" w:line="240" w:lineRule="auto"/>
        <w:rPr>
          <w:rFonts w:ascii="Segoe UI" w:hAnsi="Segoe UI" w:cs="Segoe UI"/>
          <w:color w:val="171717"/>
          <w:lang w:val="pt-BR"/>
        </w:rPr>
      </w:pPr>
    </w:p>
    <w:p w14:paraId="09D54561" w14:textId="55D34399" w:rsidR="00A20064" w:rsidRDefault="00A20064" w:rsidP="004A5590">
      <w:pPr>
        <w:shd w:val="clear" w:color="auto" w:fill="FFFFFF"/>
        <w:spacing w:after="0" w:line="240" w:lineRule="auto"/>
        <w:rPr>
          <w:rFonts w:ascii="Segoe UI" w:hAnsi="Segoe UI" w:cs="Segoe UI"/>
          <w:color w:val="171717"/>
          <w:lang w:val="pt-BR"/>
        </w:rPr>
      </w:pPr>
    </w:p>
    <w:p w14:paraId="00FD00E0" w14:textId="77777777" w:rsidR="00A20064" w:rsidRPr="00A20064" w:rsidRDefault="00A20064" w:rsidP="00A20064">
      <w:pPr>
        <w:pStyle w:val="Ttulo3"/>
        <w:shd w:val="clear" w:color="auto" w:fill="FFFFFF"/>
        <w:spacing w:before="450" w:after="270"/>
        <w:rPr>
          <w:rFonts w:ascii="Segoe UI" w:hAnsi="Segoe UI" w:cs="Segoe UI"/>
          <w:b/>
          <w:bCs/>
          <w:color w:val="171717"/>
          <w:lang w:val="pt-BR"/>
        </w:rPr>
      </w:pPr>
      <w:r w:rsidRPr="00A20064">
        <w:rPr>
          <w:rFonts w:ascii="Segoe UI" w:hAnsi="Segoe UI" w:cs="Segoe UI"/>
          <w:b/>
          <w:bCs/>
          <w:color w:val="171717"/>
          <w:lang w:val="pt-BR"/>
        </w:rPr>
        <w:lastRenderedPageBreak/>
        <w:t>Rede</w:t>
      </w:r>
    </w:p>
    <w:p w14:paraId="05174681" w14:textId="77777777" w:rsidR="00A20064" w:rsidRPr="00A20064" w:rsidRDefault="00A20064" w:rsidP="00A20064">
      <w:pPr>
        <w:pStyle w:val="NormalWeb"/>
        <w:shd w:val="clear" w:color="auto" w:fill="FFFFFF"/>
        <w:rPr>
          <w:rFonts w:ascii="Segoe UI" w:hAnsi="Segoe UI" w:cs="Segoe UI"/>
          <w:color w:val="171717"/>
          <w:lang w:val="pt-BR"/>
        </w:rPr>
      </w:pPr>
      <w:r w:rsidRPr="00A20064">
        <w:rPr>
          <w:rFonts w:ascii="Segoe UI" w:hAnsi="Segoe UI" w:cs="Segoe UI"/>
          <w:color w:val="171717"/>
          <w:lang w:val="pt-BR"/>
        </w:rPr>
        <w:t>Vincular recursos de computação e fornecer acesso a aplicativos são as principais funções da rede do Azure. A funcionalidade de rede do Azure inclui uma série de opções para conectar o mundo exterior aos serviços e recursos dos datacenters globais do Azure.</w:t>
      </w:r>
    </w:p>
    <w:p w14:paraId="68F86E05" w14:textId="77777777" w:rsidR="00A20064" w:rsidRPr="00A20064" w:rsidRDefault="00A20064" w:rsidP="00A20064">
      <w:pPr>
        <w:pStyle w:val="NormalWeb"/>
        <w:shd w:val="clear" w:color="auto" w:fill="FFFFFF"/>
        <w:rPr>
          <w:rFonts w:ascii="Segoe UI" w:hAnsi="Segoe UI" w:cs="Segoe UI"/>
          <w:color w:val="171717"/>
          <w:lang w:val="pt-BR"/>
        </w:rPr>
      </w:pPr>
      <w:r w:rsidRPr="00A20064">
        <w:rPr>
          <w:rFonts w:ascii="Segoe UI" w:hAnsi="Segoe UI" w:cs="Segoe UI"/>
          <w:color w:val="171717"/>
          <w:lang w:val="pt-BR"/>
        </w:rPr>
        <w:t>Aqui estão alguns exemplos de serviços de rede no Azure.</w:t>
      </w:r>
    </w:p>
    <w:p w14:paraId="5F61D67F" w14:textId="4A7A3377" w:rsidR="00A20064" w:rsidRPr="00A20064" w:rsidRDefault="00A20064" w:rsidP="00A20064">
      <w:pPr>
        <w:pStyle w:val="NormalWeb"/>
        <w:rPr>
          <w:lang w:val="pt-BR"/>
        </w:rPr>
      </w:pPr>
      <w:r w:rsidRPr="00A20064">
        <w:rPr>
          <w:rStyle w:val="Forte"/>
          <w:lang w:val="pt-BR"/>
        </w:rPr>
        <w:t>Nome do serviço</w:t>
      </w:r>
      <w:r>
        <w:rPr>
          <w:lang w:val="pt-BR"/>
        </w:rPr>
        <w:t xml:space="preserve">                  </w:t>
      </w:r>
      <w:r w:rsidRPr="00A20064">
        <w:rPr>
          <w:rStyle w:val="Forte"/>
          <w:lang w:val="pt-BR"/>
        </w:rPr>
        <w:t>Função do serviço</w:t>
      </w:r>
    </w:p>
    <w:p w14:paraId="7DEFDDF7" w14:textId="7E006BD4" w:rsidR="00A20064" w:rsidRPr="00A20064" w:rsidRDefault="00A20064" w:rsidP="00A20064">
      <w:pPr>
        <w:pStyle w:val="NormalWeb"/>
        <w:rPr>
          <w:lang w:val="pt-BR"/>
        </w:rPr>
      </w:pPr>
      <w:r w:rsidRPr="00A20064">
        <w:rPr>
          <w:lang w:val="pt-BR"/>
        </w:rPr>
        <w:t>Rede Virtual do Azure</w:t>
      </w:r>
      <w:r>
        <w:rPr>
          <w:lang w:val="pt-BR"/>
        </w:rPr>
        <w:t xml:space="preserve"> - </w:t>
      </w:r>
      <w:r w:rsidRPr="00A20064">
        <w:rPr>
          <w:lang w:val="pt-BR"/>
        </w:rPr>
        <w:t xml:space="preserve">Conecta </w:t>
      </w:r>
      <w:proofErr w:type="spellStart"/>
      <w:r w:rsidRPr="00A20064">
        <w:rPr>
          <w:lang w:val="pt-BR"/>
        </w:rPr>
        <w:t>VMs</w:t>
      </w:r>
      <w:proofErr w:type="spellEnd"/>
      <w:r w:rsidRPr="00A20064">
        <w:rPr>
          <w:lang w:val="pt-BR"/>
        </w:rPr>
        <w:t xml:space="preserve"> a conexões VPN (rede virtual privada) de entrada.</w:t>
      </w:r>
    </w:p>
    <w:p w14:paraId="444DF2EF" w14:textId="4AFE0FFD" w:rsidR="00A20064" w:rsidRPr="00A20064" w:rsidRDefault="00A20064" w:rsidP="00A20064">
      <w:pPr>
        <w:pStyle w:val="NormalWeb"/>
        <w:rPr>
          <w:lang w:val="pt-BR"/>
        </w:rPr>
      </w:pPr>
      <w:r w:rsidRPr="00A20064">
        <w:rPr>
          <w:lang w:val="pt-BR"/>
        </w:rPr>
        <w:t xml:space="preserve">Azure </w:t>
      </w:r>
      <w:proofErr w:type="spellStart"/>
      <w:r w:rsidRPr="00A20064">
        <w:rPr>
          <w:lang w:val="pt-BR"/>
        </w:rPr>
        <w:t>Load</w:t>
      </w:r>
      <w:proofErr w:type="spellEnd"/>
      <w:r w:rsidRPr="00A20064">
        <w:rPr>
          <w:lang w:val="pt-BR"/>
        </w:rPr>
        <w:t xml:space="preserve"> </w:t>
      </w:r>
      <w:proofErr w:type="spellStart"/>
      <w:r w:rsidRPr="00A20064">
        <w:rPr>
          <w:lang w:val="pt-BR"/>
        </w:rPr>
        <w:t>Balancer</w:t>
      </w:r>
      <w:proofErr w:type="spellEnd"/>
      <w:r>
        <w:rPr>
          <w:lang w:val="pt-BR"/>
        </w:rPr>
        <w:t xml:space="preserve"> - </w:t>
      </w:r>
      <w:r w:rsidRPr="00A20064">
        <w:rPr>
          <w:lang w:val="pt-BR"/>
        </w:rPr>
        <w:t>Equilibra as conexões de entrada e saída para pontos de extremidade de serviço ou aplicativos.</w:t>
      </w:r>
    </w:p>
    <w:p w14:paraId="6D12F047" w14:textId="06F81B1B" w:rsidR="00A20064" w:rsidRPr="00A20064" w:rsidRDefault="00A20064" w:rsidP="00A20064">
      <w:pPr>
        <w:pStyle w:val="NormalWeb"/>
        <w:rPr>
          <w:lang w:val="pt-BR"/>
        </w:rPr>
      </w:pPr>
      <w:r w:rsidRPr="00A20064">
        <w:rPr>
          <w:lang w:val="pt-BR"/>
        </w:rPr>
        <w:t>Gateway de Aplicativo do Azure</w:t>
      </w:r>
      <w:r>
        <w:rPr>
          <w:lang w:val="pt-BR"/>
        </w:rPr>
        <w:t xml:space="preserve"> - </w:t>
      </w:r>
      <w:r w:rsidRPr="00A20064">
        <w:rPr>
          <w:lang w:val="pt-BR"/>
        </w:rPr>
        <w:t xml:space="preserve">Otimiza a entrega de </w:t>
      </w:r>
      <w:proofErr w:type="spellStart"/>
      <w:r w:rsidRPr="00A20064">
        <w:rPr>
          <w:lang w:val="pt-BR"/>
        </w:rPr>
        <w:t>farm</w:t>
      </w:r>
      <w:proofErr w:type="spellEnd"/>
      <w:r w:rsidRPr="00A20064">
        <w:rPr>
          <w:lang w:val="pt-BR"/>
        </w:rPr>
        <w:t xml:space="preserve"> de servidores de aplicativo, aumentando simultaneamente a segurança do aplicativo.</w:t>
      </w:r>
    </w:p>
    <w:p w14:paraId="1FDC5F7F" w14:textId="6A191B31" w:rsidR="00A20064" w:rsidRPr="00A20064" w:rsidRDefault="00A20064" w:rsidP="00A20064">
      <w:pPr>
        <w:pStyle w:val="NormalWeb"/>
        <w:rPr>
          <w:lang w:val="pt-BR"/>
        </w:rPr>
      </w:pPr>
      <w:r w:rsidRPr="00A20064">
        <w:rPr>
          <w:lang w:val="pt-BR"/>
        </w:rPr>
        <w:t>Gateway de VPN do Azure</w:t>
      </w:r>
      <w:r>
        <w:rPr>
          <w:lang w:val="pt-BR"/>
        </w:rPr>
        <w:t xml:space="preserve"> - </w:t>
      </w:r>
      <w:r w:rsidRPr="00A20064">
        <w:rPr>
          <w:lang w:val="pt-BR"/>
        </w:rPr>
        <w:t>Acessa as Redes Virtuais do Azure por meio de gateways de VPN de alto desempenho.</w:t>
      </w:r>
    </w:p>
    <w:p w14:paraId="4357760B" w14:textId="7119A7D6" w:rsidR="00A20064" w:rsidRPr="00A20064" w:rsidRDefault="00A20064" w:rsidP="00A20064">
      <w:pPr>
        <w:pStyle w:val="NormalWeb"/>
        <w:rPr>
          <w:lang w:val="pt-BR"/>
        </w:rPr>
      </w:pPr>
      <w:r w:rsidRPr="00A20064">
        <w:rPr>
          <w:lang w:val="pt-BR"/>
        </w:rPr>
        <w:t>DNS do Azure</w:t>
      </w:r>
      <w:r>
        <w:rPr>
          <w:lang w:val="pt-BR"/>
        </w:rPr>
        <w:t xml:space="preserve"> - </w:t>
      </w:r>
      <w:r w:rsidRPr="00A20064">
        <w:rPr>
          <w:lang w:val="pt-BR"/>
        </w:rPr>
        <w:t>Fornece respostas DNS extremamente rápidas e disponibilidade de domínio extremamente alta.</w:t>
      </w:r>
    </w:p>
    <w:p w14:paraId="10E11A41" w14:textId="4D0802DD" w:rsidR="00A20064" w:rsidRPr="00A20064" w:rsidRDefault="00A20064" w:rsidP="00A20064">
      <w:pPr>
        <w:pStyle w:val="NormalWeb"/>
        <w:rPr>
          <w:lang w:val="pt-BR"/>
        </w:rPr>
      </w:pPr>
      <w:r w:rsidRPr="00A20064">
        <w:rPr>
          <w:lang w:val="pt-BR"/>
        </w:rPr>
        <w:t>Rede de Distribuição de Conteúdo do Azure</w:t>
      </w:r>
      <w:r>
        <w:rPr>
          <w:lang w:val="pt-BR"/>
        </w:rPr>
        <w:t xml:space="preserve"> - </w:t>
      </w:r>
      <w:r w:rsidRPr="00A20064">
        <w:rPr>
          <w:lang w:val="pt-BR"/>
        </w:rPr>
        <w:t>Distribui o conteúdo de alta largura de banda para clientes no mundo todo.</w:t>
      </w:r>
    </w:p>
    <w:p w14:paraId="20B2BB16" w14:textId="02F8CF04" w:rsidR="00A20064" w:rsidRPr="00A20064" w:rsidRDefault="00A20064" w:rsidP="00A20064">
      <w:pPr>
        <w:pStyle w:val="NormalWeb"/>
        <w:rPr>
          <w:lang w:val="pt-BR"/>
        </w:rPr>
      </w:pPr>
      <w:r w:rsidRPr="00A20064">
        <w:rPr>
          <w:lang w:val="pt-BR"/>
        </w:rPr>
        <w:t xml:space="preserve">Proteção contra </w:t>
      </w:r>
      <w:proofErr w:type="spellStart"/>
      <w:r w:rsidRPr="00A20064">
        <w:rPr>
          <w:lang w:val="pt-BR"/>
        </w:rPr>
        <w:t>DDoS</w:t>
      </w:r>
      <w:proofErr w:type="spellEnd"/>
      <w:r w:rsidRPr="00A20064">
        <w:rPr>
          <w:lang w:val="pt-BR"/>
        </w:rPr>
        <w:t xml:space="preserve"> do Azure</w:t>
      </w:r>
      <w:r>
        <w:rPr>
          <w:lang w:val="pt-BR"/>
        </w:rPr>
        <w:t xml:space="preserve">- </w:t>
      </w:r>
      <w:r w:rsidRPr="00A20064">
        <w:rPr>
          <w:lang w:val="pt-BR"/>
        </w:rPr>
        <w:t xml:space="preserve">Protege os aplicativos hospedados no Azure contra ataques de </w:t>
      </w:r>
      <w:proofErr w:type="spellStart"/>
      <w:r w:rsidRPr="00A20064">
        <w:rPr>
          <w:lang w:val="pt-BR"/>
        </w:rPr>
        <w:t>DDoS</w:t>
      </w:r>
      <w:proofErr w:type="spellEnd"/>
      <w:r w:rsidRPr="00A20064">
        <w:rPr>
          <w:lang w:val="pt-BR"/>
        </w:rPr>
        <w:t xml:space="preserve"> (negação de serviço distribuído).</w:t>
      </w:r>
    </w:p>
    <w:p w14:paraId="77CA0521" w14:textId="78C159C3" w:rsidR="00A20064" w:rsidRPr="00A20064" w:rsidRDefault="00A20064" w:rsidP="00A20064">
      <w:pPr>
        <w:pStyle w:val="NormalWeb"/>
        <w:rPr>
          <w:lang w:val="pt-BR"/>
        </w:rPr>
      </w:pPr>
      <w:r w:rsidRPr="00A20064">
        <w:rPr>
          <w:lang w:val="pt-BR"/>
        </w:rPr>
        <w:t>Gerenciador de Tráfego do Azure</w:t>
      </w:r>
      <w:r>
        <w:rPr>
          <w:lang w:val="pt-BR"/>
        </w:rPr>
        <w:t xml:space="preserve">- </w:t>
      </w:r>
      <w:r w:rsidRPr="00A20064">
        <w:rPr>
          <w:lang w:val="pt-BR"/>
        </w:rPr>
        <w:t>Distribui o tráfego de rede entre as regiões do Azure no mundo todo.</w:t>
      </w:r>
    </w:p>
    <w:p w14:paraId="0897A358" w14:textId="386EF1E6" w:rsidR="00A20064" w:rsidRPr="00A20064" w:rsidRDefault="00A20064" w:rsidP="00A20064">
      <w:pPr>
        <w:pStyle w:val="NormalWeb"/>
        <w:rPr>
          <w:lang w:val="pt-BR"/>
        </w:rPr>
      </w:pPr>
      <w:r w:rsidRPr="00A20064">
        <w:rPr>
          <w:lang w:val="pt-BR"/>
        </w:rPr>
        <w:t xml:space="preserve">Azure </w:t>
      </w:r>
      <w:proofErr w:type="spellStart"/>
      <w:r w:rsidRPr="00A20064">
        <w:rPr>
          <w:lang w:val="pt-BR"/>
        </w:rPr>
        <w:t>ExpressRoute</w:t>
      </w:r>
      <w:proofErr w:type="spellEnd"/>
      <w:r>
        <w:rPr>
          <w:lang w:val="pt-BR"/>
        </w:rPr>
        <w:t xml:space="preserve"> - </w:t>
      </w:r>
      <w:r w:rsidRPr="00A20064">
        <w:rPr>
          <w:lang w:val="pt-BR"/>
        </w:rPr>
        <w:t>Conecta-se ao Azure por meio de conexões seguras dedicadas de alta largura de banda.</w:t>
      </w:r>
    </w:p>
    <w:p w14:paraId="185B9315" w14:textId="6B904214" w:rsidR="00A20064" w:rsidRPr="00A20064" w:rsidRDefault="00A20064" w:rsidP="00A20064">
      <w:pPr>
        <w:pStyle w:val="NormalWeb"/>
        <w:rPr>
          <w:lang w:val="pt-BR"/>
        </w:rPr>
      </w:pPr>
      <w:r w:rsidRPr="00A20064">
        <w:rPr>
          <w:lang w:val="pt-BR"/>
        </w:rPr>
        <w:t>Observador de Rede do Azure</w:t>
      </w:r>
      <w:r>
        <w:rPr>
          <w:lang w:val="pt-BR"/>
        </w:rPr>
        <w:t xml:space="preserve"> - </w:t>
      </w:r>
      <w:r w:rsidRPr="00A20064">
        <w:rPr>
          <w:lang w:val="pt-BR"/>
        </w:rPr>
        <w:t>Monitora e diagnostica problemas de rede usando a análise baseada em cenário.</w:t>
      </w:r>
    </w:p>
    <w:p w14:paraId="35CBD712" w14:textId="58E66516" w:rsidR="00A20064" w:rsidRPr="00A20064" w:rsidRDefault="00A20064" w:rsidP="00A20064">
      <w:pPr>
        <w:pStyle w:val="NormalWeb"/>
        <w:rPr>
          <w:lang w:val="pt-BR"/>
        </w:rPr>
      </w:pPr>
      <w:r w:rsidRPr="00A20064">
        <w:rPr>
          <w:lang w:val="pt-BR"/>
        </w:rPr>
        <w:t>Firewall do Azure</w:t>
      </w:r>
      <w:r>
        <w:rPr>
          <w:lang w:val="pt-BR"/>
        </w:rPr>
        <w:t xml:space="preserve"> - </w:t>
      </w:r>
      <w:r w:rsidRPr="00A20064">
        <w:rPr>
          <w:lang w:val="pt-BR"/>
        </w:rPr>
        <w:t>Implementa um firewall de alta segurança e alta disponibilidade com escalabilidade ilimitada.</w:t>
      </w:r>
    </w:p>
    <w:p w14:paraId="62CBA059" w14:textId="38775836" w:rsidR="00A20064" w:rsidRPr="00A20064" w:rsidRDefault="00A20064" w:rsidP="00A20064">
      <w:pPr>
        <w:pStyle w:val="NormalWeb"/>
        <w:rPr>
          <w:lang w:val="pt-BR"/>
        </w:rPr>
      </w:pPr>
      <w:r w:rsidRPr="00A20064">
        <w:rPr>
          <w:lang w:val="pt-BR"/>
        </w:rPr>
        <w:t>WAN Virtual do Azure</w:t>
      </w:r>
      <w:r>
        <w:rPr>
          <w:lang w:val="pt-BR"/>
        </w:rPr>
        <w:t xml:space="preserve"> - </w:t>
      </w:r>
      <w:r w:rsidRPr="00A20064">
        <w:rPr>
          <w:lang w:val="pt-BR"/>
        </w:rPr>
        <w:t>Cria uma WAN (rede de longa distância) unificada que conecta sites remotos e locais.</w:t>
      </w:r>
    </w:p>
    <w:p w14:paraId="7C9B6CCC" w14:textId="557FF42C" w:rsidR="00A20064" w:rsidRDefault="00A20064" w:rsidP="004A5590">
      <w:pPr>
        <w:shd w:val="clear" w:color="auto" w:fill="FFFFFF"/>
        <w:spacing w:after="0" w:line="240" w:lineRule="auto"/>
        <w:rPr>
          <w:rFonts w:ascii="Segoe UI" w:hAnsi="Segoe UI" w:cs="Segoe UI"/>
          <w:color w:val="171717"/>
          <w:lang w:val="pt-BR"/>
        </w:rPr>
      </w:pPr>
    </w:p>
    <w:p w14:paraId="47E141D0" w14:textId="27A6A4CD" w:rsidR="00A20064" w:rsidRDefault="00A20064" w:rsidP="004A5590">
      <w:pPr>
        <w:shd w:val="clear" w:color="auto" w:fill="FFFFFF"/>
        <w:spacing w:after="0" w:line="240" w:lineRule="auto"/>
        <w:rPr>
          <w:rFonts w:ascii="Segoe UI" w:hAnsi="Segoe UI" w:cs="Segoe UI"/>
          <w:color w:val="171717"/>
          <w:lang w:val="pt-BR"/>
        </w:rPr>
      </w:pPr>
    </w:p>
    <w:p w14:paraId="1B2EE666" w14:textId="77777777" w:rsidR="00A20064" w:rsidRPr="00A20064" w:rsidRDefault="00A20064" w:rsidP="00A20064">
      <w:pPr>
        <w:pStyle w:val="Ttulo3"/>
        <w:shd w:val="clear" w:color="auto" w:fill="FFFFFF"/>
        <w:spacing w:before="450" w:after="270"/>
        <w:rPr>
          <w:rFonts w:ascii="Segoe UI" w:hAnsi="Segoe UI" w:cs="Segoe UI"/>
          <w:b/>
          <w:bCs/>
          <w:color w:val="171717"/>
        </w:rPr>
      </w:pPr>
      <w:proofErr w:type="spellStart"/>
      <w:r w:rsidRPr="00A20064">
        <w:rPr>
          <w:rFonts w:ascii="Segoe UI" w:hAnsi="Segoe UI" w:cs="Segoe UI"/>
          <w:b/>
          <w:bCs/>
          <w:color w:val="171717"/>
        </w:rPr>
        <w:lastRenderedPageBreak/>
        <w:t>Armazenamento</w:t>
      </w:r>
      <w:proofErr w:type="spellEnd"/>
    </w:p>
    <w:p w14:paraId="3F0D16F4" w14:textId="0D39DEDD" w:rsidR="00A20064" w:rsidRDefault="00A20064" w:rsidP="004A5590">
      <w:pPr>
        <w:shd w:val="clear" w:color="auto" w:fill="FFFFFF"/>
        <w:spacing w:after="0" w:line="240" w:lineRule="auto"/>
        <w:rPr>
          <w:rFonts w:ascii="Segoe UI" w:hAnsi="Segoe UI" w:cs="Segoe UI"/>
          <w:color w:val="171717"/>
          <w:lang w:val="pt-BR"/>
        </w:rPr>
      </w:pPr>
    </w:p>
    <w:p w14:paraId="2ECB15F0" w14:textId="77777777" w:rsidR="00A20064" w:rsidRPr="00A20064" w:rsidRDefault="00A20064" w:rsidP="00A2006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20064">
        <w:rPr>
          <w:rFonts w:ascii="Segoe UI" w:eastAsia="Times New Roman" w:hAnsi="Segoe UI" w:cs="Segoe UI"/>
          <w:color w:val="171717"/>
          <w:sz w:val="24"/>
          <w:szCs w:val="24"/>
          <w:lang w:val="pt-BR"/>
        </w:rPr>
        <w:t>O Azure fornece quatro tipos principais de serviços de armazenamento.</w:t>
      </w:r>
    </w:p>
    <w:p w14:paraId="4015521C" w14:textId="77777777"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b/>
          <w:bCs/>
          <w:sz w:val="24"/>
          <w:szCs w:val="24"/>
          <w:lang w:val="pt-BR"/>
        </w:rPr>
        <w:t>Nome do serviço</w:t>
      </w:r>
    </w:p>
    <w:p w14:paraId="0CFBCAD0" w14:textId="77777777"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b/>
          <w:bCs/>
          <w:sz w:val="24"/>
          <w:szCs w:val="24"/>
          <w:lang w:val="pt-BR"/>
        </w:rPr>
        <w:t>Função do serviço</w:t>
      </w:r>
    </w:p>
    <w:p w14:paraId="32A0460F" w14:textId="7AE1BD61"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 xml:space="preserve">Armazenamento de </w:t>
      </w:r>
      <w:proofErr w:type="spellStart"/>
      <w:r w:rsidRPr="00A20064">
        <w:rPr>
          <w:rFonts w:ascii="Times New Roman" w:eastAsia="Times New Roman" w:hAnsi="Times New Roman" w:cs="Times New Roman"/>
          <w:sz w:val="24"/>
          <w:szCs w:val="24"/>
          <w:lang w:val="pt-BR"/>
        </w:rPr>
        <w:t>Blobs</w:t>
      </w:r>
      <w:proofErr w:type="spellEnd"/>
      <w:r w:rsidRPr="00A20064">
        <w:rPr>
          <w:rFonts w:ascii="Times New Roman" w:eastAsia="Times New Roman" w:hAnsi="Times New Roman" w:cs="Times New Roman"/>
          <w:sz w:val="24"/>
          <w:szCs w:val="24"/>
          <w:lang w:val="pt-BR"/>
        </w:rPr>
        <w:t xml:space="preserve"> do Azure</w:t>
      </w:r>
    </w:p>
    <w:p w14:paraId="49AC85A4" w14:textId="56C4A579"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Serviço de armazenamento para objetos muito grandes, como arquivos de vídeo ou bitmaps.</w:t>
      </w:r>
    </w:p>
    <w:p w14:paraId="7A8FB666" w14:textId="526A4FC2"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Armazenamento de arquivos do Azure</w:t>
      </w:r>
    </w:p>
    <w:p w14:paraId="76554E61" w14:textId="36E492FE"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Compartilhamentos de arquivos que podem ser acessados e gerenciados como um servidor de arquivos.</w:t>
      </w:r>
    </w:p>
    <w:p w14:paraId="41ACCBA9" w14:textId="36DE913A"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Armazenamento de Filas do Azure</w:t>
      </w:r>
    </w:p>
    <w:p w14:paraId="1D0DE5F1" w14:textId="61F16C49"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Um armazenamento de dados para o enfileiramento de mensagens e a entrega confiável delas entre aplicativos.</w:t>
      </w:r>
    </w:p>
    <w:p w14:paraId="393B1655" w14:textId="1389C2BE"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Armazenamento da tabela do Azure</w:t>
      </w:r>
    </w:p>
    <w:p w14:paraId="2AD4952B" w14:textId="35E99F0E"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sz w:val="24"/>
          <w:szCs w:val="24"/>
          <w:lang w:val="pt-BR"/>
        </w:rPr>
        <w:t xml:space="preserve">O armazenamento de tabela é um serviço que armazena dados estruturados não relacionais (também conhecidos como dados </w:t>
      </w:r>
      <w:proofErr w:type="spellStart"/>
      <w:r w:rsidRPr="00A20064">
        <w:rPr>
          <w:rFonts w:ascii="Times New Roman" w:eastAsia="Times New Roman" w:hAnsi="Times New Roman" w:cs="Times New Roman"/>
          <w:sz w:val="24"/>
          <w:szCs w:val="24"/>
          <w:lang w:val="pt-BR"/>
        </w:rPr>
        <w:t>NoSQL</w:t>
      </w:r>
      <w:proofErr w:type="spellEnd"/>
      <w:r w:rsidRPr="00A20064">
        <w:rPr>
          <w:rFonts w:ascii="Times New Roman" w:eastAsia="Times New Roman" w:hAnsi="Times New Roman" w:cs="Times New Roman"/>
          <w:sz w:val="24"/>
          <w:szCs w:val="24"/>
          <w:lang w:val="pt-BR"/>
        </w:rPr>
        <w:t xml:space="preserve"> estruturados) na nuvem, fornecendo um repositório de chave/atributo com um design sem esquema.</w:t>
      </w:r>
    </w:p>
    <w:p w14:paraId="386B67BE" w14:textId="77777777" w:rsidR="00A20064" w:rsidRPr="00A20064" w:rsidRDefault="00A20064" w:rsidP="00A2006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A20064">
        <w:rPr>
          <w:rFonts w:ascii="Segoe UI" w:eastAsia="Times New Roman" w:hAnsi="Segoe UI" w:cs="Segoe UI"/>
          <w:color w:val="171717"/>
          <w:sz w:val="24"/>
          <w:szCs w:val="24"/>
          <w:lang w:val="pt-BR"/>
        </w:rPr>
        <w:t>Todos esses serviços compartilham algumas características comuns:</w:t>
      </w:r>
    </w:p>
    <w:p w14:paraId="0B77A4B1" w14:textId="77777777" w:rsidR="00A20064" w:rsidRPr="00A20064" w:rsidRDefault="00A20064" w:rsidP="00A20064">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A20064">
        <w:rPr>
          <w:rFonts w:ascii="Segoe UI" w:eastAsia="Times New Roman" w:hAnsi="Segoe UI" w:cs="Segoe UI"/>
          <w:b/>
          <w:bCs/>
          <w:color w:val="171717"/>
          <w:sz w:val="24"/>
          <w:szCs w:val="24"/>
          <w:lang w:val="pt-BR"/>
        </w:rPr>
        <w:t>Duráveis</w:t>
      </w:r>
      <w:r w:rsidRPr="00A20064">
        <w:rPr>
          <w:rFonts w:ascii="Segoe UI" w:eastAsia="Times New Roman" w:hAnsi="Segoe UI" w:cs="Segoe UI"/>
          <w:color w:val="171717"/>
          <w:sz w:val="24"/>
          <w:szCs w:val="24"/>
          <w:lang w:val="pt-BR"/>
        </w:rPr>
        <w:t> e altamente disponíveis com redundância e replicação.</w:t>
      </w:r>
    </w:p>
    <w:p w14:paraId="07F5C46A" w14:textId="77777777" w:rsidR="00A20064" w:rsidRPr="00A20064" w:rsidRDefault="00A20064" w:rsidP="00A20064">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A20064">
        <w:rPr>
          <w:rFonts w:ascii="Segoe UI" w:eastAsia="Times New Roman" w:hAnsi="Segoe UI" w:cs="Segoe UI"/>
          <w:b/>
          <w:bCs/>
          <w:color w:val="171717"/>
          <w:sz w:val="24"/>
          <w:szCs w:val="24"/>
          <w:lang w:val="pt-BR"/>
        </w:rPr>
        <w:t>Seguros</w:t>
      </w:r>
      <w:r w:rsidRPr="00A20064">
        <w:rPr>
          <w:rFonts w:ascii="Segoe UI" w:eastAsia="Times New Roman" w:hAnsi="Segoe UI" w:cs="Segoe UI"/>
          <w:color w:val="171717"/>
          <w:sz w:val="24"/>
          <w:szCs w:val="24"/>
          <w:lang w:val="pt-BR"/>
        </w:rPr>
        <w:t> por meio de criptografia automática e controle de acesso baseado em função.</w:t>
      </w:r>
    </w:p>
    <w:p w14:paraId="7A7CCD21" w14:textId="77777777" w:rsidR="00A20064" w:rsidRPr="00A20064" w:rsidRDefault="00A20064" w:rsidP="00A20064">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A20064">
        <w:rPr>
          <w:rFonts w:ascii="Segoe UI" w:eastAsia="Times New Roman" w:hAnsi="Segoe UI" w:cs="Segoe UI"/>
          <w:b/>
          <w:bCs/>
          <w:color w:val="171717"/>
          <w:sz w:val="24"/>
          <w:szCs w:val="24"/>
          <w:lang w:val="pt-BR"/>
        </w:rPr>
        <w:t>Escalonáveis</w:t>
      </w:r>
      <w:r w:rsidRPr="00A20064">
        <w:rPr>
          <w:rFonts w:ascii="Segoe UI" w:eastAsia="Times New Roman" w:hAnsi="Segoe UI" w:cs="Segoe UI"/>
          <w:color w:val="171717"/>
          <w:sz w:val="24"/>
          <w:szCs w:val="24"/>
          <w:lang w:val="pt-BR"/>
        </w:rPr>
        <w:t> com um armazenamento praticamente ilimitado.</w:t>
      </w:r>
    </w:p>
    <w:p w14:paraId="20D654CA" w14:textId="77777777" w:rsidR="00A20064" w:rsidRPr="00A20064" w:rsidRDefault="00A20064" w:rsidP="00A20064">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A20064">
        <w:rPr>
          <w:rFonts w:ascii="Segoe UI" w:eastAsia="Times New Roman" w:hAnsi="Segoe UI" w:cs="Segoe UI"/>
          <w:b/>
          <w:bCs/>
          <w:color w:val="171717"/>
          <w:sz w:val="24"/>
          <w:szCs w:val="24"/>
          <w:lang w:val="pt-BR"/>
        </w:rPr>
        <w:t>Gerenciados</w:t>
      </w:r>
      <w:r w:rsidRPr="00A20064">
        <w:rPr>
          <w:rFonts w:ascii="Segoe UI" w:eastAsia="Times New Roman" w:hAnsi="Segoe UI" w:cs="Segoe UI"/>
          <w:color w:val="171717"/>
          <w:sz w:val="24"/>
          <w:szCs w:val="24"/>
          <w:lang w:val="pt-BR"/>
        </w:rPr>
        <w:t>, cuidando da manutenção e de quaisquer eventuais problemas críticos para você.</w:t>
      </w:r>
    </w:p>
    <w:p w14:paraId="597F8F24" w14:textId="77777777" w:rsidR="00A20064" w:rsidRPr="00A20064" w:rsidRDefault="00A20064" w:rsidP="00A20064">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A20064">
        <w:rPr>
          <w:rFonts w:ascii="Segoe UI" w:eastAsia="Times New Roman" w:hAnsi="Segoe UI" w:cs="Segoe UI"/>
          <w:b/>
          <w:bCs/>
          <w:color w:val="171717"/>
          <w:sz w:val="24"/>
          <w:szCs w:val="24"/>
          <w:lang w:val="pt-BR"/>
        </w:rPr>
        <w:t>Acessíveis</w:t>
      </w:r>
      <w:r w:rsidRPr="00A20064">
        <w:rPr>
          <w:rFonts w:ascii="Segoe UI" w:eastAsia="Times New Roman" w:hAnsi="Segoe UI" w:cs="Segoe UI"/>
          <w:color w:val="171717"/>
          <w:sz w:val="24"/>
          <w:szCs w:val="24"/>
          <w:lang w:val="pt-BR"/>
        </w:rPr>
        <w:t> de qualquer lugar do mundo por HTTP ou HTTPS.</w:t>
      </w:r>
    </w:p>
    <w:p w14:paraId="00278E9E" w14:textId="412B1BF6" w:rsidR="00A20064" w:rsidRDefault="00A20064" w:rsidP="004A5590">
      <w:pPr>
        <w:shd w:val="clear" w:color="auto" w:fill="FFFFFF"/>
        <w:spacing w:after="0" w:line="240" w:lineRule="auto"/>
        <w:rPr>
          <w:rFonts w:ascii="Segoe UI" w:hAnsi="Segoe UI" w:cs="Segoe UI"/>
          <w:color w:val="171717"/>
          <w:lang w:val="pt-BR"/>
        </w:rPr>
      </w:pPr>
    </w:p>
    <w:p w14:paraId="2DDC9199" w14:textId="01CA5D46" w:rsidR="00A20064" w:rsidRDefault="00A20064" w:rsidP="004A5590">
      <w:pPr>
        <w:shd w:val="clear" w:color="auto" w:fill="FFFFFF"/>
        <w:spacing w:after="0" w:line="240" w:lineRule="auto"/>
        <w:rPr>
          <w:rFonts w:ascii="Segoe UI" w:hAnsi="Segoe UI" w:cs="Segoe UI"/>
          <w:color w:val="171717"/>
          <w:lang w:val="pt-BR"/>
        </w:rPr>
      </w:pPr>
    </w:p>
    <w:p w14:paraId="4B68ECDE" w14:textId="1353E176" w:rsidR="00A20064" w:rsidRDefault="00A20064" w:rsidP="004A5590">
      <w:pPr>
        <w:shd w:val="clear" w:color="auto" w:fill="FFFFFF"/>
        <w:spacing w:after="0" w:line="240" w:lineRule="auto"/>
        <w:rPr>
          <w:rFonts w:ascii="Segoe UI" w:hAnsi="Segoe UI" w:cs="Segoe UI"/>
          <w:color w:val="171717"/>
          <w:lang w:val="pt-BR"/>
        </w:rPr>
      </w:pPr>
    </w:p>
    <w:p w14:paraId="13FD2A10" w14:textId="72435225" w:rsidR="00A20064" w:rsidRDefault="00A20064" w:rsidP="004A5590">
      <w:pPr>
        <w:shd w:val="clear" w:color="auto" w:fill="FFFFFF"/>
        <w:spacing w:after="0" w:line="240" w:lineRule="auto"/>
        <w:rPr>
          <w:rFonts w:ascii="Segoe UI" w:hAnsi="Segoe UI" w:cs="Segoe UI"/>
          <w:color w:val="171717"/>
          <w:lang w:val="pt-BR"/>
        </w:rPr>
      </w:pPr>
    </w:p>
    <w:p w14:paraId="1BB34756" w14:textId="47C46550" w:rsidR="00A20064" w:rsidRDefault="00A20064" w:rsidP="004A5590">
      <w:pPr>
        <w:shd w:val="clear" w:color="auto" w:fill="FFFFFF"/>
        <w:spacing w:after="0" w:line="240" w:lineRule="auto"/>
        <w:rPr>
          <w:rFonts w:ascii="Segoe UI" w:hAnsi="Segoe UI" w:cs="Segoe UI"/>
          <w:color w:val="171717"/>
          <w:lang w:val="pt-BR"/>
        </w:rPr>
      </w:pPr>
    </w:p>
    <w:p w14:paraId="546F9B4F" w14:textId="58A5F918" w:rsidR="00A20064" w:rsidRDefault="00A20064" w:rsidP="004A5590">
      <w:pPr>
        <w:shd w:val="clear" w:color="auto" w:fill="FFFFFF"/>
        <w:spacing w:after="0" w:line="240" w:lineRule="auto"/>
        <w:rPr>
          <w:rFonts w:ascii="Segoe UI" w:hAnsi="Segoe UI" w:cs="Segoe UI"/>
          <w:color w:val="171717"/>
          <w:lang w:val="pt-BR"/>
        </w:rPr>
      </w:pPr>
    </w:p>
    <w:p w14:paraId="7251EDED" w14:textId="4C217FA1" w:rsidR="00A20064" w:rsidRDefault="00A20064" w:rsidP="004A5590">
      <w:pPr>
        <w:shd w:val="clear" w:color="auto" w:fill="FFFFFF"/>
        <w:spacing w:after="0" w:line="240" w:lineRule="auto"/>
        <w:rPr>
          <w:rFonts w:ascii="Segoe UI" w:hAnsi="Segoe UI" w:cs="Segoe UI"/>
          <w:color w:val="171717"/>
          <w:lang w:val="pt-BR"/>
        </w:rPr>
      </w:pPr>
    </w:p>
    <w:p w14:paraId="07C679B6" w14:textId="6437FA81" w:rsidR="00A20064" w:rsidRDefault="00A20064" w:rsidP="004A5590">
      <w:pPr>
        <w:shd w:val="clear" w:color="auto" w:fill="FFFFFF"/>
        <w:spacing w:after="0" w:line="240" w:lineRule="auto"/>
        <w:rPr>
          <w:rFonts w:ascii="Segoe UI" w:hAnsi="Segoe UI" w:cs="Segoe UI"/>
          <w:color w:val="171717"/>
          <w:lang w:val="pt-BR"/>
        </w:rPr>
      </w:pPr>
    </w:p>
    <w:p w14:paraId="43DEE98F" w14:textId="77777777" w:rsidR="00A20064" w:rsidRPr="00A20064" w:rsidRDefault="00A20064" w:rsidP="00A20064">
      <w:pPr>
        <w:pStyle w:val="Ttulo3"/>
        <w:shd w:val="clear" w:color="auto" w:fill="FFFFFF"/>
        <w:spacing w:before="450" w:after="270"/>
        <w:rPr>
          <w:rFonts w:ascii="Segoe UI" w:hAnsi="Segoe UI" w:cs="Segoe UI"/>
          <w:b/>
          <w:bCs/>
          <w:color w:val="171717"/>
          <w:lang w:val="pt-BR"/>
        </w:rPr>
      </w:pPr>
      <w:r w:rsidRPr="00A20064">
        <w:rPr>
          <w:rFonts w:ascii="Segoe UI" w:hAnsi="Segoe UI" w:cs="Segoe UI"/>
          <w:b/>
          <w:bCs/>
          <w:color w:val="171717"/>
          <w:lang w:val="pt-BR"/>
        </w:rPr>
        <w:lastRenderedPageBreak/>
        <w:t>Móvel</w:t>
      </w:r>
    </w:p>
    <w:p w14:paraId="59B2DAF4" w14:textId="77777777" w:rsidR="00A20064" w:rsidRPr="00A20064" w:rsidRDefault="00A20064" w:rsidP="00A20064">
      <w:pPr>
        <w:pStyle w:val="NormalWeb"/>
        <w:shd w:val="clear" w:color="auto" w:fill="FFFFFF"/>
        <w:ind w:firstLine="720"/>
        <w:rPr>
          <w:rFonts w:ascii="Segoe UI" w:hAnsi="Segoe UI" w:cs="Segoe UI"/>
          <w:color w:val="171717"/>
          <w:lang w:val="pt-BR"/>
        </w:rPr>
      </w:pPr>
      <w:r w:rsidRPr="00A20064">
        <w:rPr>
          <w:rFonts w:ascii="Segoe UI" w:hAnsi="Segoe UI" w:cs="Segoe UI"/>
          <w:color w:val="171717"/>
          <w:lang w:val="pt-BR"/>
        </w:rPr>
        <w:t xml:space="preserve">Com o Azure, os desenvolvedores podem criar serviços móveis de </w:t>
      </w:r>
      <w:proofErr w:type="spellStart"/>
      <w:r w:rsidRPr="00A20064">
        <w:rPr>
          <w:rFonts w:ascii="Segoe UI" w:hAnsi="Segoe UI" w:cs="Segoe UI"/>
          <w:color w:val="171717"/>
          <w:lang w:val="pt-BR"/>
        </w:rPr>
        <w:t>back-end</w:t>
      </w:r>
      <w:proofErr w:type="spellEnd"/>
      <w:r w:rsidRPr="00A20064">
        <w:rPr>
          <w:rFonts w:ascii="Segoe UI" w:hAnsi="Segoe UI" w:cs="Segoe UI"/>
          <w:color w:val="171717"/>
          <w:lang w:val="pt-BR"/>
        </w:rPr>
        <w:t xml:space="preserve"> para aplicativos iOS, Android e Windows de maneira rápida e fácil. Agora é simples incluir recursos que costumavam levar tempo e aumentar o risco do projeto, como adicionar credenciais corporativas e, em seguida, conectar-se aos recursos locais, como SAP, Oracle, SQL Server e SharePoint.</w:t>
      </w:r>
    </w:p>
    <w:p w14:paraId="3D86B1D6" w14:textId="77777777" w:rsidR="00A20064" w:rsidRPr="00A20064" w:rsidRDefault="00A20064" w:rsidP="00A20064">
      <w:pPr>
        <w:pStyle w:val="NormalWeb"/>
        <w:shd w:val="clear" w:color="auto" w:fill="FFFFFF"/>
        <w:rPr>
          <w:rFonts w:ascii="Segoe UI" w:hAnsi="Segoe UI" w:cs="Segoe UI"/>
          <w:color w:val="171717"/>
          <w:lang w:val="pt-BR"/>
        </w:rPr>
      </w:pPr>
      <w:r w:rsidRPr="00A20064">
        <w:rPr>
          <w:rFonts w:ascii="Segoe UI" w:hAnsi="Segoe UI" w:cs="Segoe UI"/>
          <w:color w:val="171717"/>
          <w:lang w:val="pt-BR"/>
        </w:rPr>
        <w:t>Outros recursos deste serviço incluem:</w:t>
      </w:r>
    </w:p>
    <w:p w14:paraId="7361277F" w14:textId="77777777" w:rsidR="00A20064" w:rsidRDefault="00A20064" w:rsidP="00A20064">
      <w:pPr>
        <w:numPr>
          <w:ilvl w:val="0"/>
          <w:numId w:val="15"/>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Sincronização</w:t>
      </w:r>
      <w:proofErr w:type="spellEnd"/>
      <w:r>
        <w:rPr>
          <w:rFonts w:ascii="Segoe UI" w:hAnsi="Segoe UI" w:cs="Segoe UI"/>
          <w:color w:val="171717"/>
        </w:rPr>
        <w:t xml:space="preserve"> de dados offline.</w:t>
      </w:r>
    </w:p>
    <w:p w14:paraId="71351B49" w14:textId="77777777" w:rsidR="00A20064" w:rsidRDefault="00A20064" w:rsidP="00A20064">
      <w:pPr>
        <w:numPr>
          <w:ilvl w:val="0"/>
          <w:numId w:val="15"/>
        </w:numPr>
        <w:shd w:val="clear" w:color="auto" w:fill="FFFFFF"/>
        <w:spacing w:after="0" w:line="240" w:lineRule="auto"/>
        <w:ind w:left="1290"/>
        <w:rPr>
          <w:rFonts w:ascii="Segoe UI" w:hAnsi="Segoe UI" w:cs="Segoe UI"/>
          <w:color w:val="171717"/>
        </w:rPr>
      </w:pPr>
      <w:proofErr w:type="spellStart"/>
      <w:r>
        <w:rPr>
          <w:rFonts w:ascii="Segoe UI" w:hAnsi="Segoe UI" w:cs="Segoe UI"/>
          <w:color w:val="171717"/>
        </w:rPr>
        <w:t>Conectividade</w:t>
      </w:r>
      <w:proofErr w:type="spellEnd"/>
      <w:r>
        <w:rPr>
          <w:rFonts w:ascii="Segoe UI" w:hAnsi="Segoe UI" w:cs="Segoe UI"/>
          <w:color w:val="171717"/>
        </w:rPr>
        <w:t xml:space="preserve"> para dados </w:t>
      </w:r>
      <w:proofErr w:type="spellStart"/>
      <w:r>
        <w:rPr>
          <w:rFonts w:ascii="Segoe UI" w:hAnsi="Segoe UI" w:cs="Segoe UI"/>
          <w:color w:val="171717"/>
        </w:rPr>
        <w:t>locais</w:t>
      </w:r>
      <w:proofErr w:type="spellEnd"/>
      <w:r>
        <w:rPr>
          <w:rFonts w:ascii="Segoe UI" w:hAnsi="Segoe UI" w:cs="Segoe UI"/>
          <w:color w:val="171717"/>
        </w:rPr>
        <w:t>.</w:t>
      </w:r>
    </w:p>
    <w:p w14:paraId="1D64ABF1" w14:textId="77777777" w:rsidR="00A20064" w:rsidRPr="00A20064" w:rsidRDefault="00A20064" w:rsidP="00A20064">
      <w:pPr>
        <w:numPr>
          <w:ilvl w:val="0"/>
          <w:numId w:val="15"/>
        </w:numPr>
        <w:shd w:val="clear" w:color="auto" w:fill="FFFFFF"/>
        <w:spacing w:after="0" w:line="240" w:lineRule="auto"/>
        <w:ind w:left="1290"/>
        <w:rPr>
          <w:rFonts w:ascii="Segoe UI" w:hAnsi="Segoe UI" w:cs="Segoe UI"/>
          <w:color w:val="171717"/>
          <w:lang w:val="pt-BR"/>
        </w:rPr>
      </w:pPr>
      <w:r w:rsidRPr="00A20064">
        <w:rPr>
          <w:rFonts w:ascii="Segoe UI" w:hAnsi="Segoe UI" w:cs="Segoe UI"/>
          <w:color w:val="171717"/>
          <w:lang w:val="pt-BR"/>
        </w:rPr>
        <w:t xml:space="preserve">Difusão de notificações por </w:t>
      </w:r>
      <w:proofErr w:type="spellStart"/>
      <w:r w:rsidRPr="00A20064">
        <w:rPr>
          <w:rFonts w:ascii="Segoe UI" w:hAnsi="Segoe UI" w:cs="Segoe UI"/>
          <w:color w:val="171717"/>
          <w:lang w:val="pt-BR"/>
        </w:rPr>
        <w:t>push</w:t>
      </w:r>
      <w:proofErr w:type="spellEnd"/>
      <w:r w:rsidRPr="00A20064">
        <w:rPr>
          <w:rFonts w:ascii="Segoe UI" w:hAnsi="Segoe UI" w:cs="Segoe UI"/>
          <w:color w:val="171717"/>
          <w:lang w:val="pt-BR"/>
        </w:rPr>
        <w:t>.</w:t>
      </w:r>
    </w:p>
    <w:p w14:paraId="213EF324" w14:textId="32DAAEBE" w:rsidR="00A20064" w:rsidRPr="00A20064" w:rsidRDefault="00A20064" w:rsidP="00A20064">
      <w:pPr>
        <w:numPr>
          <w:ilvl w:val="0"/>
          <w:numId w:val="15"/>
        </w:numPr>
        <w:shd w:val="clear" w:color="auto" w:fill="FFFFFF"/>
        <w:spacing w:after="0" w:line="240" w:lineRule="auto"/>
        <w:ind w:left="1290"/>
        <w:rPr>
          <w:rFonts w:ascii="Segoe UI" w:hAnsi="Segoe UI" w:cs="Segoe UI"/>
          <w:color w:val="171717"/>
          <w:lang w:val="pt-BR"/>
        </w:rPr>
      </w:pPr>
      <w:r w:rsidRPr="00A20064">
        <w:rPr>
          <w:rFonts w:ascii="Segoe UI" w:hAnsi="Segoe UI" w:cs="Segoe UI"/>
          <w:color w:val="171717"/>
          <w:lang w:val="pt-BR"/>
        </w:rPr>
        <w:t>Dimensionamento automático para corresponder às necessidades de negócios.</w:t>
      </w:r>
    </w:p>
    <w:p w14:paraId="65FE9175" w14:textId="77777777" w:rsidR="00A20064" w:rsidRPr="00A20064" w:rsidRDefault="00A20064" w:rsidP="00A20064">
      <w:pPr>
        <w:pStyle w:val="Ttulo3"/>
        <w:shd w:val="clear" w:color="auto" w:fill="FFFFFF"/>
        <w:spacing w:before="450" w:after="270"/>
        <w:rPr>
          <w:rFonts w:ascii="Segoe UI" w:hAnsi="Segoe UI" w:cs="Segoe UI"/>
          <w:b/>
          <w:bCs/>
          <w:color w:val="171717"/>
          <w:lang w:val="pt-BR"/>
        </w:rPr>
      </w:pPr>
      <w:r w:rsidRPr="00A20064">
        <w:rPr>
          <w:rFonts w:ascii="Segoe UI" w:hAnsi="Segoe UI" w:cs="Segoe UI"/>
          <w:b/>
          <w:bCs/>
          <w:color w:val="171717"/>
          <w:lang w:val="pt-BR"/>
        </w:rPr>
        <w:t>Bancos de dados</w:t>
      </w:r>
    </w:p>
    <w:p w14:paraId="721F23F2" w14:textId="77777777" w:rsidR="00A20064" w:rsidRPr="00A20064" w:rsidRDefault="00A20064" w:rsidP="00A20064">
      <w:pPr>
        <w:pStyle w:val="NormalWeb"/>
        <w:shd w:val="clear" w:color="auto" w:fill="FFFFFF"/>
        <w:rPr>
          <w:rFonts w:ascii="Segoe UI" w:hAnsi="Segoe UI" w:cs="Segoe UI"/>
          <w:color w:val="171717"/>
          <w:lang w:val="pt-BR"/>
        </w:rPr>
      </w:pPr>
      <w:r w:rsidRPr="00A20064">
        <w:rPr>
          <w:rFonts w:ascii="Segoe UI" w:hAnsi="Segoe UI" w:cs="Segoe UI"/>
          <w:color w:val="171717"/>
          <w:lang w:val="pt-BR"/>
        </w:rPr>
        <w:t>O Azure fornece vários serviços de banco de dados para armazenar uma ampla variedade de volumes e tipos de dados. E com a conectividade global, esses dados ficam disponíveis para os usuários instantaneamente.</w:t>
      </w:r>
    </w:p>
    <w:p w14:paraId="04F28FE7" w14:textId="77777777" w:rsidR="00A20064" w:rsidRPr="00A20064" w:rsidRDefault="00A20064" w:rsidP="00A20064">
      <w:pPr>
        <w:shd w:val="clear" w:color="auto" w:fill="FFFFFF"/>
        <w:spacing w:after="0" w:line="240" w:lineRule="auto"/>
        <w:rPr>
          <w:rFonts w:ascii="Segoe UI" w:hAnsi="Segoe UI" w:cs="Segoe UI"/>
          <w:color w:val="171717"/>
          <w:lang w:val="pt-BR"/>
        </w:rPr>
      </w:pPr>
    </w:p>
    <w:p w14:paraId="1CF99E92" w14:textId="580643CB"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b/>
          <w:bCs/>
          <w:sz w:val="24"/>
          <w:szCs w:val="24"/>
          <w:lang w:val="pt-BR"/>
        </w:rPr>
        <w:t>Nome do serviço</w:t>
      </w:r>
      <w:r>
        <w:rPr>
          <w:rFonts w:ascii="Times New Roman" w:eastAsia="Times New Roman" w:hAnsi="Times New Roman" w:cs="Times New Roman"/>
          <w:sz w:val="24"/>
          <w:szCs w:val="24"/>
          <w:lang w:val="pt-BR"/>
        </w:rPr>
        <w:t xml:space="preserve">                            </w:t>
      </w:r>
      <w:r w:rsidRPr="00A20064">
        <w:rPr>
          <w:rFonts w:ascii="Times New Roman" w:eastAsia="Times New Roman" w:hAnsi="Times New Roman" w:cs="Times New Roman"/>
          <w:b/>
          <w:bCs/>
          <w:sz w:val="24"/>
          <w:szCs w:val="24"/>
          <w:lang w:val="pt-BR"/>
        </w:rPr>
        <w:t>Função do serviço</w:t>
      </w:r>
    </w:p>
    <w:p w14:paraId="07CAD358" w14:textId="0F68F63A"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Azure Cosmos DB</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 xml:space="preserve">Banco de dados distribuído globalmente que dá suporte a opções de </w:t>
      </w:r>
      <w:proofErr w:type="spellStart"/>
      <w:r w:rsidRPr="00A20064">
        <w:rPr>
          <w:rFonts w:ascii="Times New Roman" w:eastAsia="Times New Roman" w:hAnsi="Times New Roman" w:cs="Times New Roman"/>
          <w:sz w:val="24"/>
          <w:szCs w:val="24"/>
          <w:lang w:val="pt-BR"/>
        </w:rPr>
        <w:t>NoSQL</w:t>
      </w:r>
      <w:proofErr w:type="spellEnd"/>
      <w:r w:rsidRPr="00A20064">
        <w:rPr>
          <w:rFonts w:ascii="Times New Roman" w:eastAsia="Times New Roman" w:hAnsi="Times New Roman" w:cs="Times New Roman"/>
          <w:sz w:val="24"/>
          <w:szCs w:val="24"/>
          <w:lang w:val="pt-BR"/>
        </w:rPr>
        <w:t>.</w:t>
      </w:r>
    </w:p>
    <w:p w14:paraId="1464D758" w14:textId="75FA95C0"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Banco de Dados SQL do Azure</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Banco de dados relacional totalmente gerenciado com dimensionamento automático, inteligência integral e segurança robusta.</w:t>
      </w:r>
    </w:p>
    <w:p w14:paraId="2A573A91" w14:textId="41490FB5"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Banco de Dados do Azure para MySQL</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Banco de dados relacional MySQL totalmente gerenciado e escalonável, com alta disponibilidade e segurança.</w:t>
      </w:r>
    </w:p>
    <w:p w14:paraId="7F7BCFB6" w14:textId="0A4E2B8D"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Banco de Dados do Azure para PostgreSQL</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Banco de dados relacional PostgreSQL totalmente gerenciado e escalonável, com alta disponibilidade e segurança.</w:t>
      </w:r>
    </w:p>
    <w:p w14:paraId="65D07D65" w14:textId="1C7C8483"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SQL Server nas Máquinas Virtuais do Azure</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Serviço que hospeda aplicativos empresariais do SQL Server na nuvem.</w:t>
      </w:r>
    </w:p>
    <w:p w14:paraId="3D3E721A" w14:textId="529C766D"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 xml:space="preserve">Azure </w:t>
      </w:r>
      <w:proofErr w:type="spellStart"/>
      <w:r w:rsidRPr="00A20064">
        <w:rPr>
          <w:rFonts w:ascii="Times New Roman" w:eastAsia="Times New Roman" w:hAnsi="Times New Roman" w:cs="Times New Roman"/>
          <w:sz w:val="24"/>
          <w:szCs w:val="24"/>
          <w:lang w:val="pt-BR"/>
        </w:rPr>
        <w:t>Synapse</w:t>
      </w:r>
      <w:proofErr w:type="spellEnd"/>
      <w:r w:rsidRPr="00A20064">
        <w:rPr>
          <w:rFonts w:ascii="Times New Roman" w:eastAsia="Times New Roman" w:hAnsi="Times New Roman" w:cs="Times New Roman"/>
          <w:sz w:val="24"/>
          <w:szCs w:val="24"/>
          <w:lang w:val="pt-BR"/>
        </w:rPr>
        <w:t xml:space="preserve"> </w:t>
      </w:r>
      <w:proofErr w:type="spellStart"/>
      <w:r w:rsidRPr="00A20064">
        <w:rPr>
          <w:rFonts w:ascii="Times New Roman" w:eastAsia="Times New Roman" w:hAnsi="Times New Roman" w:cs="Times New Roman"/>
          <w:sz w:val="24"/>
          <w:szCs w:val="24"/>
          <w:lang w:val="pt-BR"/>
        </w:rPr>
        <w:t>Analytics</w:t>
      </w:r>
      <w:proofErr w:type="spellEnd"/>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 xml:space="preserve">Data </w:t>
      </w:r>
      <w:proofErr w:type="spellStart"/>
      <w:r w:rsidRPr="00A20064">
        <w:rPr>
          <w:rFonts w:ascii="Times New Roman" w:eastAsia="Times New Roman" w:hAnsi="Times New Roman" w:cs="Times New Roman"/>
          <w:sz w:val="24"/>
          <w:szCs w:val="24"/>
          <w:lang w:val="pt-BR"/>
        </w:rPr>
        <w:t>warehouse</w:t>
      </w:r>
      <w:proofErr w:type="spellEnd"/>
      <w:r w:rsidRPr="00A20064">
        <w:rPr>
          <w:rFonts w:ascii="Times New Roman" w:eastAsia="Times New Roman" w:hAnsi="Times New Roman" w:cs="Times New Roman"/>
          <w:sz w:val="24"/>
          <w:szCs w:val="24"/>
          <w:lang w:val="pt-BR"/>
        </w:rPr>
        <w:t xml:space="preserve"> totalmente gerenciado com segurança integral em todos os níveis de escala sem custo adicional.</w:t>
      </w:r>
    </w:p>
    <w:p w14:paraId="2B0C0371" w14:textId="1AE34E2A"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Serviço de Migração de Banco de Dados do Azure</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Serviço que migra bancos de dados para a nuvem sem alterações no código do aplicativo.</w:t>
      </w:r>
    </w:p>
    <w:p w14:paraId="479B27E8" w14:textId="2FE973E6"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lastRenderedPageBreak/>
        <w:t>Cache Redis do Azure</w:t>
      </w:r>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Caches de serviço totalmente gerenciados usados com frequência e dados estáticos para reduzir a latência de dados e de aplicativos.</w:t>
      </w:r>
    </w:p>
    <w:p w14:paraId="6A435DDF" w14:textId="44E48886" w:rsidR="00A20064" w:rsidRPr="00A20064" w:rsidRDefault="00A20064" w:rsidP="00A20064">
      <w:pPr>
        <w:spacing w:before="100" w:beforeAutospacing="1" w:after="100" w:afterAutospacing="1" w:line="240" w:lineRule="auto"/>
        <w:rPr>
          <w:rFonts w:ascii="Times New Roman" w:eastAsia="Times New Roman" w:hAnsi="Times New Roman" w:cs="Times New Roman"/>
          <w:sz w:val="24"/>
          <w:szCs w:val="24"/>
          <w:lang w:val="pt-BR"/>
        </w:rPr>
      </w:pPr>
      <w:r w:rsidRPr="00A20064">
        <w:rPr>
          <w:rFonts w:ascii="Times New Roman" w:eastAsia="Times New Roman" w:hAnsi="Times New Roman" w:cs="Times New Roman"/>
          <w:sz w:val="24"/>
          <w:szCs w:val="24"/>
          <w:lang w:val="pt-BR"/>
        </w:rPr>
        <w:t xml:space="preserve">Banco de Dados do Azure para </w:t>
      </w:r>
      <w:proofErr w:type="spellStart"/>
      <w:r w:rsidRPr="00A20064">
        <w:rPr>
          <w:rFonts w:ascii="Times New Roman" w:eastAsia="Times New Roman" w:hAnsi="Times New Roman" w:cs="Times New Roman"/>
          <w:sz w:val="24"/>
          <w:szCs w:val="24"/>
          <w:lang w:val="pt-BR"/>
        </w:rPr>
        <w:t>MariaDB</w:t>
      </w:r>
      <w:proofErr w:type="spellEnd"/>
      <w:r>
        <w:rPr>
          <w:rFonts w:ascii="Times New Roman" w:eastAsia="Times New Roman" w:hAnsi="Times New Roman" w:cs="Times New Roman"/>
          <w:sz w:val="24"/>
          <w:szCs w:val="24"/>
          <w:lang w:val="pt-BR"/>
        </w:rPr>
        <w:t xml:space="preserve"> - </w:t>
      </w:r>
      <w:r w:rsidRPr="00A20064">
        <w:rPr>
          <w:rFonts w:ascii="Times New Roman" w:eastAsia="Times New Roman" w:hAnsi="Times New Roman" w:cs="Times New Roman"/>
          <w:sz w:val="24"/>
          <w:szCs w:val="24"/>
          <w:lang w:val="pt-BR"/>
        </w:rPr>
        <w:t xml:space="preserve">Banco de dados relacional </w:t>
      </w:r>
      <w:proofErr w:type="spellStart"/>
      <w:r w:rsidRPr="00A20064">
        <w:rPr>
          <w:rFonts w:ascii="Times New Roman" w:eastAsia="Times New Roman" w:hAnsi="Times New Roman" w:cs="Times New Roman"/>
          <w:sz w:val="24"/>
          <w:szCs w:val="24"/>
          <w:lang w:val="pt-BR"/>
        </w:rPr>
        <w:t>MariaDB</w:t>
      </w:r>
      <w:proofErr w:type="spellEnd"/>
      <w:r w:rsidRPr="00A20064">
        <w:rPr>
          <w:rFonts w:ascii="Times New Roman" w:eastAsia="Times New Roman" w:hAnsi="Times New Roman" w:cs="Times New Roman"/>
          <w:sz w:val="24"/>
          <w:szCs w:val="24"/>
          <w:lang w:val="pt-BR"/>
        </w:rPr>
        <w:t xml:space="preserve"> totalmente gerenciado e escalonável, com alta disponibilidade e segurança.</w:t>
      </w:r>
    </w:p>
    <w:p w14:paraId="54A55EE3" w14:textId="77777777" w:rsidR="00277597" w:rsidRPr="00277597" w:rsidRDefault="00277597" w:rsidP="00277597">
      <w:pPr>
        <w:pStyle w:val="Ttulo3"/>
        <w:shd w:val="clear" w:color="auto" w:fill="FFFFFF"/>
        <w:spacing w:before="450" w:after="270"/>
        <w:rPr>
          <w:rFonts w:ascii="Segoe UI" w:hAnsi="Segoe UI" w:cs="Segoe UI"/>
          <w:b/>
          <w:bCs/>
          <w:color w:val="171717"/>
          <w:lang w:val="pt-BR"/>
        </w:rPr>
      </w:pPr>
      <w:r w:rsidRPr="00277597">
        <w:rPr>
          <w:rFonts w:ascii="Segoe UI" w:hAnsi="Segoe UI" w:cs="Segoe UI"/>
          <w:b/>
          <w:bCs/>
          <w:color w:val="171717"/>
          <w:lang w:val="pt-BR"/>
        </w:rPr>
        <w:t>Web</w:t>
      </w:r>
    </w:p>
    <w:p w14:paraId="673610E4" w14:textId="77777777" w:rsidR="00277597" w:rsidRPr="00277597" w:rsidRDefault="00277597" w:rsidP="00277597">
      <w:pPr>
        <w:pStyle w:val="NormalWeb"/>
        <w:shd w:val="clear" w:color="auto" w:fill="FFFFFF"/>
        <w:rPr>
          <w:rFonts w:ascii="Segoe UI" w:hAnsi="Segoe UI" w:cs="Segoe UI"/>
          <w:color w:val="171717"/>
          <w:lang w:val="pt-BR"/>
        </w:rPr>
      </w:pPr>
      <w:r w:rsidRPr="00277597">
        <w:rPr>
          <w:rFonts w:ascii="Segoe UI" w:hAnsi="Segoe UI" w:cs="Segoe UI"/>
          <w:color w:val="171717"/>
          <w:lang w:val="pt-BR"/>
        </w:rPr>
        <w:t>No mundo dos negócios atual, é essencial ter uma experiência de sucesso da Web. O Azure inclui suporte de primeira classe para criar e hospedar aplicativos Web e serviços Web baseados em HTTP. Os serviços do Azure a seguir são voltados para a hospedagem na Web.</w:t>
      </w:r>
    </w:p>
    <w:p w14:paraId="5AD301BF" w14:textId="5C40A774" w:rsidR="00277597" w:rsidRPr="00277597" w:rsidRDefault="00277597" w:rsidP="00277597">
      <w:pPr>
        <w:pStyle w:val="NormalWeb"/>
        <w:rPr>
          <w:lang w:val="pt-BR"/>
        </w:rPr>
      </w:pPr>
      <w:r w:rsidRPr="00277597">
        <w:rPr>
          <w:rStyle w:val="Forte"/>
          <w:lang w:val="pt-BR"/>
        </w:rPr>
        <w:t>Nome do serviço</w:t>
      </w:r>
      <w:r>
        <w:rPr>
          <w:lang w:val="pt-BR"/>
        </w:rPr>
        <w:t xml:space="preserve">                         </w:t>
      </w:r>
      <w:r w:rsidRPr="00277597">
        <w:rPr>
          <w:rStyle w:val="Forte"/>
          <w:lang w:val="pt-BR"/>
        </w:rPr>
        <w:t>Descrição</w:t>
      </w:r>
    </w:p>
    <w:p w14:paraId="79768A5E" w14:textId="38FA8BF6" w:rsidR="00277597" w:rsidRPr="00277597" w:rsidRDefault="00277597" w:rsidP="00277597">
      <w:pPr>
        <w:pStyle w:val="NormalWeb"/>
        <w:rPr>
          <w:lang w:val="pt-BR"/>
        </w:rPr>
      </w:pPr>
      <w:r w:rsidRPr="00277597">
        <w:rPr>
          <w:lang w:val="pt-BR"/>
        </w:rPr>
        <w:t>Serviço de Aplicativo do Azure</w:t>
      </w:r>
      <w:r>
        <w:rPr>
          <w:lang w:val="pt-BR"/>
        </w:rPr>
        <w:t xml:space="preserve"> - </w:t>
      </w:r>
      <w:r w:rsidRPr="00277597">
        <w:rPr>
          <w:lang w:val="pt-BR"/>
        </w:rPr>
        <w:t>Crie rapidamente poderosos aplicativos de nuvem baseados na Web.</w:t>
      </w:r>
    </w:p>
    <w:p w14:paraId="4DBFCDC2" w14:textId="14897EE1" w:rsidR="00277597" w:rsidRPr="00277597" w:rsidRDefault="00277597" w:rsidP="00277597">
      <w:pPr>
        <w:pStyle w:val="NormalWeb"/>
        <w:rPr>
          <w:lang w:val="pt-BR"/>
        </w:rPr>
      </w:pPr>
      <w:r w:rsidRPr="00277597">
        <w:rPr>
          <w:lang w:val="pt-BR"/>
        </w:rPr>
        <w:t>Hubs de Notificação do Azure</w:t>
      </w:r>
      <w:r>
        <w:rPr>
          <w:lang w:val="pt-BR"/>
        </w:rPr>
        <w:t xml:space="preserve">- </w:t>
      </w:r>
      <w:r w:rsidRPr="00277597">
        <w:rPr>
          <w:lang w:val="pt-BR"/>
        </w:rPr>
        <w:t xml:space="preserve">Envie notificações por </w:t>
      </w:r>
      <w:proofErr w:type="spellStart"/>
      <w:r w:rsidRPr="00277597">
        <w:rPr>
          <w:lang w:val="pt-BR"/>
        </w:rPr>
        <w:t>push</w:t>
      </w:r>
      <w:proofErr w:type="spellEnd"/>
      <w:r w:rsidRPr="00277597">
        <w:rPr>
          <w:lang w:val="pt-BR"/>
        </w:rPr>
        <w:t xml:space="preserve"> para qualquer plataforma de qualquer </w:t>
      </w:r>
      <w:proofErr w:type="spellStart"/>
      <w:r w:rsidRPr="00277597">
        <w:rPr>
          <w:lang w:val="pt-BR"/>
        </w:rPr>
        <w:t>back</w:t>
      </w:r>
      <w:proofErr w:type="spellEnd"/>
      <w:r w:rsidRPr="00277597">
        <w:rPr>
          <w:lang w:val="pt-BR"/>
        </w:rPr>
        <w:t>-end.</w:t>
      </w:r>
    </w:p>
    <w:p w14:paraId="4A4CD19B" w14:textId="6D843CFE" w:rsidR="00277597" w:rsidRPr="00277597" w:rsidRDefault="00277597" w:rsidP="00277597">
      <w:pPr>
        <w:pStyle w:val="NormalWeb"/>
        <w:rPr>
          <w:lang w:val="pt-BR"/>
        </w:rPr>
      </w:pPr>
      <w:r w:rsidRPr="00277597">
        <w:rPr>
          <w:lang w:val="pt-BR"/>
        </w:rPr>
        <w:t>Gerenciamento de API do Azure</w:t>
      </w:r>
      <w:r>
        <w:rPr>
          <w:lang w:val="pt-BR"/>
        </w:rPr>
        <w:t xml:space="preserve">- </w:t>
      </w:r>
      <w:r w:rsidRPr="00277597">
        <w:rPr>
          <w:lang w:val="pt-BR"/>
        </w:rPr>
        <w:t>Publique APIs para desenvolvedores, parceiros e funcionários de maneira segura e em escala.</w:t>
      </w:r>
    </w:p>
    <w:p w14:paraId="50EA9C23" w14:textId="7B5C0BB7" w:rsidR="00277597" w:rsidRPr="00277597" w:rsidRDefault="00277597" w:rsidP="00277597">
      <w:pPr>
        <w:pStyle w:val="NormalWeb"/>
        <w:rPr>
          <w:lang w:val="pt-BR"/>
        </w:rPr>
      </w:pPr>
      <w:r w:rsidRPr="00277597">
        <w:rPr>
          <w:lang w:val="pt-BR"/>
        </w:rPr>
        <w:t xml:space="preserve">Azure </w:t>
      </w:r>
      <w:proofErr w:type="spellStart"/>
      <w:r w:rsidRPr="00277597">
        <w:rPr>
          <w:lang w:val="pt-BR"/>
        </w:rPr>
        <w:t>Cognitive</w:t>
      </w:r>
      <w:proofErr w:type="spellEnd"/>
      <w:r w:rsidRPr="00277597">
        <w:rPr>
          <w:lang w:val="pt-BR"/>
        </w:rPr>
        <w:t xml:space="preserve"> Search</w:t>
      </w:r>
      <w:r>
        <w:rPr>
          <w:lang w:val="pt-BR"/>
        </w:rPr>
        <w:t xml:space="preserve"> - </w:t>
      </w:r>
      <w:r w:rsidRPr="00277597">
        <w:rPr>
          <w:lang w:val="pt-BR"/>
        </w:rPr>
        <w:t>Implante esta pesquisa totalmente gerenciada como serviço.</w:t>
      </w:r>
    </w:p>
    <w:p w14:paraId="408307F5" w14:textId="1B09850A" w:rsidR="00277597" w:rsidRPr="00277597" w:rsidRDefault="00277597" w:rsidP="00277597">
      <w:pPr>
        <w:pStyle w:val="NormalWeb"/>
        <w:rPr>
          <w:lang w:val="pt-BR"/>
        </w:rPr>
      </w:pPr>
      <w:r w:rsidRPr="00277597">
        <w:rPr>
          <w:lang w:val="pt-BR"/>
        </w:rPr>
        <w:t>Recurso de Aplicativos Web do Serviço de Aplicativo do Azure</w:t>
      </w:r>
      <w:r>
        <w:rPr>
          <w:lang w:val="pt-BR"/>
        </w:rPr>
        <w:t xml:space="preserve"> - </w:t>
      </w:r>
      <w:r w:rsidRPr="00277597">
        <w:rPr>
          <w:lang w:val="pt-BR"/>
        </w:rPr>
        <w:t>Crie e implante aplicativos Web críticos em escala.</w:t>
      </w:r>
    </w:p>
    <w:p w14:paraId="7301A5FE" w14:textId="4D03FDEF" w:rsidR="00277597" w:rsidRPr="00277597" w:rsidRDefault="00277597" w:rsidP="00277597">
      <w:pPr>
        <w:pStyle w:val="NormalWeb"/>
        <w:rPr>
          <w:lang w:val="pt-BR"/>
        </w:rPr>
      </w:pPr>
      <w:r w:rsidRPr="00277597">
        <w:rPr>
          <w:lang w:val="pt-BR"/>
        </w:rPr>
        <w:t xml:space="preserve">Serviço Azure </w:t>
      </w:r>
      <w:proofErr w:type="spellStart"/>
      <w:r w:rsidRPr="00277597">
        <w:rPr>
          <w:lang w:val="pt-BR"/>
        </w:rPr>
        <w:t>SignalR</w:t>
      </w:r>
      <w:proofErr w:type="spellEnd"/>
      <w:r>
        <w:rPr>
          <w:lang w:val="pt-BR"/>
        </w:rPr>
        <w:t xml:space="preserve"> - </w:t>
      </w:r>
      <w:r w:rsidRPr="00277597">
        <w:rPr>
          <w:lang w:val="pt-BR"/>
        </w:rPr>
        <w:t>Adicione funcionalidades da Web em tempo real com facilidade.</w:t>
      </w:r>
    </w:p>
    <w:p w14:paraId="0ED1D8FA" w14:textId="77777777" w:rsidR="00277597" w:rsidRPr="00277597" w:rsidRDefault="00277597" w:rsidP="00277597">
      <w:pPr>
        <w:pStyle w:val="Ttulo3"/>
        <w:shd w:val="clear" w:color="auto" w:fill="FFFFFF"/>
        <w:spacing w:before="450" w:after="270"/>
        <w:rPr>
          <w:rFonts w:ascii="Segoe UI" w:hAnsi="Segoe UI" w:cs="Segoe UI"/>
          <w:b/>
          <w:bCs/>
          <w:color w:val="171717"/>
          <w:lang w:val="pt-BR"/>
        </w:rPr>
      </w:pPr>
      <w:proofErr w:type="spellStart"/>
      <w:r w:rsidRPr="00277597">
        <w:rPr>
          <w:rFonts w:ascii="Segoe UI" w:hAnsi="Segoe UI" w:cs="Segoe UI"/>
          <w:b/>
          <w:bCs/>
          <w:color w:val="171717"/>
          <w:lang w:val="pt-BR"/>
        </w:rPr>
        <w:t>IoT</w:t>
      </w:r>
      <w:proofErr w:type="spellEnd"/>
    </w:p>
    <w:p w14:paraId="237D99E8" w14:textId="77777777" w:rsidR="00277597" w:rsidRPr="00277597" w:rsidRDefault="00277597" w:rsidP="00277597">
      <w:pPr>
        <w:pStyle w:val="NormalWeb"/>
        <w:shd w:val="clear" w:color="auto" w:fill="FFFFFF"/>
        <w:rPr>
          <w:rFonts w:ascii="Segoe UI" w:hAnsi="Segoe UI" w:cs="Segoe UI"/>
          <w:color w:val="171717"/>
          <w:lang w:val="pt-BR"/>
        </w:rPr>
      </w:pPr>
      <w:r w:rsidRPr="00277597">
        <w:rPr>
          <w:rFonts w:ascii="Segoe UI" w:hAnsi="Segoe UI" w:cs="Segoe UI"/>
          <w:color w:val="171717"/>
          <w:lang w:val="pt-BR"/>
        </w:rPr>
        <w:t xml:space="preserve">As pessoas são capazes de acessar mais informações do que em qualquer momento da história anterior. Os assistentes digitais pessoais levaram aos smartphones e agora existem relógios inteligentes, termostatos inteligentes e até mesmo refrigeradores inteligentes. Computadores pessoais costumavam ser a regra. Agora, a Internet permite que qualquer item que tenha funcionalidade online acesse informações valiosas. Essa capacidade dos dispositivos de coletar e depois retransmitir informações para análise de dados é conhecida como </w:t>
      </w:r>
      <w:proofErr w:type="spellStart"/>
      <w:r w:rsidRPr="00277597">
        <w:rPr>
          <w:rFonts w:ascii="Segoe UI" w:hAnsi="Segoe UI" w:cs="Segoe UI"/>
          <w:color w:val="171717"/>
          <w:lang w:val="pt-BR"/>
        </w:rPr>
        <w:t>IoT</w:t>
      </w:r>
      <w:proofErr w:type="spellEnd"/>
      <w:r w:rsidRPr="00277597">
        <w:rPr>
          <w:rFonts w:ascii="Segoe UI" w:hAnsi="Segoe UI" w:cs="Segoe UI"/>
          <w:color w:val="171717"/>
          <w:lang w:val="pt-BR"/>
        </w:rPr>
        <w:t>.</w:t>
      </w:r>
    </w:p>
    <w:p w14:paraId="24861DC5" w14:textId="77777777" w:rsidR="00277597" w:rsidRPr="00277597" w:rsidRDefault="00277597" w:rsidP="00277597">
      <w:pPr>
        <w:pStyle w:val="NormalWeb"/>
        <w:shd w:val="clear" w:color="auto" w:fill="FFFFFF"/>
        <w:rPr>
          <w:rFonts w:ascii="Segoe UI" w:hAnsi="Segoe UI" w:cs="Segoe UI"/>
          <w:color w:val="171717"/>
          <w:lang w:val="pt-BR"/>
        </w:rPr>
      </w:pPr>
      <w:r w:rsidRPr="00277597">
        <w:rPr>
          <w:rFonts w:ascii="Segoe UI" w:hAnsi="Segoe UI" w:cs="Segoe UI"/>
          <w:color w:val="171717"/>
          <w:lang w:val="pt-BR"/>
        </w:rPr>
        <w:t xml:space="preserve">Muitos serviços podem ajudar a criar e impulsionar soluções de ponta a ponta para a </w:t>
      </w:r>
      <w:proofErr w:type="spellStart"/>
      <w:r w:rsidRPr="00277597">
        <w:rPr>
          <w:rFonts w:ascii="Segoe UI" w:hAnsi="Segoe UI" w:cs="Segoe UI"/>
          <w:color w:val="171717"/>
          <w:lang w:val="pt-BR"/>
        </w:rPr>
        <w:t>IoT</w:t>
      </w:r>
      <w:proofErr w:type="spellEnd"/>
      <w:r w:rsidRPr="00277597">
        <w:rPr>
          <w:rFonts w:ascii="Segoe UI" w:hAnsi="Segoe UI" w:cs="Segoe UI"/>
          <w:color w:val="171717"/>
          <w:lang w:val="pt-BR"/>
        </w:rPr>
        <w:t xml:space="preserve"> no Azure.</w:t>
      </w:r>
    </w:p>
    <w:p w14:paraId="4346AFA8" w14:textId="09CD996D" w:rsidR="00277597" w:rsidRDefault="00277597" w:rsidP="004A5590">
      <w:pPr>
        <w:shd w:val="clear" w:color="auto" w:fill="FFFFFF"/>
        <w:spacing w:after="0" w:line="240" w:lineRule="auto"/>
        <w:rPr>
          <w:rFonts w:ascii="Segoe UI" w:hAnsi="Segoe UI" w:cs="Segoe UI"/>
          <w:color w:val="171717"/>
          <w:lang w:val="pt-BR"/>
        </w:rPr>
      </w:pPr>
    </w:p>
    <w:p w14:paraId="38CB8760" w14:textId="71E6F488" w:rsidR="00277597" w:rsidRPr="00277597" w:rsidRDefault="00277597" w:rsidP="00277597">
      <w:pPr>
        <w:spacing w:before="100" w:beforeAutospacing="1" w:after="100" w:afterAutospacing="1" w:line="240" w:lineRule="auto"/>
        <w:rPr>
          <w:rFonts w:ascii="Times New Roman" w:eastAsia="Times New Roman" w:hAnsi="Times New Roman" w:cs="Times New Roman"/>
          <w:sz w:val="24"/>
          <w:szCs w:val="24"/>
          <w:lang w:val="pt-BR"/>
        </w:rPr>
      </w:pPr>
      <w:r w:rsidRPr="00277597">
        <w:rPr>
          <w:rFonts w:ascii="Times New Roman" w:eastAsia="Times New Roman" w:hAnsi="Times New Roman" w:cs="Times New Roman"/>
          <w:b/>
          <w:bCs/>
          <w:sz w:val="24"/>
          <w:szCs w:val="24"/>
          <w:lang w:val="pt-BR"/>
        </w:rPr>
        <w:lastRenderedPageBreak/>
        <w:t>Nome do serviço</w:t>
      </w:r>
      <w:r>
        <w:rPr>
          <w:rFonts w:ascii="Times New Roman" w:eastAsia="Times New Roman" w:hAnsi="Times New Roman" w:cs="Times New Roman"/>
          <w:sz w:val="24"/>
          <w:szCs w:val="24"/>
          <w:lang w:val="pt-BR"/>
        </w:rPr>
        <w:t xml:space="preserve">                       </w:t>
      </w:r>
      <w:r w:rsidRPr="00277597">
        <w:rPr>
          <w:rFonts w:ascii="Times New Roman" w:eastAsia="Times New Roman" w:hAnsi="Times New Roman" w:cs="Times New Roman"/>
          <w:b/>
          <w:bCs/>
          <w:sz w:val="24"/>
          <w:szCs w:val="24"/>
          <w:lang w:val="pt-BR"/>
        </w:rPr>
        <w:t>Descrição</w:t>
      </w:r>
    </w:p>
    <w:p w14:paraId="0F4B0D3D" w14:textId="6B69A4F9" w:rsidR="00277597" w:rsidRPr="00277597" w:rsidRDefault="00277597" w:rsidP="00277597">
      <w:p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277597">
        <w:rPr>
          <w:rFonts w:ascii="Times New Roman" w:eastAsia="Times New Roman" w:hAnsi="Times New Roman" w:cs="Times New Roman"/>
          <w:b/>
          <w:bCs/>
          <w:sz w:val="24"/>
          <w:szCs w:val="24"/>
          <w:lang w:val="pt-BR"/>
        </w:rPr>
        <w:t>IoT</w:t>
      </w:r>
      <w:proofErr w:type="spellEnd"/>
      <w:r w:rsidRPr="00277597">
        <w:rPr>
          <w:rFonts w:ascii="Times New Roman" w:eastAsia="Times New Roman" w:hAnsi="Times New Roman" w:cs="Times New Roman"/>
          <w:b/>
          <w:bCs/>
          <w:sz w:val="24"/>
          <w:szCs w:val="24"/>
          <w:lang w:val="pt-BR"/>
        </w:rPr>
        <w:t xml:space="preserve"> Central</w:t>
      </w:r>
      <w:r w:rsidRPr="00277597">
        <w:rPr>
          <w:rFonts w:ascii="Times New Roman" w:eastAsia="Times New Roman" w:hAnsi="Times New Roman" w:cs="Times New Roman"/>
          <w:b/>
          <w:bCs/>
          <w:sz w:val="24"/>
          <w:szCs w:val="24"/>
          <w:lang w:val="pt-BR"/>
        </w:rPr>
        <w:t xml:space="preserve"> -</w:t>
      </w:r>
      <w:r>
        <w:rPr>
          <w:rFonts w:ascii="Times New Roman" w:eastAsia="Times New Roman" w:hAnsi="Times New Roman" w:cs="Times New Roman"/>
          <w:sz w:val="24"/>
          <w:szCs w:val="24"/>
          <w:lang w:val="pt-BR"/>
        </w:rPr>
        <w:t xml:space="preserve"> </w:t>
      </w:r>
      <w:r w:rsidRPr="00277597">
        <w:rPr>
          <w:rFonts w:ascii="Times New Roman" w:eastAsia="Times New Roman" w:hAnsi="Times New Roman" w:cs="Times New Roman"/>
          <w:sz w:val="24"/>
          <w:szCs w:val="24"/>
          <w:lang w:val="pt-BR"/>
        </w:rPr>
        <w:t xml:space="preserve">Solução SaaS (software como serviço) de </w:t>
      </w:r>
      <w:proofErr w:type="spellStart"/>
      <w:r w:rsidRPr="00277597">
        <w:rPr>
          <w:rFonts w:ascii="Times New Roman" w:eastAsia="Times New Roman" w:hAnsi="Times New Roman" w:cs="Times New Roman"/>
          <w:sz w:val="24"/>
          <w:szCs w:val="24"/>
          <w:lang w:val="pt-BR"/>
        </w:rPr>
        <w:t>IoT</w:t>
      </w:r>
      <w:proofErr w:type="spellEnd"/>
      <w:r w:rsidRPr="00277597">
        <w:rPr>
          <w:rFonts w:ascii="Times New Roman" w:eastAsia="Times New Roman" w:hAnsi="Times New Roman" w:cs="Times New Roman"/>
          <w:sz w:val="24"/>
          <w:szCs w:val="24"/>
          <w:lang w:val="pt-BR"/>
        </w:rPr>
        <w:t xml:space="preserve"> global totalmente gerenciada que torna fácil conectar, monitorar e gerenciar os ativos de </w:t>
      </w:r>
      <w:proofErr w:type="spellStart"/>
      <w:r w:rsidRPr="00277597">
        <w:rPr>
          <w:rFonts w:ascii="Times New Roman" w:eastAsia="Times New Roman" w:hAnsi="Times New Roman" w:cs="Times New Roman"/>
          <w:sz w:val="24"/>
          <w:szCs w:val="24"/>
          <w:lang w:val="pt-BR"/>
        </w:rPr>
        <w:t>IoT</w:t>
      </w:r>
      <w:proofErr w:type="spellEnd"/>
      <w:r w:rsidRPr="00277597">
        <w:rPr>
          <w:rFonts w:ascii="Times New Roman" w:eastAsia="Times New Roman" w:hAnsi="Times New Roman" w:cs="Times New Roman"/>
          <w:sz w:val="24"/>
          <w:szCs w:val="24"/>
          <w:lang w:val="pt-BR"/>
        </w:rPr>
        <w:t xml:space="preserve"> em escala.</w:t>
      </w:r>
    </w:p>
    <w:p w14:paraId="4D4B1179" w14:textId="5B73455A" w:rsidR="00277597" w:rsidRPr="00277597" w:rsidRDefault="00277597" w:rsidP="00277597">
      <w:pPr>
        <w:spacing w:before="100" w:beforeAutospacing="1" w:after="100" w:afterAutospacing="1" w:line="240" w:lineRule="auto"/>
        <w:rPr>
          <w:rFonts w:ascii="Times New Roman" w:eastAsia="Times New Roman" w:hAnsi="Times New Roman" w:cs="Times New Roman"/>
          <w:sz w:val="24"/>
          <w:szCs w:val="24"/>
          <w:lang w:val="pt-BR"/>
        </w:rPr>
      </w:pPr>
      <w:r w:rsidRPr="00277597">
        <w:rPr>
          <w:rFonts w:ascii="Times New Roman" w:eastAsia="Times New Roman" w:hAnsi="Times New Roman" w:cs="Times New Roman"/>
          <w:b/>
          <w:bCs/>
          <w:sz w:val="24"/>
          <w:szCs w:val="24"/>
          <w:lang w:val="pt-BR"/>
        </w:rPr>
        <w:t xml:space="preserve">Hub </w:t>
      </w:r>
      <w:proofErr w:type="spellStart"/>
      <w:r w:rsidRPr="00277597">
        <w:rPr>
          <w:rFonts w:ascii="Times New Roman" w:eastAsia="Times New Roman" w:hAnsi="Times New Roman" w:cs="Times New Roman"/>
          <w:b/>
          <w:bCs/>
          <w:sz w:val="24"/>
          <w:szCs w:val="24"/>
          <w:lang w:val="pt-BR"/>
        </w:rPr>
        <w:t>IoT</w:t>
      </w:r>
      <w:proofErr w:type="spellEnd"/>
      <w:r w:rsidRPr="00277597">
        <w:rPr>
          <w:rFonts w:ascii="Times New Roman" w:eastAsia="Times New Roman" w:hAnsi="Times New Roman" w:cs="Times New Roman"/>
          <w:b/>
          <w:bCs/>
          <w:sz w:val="24"/>
          <w:szCs w:val="24"/>
          <w:lang w:val="pt-BR"/>
        </w:rPr>
        <w:t xml:space="preserve"> do Azure</w:t>
      </w:r>
      <w:r w:rsidRPr="00277597">
        <w:rPr>
          <w:rFonts w:ascii="Times New Roman" w:eastAsia="Times New Roman" w:hAnsi="Times New Roman" w:cs="Times New Roman"/>
          <w:b/>
          <w:bCs/>
          <w:sz w:val="24"/>
          <w:szCs w:val="24"/>
          <w:lang w:val="pt-BR"/>
        </w:rPr>
        <w:t xml:space="preserve"> -</w:t>
      </w:r>
      <w:r>
        <w:rPr>
          <w:rFonts w:ascii="Times New Roman" w:eastAsia="Times New Roman" w:hAnsi="Times New Roman" w:cs="Times New Roman"/>
          <w:sz w:val="24"/>
          <w:szCs w:val="24"/>
          <w:lang w:val="pt-BR"/>
        </w:rPr>
        <w:t xml:space="preserve"> </w:t>
      </w:r>
      <w:r w:rsidRPr="00277597">
        <w:rPr>
          <w:rFonts w:ascii="Times New Roman" w:eastAsia="Times New Roman" w:hAnsi="Times New Roman" w:cs="Times New Roman"/>
          <w:sz w:val="24"/>
          <w:szCs w:val="24"/>
          <w:lang w:val="pt-BR"/>
        </w:rPr>
        <w:t xml:space="preserve">Hub de mensagens que fornece comunicações seguras e monitoramento entre milhões de dispositivos </w:t>
      </w:r>
      <w:proofErr w:type="spellStart"/>
      <w:r w:rsidRPr="00277597">
        <w:rPr>
          <w:rFonts w:ascii="Times New Roman" w:eastAsia="Times New Roman" w:hAnsi="Times New Roman" w:cs="Times New Roman"/>
          <w:sz w:val="24"/>
          <w:szCs w:val="24"/>
          <w:lang w:val="pt-BR"/>
        </w:rPr>
        <w:t>IoT</w:t>
      </w:r>
      <w:proofErr w:type="spellEnd"/>
      <w:r w:rsidRPr="00277597">
        <w:rPr>
          <w:rFonts w:ascii="Times New Roman" w:eastAsia="Times New Roman" w:hAnsi="Times New Roman" w:cs="Times New Roman"/>
          <w:sz w:val="24"/>
          <w:szCs w:val="24"/>
          <w:lang w:val="pt-BR"/>
        </w:rPr>
        <w:t>.</w:t>
      </w:r>
    </w:p>
    <w:p w14:paraId="59F522BA" w14:textId="23474584" w:rsidR="00277597" w:rsidRPr="00277597" w:rsidRDefault="00277597" w:rsidP="00277597">
      <w:p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277597">
        <w:rPr>
          <w:rFonts w:ascii="Times New Roman" w:eastAsia="Times New Roman" w:hAnsi="Times New Roman" w:cs="Times New Roman"/>
          <w:b/>
          <w:bCs/>
          <w:sz w:val="24"/>
          <w:szCs w:val="24"/>
          <w:lang w:val="pt-BR"/>
        </w:rPr>
        <w:t>IoT</w:t>
      </w:r>
      <w:proofErr w:type="spellEnd"/>
      <w:r w:rsidRPr="00277597">
        <w:rPr>
          <w:rFonts w:ascii="Times New Roman" w:eastAsia="Times New Roman" w:hAnsi="Times New Roman" w:cs="Times New Roman"/>
          <w:b/>
          <w:bCs/>
          <w:sz w:val="24"/>
          <w:szCs w:val="24"/>
          <w:lang w:val="pt-BR"/>
        </w:rPr>
        <w:t xml:space="preserve"> Edge</w:t>
      </w:r>
      <w:r w:rsidRPr="00277597">
        <w:rPr>
          <w:rFonts w:ascii="Times New Roman" w:eastAsia="Times New Roman" w:hAnsi="Times New Roman" w:cs="Times New Roman"/>
          <w:b/>
          <w:bCs/>
          <w:sz w:val="24"/>
          <w:szCs w:val="24"/>
          <w:lang w:val="pt-BR"/>
        </w:rPr>
        <w:t xml:space="preserve"> -</w:t>
      </w:r>
      <w:r>
        <w:rPr>
          <w:rFonts w:ascii="Times New Roman" w:eastAsia="Times New Roman" w:hAnsi="Times New Roman" w:cs="Times New Roman"/>
          <w:sz w:val="24"/>
          <w:szCs w:val="24"/>
          <w:lang w:val="pt-BR"/>
        </w:rPr>
        <w:t xml:space="preserve"> </w:t>
      </w:r>
      <w:r w:rsidRPr="00277597">
        <w:rPr>
          <w:rFonts w:ascii="Times New Roman" w:eastAsia="Times New Roman" w:hAnsi="Times New Roman" w:cs="Times New Roman"/>
          <w:sz w:val="24"/>
          <w:szCs w:val="24"/>
          <w:lang w:val="pt-BR"/>
        </w:rPr>
        <w:t xml:space="preserve">Serviço totalmente gerenciado que permite que os modelos de análise de dados sejam enviados por </w:t>
      </w:r>
      <w:proofErr w:type="spellStart"/>
      <w:r w:rsidRPr="00277597">
        <w:rPr>
          <w:rFonts w:ascii="Times New Roman" w:eastAsia="Times New Roman" w:hAnsi="Times New Roman" w:cs="Times New Roman"/>
          <w:sz w:val="24"/>
          <w:szCs w:val="24"/>
          <w:lang w:val="pt-BR"/>
        </w:rPr>
        <w:t>push</w:t>
      </w:r>
      <w:proofErr w:type="spellEnd"/>
      <w:r w:rsidRPr="00277597">
        <w:rPr>
          <w:rFonts w:ascii="Times New Roman" w:eastAsia="Times New Roman" w:hAnsi="Times New Roman" w:cs="Times New Roman"/>
          <w:sz w:val="24"/>
          <w:szCs w:val="24"/>
          <w:lang w:val="pt-BR"/>
        </w:rPr>
        <w:t xml:space="preserve"> diretamente aos dispositivos de </w:t>
      </w:r>
      <w:proofErr w:type="spellStart"/>
      <w:r w:rsidRPr="00277597">
        <w:rPr>
          <w:rFonts w:ascii="Times New Roman" w:eastAsia="Times New Roman" w:hAnsi="Times New Roman" w:cs="Times New Roman"/>
          <w:sz w:val="24"/>
          <w:szCs w:val="24"/>
          <w:lang w:val="pt-BR"/>
        </w:rPr>
        <w:t>IoT</w:t>
      </w:r>
      <w:proofErr w:type="spellEnd"/>
      <w:r w:rsidRPr="00277597">
        <w:rPr>
          <w:rFonts w:ascii="Times New Roman" w:eastAsia="Times New Roman" w:hAnsi="Times New Roman" w:cs="Times New Roman"/>
          <w:sz w:val="24"/>
          <w:szCs w:val="24"/>
          <w:lang w:val="pt-BR"/>
        </w:rPr>
        <w:t>, possibilitando que esses dispositivos reajam rapidamente a alterações de estado sem a necessidade de consultar modelos de IA baseados em nuvem.</w:t>
      </w:r>
    </w:p>
    <w:p w14:paraId="024F57D3" w14:textId="77777777" w:rsidR="002E6CB9" w:rsidRPr="002E6CB9" w:rsidRDefault="002E6CB9" w:rsidP="002E6CB9">
      <w:pPr>
        <w:pStyle w:val="Ttulo3"/>
        <w:shd w:val="clear" w:color="auto" w:fill="FFFFFF"/>
        <w:spacing w:before="450" w:after="270"/>
        <w:rPr>
          <w:rFonts w:ascii="Segoe UI" w:hAnsi="Segoe UI" w:cs="Segoe UI"/>
          <w:b/>
          <w:bCs/>
          <w:color w:val="171717"/>
          <w:lang w:val="pt-BR"/>
        </w:rPr>
      </w:pPr>
      <w:r w:rsidRPr="002E6CB9">
        <w:rPr>
          <w:rFonts w:ascii="Segoe UI" w:hAnsi="Segoe UI" w:cs="Segoe UI"/>
          <w:b/>
          <w:bCs/>
          <w:color w:val="171717"/>
          <w:lang w:val="pt-BR"/>
        </w:rPr>
        <w:t>Big Data</w:t>
      </w:r>
    </w:p>
    <w:p w14:paraId="38E8E556" w14:textId="77777777" w:rsidR="002E6CB9" w:rsidRPr="002E6CB9" w:rsidRDefault="002E6CB9" w:rsidP="002E6CB9">
      <w:pPr>
        <w:pStyle w:val="NormalWeb"/>
        <w:shd w:val="clear" w:color="auto" w:fill="FFFFFF"/>
        <w:rPr>
          <w:rFonts w:ascii="Segoe UI" w:hAnsi="Segoe UI" w:cs="Segoe UI"/>
          <w:color w:val="171717"/>
          <w:lang w:val="pt-BR"/>
        </w:rPr>
      </w:pPr>
      <w:r w:rsidRPr="002E6CB9">
        <w:rPr>
          <w:rFonts w:ascii="Segoe UI" w:hAnsi="Segoe UI" w:cs="Segoe UI"/>
          <w:color w:val="171717"/>
          <w:lang w:val="pt-BR"/>
        </w:rPr>
        <w:t>Os dados vêm em todos os formatos e tamanhos. Quando falamos em Big Data, estamos nos referindo a </w:t>
      </w:r>
      <w:r w:rsidRPr="002E6CB9">
        <w:rPr>
          <w:rStyle w:val="nfase"/>
          <w:rFonts w:ascii="Segoe UI" w:hAnsi="Segoe UI" w:cs="Segoe UI"/>
          <w:color w:val="171717"/>
          <w:lang w:val="pt-BR"/>
        </w:rPr>
        <w:t>grandes</w:t>
      </w:r>
      <w:r w:rsidRPr="002E6CB9">
        <w:rPr>
          <w:rFonts w:ascii="Segoe UI" w:hAnsi="Segoe UI" w:cs="Segoe UI"/>
          <w:color w:val="171717"/>
          <w:lang w:val="pt-BR"/>
        </w:rPr>
        <w:t> volumes de dados. Dados de sistemas de clima, sistemas de comunicação, pesquisa genômica, plataformas de geração de imagens e muitos outros cenários produzem centenas de gigabytes de dados. Essa quantidade de dados torna difícil analisar e tomar decisões. O volume geralmente é tão grande que formas tradicionais de processamento e análise não são mais apropriadas.</w:t>
      </w:r>
    </w:p>
    <w:p w14:paraId="59B2EA1C" w14:textId="77777777" w:rsidR="002E6CB9" w:rsidRPr="002E6CB9" w:rsidRDefault="002E6CB9" w:rsidP="002E6CB9">
      <w:pPr>
        <w:pStyle w:val="NormalWeb"/>
        <w:shd w:val="clear" w:color="auto" w:fill="FFFFFF"/>
        <w:rPr>
          <w:rFonts w:ascii="Segoe UI" w:hAnsi="Segoe UI" w:cs="Segoe UI"/>
          <w:color w:val="171717"/>
          <w:lang w:val="pt-BR"/>
        </w:rPr>
      </w:pPr>
      <w:r w:rsidRPr="002E6CB9">
        <w:rPr>
          <w:rFonts w:ascii="Segoe UI" w:hAnsi="Segoe UI" w:cs="Segoe UI"/>
          <w:color w:val="171717"/>
          <w:lang w:val="pt-BR"/>
        </w:rPr>
        <w:t>Tecnologias de cluster de software livre foram desenvolvidas para lidar com esses grandes conjuntos de dados. O Azure é compatível com uma ampla variedade de tecnologias e serviços para fornecer soluções de análises e Big Data.</w:t>
      </w:r>
    </w:p>
    <w:p w14:paraId="38D5D8DD"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b/>
          <w:bCs/>
          <w:sz w:val="24"/>
          <w:szCs w:val="24"/>
          <w:lang w:val="pt-BR"/>
        </w:rPr>
        <w:t>Nome do serviço</w:t>
      </w:r>
    </w:p>
    <w:p w14:paraId="7EED6123"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b/>
          <w:bCs/>
          <w:sz w:val="24"/>
          <w:szCs w:val="24"/>
          <w:lang w:val="pt-BR"/>
        </w:rPr>
        <w:t>Descrição</w:t>
      </w:r>
    </w:p>
    <w:p w14:paraId="6AE67C04" w14:textId="1BAE8BBD"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 xml:space="preserve">Azure </w:t>
      </w:r>
      <w:proofErr w:type="spellStart"/>
      <w:r w:rsidRPr="002E6CB9">
        <w:rPr>
          <w:rFonts w:ascii="Times New Roman" w:eastAsia="Times New Roman" w:hAnsi="Times New Roman" w:cs="Times New Roman"/>
          <w:sz w:val="24"/>
          <w:szCs w:val="24"/>
          <w:lang w:val="pt-BR"/>
        </w:rPr>
        <w:t>Synapse</w:t>
      </w:r>
      <w:proofErr w:type="spellEnd"/>
      <w:r w:rsidRPr="002E6CB9">
        <w:rPr>
          <w:rFonts w:ascii="Times New Roman" w:eastAsia="Times New Roman" w:hAnsi="Times New Roman" w:cs="Times New Roman"/>
          <w:sz w:val="24"/>
          <w:szCs w:val="24"/>
          <w:lang w:val="pt-BR"/>
        </w:rPr>
        <w:t xml:space="preserve"> </w:t>
      </w:r>
      <w:proofErr w:type="spellStart"/>
      <w:r w:rsidRPr="002E6CB9">
        <w:rPr>
          <w:rFonts w:ascii="Times New Roman" w:eastAsia="Times New Roman" w:hAnsi="Times New Roman" w:cs="Times New Roman"/>
          <w:sz w:val="24"/>
          <w:szCs w:val="24"/>
          <w:lang w:val="pt-BR"/>
        </w:rPr>
        <w:t>Analytics</w:t>
      </w:r>
      <w:proofErr w:type="spellEnd"/>
      <w:r>
        <w:rPr>
          <w:rFonts w:ascii="Times New Roman" w:eastAsia="Times New Roman" w:hAnsi="Times New Roman" w:cs="Times New Roman"/>
          <w:sz w:val="24"/>
          <w:szCs w:val="24"/>
          <w:lang w:val="pt-BR"/>
        </w:rPr>
        <w:t xml:space="preserve"> - </w:t>
      </w:r>
      <w:r w:rsidRPr="002E6CB9">
        <w:rPr>
          <w:rFonts w:ascii="Times New Roman" w:eastAsia="Times New Roman" w:hAnsi="Times New Roman" w:cs="Times New Roman"/>
          <w:sz w:val="24"/>
          <w:szCs w:val="24"/>
          <w:lang w:val="pt-BR"/>
        </w:rPr>
        <w:t xml:space="preserve">Execute a análise em grande escala usando um data </w:t>
      </w:r>
      <w:proofErr w:type="spellStart"/>
      <w:r w:rsidRPr="002E6CB9">
        <w:rPr>
          <w:rFonts w:ascii="Times New Roman" w:eastAsia="Times New Roman" w:hAnsi="Times New Roman" w:cs="Times New Roman"/>
          <w:sz w:val="24"/>
          <w:szCs w:val="24"/>
          <w:lang w:val="pt-BR"/>
        </w:rPr>
        <w:t>warehouse</w:t>
      </w:r>
      <w:proofErr w:type="spellEnd"/>
      <w:r w:rsidRPr="002E6CB9">
        <w:rPr>
          <w:rFonts w:ascii="Times New Roman" w:eastAsia="Times New Roman" w:hAnsi="Times New Roman" w:cs="Times New Roman"/>
          <w:sz w:val="24"/>
          <w:szCs w:val="24"/>
          <w:lang w:val="pt-BR"/>
        </w:rPr>
        <w:t xml:space="preserve"> empresarial baseado em nuvem que aproveita o processamento paralelo massivo para executar consultas complexas rapidamente sobre </w:t>
      </w:r>
      <w:proofErr w:type="spellStart"/>
      <w:r w:rsidRPr="002E6CB9">
        <w:rPr>
          <w:rFonts w:ascii="Times New Roman" w:eastAsia="Times New Roman" w:hAnsi="Times New Roman" w:cs="Times New Roman"/>
          <w:sz w:val="24"/>
          <w:szCs w:val="24"/>
          <w:lang w:val="pt-BR"/>
        </w:rPr>
        <w:t>petabytes</w:t>
      </w:r>
      <w:proofErr w:type="spellEnd"/>
      <w:r w:rsidRPr="002E6CB9">
        <w:rPr>
          <w:rFonts w:ascii="Times New Roman" w:eastAsia="Times New Roman" w:hAnsi="Times New Roman" w:cs="Times New Roman"/>
          <w:sz w:val="24"/>
          <w:szCs w:val="24"/>
          <w:lang w:val="pt-BR"/>
        </w:rPr>
        <w:t xml:space="preserve"> de dados.</w:t>
      </w:r>
    </w:p>
    <w:p w14:paraId="0B312AC1" w14:textId="3D8B12A6"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 xml:space="preserve">Azure </w:t>
      </w:r>
      <w:proofErr w:type="spellStart"/>
      <w:r w:rsidRPr="002E6CB9">
        <w:rPr>
          <w:rFonts w:ascii="Times New Roman" w:eastAsia="Times New Roman" w:hAnsi="Times New Roman" w:cs="Times New Roman"/>
          <w:sz w:val="24"/>
          <w:szCs w:val="24"/>
          <w:lang w:val="pt-BR"/>
        </w:rPr>
        <w:t>HDInsight</w:t>
      </w:r>
      <w:proofErr w:type="spellEnd"/>
      <w:r>
        <w:rPr>
          <w:rFonts w:ascii="Times New Roman" w:eastAsia="Times New Roman" w:hAnsi="Times New Roman" w:cs="Times New Roman"/>
          <w:sz w:val="24"/>
          <w:szCs w:val="24"/>
          <w:lang w:val="pt-BR"/>
        </w:rPr>
        <w:t xml:space="preserve"> - </w:t>
      </w:r>
      <w:r w:rsidRPr="002E6CB9">
        <w:rPr>
          <w:rFonts w:ascii="Times New Roman" w:eastAsia="Times New Roman" w:hAnsi="Times New Roman" w:cs="Times New Roman"/>
          <w:sz w:val="24"/>
          <w:szCs w:val="24"/>
          <w:lang w:val="pt-BR"/>
        </w:rPr>
        <w:t xml:space="preserve">Processe grandes quantidades de dados com clusters gerenciados de clusters </w:t>
      </w:r>
      <w:proofErr w:type="spellStart"/>
      <w:r w:rsidRPr="002E6CB9">
        <w:rPr>
          <w:rFonts w:ascii="Times New Roman" w:eastAsia="Times New Roman" w:hAnsi="Times New Roman" w:cs="Times New Roman"/>
          <w:sz w:val="24"/>
          <w:szCs w:val="24"/>
          <w:lang w:val="pt-BR"/>
        </w:rPr>
        <w:t>Hadoop</w:t>
      </w:r>
      <w:proofErr w:type="spellEnd"/>
      <w:r w:rsidRPr="002E6CB9">
        <w:rPr>
          <w:rFonts w:ascii="Times New Roman" w:eastAsia="Times New Roman" w:hAnsi="Times New Roman" w:cs="Times New Roman"/>
          <w:sz w:val="24"/>
          <w:szCs w:val="24"/>
          <w:lang w:val="pt-BR"/>
        </w:rPr>
        <w:t xml:space="preserve"> na nuvem.</w:t>
      </w:r>
    </w:p>
    <w:p w14:paraId="135B4550" w14:textId="5B87470D"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 xml:space="preserve">Azure </w:t>
      </w:r>
      <w:proofErr w:type="spellStart"/>
      <w:r w:rsidRPr="002E6CB9">
        <w:rPr>
          <w:rFonts w:ascii="Times New Roman" w:eastAsia="Times New Roman" w:hAnsi="Times New Roman" w:cs="Times New Roman"/>
          <w:sz w:val="24"/>
          <w:szCs w:val="24"/>
          <w:lang w:val="pt-BR"/>
        </w:rPr>
        <w:t>Databricks</w:t>
      </w:r>
      <w:proofErr w:type="spellEnd"/>
      <w:r>
        <w:rPr>
          <w:rFonts w:ascii="Times New Roman" w:eastAsia="Times New Roman" w:hAnsi="Times New Roman" w:cs="Times New Roman"/>
          <w:sz w:val="24"/>
          <w:szCs w:val="24"/>
          <w:lang w:val="pt-BR"/>
        </w:rPr>
        <w:t xml:space="preserve"> - </w:t>
      </w:r>
      <w:r w:rsidRPr="002E6CB9">
        <w:rPr>
          <w:rFonts w:ascii="Times New Roman" w:eastAsia="Times New Roman" w:hAnsi="Times New Roman" w:cs="Times New Roman"/>
          <w:sz w:val="24"/>
          <w:szCs w:val="24"/>
          <w:lang w:val="pt-BR"/>
        </w:rPr>
        <w:t xml:space="preserve">Integre esse serviço de análise colaborativa com base no Apache </w:t>
      </w:r>
      <w:proofErr w:type="spellStart"/>
      <w:r w:rsidRPr="002E6CB9">
        <w:rPr>
          <w:rFonts w:ascii="Times New Roman" w:eastAsia="Times New Roman" w:hAnsi="Times New Roman" w:cs="Times New Roman"/>
          <w:sz w:val="24"/>
          <w:szCs w:val="24"/>
          <w:lang w:val="pt-BR"/>
        </w:rPr>
        <w:t>Spark</w:t>
      </w:r>
      <w:proofErr w:type="spellEnd"/>
      <w:r w:rsidRPr="002E6CB9">
        <w:rPr>
          <w:rFonts w:ascii="Times New Roman" w:eastAsia="Times New Roman" w:hAnsi="Times New Roman" w:cs="Times New Roman"/>
          <w:sz w:val="24"/>
          <w:szCs w:val="24"/>
          <w:lang w:val="pt-BR"/>
        </w:rPr>
        <w:t xml:space="preserve"> com outros serviços de Big Data do Azure.</w:t>
      </w:r>
    </w:p>
    <w:p w14:paraId="2F839276" w14:textId="6FBDB010" w:rsidR="00277597" w:rsidRDefault="00277597" w:rsidP="004A5590">
      <w:pPr>
        <w:shd w:val="clear" w:color="auto" w:fill="FFFFFF"/>
        <w:spacing w:after="0" w:line="240" w:lineRule="auto"/>
        <w:rPr>
          <w:rFonts w:ascii="Segoe UI" w:hAnsi="Segoe UI" w:cs="Segoe UI"/>
          <w:color w:val="171717"/>
          <w:lang w:val="pt-BR"/>
        </w:rPr>
      </w:pPr>
    </w:p>
    <w:p w14:paraId="5B1836B2" w14:textId="4AF71F42" w:rsidR="002E6CB9" w:rsidRDefault="002E6CB9" w:rsidP="004A5590">
      <w:pPr>
        <w:shd w:val="clear" w:color="auto" w:fill="FFFFFF"/>
        <w:spacing w:after="0" w:line="240" w:lineRule="auto"/>
        <w:rPr>
          <w:rFonts w:ascii="Segoe UI" w:hAnsi="Segoe UI" w:cs="Segoe UI"/>
          <w:color w:val="171717"/>
          <w:lang w:val="pt-BR"/>
        </w:rPr>
      </w:pPr>
    </w:p>
    <w:p w14:paraId="05770398" w14:textId="41D17ED0" w:rsidR="002E6CB9" w:rsidRDefault="002E6CB9" w:rsidP="004A5590">
      <w:pPr>
        <w:shd w:val="clear" w:color="auto" w:fill="FFFFFF"/>
        <w:spacing w:after="0" w:line="240" w:lineRule="auto"/>
        <w:rPr>
          <w:rFonts w:ascii="Segoe UI" w:hAnsi="Segoe UI" w:cs="Segoe UI"/>
          <w:color w:val="171717"/>
          <w:lang w:val="pt-BR"/>
        </w:rPr>
      </w:pPr>
    </w:p>
    <w:p w14:paraId="1CFACBEE" w14:textId="5C6E1F2F" w:rsidR="002E6CB9" w:rsidRDefault="002E6CB9" w:rsidP="004A5590">
      <w:pPr>
        <w:shd w:val="clear" w:color="auto" w:fill="FFFFFF"/>
        <w:spacing w:after="0" w:line="240" w:lineRule="auto"/>
        <w:rPr>
          <w:rFonts w:ascii="Segoe UI" w:hAnsi="Segoe UI" w:cs="Segoe UI"/>
          <w:color w:val="171717"/>
          <w:lang w:val="pt-BR"/>
        </w:rPr>
      </w:pPr>
    </w:p>
    <w:p w14:paraId="63A8D662" w14:textId="5F356051" w:rsidR="002E6CB9" w:rsidRDefault="002E6CB9" w:rsidP="004A5590">
      <w:pPr>
        <w:shd w:val="clear" w:color="auto" w:fill="FFFFFF"/>
        <w:spacing w:after="0" w:line="240" w:lineRule="auto"/>
        <w:rPr>
          <w:rFonts w:ascii="Segoe UI" w:hAnsi="Segoe UI" w:cs="Segoe UI"/>
          <w:color w:val="171717"/>
          <w:lang w:val="pt-BR"/>
        </w:rPr>
      </w:pPr>
    </w:p>
    <w:p w14:paraId="04FD493A" w14:textId="77777777" w:rsidR="002E6CB9" w:rsidRPr="002E6CB9" w:rsidRDefault="002E6CB9" w:rsidP="002E6CB9">
      <w:pPr>
        <w:pStyle w:val="Ttulo3"/>
        <w:shd w:val="clear" w:color="auto" w:fill="FFFFFF"/>
        <w:spacing w:before="450" w:after="270"/>
        <w:rPr>
          <w:rFonts w:ascii="Segoe UI" w:hAnsi="Segoe UI" w:cs="Segoe UI"/>
          <w:b/>
          <w:bCs/>
          <w:color w:val="171717"/>
          <w:lang w:val="pt-BR"/>
        </w:rPr>
      </w:pPr>
      <w:r w:rsidRPr="002E6CB9">
        <w:rPr>
          <w:rFonts w:ascii="Segoe UI" w:hAnsi="Segoe UI" w:cs="Segoe UI"/>
          <w:b/>
          <w:bCs/>
          <w:color w:val="171717"/>
          <w:lang w:val="pt-BR"/>
        </w:rPr>
        <w:lastRenderedPageBreak/>
        <w:t>IA</w:t>
      </w:r>
    </w:p>
    <w:p w14:paraId="03EEEF05" w14:textId="77777777" w:rsidR="002E6CB9" w:rsidRPr="002E6CB9" w:rsidRDefault="002E6CB9" w:rsidP="002E6CB9">
      <w:pPr>
        <w:pStyle w:val="NormalWeb"/>
        <w:shd w:val="clear" w:color="auto" w:fill="FFFFFF"/>
        <w:rPr>
          <w:rFonts w:ascii="Segoe UI" w:hAnsi="Segoe UI" w:cs="Segoe UI"/>
          <w:color w:val="171717"/>
          <w:lang w:val="pt-BR"/>
        </w:rPr>
      </w:pPr>
      <w:r w:rsidRPr="002E6CB9">
        <w:rPr>
          <w:rFonts w:ascii="Segoe UI" w:hAnsi="Segoe UI" w:cs="Segoe UI"/>
          <w:color w:val="171717"/>
          <w:lang w:val="pt-BR"/>
        </w:rPr>
        <w:t xml:space="preserve">A IA, no contexto da computação em nuvem, baseia-se em uma ampla variedade de serviços, cujo núcleo é o aprendizado de máquina. O </w:t>
      </w:r>
      <w:proofErr w:type="spellStart"/>
      <w:r w:rsidRPr="002E6CB9">
        <w:rPr>
          <w:rFonts w:ascii="Segoe UI" w:hAnsi="Segoe UI" w:cs="Segoe UI"/>
          <w:color w:val="171717"/>
          <w:lang w:val="pt-BR"/>
        </w:rPr>
        <w:t>Machine</w:t>
      </w:r>
      <w:proofErr w:type="spellEnd"/>
      <w:r w:rsidRPr="002E6CB9">
        <w:rPr>
          <w:rFonts w:ascii="Segoe UI" w:hAnsi="Segoe UI" w:cs="Segoe UI"/>
          <w:color w:val="171717"/>
          <w:lang w:val="pt-BR"/>
        </w:rPr>
        <w:t xml:space="preserve"> Learning é uma técnica da ciência de dados que permite que os computadores usem os dados existentes para prever tendências, resultados e comportamentos futuros. Usando o aprendizado de máquina, os computadores aprendem sem serem explicitamente programados.</w:t>
      </w:r>
    </w:p>
    <w:p w14:paraId="00544818" w14:textId="77777777" w:rsidR="002E6CB9" w:rsidRPr="002E6CB9" w:rsidRDefault="002E6CB9" w:rsidP="002E6CB9">
      <w:pPr>
        <w:pStyle w:val="NormalWeb"/>
        <w:shd w:val="clear" w:color="auto" w:fill="FFFFFF"/>
        <w:rPr>
          <w:rFonts w:ascii="Segoe UI" w:hAnsi="Segoe UI" w:cs="Segoe UI"/>
          <w:color w:val="171717"/>
          <w:lang w:val="pt-BR"/>
        </w:rPr>
      </w:pPr>
      <w:r w:rsidRPr="002E6CB9">
        <w:rPr>
          <w:rFonts w:ascii="Segoe UI" w:hAnsi="Segoe UI" w:cs="Segoe UI"/>
          <w:color w:val="171717"/>
          <w:lang w:val="pt-BR"/>
        </w:rPr>
        <w:t>As estimativas ou previsões de aprendizado de máquina podem tornar aplicativos e dispositivos mais inteligentes. Por exemplo, quando você faz compras online, o aprendizado de máquina ajuda a recomendar outros produtos que podem lhe agradar com base no que você já comprou. Ou, ao passar seu cartão de crédito, o aprendizado de máquina compara a transação com um banco de dados de transações e ajuda a detectar fraudes. E, quando o aspirador de pó robô aspira uma sala, o aprendizado de máquina ajuda a decidir se o trabalho está concluído.</w:t>
      </w:r>
    </w:p>
    <w:p w14:paraId="3C5E79D1" w14:textId="427D10E3" w:rsidR="002E6CB9" w:rsidRDefault="002E6CB9" w:rsidP="002E6CB9">
      <w:pPr>
        <w:pStyle w:val="NormalWeb"/>
        <w:shd w:val="clear" w:color="auto" w:fill="FFFFFF"/>
        <w:rPr>
          <w:rFonts w:ascii="Segoe UI" w:hAnsi="Segoe UI" w:cs="Segoe UI"/>
          <w:color w:val="171717"/>
          <w:lang w:val="pt-BR"/>
        </w:rPr>
      </w:pPr>
      <w:r w:rsidRPr="002E6CB9">
        <w:rPr>
          <w:rFonts w:ascii="Segoe UI" w:hAnsi="Segoe UI" w:cs="Segoe UI"/>
          <w:color w:val="171717"/>
          <w:lang w:val="pt-BR"/>
        </w:rPr>
        <w:t xml:space="preserve">Aqui estão alguns dos tipos de serviço de IA e </w:t>
      </w:r>
      <w:proofErr w:type="spellStart"/>
      <w:r w:rsidRPr="002E6CB9">
        <w:rPr>
          <w:rFonts w:ascii="Segoe UI" w:hAnsi="Segoe UI" w:cs="Segoe UI"/>
          <w:color w:val="171717"/>
          <w:lang w:val="pt-BR"/>
        </w:rPr>
        <w:t>machine</w:t>
      </w:r>
      <w:proofErr w:type="spellEnd"/>
      <w:r w:rsidRPr="002E6CB9">
        <w:rPr>
          <w:rFonts w:ascii="Segoe UI" w:hAnsi="Segoe UI" w:cs="Segoe UI"/>
          <w:color w:val="171717"/>
          <w:lang w:val="pt-BR"/>
        </w:rPr>
        <w:t xml:space="preserve"> </w:t>
      </w:r>
      <w:proofErr w:type="spellStart"/>
      <w:r w:rsidRPr="002E6CB9">
        <w:rPr>
          <w:rFonts w:ascii="Segoe UI" w:hAnsi="Segoe UI" w:cs="Segoe UI"/>
          <w:color w:val="171717"/>
          <w:lang w:val="pt-BR"/>
        </w:rPr>
        <w:t>learning</w:t>
      </w:r>
      <w:proofErr w:type="spellEnd"/>
      <w:r w:rsidRPr="002E6CB9">
        <w:rPr>
          <w:rFonts w:ascii="Segoe UI" w:hAnsi="Segoe UI" w:cs="Segoe UI"/>
          <w:color w:val="171717"/>
          <w:lang w:val="pt-BR"/>
        </w:rPr>
        <w:t xml:space="preserve"> mais comuns do Azure.</w:t>
      </w:r>
    </w:p>
    <w:p w14:paraId="52FD9A4C" w14:textId="66153A89" w:rsidR="002E6CB9" w:rsidRDefault="002E6CB9" w:rsidP="002E6CB9">
      <w:pPr>
        <w:pStyle w:val="NormalWeb"/>
        <w:shd w:val="clear" w:color="auto" w:fill="FFFFFF"/>
        <w:rPr>
          <w:rFonts w:ascii="Segoe UI" w:hAnsi="Segoe UI" w:cs="Segoe UI"/>
          <w:color w:val="171717"/>
          <w:lang w:val="pt-BR"/>
        </w:rPr>
      </w:pPr>
    </w:p>
    <w:p w14:paraId="3B2B04EC" w14:textId="687DEC3E"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b/>
          <w:bCs/>
          <w:sz w:val="24"/>
          <w:szCs w:val="24"/>
          <w:lang w:val="pt-BR"/>
        </w:rPr>
        <w:t>Nome do serviço</w:t>
      </w:r>
      <w:r>
        <w:rPr>
          <w:rFonts w:ascii="Times New Roman" w:eastAsia="Times New Roman" w:hAnsi="Times New Roman" w:cs="Times New Roman"/>
          <w:sz w:val="24"/>
          <w:szCs w:val="24"/>
          <w:lang w:val="pt-BR"/>
        </w:rPr>
        <w:t xml:space="preserve">- </w:t>
      </w:r>
      <w:r w:rsidRPr="002E6CB9">
        <w:rPr>
          <w:rFonts w:ascii="Times New Roman" w:eastAsia="Times New Roman" w:hAnsi="Times New Roman" w:cs="Times New Roman"/>
          <w:b/>
          <w:bCs/>
          <w:sz w:val="24"/>
          <w:szCs w:val="24"/>
          <w:lang w:val="pt-BR"/>
        </w:rPr>
        <w:t>Descrição</w:t>
      </w:r>
    </w:p>
    <w:p w14:paraId="7C68A26E"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 xml:space="preserve">Serviço do Azure </w:t>
      </w:r>
      <w:proofErr w:type="spellStart"/>
      <w:r w:rsidRPr="002E6CB9">
        <w:rPr>
          <w:rFonts w:ascii="Times New Roman" w:eastAsia="Times New Roman" w:hAnsi="Times New Roman" w:cs="Times New Roman"/>
          <w:sz w:val="24"/>
          <w:szCs w:val="24"/>
          <w:lang w:val="pt-BR"/>
        </w:rPr>
        <w:t>Machine</w:t>
      </w:r>
      <w:proofErr w:type="spellEnd"/>
      <w:r w:rsidRPr="002E6CB9">
        <w:rPr>
          <w:rFonts w:ascii="Times New Roman" w:eastAsia="Times New Roman" w:hAnsi="Times New Roman" w:cs="Times New Roman"/>
          <w:sz w:val="24"/>
          <w:szCs w:val="24"/>
          <w:lang w:val="pt-BR"/>
        </w:rPr>
        <w:t xml:space="preserve"> Learning</w:t>
      </w:r>
    </w:p>
    <w:p w14:paraId="552C47DA"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Ambiente baseado em nuvem você pode usar para desenvolver, treinar, testar, implantar, gerenciar e acompanhar modelos de aprendizado de máquina. Pode automaticamente gerar e ajustar um modelo para você. Permitirá que você inicie o treinamento no computador local e, posteriormente, escale horizontalmente para a nuvem.</w:t>
      </w:r>
    </w:p>
    <w:p w14:paraId="1ECD53A2"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Azure ML Studio</w:t>
      </w:r>
    </w:p>
    <w:p w14:paraId="460E34BC"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proofErr w:type="spellStart"/>
      <w:r w:rsidRPr="002E6CB9">
        <w:rPr>
          <w:rFonts w:ascii="Times New Roman" w:eastAsia="Times New Roman" w:hAnsi="Times New Roman" w:cs="Times New Roman"/>
          <w:sz w:val="24"/>
          <w:szCs w:val="24"/>
          <w:lang w:val="pt-BR"/>
        </w:rPr>
        <w:t>Workspace</w:t>
      </w:r>
      <w:proofErr w:type="spellEnd"/>
      <w:r w:rsidRPr="002E6CB9">
        <w:rPr>
          <w:rFonts w:ascii="Times New Roman" w:eastAsia="Times New Roman" w:hAnsi="Times New Roman" w:cs="Times New Roman"/>
          <w:sz w:val="24"/>
          <w:szCs w:val="24"/>
          <w:lang w:val="pt-BR"/>
        </w:rPr>
        <w:t xml:space="preserve"> visual colaborativo em que você pode criar, testar e implantar soluções de </w:t>
      </w:r>
      <w:proofErr w:type="spellStart"/>
      <w:r w:rsidRPr="002E6CB9">
        <w:rPr>
          <w:rFonts w:ascii="Times New Roman" w:eastAsia="Times New Roman" w:hAnsi="Times New Roman" w:cs="Times New Roman"/>
          <w:sz w:val="24"/>
          <w:szCs w:val="24"/>
          <w:lang w:val="pt-BR"/>
        </w:rPr>
        <w:t>machine</w:t>
      </w:r>
      <w:proofErr w:type="spellEnd"/>
      <w:r w:rsidRPr="002E6CB9">
        <w:rPr>
          <w:rFonts w:ascii="Times New Roman" w:eastAsia="Times New Roman" w:hAnsi="Times New Roman" w:cs="Times New Roman"/>
          <w:sz w:val="24"/>
          <w:szCs w:val="24"/>
          <w:lang w:val="pt-BR"/>
        </w:rPr>
        <w:t xml:space="preserve"> </w:t>
      </w:r>
      <w:proofErr w:type="spellStart"/>
      <w:r w:rsidRPr="002E6CB9">
        <w:rPr>
          <w:rFonts w:ascii="Times New Roman" w:eastAsia="Times New Roman" w:hAnsi="Times New Roman" w:cs="Times New Roman"/>
          <w:sz w:val="24"/>
          <w:szCs w:val="24"/>
          <w:lang w:val="pt-BR"/>
        </w:rPr>
        <w:t>learning</w:t>
      </w:r>
      <w:proofErr w:type="spellEnd"/>
      <w:r w:rsidRPr="002E6CB9">
        <w:rPr>
          <w:rFonts w:ascii="Times New Roman" w:eastAsia="Times New Roman" w:hAnsi="Times New Roman" w:cs="Times New Roman"/>
          <w:sz w:val="24"/>
          <w:szCs w:val="24"/>
          <w:lang w:val="pt-BR"/>
        </w:rPr>
        <w:t xml:space="preserve"> usando módulos de manipulação de dados e algoritmos de </w:t>
      </w:r>
      <w:proofErr w:type="spellStart"/>
      <w:r w:rsidRPr="002E6CB9">
        <w:rPr>
          <w:rFonts w:ascii="Times New Roman" w:eastAsia="Times New Roman" w:hAnsi="Times New Roman" w:cs="Times New Roman"/>
          <w:sz w:val="24"/>
          <w:szCs w:val="24"/>
          <w:lang w:val="pt-BR"/>
        </w:rPr>
        <w:t>machine</w:t>
      </w:r>
      <w:proofErr w:type="spellEnd"/>
      <w:r w:rsidRPr="002E6CB9">
        <w:rPr>
          <w:rFonts w:ascii="Times New Roman" w:eastAsia="Times New Roman" w:hAnsi="Times New Roman" w:cs="Times New Roman"/>
          <w:sz w:val="24"/>
          <w:szCs w:val="24"/>
          <w:lang w:val="pt-BR"/>
        </w:rPr>
        <w:t xml:space="preserve"> </w:t>
      </w:r>
      <w:proofErr w:type="spellStart"/>
      <w:r w:rsidRPr="002E6CB9">
        <w:rPr>
          <w:rFonts w:ascii="Times New Roman" w:eastAsia="Times New Roman" w:hAnsi="Times New Roman" w:cs="Times New Roman"/>
          <w:sz w:val="24"/>
          <w:szCs w:val="24"/>
          <w:lang w:val="pt-BR"/>
        </w:rPr>
        <w:t>learning</w:t>
      </w:r>
      <w:proofErr w:type="spellEnd"/>
      <w:r w:rsidRPr="002E6CB9">
        <w:rPr>
          <w:rFonts w:ascii="Times New Roman" w:eastAsia="Times New Roman" w:hAnsi="Times New Roman" w:cs="Times New Roman"/>
          <w:sz w:val="24"/>
          <w:szCs w:val="24"/>
          <w:lang w:val="pt-BR"/>
        </w:rPr>
        <w:t xml:space="preserve"> predefinidos.</w:t>
      </w:r>
    </w:p>
    <w:p w14:paraId="57738D4F" w14:textId="77777777" w:rsidR="002E6CB9" w:rsidRPr="002E6CB9" w:rsidRDefault="002E6CB9" w:rsidP="002E6CB9">
      <w:pPr>
        <w:pStyle w:val="NormalWeb"/>
        <w:shd w:val="clear" w:color="auto" w:fill="FFFFFF"/>
        <w:rPr>
          <w:rFonts w:ascii="Segoe UI" w:hAnsi="Segoe UI" w:cs="Segoe UI"/>
          <w:color w:val="171717"/>
          <w:lang w:val="pt-BR"/>
        </w:rPr>
      </w:pPr>
    </w:p>
    <w:p w14:paraId="1DBCE0CA" w14:textId="369B3D46" w:rsidR="002E6CB9" w:rsidRDefault="002E6CB9" w:rsidP="004A5590">
      <w:pPr>
        <w:shd w:val="clear" w:color="auto" w:fill="FFFFFF"/>
        <w:spacing w:after="0" w:line="240" w:lineRule="auto"/>
        <w:rPr>
          <w:rFonts w:ascii="Segoe UI" w:hAnsi="Segoe UI" w:cs="Segoe UI"/>
          <w:color w:val="171717"/>
          <w:shd w:val="clear" w:color="auto" w:fill="FFFFFF"/>
          <w:lang w:val="pt-BR"/>
        </w:rPr>
      </w:pPr>
      <w:r w:rsidRPr="002E6CB9">
        <w:rPr>
          <w:rFonts w:ascii="Segoe UI" w:hAnsi="Segoe UI" w:cs="Segoe UI"/>
          <w:color w:val="171717"/>
          <w:shd w:val="clear" w:color="auto" w:fill="FFFFFF"/>
          <w:lang w:val="pt-BR"/>
        </w:rPr>
        <w:t>Os </w:t>
      </w:r>
      <w:r w:rsidRPr="002E6CB9">
        <w:rPr>
          <w:rStyle w:val="nfase"/>
          <w:rFonts w:ascii="Segoe UI" w:hAnsi="Segoe UI" w:cs="Segoe UI"/>
          <w:color w:val="171717"/>
          <w:shd w:val="clear" w:color="auto" w:fill="FFFFFF"/>
          <w:lang w:val="pt-BR"/>
        </w:rPr>
        <w:t>serviços cognitivos</w:t>
      </w:r>
      <w:r w:rsidRPr="002E6CB9">
        <w:rPr>
          <w:rFonts w:ascii="Segoe UI" w:hAnsi="Segoe UI" w:cs="Segoe UI"/>
          <w:color w:val="171717"/>
          <w:shd w:val="clear" w:color="auto" w:fill="FFFFFF"/>
          <w:lang w:val="pt-BR"/>
        </w:rPr>
        <w:t> são um conjunto de produtos fortemente relacionados. Você pode usar essas APIs predefinidas em seus aplicativos para resolver problemas complexos.</w:t>
      </w:r>
    </w:p>
    <w:p w14:paraId="7C8A82BD" w14:textId="68C68478" w:rsidR="002E6CB9" w:rsidRDefault="002E6CB9" w:rsidP="004A5590">
      <w:pPr>
        <w:shd w:val="clear" w:color="auto" w:fill="FFFFFF"/>
        <w:spacing w:after="0" w:line="240" w:lineRule="auto"/>
        <w:rPr>
          <w:rFonts w:ascii="Segoe UI" w:hAnsi="Segoe UI" w:cs="Segoe UI"/>
          <w:color w:val="171717"/>
          <w:shd w:val="clear" w:color="auto" w:fill="FFFFFF"/>
          <w:lang w:val="pt-BR"/>
        </w:rPr>
      </w:pPr>
    </w:p>
    <w:p w14:paraId="22D4DA85" w14:textId="5ACFDB82" w:rsidR="002E6CB9" w:rsidRDefault="002E6CB9" w:rsidP="004A5590">
      <w:pPr>
        <w:shd w:val="clear" w:color="auto" w:fill="FFFFFF"/>
        <w:spacing w:after="0" w:line="240" w:lineRule="auto"/>
        <w:rPr>
          <w:rFonts w:ascii="Segoe UI" w:hAnsi="Segoe UI" w:cs="Segoe UI"/>
          <w:color w:val="171717"/>
          <w:shd w:val="clear" w:color="auto" w:fill="FFFFFF"/>
          <w:lang w:val="pt-BR"/>
        </w:rPr>
      </w:pPr>
    </w:p>
    <w:p w14:paraId="7324F718" w14:textId="6C2850FF" w:rsidR="002E6CB9" w:rsidRDefault="002E6CB9" w:rsidP="004A5590">
      <w:pPr>
        <w:shd w:val="clear" w:color="auto" w:fill="FFFFFF"/>
        <w:spacing w:after="0" w:line="240" w:lineRule="auto"/>
        <w:rPr>
          <w:rFonts w:ascii="Segoe UI" w:hAnsi="Segoe UI" w:cs="Segoe UI"/>
          <w:color w:val="171717"/>
          <w:shd w:val="clear" w:color="auto" w:fill="FFFFFF"/>
          <w:lang w:val="pt-BR"/>
        </w:rPr>
      </w:pPr>
    </w:p>
    <w:p w14:paraId="61B83B73" w14:textId="4106EE24" w:rsidR="002E6CB9" w:rsidRDefault="002E6CB9" w:rsidP="004A5590">
      <w:pPr>
        <w:shd w:val="clear" w:color="auto" w:fill="FFFFFF"/>
        <w:spacing w:after="0" w:line="240" w:lineRule="auto"/>
        <w:rPr>
          <w:rFonts w:ascii="Segoe UI" w:hAnsi="Segoe UI" w:cs="Segoe UI"/>
          <w:color w:val="171717"/>
          <w:shd w:val="clear" w:color="auto" w:fill="FFFFFF"/>
          <w:lang w:val="pt-BR"/>
        </w:rPr>
      </w:pPr>
      <w:r w:rsidRPr="002E6CB9">
        <w:rPr>
          <w:rFonts w:ascii="Segoe UI" w:hAnsi="Segoe UI" w:cs="Segoe UI"/>
          <w:color w:val="171717"/>
          <w:shd w:val="clear" w:color="auto" w:fill="FFFFFF"/>
          <w:lang w:val="pt-BR"/>
        </w:rPr>
        <w:lastRenderedPageBreak/>
        <w:t>Os </w:t>
      </w:r>
      <w:r w:rsidRPr="002E6CB9">
        <w:rPr>
          <w:rStyle w:val="nfase"/>
          <w:rFonts w:ascii="Segoe UI" w:hAnsi="Segoe UI" w:cs="Segoe UI"/>
          <w:color w:val="171717"/>
          <w:shd w:val="clear" w:color="auto" w:fill="FFFFFF"/>
          <w:lang w:val="pt-BR"/>
        </w:rPr>
        <w:t>serviços cognitivos</w:t>
      </w:r>
      <w:r w:rsidRPr="002E6CB9">
        <w:rPr>
          <w:rFonts w:ascii="Segoe UI" w:hAnsi="Segoe UI" w:cs="Segoe UI"/>
          <w:color w:val="171717"/>
          <w:shd w:val="clear" w:color="auto" w:fill="FFFFFF"/>
          <w:lang w:val="pt-BR"/>
        </w:rPr>
        <w:t> são um conjunto de produtos fortemente relacionados. Você pode usar essas APIs predefinidas em seus aplicativos para resolver problemas complexos.</w:t>
      </w:r>
    </w:p>
    <w:p w14:paraId="41EAB5AB" w14:textId="64482BBF" w:rsidR="002E6CB9" w:rsidRDefault="002E6CB9" w:rsidP="004A5590">
      <w:pPr>
        <w:shd w:val="clear" w:color="auto" w:fill="FFFFFF"/>
        <w:spacing w:after="0" w:line="240" w:lineRule="auto"/>
        <w:rPr>
          <w:rFonts w:ascii="Segoe UI" w:hAnsi="Segoe UI" w:cs="Segoe UI"/>
          <w:color w:val="171717"/>
          <w:shd w:val="clear" w:color="auto" w:fill="FFFFFF"/>
          <w:lang w:val="pt-BR"/>
        </w:rPr>
      </w:pPr>
    </w:p>
    <w:p w14:paraId="024C9339" w14:textId="7EA33298"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b/>
          <w:bCs/>
          <w:sz w:val="24"/>
          <w:szCs w:val="24"/>
          <w:lang w:val="pt-BR"/>
        </w:rPr>
        <w:t>Nome do serviço</w:t>
      </w:r>
      <w:r>
        <w:rPr>
          <w:rFonts w:ascii="Times New Roman" w:eastAsia="Times New Roman" w:hAnsi="Times New Roman" w:cs="Times New Roman"/>
          <w:sz w:val="24"/>
          <w:szCs w:val="24"/>
          <w:lang w:val="pt-BR"/>
        </w:rPr>
        <w:t xml:space="preserve"> - </w:t>
      </w:r>
      <w:r w:rsidRPr="002E6CB9">
        <w:rPr>
          <w:rFonts w:ascii="Times New Roman" w:eastAsia="Times New Roman" w:hAnsi="Times New Roman" w:cs="Times New Roman"/>
          <w:b/>
          <w:bCs/>
          <w:sz w:val="24"/>
          <w:szCs w:val="24"/>
          <w:lang w:val="pt-BR"/>
        </w:rPr>
        <w:t>Descrição</w:t>
      </w:r>
    </w:p>
    <w:p w14:paraId="4EB89C31"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Visão</w:t>
      </w:r>
    </w:p>
    <w:p w14:paraId="1B4CDD45"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Use algoritmos de processamento de imagens para identificar, legendar, indexar e moderar de modo inteligente suas imagens e vídeos.</w:t>
      </w:r>
    </w:p>
    <w:p w14:paraId="6ED165E6"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Fala</w:t>
      </w:r>
    </w:p>
    <w:p w14:paraId="723F0D7B"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Converta áudio falado em texto, use voz para verificação ou adicione reconhecimento de locutor ao seu aplicativo.</w:t>
      </w:r>
    </w:p>
    <w:p w14:paraId="77F51B4B"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Mapeamento de conhecimento</w:t>
      </w:r>
    </w:p>
    <w:p w14:paraId="112516F1"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Mapeie dados e informações complexos para executar tarefas como recomendações inteligentes e pesquisa semântica.</w:t>
      </w:r>
    </w:p>
    <w:p w14:paraId="56EDD76B"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Pesquisa do Bing</w:t>
      </w:r>
    </w:p>
    <w:p w14:paraId="7D6E02BA"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Adicione APIs de Pesquisa do Bing a seus aplicativos e aproveite a capacidade de vasculhar bilhões de páginas da Web, imagens, vídeos e notícias com uma única chamada à API.</w:t>
      </w:r>
    </w:p>
    <w:p w14:paraId="006B9821"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Processamento de Idioma Natural</w:t>
      </w:r>
    </w:p>
    <w:p w14:paraId="3AB7D586" w14:textId="77777777" w:rsidR="002E6CB9" w:rsidRPr="002E6CB9" w:rsidRDefault="002E6CB9" w:rsidP="002E6CB9">
      <w:pPr>
        <w:spacing w:before="100" w:beforeAutospacing="1" w:after="100" w:afterAutospacing="1" w:line="240" w:lineRule="auto"/>
        <w:rPr>
          <w:rFonts w:ascii="Times New Roman" w:eastAsia="Times New Roman" w:hAnsi="Times New Roman" w:cs="Times New Roman"/>
          <w:sz w:val="24"/>
          <w:szCs w:val="24"/>
          <w:lang w:val="pt-BR"/>
        </w:rPr>
      </w:pPr>
      <w:r w:rsidRPr="002E6CB9">
        <w:rPr>
          <w:rFonts w:ascii="Times New Roman" w:eastAsia="Times New Roman" w:hAnsi="Times New Roman" w:cs="Times New Roman"/>
          <w:sz w:val="24"/>
          <w:szCs w:val="24"/>
          <w:lang w:val="pt-BR"/>
        </w:rPr>
        <w:t xml:space="preserve">permita que seus aplicativos processem linguagem natural com scripts </w:t>
      </w:r>
      <w:proofErr w:type="spellStart"/>
      <w:r w:rsidRPr="002E6CB9">
        <w:rPr>
          <w:rFonts w:ascii="Times New Roman" w:eastAsia="Times New Roman" w:hAnsi="Times New Roman" w:cs="Times New Roman"/>
          <w:sz w:val="24"/>
          <w:szCs w:val="24"/>
          <w:lang w:val="pt-BR"/>
        </w:rPr>
        <w:t>pré</w:t>
      </w:r>
      <w:proofErr w:type="spellEnd"/>
      <w:r w:rsidRPr="002E6CB9">
        <w:rPr>
          <w:rFonts w:ascii="Times New Roman" w:eastAsia="Times New Roman" w:hAnsi="Times New Roman" w:cs="Times New Roman"/>
          <w:sz w:val="24"/>
          <w:szCs w:val="24"/>
          <w:lang w:val="pt-BR"/>
        </w:rPr>
        <w:t>-criados, avalie sentimentos e aprenda a reconhecer o que os usuários desejam.</w:t>
      </w:r>
    </w:p>
    <w:p w14:paraId="53AF61F9" w14:textId="77777777" w:rsidR="002E6CB9" w:rsidRPr="002E6CB9" w:rsidRDefault="002E6CB9" w:rsidP="002E6CB9">
      <w:pPr>
        <w:pStyle w:val="Ttulo3"/>
        <w:shd w:val="clear" w:color="auto" w:fill="FFFFFF"/>
        <w:spacing w:before="450" w:after="270"/>
        <w:rPr>
          <w:rFonts w:ascii="Segoe UI" w:hAnsi="Segoe UI" w:cs="Segoe UI"/>
          <w:b/>
          <w:bCs/>
          <w:color w:val="171717"/>
          <w:lang w:val="pt-BR"/>
        </w:rPr>
      </w:pPr>
      <w:proofErr w:type="spellStart"/>
      <w:r w:rsidRPr="002E6CB9">
        <w:rPr>
          <w:rFonts w:ascii="Segoe UI" w:hAnsi="Segoe UI" w:cs="Segoe UI"/>
          <w:b/>
          <w:bCs/>
          <w:color w:val="171717"/>
          <w:lang w:val="pt-BR"/>
        </w:rPr>
        <w:t>DevOps</w:t>
      </w:r>
      <w:proofErr w:type="spellEnd"/>
    </w:p>
    <w:p w14:paraId="0A4E80ED" w14:textId="77777777" w:rsidR="002E6CB9" w:rsidRPr="002E6CB9" w:rsidRDefault="002E6CB9" w:rsidP="002E6CB9">
      <w:pPr>
        <w:pStyle w:val="NormalWeb"/>
        <w:shd w:val="clear" w:color="auto" w:fill="FFFFFF"/>
        <w:rPr>
          <w:rFonts w:ascii="Segoe UI" w:hAnsi="Segoe UI" w:cs="Segoe UI"/>
          <w:color w:val="171717"/>
          <w:lang w:val="pt-BR"/>
        </w:rPr>
      </w:pPr>
      <w:r w:rsidRPr="002E6CB9">
        <w:rPr>
          <w:rFonts w:ascii="Segoe UI" w:hAnsi="Segoe UI" w:cs="Segoe UI"/>
          <w:color w:val="171717"/>
          <w:lang w:val="pt-BR"/>
        </w:rPr>
        <w:t xml:space="preserve">O </w:t>
      </w:r>
      <w:proofErr w:type="spellStart"/>
      <w:r w:rsidRPr="002E6CB9">
        <w:rPr>
          <w:rFonts w:ascii="Segoe UI" w:hAnsi="Segoe UI" w:cs="Segoe UI"/>
          <w:color w:val="171717"/>
          <w:lang w:val="pt-BR"/>
        </w:rPr>
        <w:t>DevOps</w:t>
      </w:r>
      <w:proofErr w:type="spellEnd"/>
      <w:r w:rsidRPr="002E6CB9">
        <w:rPr>
          <w:rFonts w:ascii="Segoe UI" w:hAnsi="Segoe UI" w:cs="Segoe UI"/>
          <w:color w:val="171717"/>
          <w:lang w:val="pt-BR"/>
        </w:rPr>
        <w:t xml:space="preserve"> reúne pessoas, processos e tecnologias, automatizando a entrega de software para fornecer valor contínuo aos usuários. Com o Azure </w:t>
      </w:r>
      <w:proofErr w:type="spellStart"/>
      <w:r w:rsidRPr="002E6CB9">
        <w:rPr>
          <w:rFonts w:ascii="Segoe UI" w:hAnsi="Segoe UI" w:cs="Segoe UI"/>
          <w:color w:val="171717"/>
          <w:lang w:val="pt-BR"/>
        </w:rPr>
        <w:t>DevOps</w:t>
      </w:r>
      <w:proofErr w:type="spellEnd"/>
      <w:r w:rsidRPr="002E6CB9">
        <w:rPr>
          <w:rFonts w:ascii="Segoe UI" w:hAnsi="Segoe UI" w:cs="Segoe UI"/>
          <w:color w:val="171717"/>
          <w:lang w:val="pt-BR"/>
        </w:rPr>
        <w:t xml:space="preserve"> você pode criar, </w:t>
      </w:r>
      <w:r w:rsidRPr="002E6CB9">
        <w:rPr>
          <w:rStyle w:val="nfase"/>
          <w:rFonts w:ascii="Segoe UI" w:hAnsi="Segoe UI" w:cs="Segoe UI"/>
          <w:color w:val="171717"/>
          <w:lang w:val="pt-BR"/>
        </w:rPr>
        <w:t>compilar</w:t>
      </w:r>
      <w:r w:rsidRPr="002E6CB9">
        <w:rPr>
          <w:rFonts w:ascii="Segoe UI" w:hAnsi="Segoe UI" w:cs="Segoe UI"/>
          <w:color w:val="171717"/>
          <w:lang w:val="pt-BR"/>
        </w:rPr>
        <w:t> e </w:t>
      </w:r>
      <w:r w:rsidRPr="002E6CB9">
        <w:rPr>
          <w:rStyle w:val="nfase"/>
          <w:rFonts w:ascii="Segoe UI" w:hAnsi="Segoe UI" w:cs="Segoe UI"/>
          <w:color w:val="171717"/>
          <w:lang w:val="pt-BR"/>
        </w:rPr>
        <w:t>lançar</w:t>
      </w:r>
      <w:r w:rsidRPr="002E6CB9">
        <w:rPr>
          <w:rFonts w:ascii="Segoe UI" w:hAnsi="Segoe UI" w:cs="Segoe UI"/>
          <w:color w:val="171717"/>
          <w:lang w:val="pt-BR"/>
        </w:rPr>
        <w:t> pipelines que fornecem integração, entrega e implantação contínuas para seus aplicativos. Você pode integrar repositórios e testes de aplicativos, executar o monitoramento de aplicativo e trabalhar com artefatos de compilação. Você também pode trabalhar os itens e inseri-los em uma lista de pendências do produto para acompanhar, automatizar a implantação de infraestrutura e integrar uma série de ferramentas e serviços de terceiros, como Jenkins e Chef. Todas essas funções e muitas outras estão totalmente integradas ao Azure a fim de permitir implantações consistentes e repetíveis para seus aplicativos, visando fornecer processos de build e versão simplificados.</w:t>
      </w:r>
    </w:p>
    <w:p w14:paraId="1D6BD530" w14:textId="386F6FD8" w:rsidR="00C73F45" w:rsidRPr="00C73F45" w:rsidRDefault="00C73F45" w:rsidP="00C73F45">
      <w:pPr>
        <w:spacing w:before="100" w:beforeAutospacing="1" w:after="100" w:afterAutospacing="1" w:line="240" w:lineRule="auto"/>
        <w:rPr>
          <w:rFonts w:ascii="Times New Roman" w:eastAsia="Times New Roman" w:hAnsi="Times New Roman" w:cs="Times New Roman"/>
          <w:sz w:val="24"/>
          <w:szCs w:val="24"/>
          <w:lang w:val="pt-BR"/>
        </w:rPr>
      </w:pPr>
      <w:r w:rsidRPr="00C73F45">
        <w:rPr>
          <w:rFonts w:ascii="Times New Roman" w:eastAsia="Times New Roman" w:hAnsi="Times New Roman" w:cs="Times New Roman"/>
          <w:b/>
          <w:bCs/>
          <w:sz w:val="24"/>
          <w:szCs w:val="24"/>
          <w:lang w:val="pt-BR"/>
        </w:rPr>
        <w:lastRenderedPageBreak/>
        <w:t>Nome do serviço</w:t>
      </w:r>
      <w:r>
        <w:rPr>
          <w:rFonts w:ascii="Times New Roman" w:eastAsia="Times New Roman" w:hAnsi="Times New Roman" w:cs="Times New Roman"/>
          <w:sz w:val="24"/>
          <w:szCs w:val="24"/>
          <w:lang w:val="pt-BR"/>
        </w:rPr>
        <w:t xml:space="preserve">  - </w:t>
      </w:r>
      <w:r w:rsidRPr="00C73F45">
        <w:rPr>
          <w:rFonts w:ascii="Times New Roman" w:eastAsia="Times New Roman" w:hAnsi="Times New Roman" w:cs="Times New Roman"/>
          <w:b/>
          <w:bCs/>
          <w:sz w:val="24"/>
          <w:szCs w:val="24"/>
          <w:lang w:val="pt-BR"/>
        </w:rPr>
        <w:t>Descrição</w:t>
      </w:r>
    </w:p>
    <w:p w14:paraId="4CDE6469" w14:textId="77777777" w:rsidR="00C73F45" w:rsidRPr="00C73F45" w:rsidRDefault="00C73F45" w:rsidP="00C73F45">
      <w:pPr>
        <w:spacing w:before="100" w:beforeAutospacing="1" w:after="100" w:afterAutospacing="1" w:line="240" w:lineRule="auto"/>
        <w:rPr>
          <w:rFonts w:ascii="Times New Roman" w:eastAsia="Times New Roman" w:hAnsi="Times New Roman" w:cs="Times New Roman"/>
          <w:b/>
          <w:bCs/>
          <w:sz w:val="24"/>
          <w:szCs w:val="24"/>
          <w:lang w:val="pt-BR"/>
        </w:rPr>
      </w:pPr>
      <w:r w:rsidRPr="00C73F45">
        <w:rPr>
          <w:rFonts w:ascii="Times New Roman" w:eastAsia="Times New Roman" w:hAnsi="Times New Roman" w:cs="Times New Roman"/>
          <w:b/>
          <w:bCs/>
          <w:sz w:val="24"/>
          <w:szCs w:val="24"/>
          <w:lang w:val="pt-BR"/>
        </w:rPr>
        <w:t xml:space="preserve">Azure </w:t>
      </w:r>
      <w:proofErr w:type="spellStart"/>
      <w:r w:rsidRPr="00C73F45">
        <w:rPr>
          <w:rFonts w:ascii="Times New Roman" w:eastAsia="Times New Roman" w:hAnsi="Times New Roman" w:cs="Times New Roman"/>
          <w:b/>
          <w:bCs/>
          <w:sz w:val="24"/>
          <w:szCs w:val="24"/>
          <w:lang w:val="pt-BR"/>
        </w:rPr>
        <w:t>DevOps</w:t>
      </w:r>
      <w:proofErr w:type="spellEnd"/>
    </w:p>
    <w:p w14:paraId="0ABEDF0C" w14:textId="77777777" w:rsidR="00C73F45" w:rsidRPr="00C73F45" w:rsidRDefault="00C73F45" w:rsidP="00C73F45">
      <w:pPr>
        <w:spacing w:before="100" w:beforeAutospacing="1" w:after="100" w:afterAutospacing="1" w:line="240" w:lineRule="auto"/>
        <w:rPr>
          <w:rFonts w:ascii="Times New Roman" w:eastAsia="Times New Roman" w:hAnsi="Times New Roman" w:cs="Times New Roman"/>
          <w:sz w:val="24"/>
          <w:szCs w:val="24"/>
          <w:lang w:val="pt-BR"/>
        </w:rPr>
      </w:pPr>
      <w:r w:rsidRPr="00C73F45">
        <w:rPr>
          <w:rFonts w:ascii="Times New Roman" w:eastAsia="Times New Roman" w:hAnsi="Times New Roman" w:cs="Times New Roman"/>
          <w:sz w:val="24"/>
          <w:szCs w:val="24"/>
          <w:lang w:val="pt-BR"/>
        </w:rPr>
        <w:t xml:space="preserve">Use ferramentas de colaboração de desenvolvimento, tais como pipelines de alto desempenho, repositórios </w:t>
      </w:r>
      <w:proofErr w:type="spellStart"/>
      <w:r w:rsidRPr="00C73F45">
        <w:rPr>
          <w:rFonts w:ascii="Times New Roman" w:eastAsia="Times New Roman" w:hAnsi="Times New Roman" w:cs="Times New Roman"/>
          <w:sz w:val="24"/>
          <w:szCs w:val="24"/>
          <w:lang w:val="pt-BR"/>
        </w:rPr>
        <w:t>Git</w:t>
      </w:r>
      <w:proofErr w:type="spellEnd"/>
      <w:r w:rsidRPr="00C73F45">
        <w:rPr>
          <w:rFonts w:ascii="Times New Roman" w:eastAsia="Times New Roman" w:hAnsi="Times New Roman" w:cs="Times New Roman"/>
          <w:sz w:val="24"/>
          <w:szCs w:val="24"/>
          <w:lang w:val="pt-BR"/>
        </w:rPr>
        <w:t xml:space="preserve"> privados gratuitos, quadros </w:t>
      </w:r>
      <w:proofErr w:type="spellStart"/>
      <w:r w:rsidRPr="00C73F45">
        <w:rPr>
          <w:rFonts w:ascii="Times New Roman" w:eastAsia="Times New Roman" w:hAnsi="Times New Roman" w:cs="Times New Roman"/>
          <w:sz w:val="24"/>
          <w:szCs w:val="24"/>
          <w:lang w:val="pt-BR"/>
        </w:rPr>
        <w:t>Kanban</w:t>
      </w:r>
      <w:proofErr w:type="spellEnd"/>
      <w:r w:rsidRPr="00C73F45">
        <w:rPr>
          <w:rFonts w:ascii="Times New Roman" w:eastAsia="Times New Roman" w:hAnsi="Times New Roman" w:cs="Times New Roman"/>
          <w:sz w:val="24"/>
          <w:szCs w:val="24"/>
          <w:lang w:val="pt-BR"/>
        </w:rPr>
        <w:t xml:space="preserve"> configuráveis e amplos testes de carga baseados em nuvem automatizados. Anteriormente conhecido como Visual Studio Team Services.</w:t>
      </w:r>
    </w:p>
    <w:p w14:paraId="577F8D19" w14:textId="77777777" w:rsidR="00C73F45" w:rsidRPr="00C73F45" w:rsidRDefault="00C73F45" w:rsidP="00C73F45">
      <w:pPr>
        <w:spacing w:before="100" w:beforeAutospacing="1" w:after="100" w:afterAutospacing="1" w:line="240" w:lineRule="auto"/>
        <w:rPr>
          <w:rFonts w:ascii="Times New Roman" w:eastAsia="Times New Roman" w:hAnsi="Times New Roman" w:cs="Times New Roman"/>
          <w:b/>
          <w:bCs/>
          <w:sz w:val="24"/>
          <w:szCs w:val="24"/>
          <w:lang w:val="pt-BR"/>
        </w:rPr>
      </w:pPr>
      <w:r w:rsidRPr="00C73F45">
        <w:rPr>
          <w:rFonts w:ascii="Times New Roman" w:eastAsia="Times New Roman" w:hAnsi="Times New Roman" w:cs="Times New Roman"/>
          <w:b/>
          <w:bCs/>
          <w:sz w:val="24"/>
          <w:szCs w:val="24"/>
          <w:lang w:val="pt-BR"/>
        </w:rPr>
        <w:t xml:space="preserve">Azure </w:t>
      </w:r>
      <w:proofErr w:type="spellStart"/>
      <w:r w:rsidRPr="00C73F45">
        <w:rPr>
          <w:rFonts w:ascii="Times New Roman" w:eastAsia="Times New Roman" w:hAnsi="Times New Roman" w:cs="Times New Roman"/>
          <w:b/>
          <w:bCs/>
          <w:sz w:val="24"/>
          <w:szCs w:val="24"/>
          <w:lang w:val="pt-BR"/>
        </w:rPr>
        <w:t>DevTest</w:t>
      </w:r>
      <w:proofErr w:type="spellEnd"/>
      <w:r w:rsidRPr="00C73F45">
        <w:rPr>
          <w:rFonts w:ascii="Times New Roman" w:eastAsia="Times New Roman" w:hAnsi="Times New Roman" w:cs="Times New Roman"/>
          <w:b/>
          <w:bCs/>
          <w:sz w:val="24"/>
          <w:szCs w:val="24"/>
          <w:lang w:val="pt-BR"/>
        </w:rPr>
        <w:t xml:space="preserve"> </w:t>
      </w:r>
      <w:proofErr w:type="spellStart"/>
      <w:r w:rsidRPr="00C73F45">
        <w:rPr>
          <w:rFonts w:ascii="Times New Roman" w:eastAsia="Times New Roman" w:hAnsi="Times New Roman" w:cs="Times New Roman"/>
          <w:b/>
          <w:bCs/>
          <w:sz w:val="24"/>
          <w:szCs w:val="24"/>
          <w:lang w:val="pt-BR"/>
        </w:rPr>
        <w:t>Labs</w:t>
      </w:r>
      <w:proofErr w:type="spellEnd"/>
    </w:p>
    <w:p w14:paraId="5354EBB2" w14:textId="77777777" w:rsidR="00C73F45" w:rsidRPr="00C73F45" w:rsidRDefault="00C73F45" w:rsidP="00C73F45">
      <w:pPr>
        <w:spacing w:before="100" w:beforeAutospacing="1" w:after="100" w:afterAutospacing="1" w:line="240" w:lineRule="auto"/>
        <w:rPr>
          <w:rFonts w:ascii="Times New Roman" w:eastAsia="Times New Roman" w:hAnsi="Times New Roman" w:cs="Times New Roman"/>
          <w:sz w:val="24"/>
          <w:szCs w:val="24"/>
          <w:lang w:val="pt-BR"/>
        </w:rPr>
      </w:pPr>
      <w:r w:rsidRPr="00C73F45">
        <w:rPr>
          <w:rFonts w:ascii="Times New Roman" w:eastAsia="Times New Roman" w:hAnsi="Times New Roman" w:cs="Times New Roman"/>
          <w:sz w:val="24"/>
          <w:szCs w:val="24"/>
          <w:lang w:val="pt-BR"/>
        </w:rPr>
        <w:t>Crie rapidamente ambientes Windows e Linux sob demanda para testar ou demonstrar aplicativos diretamente dos pipelines de implantação.</w:t>
      </w:r>
    </w:p>
    <w:p w14:paraId="02B611F4" w14:textId="77777777" w:rsidR="00C73F45" w:rsidRPr="00C73F45" w:rsidRDefault="00C73F45" w:rsidP="00C73F45">
      <w:pPr>
        <w:pStyle w:val="Ttulo1"/>
        <w:spacing w:before="0" w:beforeAutospacing="0" w:after="0" w:afterAutospacing="0"/>
        <w:rPr>
          <w:lang w:val="pt-BR"/>
        </w:rPr>
      </w:pPr>
      <w:r w:rsidRPr="00C73F45">
        <w:rPr>
          <w:lang w:val="pt-BR"/>
        </w:rPr>
        <w:t>Introdução a contas do Azure</w:t>
      </w:r>
    </w:p>
    <w:p w14:paraId="1A614C49" w14:textId="112DBE83" w:rsidR="00C73F45" w:rsidRDefault="00C73F45" w:rsidP="00C73F45">
      <w:pPr>
        <w:pStyle w:val="NormalWeb"/>
        <w:shd w:val="clear" w:color="auto" w:fill="FFFFFF"/>
        <w:rPr>
          <w:rFonts w:ascii="Segoe UI" w:hAnsi="Segoe UI" w:cs="Segoe UI"/>
          <w:color w:val="171717"/>
          <w:lang w:val="pt-BR"/>
        </w:rPr>
      </w:pPr>
      <w:r w:rsidRPr="00C73F45">
        <w:rPr>
          <w:rFonts w:ascii="docons" w:hAnsi="docons"/>
          <w:sz w:val="14"/>
          <w:szCs w:val="14"/>
          <w:lang w:val="pt-BR"/>
        </w:rPr>
        <w:br/>
      </w:r>
      <w:r w:rsidRPr="00C73F45">
        <w:rPr>
          <w:rFonts w:ascii="Segoe UI" w:hAnsi="Segoe UI" w:cs="Segoe UI"/>
          <w:color w:val="171717"/>
          <w:lang w:val="pt-BR"/>
        </w:rPr>
        <w:t xml:space="preserve">Para criar e usar os serviços do Azure, você precisa de uma assinatura do Azure. Ao realizar os módulos no Microsoft </w:t>
      </w:r>
      <w:proofErr w:type="spellStart"/>
      <w:r w:rsidRPr="00C73F45">
        <w:rPr>
          <w:rFonts w:ascii="Segoe UI" w:hAnsi="Segoe UI" w:cs="Segoe UI"/>
          <w:color w:val="171717"/>
          <w:lang w:val="pt-BR"/>
        </w:rPr>
        <w:t>Learn</w:t>
      </w:r>
      <w:proofErr w:type="spellEnd"/>
      <w:r w:rsidRPr="00C73F45">
        <w:rPr>
          <w:rFonts w:ascii="Segoe UI" w:hAnsi="Segoe UI" w:cs="Segoe UI"/>
          <w:color w:val="171717"/>
          <w:lang w:val="pt-BR"/>
        </w:rPr>
        <w:t xml:space="preserve">, na maioria das vezes, é criada para você uma assinatura temporária, executada em um ambiente chamado área restrita do Microsoft </w:t>
      </w:r>
      <w:proofErr w:type="spellStart"/>
      <w:r w:rsidRPr="00C73F45">
        <w:rPr>
          <w:rFonts w:ascii="Segoe UI" w:hAnsi="Segoe UI" w:cs="Segoe UI"/>
          <w:color w:val="171717"/>
          <w:lang w:val="pt-BR"/>
        </w:rPr>
        <w:t>Learn</w:t>
      </w:r>
      <w:proofErr w:type="spellEnd"/>
      <w:r w:rsidRPr="00C73F45">
        <w:rPr>
          <w:rFonts w:ascii="Segoe UI" w:hAnsi="Segoe UI" w:cs="Segoe UI"/>
          <w:color w:val="171717"/>
          <w:lang w:val="pt-BR"/>
        </w:rPr>
        <w:t>. Ao trabalhar com os próprios aplicativos e as próprias necessidades de negócios, você precisará criar uma conta do Azure e uma assinatura será criada para você. Depois de criar uma conta do Azure, você poderá criar assinaturas adicionais. Por exemplo: a empresa pode usar apenas uma conta do Azure para os negócios, com assinaturas separadas para os departamentos de desenvolvimento, marketing e vendas. Depois de criar uma assinatura do Azure, você poderá começar a criar recursos do Azure dentro de cada assinatura.</w:t>
      </w:r>
    </w:p>
    <w:p w14:paraId="22F26E66" w14:textId="44FFC3BF" w:rsidR="00C73F45" w:rsidRDefault="00C73F45" w:rsidP="00C73F45">
      <w:pPr>
        <w:pStyle w:val="NormalWeb"/>
        <w:shd w:val="clear" w:color="auto" w:fill="FFFFFF"/>
        <w:rPr>
          <w:rFonts w:ascii="Segoe UI" w:hAnsi="Segoe UI" w:cs="Segoe UI"/>
          <w:color w:val="171717"/>
          <w:lang w:val="pt-BR"/>
        </w:rPr>
      </w:pPr>
      <w:r w:rsidRPr="00C73F45">
        <w:rPr>
          <w:rFonts w:ascii="Segoe UI" w:hAnsi="Segoe UI" w:cs="Segoe UI"/>
          <w:color w:val="171717"/>
          <w:lang w:val="pt-BR"/>
        </w:rPr>
        <w:lastRenderedPageBreak/>
        <w:drawing>
          <wp:inline distT="0" distB="0" distL="0" distR="0" wp14:anchorId="4785F6A2" wp14:editId="1693F3E1">
            <wp:extent cx="5400040" cy="4070350"/>
            <wp:effectExtent l="0" t="0" r="0" b="6350"/>
            <wp:docPr id="2" name="Imagem 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caixa estreita&#10;&#10;Descrição gerada automaticamente"/>
                    <pic:cNvPicPr/>
                  </pic:nvPicPr>
                  <pic:blipFill>
                    <a:blip r:embed="rId8"/>
                    <a:stretch>
                      <a:fillRect/>
                    </a:stretch>
                  </pic:blipFill>
                  <pic:spPr>
                    <a:xfrm>
                      <a:off x="0" y="0"/>
                      <a:ext cx="5400040" cy="4070350"/>
                    </a:xfrm>
                    <a:prstGeom prst="rect">
                      <a:avLst/>
                    </a:prstGeom>
                  </pic:spPr>
                </pic:pic>
              </a:graphicData>
            </a:graphic>
          </wp:inline>
        </w:drawing>
      </w:r>
    </w:p>
    <w:p w14:paraId="23055B64" w14:textId="65D407CC" w:rsidR="00C73F45" w:rsidRPr="00C73F45" w:rsidRDefault="00C73F45" w:rsidP="00C73F45">
      <w:pPr>
        <w:pStyle w:val="NormalWeb"/>
        <w:shd w:val="clear" w:color="auto" w:fill="FFFFFF"/>
        <w:rPr>
          <w:rFonts w:ascii="Segoe UI" w:hAnsi="Segoe UI" w:cs="Segoe UI"/>
          <w:color w:val="171717"/>
          <w:lang w:val="pt-BR"/>
        </w:rPr>
      </w:pPr>
      <w:r w:rsidRPr="00C73F45">
        <w:rPr>
          <w:rFonts w:ascii="Segoe UI" w:hAnsi="Segoe UI" w:cs="Segoe UI"/>
          <w:color w:val="171717"/>
          <w:shd w:val="clear" w:color="auto" w:fill="FFFFFF"/>
          <w:lang w:val="pt-BR"/>
        </w:rPr>
        <w:t>Se você for novo no Azure, poderá se inscrever em uma conta gratuita no site do Azure para começar a explorá-lo sem custos. Quando estiver pronto, você poderá optar por atualizar a conta gratuita. Você poderá criar uma assinatura que permite começar a pagar pelos serviços do Azure de que você precisa e que estão além dos limites da conta gratuita.</w:t>
      </w:r>
    </w:p>
    <w:p w14:paraId="521197AD" w14:textId="77777777" w:rsidR="00C73F45" w:rsidRPr="00C73F45" w:rsidRDefault="00C73F45" w:rsidP="00C73F45">
      <w:pPr>
        <w:pStyle w:val="Ttulo2"/>
        <w:shd w:val="clear" w:color="auto" w:fill="FFFFFF"/>
        <w:spacing w:before="480" w:after="180"/>
        <w:rPr>
          <w:rFonts w:ascii="Segoe UI" w:hAnsi="Segoe UI" w:cs="Segoe UI"/>
          <w:b/>
          <w:bCs/>
          <w:color w:val="171717"/>
          <w:lang w:val="pt-BR"/>
        </w:rPr>
      </w:pPr>
      <w:r w:rsidRPr="00C73F45">
        <w:rPr>
          <w:rFonts w:ascii="Segoe UI" w:hAnsi="Segoe UI" w:cs="Segoe UI"/>
          <w:b/>
          <w:bCs/>
          <w:color w:val="171717"/>
          <w:lang w:val="pt-BR"/>
        </w:rPr>
        <w:t>Criar uma conta do Azure</w:t>
      </w:r>
    </w:p>
    <w:p w14:paraId="07F4A703" w14:textId="77777777" w:rsidR="00C73F45" w:rsidRPr="00C73F45" w:rsidRDefault="00C73F45" w:rsidP="00C73F45">
      <w:pPr>
        <w:pStyle w:val="NormalWeb"/>
        <w:shd w:val="clear" w:color="auto" w:fill="FFFFFF"/>
        <w:rPr>
          <w:rFonts w:ascii="Segoe UI" w:hAnsi="Segoe UI" w:cs="Segoe UI"/>
          <w:color w:val="171717"/>
          <w:lang w:val="pt-BR"/>
        </w:rPr>
      </w:pPr>
      <w:r w:rsidRPr="00C73F45">
        <w:rPr>
          <w:rFonts w:ascii="Segoe UI" w:hAnsi="Segoe UI" w:cs="Segoe UI"/>
          <w:color w:val="171717"/>
          <w:lang w:val="pt-BR"/>
        </w:rPr>
        <w:t>Você poderá comprar o acesso ao Azure diretamente da Microsoft inscrevendo-se no </w:t>
      </w:r>
      <w:hyperlink r:id="rId9" w:tgtFrame="az-portal" w:history="1">
        <w:r w:rsidRPr="00C73F45">
          <w:rPr>
            <w:rStyle w:val="Hyperlink"/>
            <w:rFonts w:ascii="Segoe UI" w:hAnsi="Segoe UI" w:cs="Segoe UI"/>
            <w:lang w:val="pt-BR"/>
          </w:rPr>
          <w:t>site do Azure</w:t>
        </w:r>
      </w:hyperlink>
      <w:r w:rsidRPr="00C73F45">
        <w:rPr>
          <w:rFonts w:ascii="Segoe UI" w:hAnsi="Segoe UI" w:cs="Segoe UI"/>
          <w:color w:val="171717"/>
          <w:lang w:val="pt-BR"/>
        </w:rPr>
        <w:t> ou por meio de um representante da Microsoft. Também é possível comprá-lo por meio de um parceiro da Microsoft. Os parceiros do Provedor de Soluções na Nuvem oferecem uma variedade de soluções de nuvem gerenciadas completas para o Azure.</w:t>
      </w:r>
    </w:p>
    <w:p w14:paraId="45B79596" w14:textId="77777777" w:rsidR="00C73F45" w:rsidRPr="00C73F45" w:rsidRDefault="00C73F45" w:rsidP="00C73F45">
      <w:pPr>
        <w:pStyle w:val="Ttulo2"/>
        <w:shd w:val="clear" w:color="auto" w:fill="FFFFFF"/>
        <w:spacing w:before="480" w:after="180"/>
        <w:rPr>
          <w:rFonts w:ascii="Segoe UI" w:hAnsi="Segoe UI" w:cs="Segoe UI"/>
          <w:b/>
          <w:bCs/>
          <w:color w:val="171717"/>
          <w:lang w:val="pt-BR"/>
        </w:rPr>
      </w:pPr>
      <w:r w:rsidRPr="00C73F45">
        <w:rPr>
          <w:rFonts w:ascii="Segoe UI" w:hAnsi="Segoe UI" w:cs="Segoe UI"/>
          <w:b/>
          <w:bCs/>
          <w:color w:val="171717"/>
          <w:lang w:val="pt-BR"/>
        </w:rPr>
        <w:t>O que é a conta gratuita do Azure?</w:t>
      </w:r>
    </w:p>
    <w:p w14:paraId="3E4AF17A" w14:textId="77777777" w:rsidR="008C5F41" w:rsidRPr="008C5F41" w:rsidRDefault="008C5F41" w:rsidP="008C5F4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C5F41">
        <w:rPr>
          <w:rFonts w:ascii="Segoe UI" w:eastAsia="Times New Roman" w:hAnsi="Segoe UI" w:cs="Segoe UI"/>
          <w:color w:val="171717"/>
          <w:sz w:val="24"/>
          <w:szCs w:val="24"/>
          <w:lang w:val="pt-BR"/>
        </w:rPr>
        <w:t>A conta gratuita do Azure inclui:</w:t>
      </w:r>
    </w:p>
    <w:p w14:paraId="5C1EAD0F" w14:textId="77777777" w:rsidR="008C5F41" w:rsidRPr="008C5F41" w:rsidRDefault="008C5F41" w:rsidP="008C5F41">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8C5F41">
        <w:rPr>
          <w:rFonts w:ascii="Segoe UI" w:eastAsia="Times New Roman" w:hAnsi="Segoe UI" w:cs="Segoe UI"/>
          <w:color w:val="171717"/>
          <w:sz w:val="24"/>
          <w:szCs w:val="24"/>
          <w:lang w:val="pt-BR"/>
        </w:rPr>
        <w:t>Acesso gratuito a produtos populares do Azure por 12 meses.</w:t>
      </w:r>
    </w:p>
    <w:p w14:paraId="1FE20D31" w14:textId="77777777" w:rsidR="008C5F41" w:rsidRPr="008C5F41" w:rsidRDefault="008C5F41" w:rsidP="008C5F41">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8C5F41">
        <w:rPr>
          <w:rFonts w:ascii="Segoe UI" w:eastAsia="Times New Roman" w:hAnsi="Segoe UI" w:cs="Segoe UI"/>
          <w:color w:val="171717"/>
          <w:sz w:val="24"/>
          <w:szCs w:val="24"/>
          <w:lang w:val="pt-BR"/>
        </w:rPr>
        <w:t>Um crédito a ser gasto nos primeiros 30 dias.</w:t>
      </w:r>
    </w:p>
    <w:p w14:paraId="3E20C421" w14:textId="77777777" w:rsidR="008C5F41" w:rsidRPr="008C5F41" w:rsidRDefault="008C5F41" w:rsidP="008C5F41">
      <w:pPr>
        <w:numPr>
          <w:ilvl w:val="0"/>
          <w:numId w:val="16"/>
        </w:numPr>
        <w:shd w:val="clear" w:color="auto" w:fill="FFFFFF"/>
        <w:spacing w:after="0" w:line="240" w:lineRule="auto"/>
        <w:ind w:left="1290"/>
        <w:rPr>
          <w:rFonts w:ascii="Segoe UI" w:eastAsia="Times New Roman" w:hAnsi="Segoe UI" w:cs="Segoe UI"/>
          <w:color w:val="171717"/>
          <w:sz w:val="24"/>
          <w:szCs w:val="24"/>
          <w:lang w:val="pt-BR"/>
        </w:rPr>
      </w:pPr>
      <w:r w:rsidRPr="008C5F41">
        <w:rPr>
          <w:rFonts w:ascii="Segoe UI" w:eastAsia="Times New Roman" w:hAnsi="Segoe UI" w:cs="Segoe UI"/>
          <w:color w:val="171717"/>
          <w:sz w:val="24"/>
          <w:szCs w:val="24"/>
          <w:lang w:val="pt-BR"/>
        </w:rPr>
        <w:t>Acesso a mais de 25 produtos que são sempre gratuitos.</w:t>
      </w:r>
    </w:p>
    <w:p w14:paraId="0A10E9BA" w14:textId="77777777" w:rsidR="008C5F41" w:rsidRPr="008C5F41" w:rsidRDefault="008C5F41" w:rsidP="008C5F41">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C5F41">
        <w:rPr>
          <w:rFonts w:ascii="Segoe UI" w:eastAsia="Times New Roman" w:hAnsi="Segoe UI" w:cs="Segoe UI"/>
          <w:color w:val="171717"/>
          <w:sz w:val="24"/>
          <w:szCs w:val="24"/>
          <w:lang w:val="pt-BR"/>
        </w:rPr>
        <w:lastRenderedPageBreak/>
        <w:t>A conta gratuita do Azure é uma excelente maneira para novos usuários começarem e explorarem. Para se inscrever, você precisa de um número de telefone, um cartão de crédito e uma conta Microsoft ou do GitHub. As informações do cartão de crédito são usadas somente para verificação de identidade. Você não será cobrado por nenhum serviço até que atualize para uma assinatura paga.</w:t>
      </w:r>
    </w:p>
    <w:p w14:paraId="53C61566" w14:textId="77777777" w:rsidR="008C5F41" w:rsidRPr="008C5F41" w:rsidRDefault="008C5F41" w:rsidP="008C5F41">
      <w:pPr>
        <w:pStyle w:val="Ttulo2"/>
        <w:shd w:val="clear" w:color="auto" w:fill="FFFFFF"/>
        <w:spacing w:before="480" w:after="180"/>
        <w:rPr>
          <w:rFonts w:ascii="Segoe UI" w:hAnsi="Segoe UI" w:cs="Segoe UI"/>
          <w:b/>
          <w:bCs/>
          <w:color w:val="171717"/>
          <w:lang w:val="pt-BR"/>
        </w:rPr>
      </w:pPr>
      <w:r w:rsidRPr="008C5F41">
        <w:rPr>
          <w:rFonts w:ascii="Segoe UI" w:hAnsi="Segoe UI" w:cs="Segoe UI"/>
          <w:b/>
          <w:bCs/>
          <w:color w:val="171717"/>
          <w:lang w:val="pt-BR"/>
        </w:rPr>
        <w:t>O que é a conta de estudante gratuita do Azure?</w:t>
      </w:r>
    </w:p>
    <w:p w14:paraId="712FCCBC" w14:textId="77777777" w:rsidR="008C5F41" w:rsidRPr="008C5F41" w:rsidRDefault="008C5F41" w:rsidP="008C5F41">
      <w:pPr>
        <w:pStyle w:val="NormalWeb"/>
        <w:shd w:val="clear" w:color="auto" w:fill="FFFFFF"/>
        <w:rPr>
          <w:rFonts w:ascii="Segoe UI" w:hAnsi="Segoe UI" w:cs="Segoe UI"/>
          <w:color w:val="171717"/>
          <w:lang w:val="pt-BR"/>
        </w:rPr>
      </w:pPr>
      <w:r w:rsidRPr="008C5F41">
        <w:rPr>
          <w:rFonts w:ascii="Segoe UI" w:hAnsi="Segoe UI" w:cs="Segoe UI"/>
          <w:color w:val="171717"/>
          <w:lang w:val="pt-BR"/>
        </w:rPr>
        <w:t>A oferta da conta de estudante gratuita do Azure inclui:</w:t>
      </w:r>
    </w:p>
    <w:p w14:paraId="51CE2A9A" w14:textId="77777777" w:rsidR="008C5F41" w:rsidRPr="008C5F41" w:rsidRDefault="008C5F41" w:rsidP="008C5F41">
      <w:pPr>
        <w:numPr>
          <w:ilvl w:val="0"/>
          <w:numId w:val="17"/>
        </w:numPr>
        <w:shd w:val="clear" w:color="auto" w:fill="FFFFFF"/>
        <w:spacing w:after="0" w:line="240" w:lineRule="auto"/>
        <w:ind w:left="1290"/>
        <w:rPr>
          <w:rFonts w:ascii="Segoe UI" w:hAnsi="Segoe UI" w:cs="Segoe UI"/>
          <w:color w:val="171717"/>
          <w:lang w:val="pt-BR"/>
        </w:rPr>
      </w:pPr>
      <w:r w:rsidRPr="008C5F41">
        <w:rPr>
          <w:rFonts w:ascii="Segoe UI" w:hAnsi="Segoe UI" w:cs="Segoe UI"/>
          <w:color w:val="171717"/>
          <w:lang w:val="pt-BR"/>
        </w:rPr>
        <w:t>Acesso gratuito a determinados produtos do Azure por 12 meses.</w:t>
      </w:r>
    </w:p>
    <w:p w14:paraId="6D453BC5" w14:textId="77777777" w:rsidR="008C5F41" w:rsidRPr="008C5F41" w:rsidRDefault="008C5F41" w:rsidP="008C5F41">
      <w:pPr>
        <w:numPr>
          <w:ilvl w:val="0"/>
          <w:numId w:val="17"/>
        </w:numPr>
        <w:shd w:val="clear" w:color="auto" w:fill="FFFFFF"/>
        <w:spacing w:after="0" w:line="240" w:lineRule="auto"/>
        <w:ind w:left="1290"/>
        <w:rPr>
          <w:rFonts w:ascii="Segoe UI" w:hAnsi="Segoe UI" w:cs="Segoe UI"/>
          <w:color w:val="171717"/>
          <w:lang w:val="pt-BR"/>
        </w:rPr>
      </w:pPr>
      <w:r w:rsidRPr="008C5F41">
        <w:rPr>
          <w:rFonts w:ascii="Segoe UI" w:hAnsi="Segoe UI" w:cs="Segoe UI"/>
          <w:color w:val="171717"/>
          <w:lang w:val="pt-BR"/>
        </w:rPr>
        <w:t>Um crédito a ser usado nos primeiros 12 meses.</w:t>
      </w:r>
    </w:p>
    <w:p w14:paraId="1412EF01" w14:textId="77777777" w:rsidR="008C5F41" w:rsidRPr="008C5F41" w:rsidRDefault="008C5F41" w:rsidP="008C5F41">
      <w:pPr>
        <w:numPr>
          <w:ilvl w:val="0"/>
          <w:numId w:val="17"/>
        </w:numPr>
        <w:shd w:val="clear" w:color="auto" w:fill="FFFFFF"/>
        <w:spacing w:after="0" w:line="240" w:lineRule="auto"/>
        <w:ind w:left="1290"/>
        <w:rPr>
          <w:rFonts w:ascii="Segoe UI" w:hAnsi="Segoe UI" w:cs="Segoe UI"/>
          <w:color w:val="171717"/>
          <w:lang w:val="pt-BR"/>
        </w:rPr>
      </w:pPr>
      <w:r w:rsidRPr="008C5F41">
        <w:rPr>
          <w:rFonts w:ascii="Segoe UI" w:hAnsi="Segoe UI" w:cs="Segoe UI"/>
          <w:color w:val="171717"/>
          <w:lang w:val="pt-BR"/>
        </w:rPr>
        <w:t>Acesso gratuito a determinadas ferramentas para desenvolvedores de software.</w:t>
      </w:r>
    </w:p>
    <w:p w14:paraId="3567A559" w14:textId="77777777" w:rsidR="008C5F41" w:rsidRPr="008C5F41" w:rsidRDefault="008C5F41" w:rsidP="008C5F41">
      <w:pPr>
        <w:pStyle w:val="NormalWeb"/>
        <w:shd w:val="clear" w:color="auto" w:fill="FFFFFF"/>
        <w:rPr>
          <w:rFonts w:ascii="Segoe UI" w:hAnsi="Segoe UI" w:cs="Segoe UI"/>
          <w:color w:val="171717"/>
          <w:lang w:val="pt-BR"/>
        </w:rPr>
      </w:pPr>
      <w:r w:rsidRPr="008C5F41">
        <w:rPr>
          <w:rFonts w:ascii="Segoe UI" w:hAnsi="Segoe UI" w:cs="Segoe UI"/>
          <w:color w:val="171717"/>
          <w:lang w:val="pt-BR"/>
        </w:rPr>
        <w:t>A </w:t>
      </w:r>
      <w:hyperlink r:id="rId10" w:tgtFrame="az-portal" w:history="1">
        <w:r w:rsidRPr="008C5F41">
          <w:rPr>
            <w:rStyle w:val="Hyperlink"/>
            <w:rFonts w:ascii="Segoe UI" w:hAnsi="Segoe UI" w:cs="Segoe UI"/>
            <w:lang w:val="pt-BR"/>
          </w:rPr>
          <w:t>conta de estudante gratuita do Azure</w:t>
        </w:r>
      </w:hyperlink>
      <w:r w:rsidRPr="008C5F41">
        <w:rPr>
          <w:rFonts w:ascii="Segoe UI" w:hAnsi="Segoe UI" w:cs="Segoe UI"/>
          <w:color w:val="171717"/>
          <w:lang w:val="pt-BR"/>
        </w:rPr>
        <w:t> é uma oferta para estudantes que oferece US$ 100 de crédito e ferramentas para desenvolvedores gratuitas. Além disso, você pode se inscrever sem um cartão de crédito.</w:t>
      </w:r>
    </w:p>
    <w:p w14:paraId="763D9A0B" w14:textId="77777777" w:rsidR="0031550B" w:rsidRPr="0031550B" w:rsidRDefault="0031550B" w:rsidP="0031550B">
      <w:pPr>
        <w:pStyle w:val="Ttulo2"/>
        <w:shd w:val="clear" w:color="auto" w:fill="FFFFFF"/>
        <w:spacing w:before="480" w:after="180"/>
        <w:rPr>
          <w:rFonts w:ascii="Segoe UI" w:hAnsi="Segoe UI" w:cs="Segoe UI"/>
          <w:b/>
          <w:bCs/>
          <w:color w:val="171717"/>
          <w:lang w:val="pt-BR"/>
        </w:rPr>
      </w:pPr>
      <w:r w:rsidRPr="0031550B">
        <w:rPr>
          <w:rFonts w:ascii="Segoe UI" w:hAnsi="Segoe UI" w:cs="Segoe UI"/>
          <w:b/>
          <w:bCs/>
          <w:color w:val="171717"/>
          <w:lang w:val="pt-BR"/>
        </w:rPr>
        <w:t xml:space="preserve">O que é a área restrita do Microsoft </w:t>
      </w:r>
      <w:proofErr w:type="spellStart"/>
      <w:r w:rsidRPr="0031550B">
        <w:rPr>
          <w:rFonts w:ascii="Segoe UI" w:hAnsi="Segoe UI" w:cs="Segoe UI"/>
          <w:b/>
          <w:bCs/>
          <w:color w:val="171717"/>
          <w:lang w:val="pt-BR"/>
        </w:rPr>
        <w:t>Learn</w:t>
      </w:r>
      <w:proofErr w:type="spellEnd"/>
      <w:r w:rsidRPr="0031550B">
        <w:rPr>
          <w:rFonts w:ascii="Segoe UI" w:hAnsi="Segoe UI" w:cs="Segoe UI"/>
          <w:b/>
          <w:bCs/>
          <w:color w:val="171717"/>
          <w:lang w:val="pt-BR"/>
        </w:rPr>
        <w:t>?</w:t>
      </w:r>
    </w:p>
    <w:p w14:paraId="344B9CC5" w14:textId="77777777" w:rsidR="0031550B" w:rsidRPr="0031550B" w:rsidRDefault="0031550B" w:rsidP="0031550B">
      <w:pPr>
        <w:pStyle w:val="NormalWeb"/>
        <w:shd w:val="clear" w:color="auto" w:fill="FFFFFF"/>
        <w:rPr>
          <w:rFonts w:ascii="Segoe UI" w:hAnsi="Segoe UI" w:cs="Segoe UI"/>
          <w:color w:val="171717"/>
          <w:lang w:val="pt-BR"/>
        </w:rPr>
      </w:pPr>
      <w:r w:rsidRPr="0031550B">
        <w:rPr>
          <w:rFonts w:ascii="Segoe UI" w:hAnsi="Segoe UI" w:cs="Segoe UI"/>
          <w:color w:val="171717"/>
          <w:lang w:val="pt-BR"/>
        </w:rPr>
        <w:t xml:space="preserve">Muitos dos exercícios do Microsoft </w:t>
      </w:r>
      <w:proofErr w:type="spellStart"/>
      <w:r w:rsidRPr="0031550B">
        <w:rPr>
          <w:rFonts w:ascii="Segoe UI" w:hAnsi="Segoe UI" w:cs="Segoe UI"/>
          <w:color w:val="171717"/>
          <w:lang w:val="pt-BR"/>
        </w:rPr>
        <w:t>Learn</w:t>
      </w:r>
      <w:proofErr w:type="spellEnd"/>
      <w:r w:rsidRPr="0031550B">
        <w:rPr>
          <w:rFonts w:ascii="Segoe UI" w:hAnsi="Segoe UI" w:cs="Segoe UI"/>
          <w:color w:val="171717"/>
          <w:lang w:val="pt-BR"/>
        </w:rPr>
        <w:t xml:space="preserve"> usam uma tecnologia chamada área restrita, que cria uma assinatura temporária que é adicionada à conta do Azure. Essa assinatura temporária permite que você crie recursos do Azure durante toda a duração do módulo do Microsoft </w:t>
      </w:r>
      <w:proofErr w:type="spellStart"/>
      <w:r w:rsidRPr="0031550B">
        <w:rPr>
          <w:rFonts w:ascii="Segoe UI" w:hAnsi="Segoe UI" w:cs="Segoe UI"/>
          <w:color w:val="171717"/>
          <w:lang w:val="pt-BR"/>
        </w:rPr>
        <w:t>Learn</w:t>
      </w:r>
      <w:proofErr w:type="spellEnd"/>
      <w:r w:rsidRPr="0031550B">
        <w:rPr>
          <w:rFonts w:ascii="Segoe UI" w:hAnsi="Segoe UI" w:cs="Segoe UI"/>
          <w:color w:val="171717"/>
          <w:lang w:val="pt-BR"/>
        </w:rPr>
        <w:t xml:space="preserve">. O Microsoft </w:t>
      </w:r>
      <w:proofErr w:type="spellStart"/>
      <w:r w:rsidRPr="0031550B">
        <w:rPr>
          <w:rFonts w:ascii="Segoe UI" w:hAnsi="Segoe UI" w:cs="Segoe UI"/>
          <w:color w:val="171717"/>
          <w:lang w:val="pt-BR"/>
        </w:rPr>
        <w:t>Learn</w:t>
      </w:r>
      <w:proofErr w:type="spellEnd"/>
      <w:r w:rsidRPr="0031550B">
        <w:rPr>
          <w:rFonts w:ascii="Segoe UI" w:hAnsi="Segoe UI" w:cs="Segoe UI"/>
          <w:color w:val="171717"/>
          <w:lang w:val="pt-BR"/>
        </w:rPr>
        <w:t xml:space="preserve"> limpa automaticamente os recursos temporários para você depois de concluir o módulo.</w:t>
      </w:r>
    </w:p>
    <w:p w14:paraId="53CA064F" w14:textId="77777777" w:rsidR="0031550B" w:rsidRPr="0031550B" w:rsidRDefault="0031550B" w:rsidP="0031550B">
      <w:pPr>
        <w:pStyle w:val="NormalWeb"/>
        <w:shd w:val="clear" w:color="auto" w:fill="FFFFFF"/>
        <w:rPr>
          <w:rFonts w:ascii="Segoe UI" w:hAnsi="Segoe UI" w:cs="Segoe UI"/>
          <w:color w:val="171717"/>
          <w:lang w:val="pt-BR"/>
        </w:rPr>
      </w:pPr>
      <w:r w:rsidRPr="0031550B">
        <w:rPr>
          <w:rFonts w:ascii="Segoe UI" w:hAnsi="Segoe UI" w:cs="Segoe UI"/>
          <w:color w:val="171717"/>
          <w:lang w:val="pt-BR"/>
        </w:rPr>
        <w:t xml:space="preserve">Ao concluir um módulo do Microsoft </w:t>
      </w:r>
      <w:proofErr w:type="spellStart"/>
      <w:r w:rsidRPr="0031550B">
        <w:rPr>
          <w:rFonts w:ascii="Segoe UI" w:hAnsi="Segoe UI" w:cs="Segoe UI"/>
          <w:color w:val="171717"/>
          <w:lang w:val="pt-BR"/>
        </w:rPr>
        <w:t>Learn</w:t>
      </w:r>
      <w:proofErr w:type="spellEnd"/>
      <w:r w:rsidRPr="0031550B">
        <w:rPr>
          <w:rFonts w:ascii="Segoe UI" w:hAnsi="Segoe UI" w:cs="Segoe UI"/>
          <w:color w:val="171717"/>
          <w:lang w:val="pt-BR"/>
        </w:rPr>
        <w:t>, você poderá usar a assinatura pessoal para realizar os exercícios do módulo. No entanto, a área restrita é o método de uso preferencial, pois permite criar e testar recursos do Azure sem gerar custos para você.</w:t>
      </w:r>
    </w:p>
    <w:p w14:paraId="6D17D852" w14:textId="77777777" w:rsidR="0031550B" w:rsidRPr="0031550B" w:rsidRDefault="0031550B" w:rsidP="0031550B">
      <w:pPr>
        <w:pStyle w:val="Ttulo1"/>
        <w:spacing w:before="0" w:beforeAutospacing="0" w:after="0" w:afterAutospacing="0"/>
        <w:rPr>
          <w:lang w:val="pt-BR"/>
        </w:rPr>
      </w:pPr>
      <w:r w:rsidRPr="0031550B">
        <w:rPr>
          <w:lang w:val="pt-BR"/>
        </w:rPr>
        <w:t>Introdução ao estudo de caso</w:t>
      </w:r>
    </w:p>
    <w:p w14:paraId="3FC33B4B" w14:textId="14AC783C" w:rsidR="002E6CB9" w:rsidRDefault="0031550B" w:rsidP="0031550B">
      <w:pPr>
        <w:shd w:val="clear" w:color="auto" w:fill="FFFFFF"/>
        <w:spacing w:after="0" w:line="240" w:lineRule="auto"/>
        <w:rPr>
          <w:rFonts w:ascii="Segoe UI" w:hAnsi="Segoe UI" w:cs="Segoe UI"/>
          <w:color w:val="171717"/>
          <w:shd w:val="clear" w:color="auto" w:fill="FFFFFF"/>
          <w:lang w:val="pt-BR"/>
        </w:rPr>
      </w:pPr>
      <w:r w:rsidRPr="0031550B">
        <w:rPr>
          <w:rFonts w:ascii="docons" w:hAnsi="docons"/>
          <w:sz w:val="14"/>
          <w:szCs w:val="14"/>
          <w:lang w:val="pt-BR"/>
        </w:rPr>
        <w:br/>
      </w:r>
      <w:r w:rsidRPr="0031550B">
        <w:rPr>
          <w:rFonts w:ascii="Segoe UI" w:hAnsi="Segoe UI" w:cs="Segoe UI"/>
          <w:color w:val="171717"/>
          <w:shd w:val="clear" w:color="auto" w:fill="FFFFFF"/>
          <w:lang w:val="pt-BR"/>
        </w:rPr>
        <w:t>Em todos os roteiros de aprendizagem dos Conceitos Básicos do Azure, trabalharemos com a </w:t>
      </w:r>
      <w:proofErr w:type="spellStart"/>
      <w:r>
        <w:fldChar w:fldCharType="begin"/>
      </w:r>
      <w:r w:rsidRPr="0031550B">
        <w:rPr>
          <w:lang w:val="pt-BR"/>
        </w:rPr>
        <w:instrText xml:space="preserve"> HYPERLINK "https://www.tailwindtraders.com/" \t "az-portal" </w:instrText>
      </w:r>
      <w:r>
        <w:fldChar w:fldCharType="separate"/>
      </w:r>
      <w:r w:rsidRPr="0031550B">
        <w:rPr>
          <w:rStyle w:val="Hyperlink"/>
          <w:rFonts w:ascii="Segoe UI" w:hAnsi="Segoe UI" w:cs="Segoe UI"/>
          <w:shd w:val="clear" w:color="auto" w:fill="FFFFFF"/>
          <w:lang w:val="pt-BR"/>
        </w:rPr>
        <w:t>Tailwind</w:t>
      </w:r>
      <w:proofErr w:type="spellEnd"/>
      <w:r w:rsidRPr="0031550B">
        <w:rPr>
          <w:rStyle w:val="Hyperlink"/>
          <w:rFonts w:ascii="Segoe UI" w:hAnsi="Segoe UI" w:cs="Segoe UI"/>
          <w:shd w:val="clear" w:color="auto" w:fill="FFFFFF"/>
          <w:lang w:val="pt-BR"/>
        </w:rPr>
        <w:t xml:space="preserve"> </w:t>
      </w:r>
      <w:proofErr w:type="spellStart"/>
      <w:r w:rsidRPr="0031550B">
        <w:rPr>
          <w:rStyle w:val="Hyperlink"/>
          <w:rFonts w:ascii="Segoe UI" w:hAnsi="Segoe UI" w:cs="Segoe UI"/>
          <w:shd w:val="clear" w:color="auto" w:fill="FFFFFF"/>
          <w:lang w:val="pt-BR"/>
        </w:rPr>
        <w:t>Traders</w:t>
      </w:r>
      <w:proofErr w:type="spellEnd"/>
      <w:r>
        <w:fldChar w:fldCharType="end"/>
      </w:r>
      <w:r w:rsidRPr="0031550B">
        <w:rPr>
          <w:rFonts w:ascii="Segoe UI" w:hAnsi="Segoe UI" w:cs="Segoe UI"/>
          <w:color w:val="171717"/>
          <w:shd w:val="clear" w:color="auto" w:fill="FFFFFF"/>
          <w:lang w:val="pt-BR"/>
        </w:rPr>
        <w:t>, um varejista fictício do setor de construção e reformas para o lar. A empresa opera lojas de varejo de ferragens em todo o mundo e online.</w:t>
      </w:r>
    </w:p>
    <w:p w14:paraId="08DD7E28" w14:textId="77777777" w:rsidR="00C23F67" w:rsidRPr="00C23F67" w:rsidRDefault="00C23F67" w:rsidP="00C23F6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 xml:space="preserve">Atualmente, a </w:t>
      </w:r>
      <w:proofErr w:type="spellStart"/>
      <w:r w:rsidRPr="00C23F67">
        <w:rPr>
          <w:rFonts w:ascii="Segoe UI" w:eastAsia="Times New Roman" w:hAnsi="Segoe UI" w:cs="Segoe UI"/>
          <w:color w:val="171717"/>
          <w:sz w:val="24"/>
          <w:szCs w:val="24"/>
          <w:lang w:val="pt-BR"/>
        </w:rPr>
        <w:t>Tailwind</w:t>
      </w:r>
      <w:proofErr w:type="spellEnd"/>
      <w:r w:rsidRPr="00C23F67">
        <w:rPr>
          <w:rFonts w:ascii="Segoe UI" w:eastAsia="Times New Roman" w:hAnsi="Segoe UI" w:cs="Segoe UI"/>
          <w:color w:val="171717"/>
          <w:sz w:val="24"/>
          <w:szCs w:val="24"/>
          <w:lang w:val="pt-BR"/>
        </w:rPr>
        <w:t xml:space="preserve"> </w:t>
      </w:r>
      <w:proofErr w:type="spellStart"/>
      <w:r w:rsidRPr="00C23F67">
        <w:rPr>
          <w:rFonts w:ascii="Segoe UI" w:eastAsia="Times New Roman" w:hAnsi="Segoe UI" w:cs="Segoe UI"/>
          <w:color w:val="171717"/>
          <w:sz w:val="24"/>
          <w:szCs w:val="24"/>
          <w:lang w:val="pt-BR"/>
        </w:rPr>
        <w:t>Traders</w:t>
      </w:r>
      <w:proofErr w:type="spellEnd"/>
      <w:r w:rsidRPr="00C23F67">
        <w:rPr>
          <w:rFonts w:ascii="Segoe UI" w:eastAsia="Times New Roman" w:hAnsi="Segoe UI" w:cs="Segoe UI"/>
          <w:color w:val="171717"/>
          <w:sz w:val="24"/>
          <w:szCs w:val="24"/>
          <w:lang w:val="pt-BR"/>
        </w:rPr>
        <w:t xml:space="preserve"> gerencia um datacenter local que hospeda o site de varejo da empresa. O datacenter também armazena todos os dados e streamings de vídeo dos aplicativos envolvidos. Atualmente, o departamento de </w:t>
      </w:r>
      <w:r w:rsidRPr="00C23F67">
        <w:rPr>
          <w:rFonts w:ascii="Segoe UI" w:eastAsia="Times New Roman" w:hAnsi="Segoe UI" w:cs="Segoe UI"/>
          <w:color w:val="171717"/>
          <w:sz w:val="24"/>
          <w:szCs w:val="24"/>
          <w:lang w:val="pt-BR"/>
        </w:rPr>
        <w:lastRenderedPageBreak/>
        <w:t>TI é responsável por todas as tarefas de gerenciamento de hardware e software de computação. Por exemplo, vamos supor que você trabalhe como especialista de TI, no departamento de TI da empresa. Sua equipe de TI lida com o processo de aquisição para comprar novo hardware, instala e configura o software e implanta tudo em todo o datacenter.</w:t>
      </w:r>
    </w:p>
    <w:p w14:paraId="343D7828" w14:textId="77777777" w:rsidR="00C23F67" w:rsidRPr="00C23F67" w:rsidRDefault="00C23F67" w:rsidP="00C23F6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Essas responsabilidades de gerenciamento criam alguns obstáculos para a entrega dos aplicativos aos usuários em tempo hábil. Como profissional de TI, você percebe que seria muito útil ter servidores, armazenamentos, bancos de dados e outros serviços imediatamente disponíveis ao desenvolver e implantar aplicativos. Você deseja iniciar novos servidores ou adicionar serviços às soluções com facilidade.</w:t>
      </w:r>
    </w:p>
    <w:p w14:paraId="35377624" w14:textId="77777777" w:rsidR="00C23F67" w:rsidRPr="00C23F67" w:rsidRDefault="00C23F67" w:rsidP="00C23F6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 xml:space="preserve">Nas outras unidades deste módulo de aprendizagem, você examinou alguns dos serviços baseados em nuvem que a </w:t>
      </w:r>
      <w:proofErr w:type="spellStart"/>
      <w:r w:rsidRPr="00C23F67">
        <w:rPr>
          <w:rFonts w:ascii="Segoe UI" w:eastAsia="Times New Roman" w:hAnsi="Segoe UI" w:cs="Segoe UI"/>
          <w:color w:val="171717"/>
          <w:sz w:val="24"/>
          <w:szCs w:val="24"/>
          <w:lang w:val="pt-BR"/>
        </w:rPr>
        <w:t>Tailwind</w:t>
      </w:r>
      <w:proofErr w:type="spellEnd"/>
      <w:r w:rsidRPr="00C23F67">
        <w:rPr>
          <w:rFonts w:ascii="Segoe UI" w:eastAsia="Times New Roman" w:hAnsi="Segoe UI" w:cs="Segoe UI"/>
          <w:color w:val="171717"/>
          <w:sz w:val="24"/>
          <w:szCs w:val="24"/>
          <w:lang w:val="pt-BR"/>
        </w:rPr>
        <w:t xml:space="preserve"> </w:t>
      </w:r>
      <w:proofErr w:type="spellStart"/>
      <w:r w:rsidRPr="00C23F67">
        <w:rPr>
          <w:rFonts w:ascii="Segoe UI" w:eastAsia="Times New Roman" w:hAnsi="Segoe UI" w:cs="Segoe UI"/>
          <w:color w:val="171717"/>
          <w:sz w:val="24"/>
          <w:szCs w:val="24"/>
          <w:lang w:val="pt-BR"/>
        </w:rPr>
        <w:t>Traders</w:t>
      </w:r>
      <w:proofErr w:type="spellEnd"/>
      <w:r w:rsidRPr="00C23F67">
        <w:rPr>
          <w:rFonts w:ascii="Segoe UI" w:eastAsia="Times New Roman" w:hAnsi="Segoe UI" w:cs="Segoe UI"/>
          <w:color w:val="171717"/>
          <w:sz w:val="24"/>
          <w:szCs w:val="24"/>
          <w:lang w:val="pt-BR"/>
        </w:rPr>
        <w:t xml:space="preserve"> pode usar para enfrentar os desafios tecnológicos da empresa. Com isso em mente, os serviços disponíveis por meio do Azure podem ajudar a </w:t>
      </w:r>
      <w:proofErr w:type="spellStart"/>
      <w:r w:rsidRPr="00C23F67">
        <w:rPr>
          <w:rFonts w:ascii="Segoe UI" w:eastAsia="Times New Roman" w:hAnsi="Segoe UI" w:cs="Segoe UI"/>
          <w:color w:val="171717"/>
          <w:sz w:val="24"/>
          <w:szCs w:val="24"/>
          <w:lang w:val="pt-BR"/>
        </w:rPr>
        <w:t>Tailwind</w:t>
      </w:r>
      <w:proofErr w:type="spellEnd"/>
      <w:r w:rsidRPr="00C23F67">
        <w:rPr>
          <w:rFonts w:ascii="Segoe UI" w:eastAsia="Times New Roman" w:hAnsi="Segoe UI" w:cs="Segoe UI"/>
          <w:color w:val="171717"/>
          <w:sz w:val="24"/>
          <w:szCs w:val="24"/>
          <w:lang w:val="pt-BR"/>
        </w:rPr>
        <w:t xml:space="preserve"> </w:t>
      </w:r>
      <w:proofErr w:type="spellStart"/>
      <w:r w:rsidRPr="00C23F67">
        <w:rPr>
          <w:rFonts w:ascii="Segoe UI" w:eastAsia="Times New Roman" w:hAnsi="Segoe UI" w:cs="Segoe UI"/>
          <w:color w:val="171717"/>
          <w:sz w:val="24"/>
          <w:szCs w:val="24"/>
          <w:lang w:val="pt-BR"/>
        </w:rPr>
        <w:t>Traders</w:t>
      </w:r>
      <w:proofErr w:type="spellEnd"/>
      <w:r w:rsidRPr="00C23F67">
        <w:rPr>
          <w:rFonts w:ascii="Segoe UI" w:eastAsia="Times New Roman" w:hAnsi="Segoe UI" w:cs="Segoe UI"/>
          <w:color w:val="171717"/>
          <w:sz w:val="24"/>
          <w:szCs w:val="24"/>
          <w:lang w:val="pt-BR"/>
        </w:rPr>
        <w:t xml:space="preserve"> a conduzir os negócios com mais eficiência.</w:t>
      </w:r>
    </w:p>
    <w:p w14:paraId="2BBC143A" w14:textId="77777777" w:rsidR="00C23F67" w:rsidRPr="00C23F67" w:rsidRDefault="00C23F67" w:rsidP="00C23F6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 xml:space="preserve">À medida que você concluir os diversos módulos nos roteiros de aprendizagem dos Conceitos Básicos do Azure, nós analisaremos os desafios que a </w:t>
      </w:r>
      <w:proofErr w:type="spellStart"/>
      <w:r w:rsidRPr="00C23F67">
        <w:rPr>
          <w:rFonts w:ascii="Segoe UI" w:eastAsia="Times New Roman" w:hAnsi="Segoe UI" w:cs="Segoe UI"/>
          <w:color w:val="171717"/>
          <w:sz w:val="24"/>
          <w:szCs w:val="24"/>
          <w:lang w:val="pt-BR"/>
        </w:rPr>
        <w:t>Tailwind</w:t>
      </w:r>
      <w:proofErr w:type="spellEnd"/>
      <w:r w:rsidRPr="00C23F67">
        <w:rPr>
          <w:rFonts w:ascii="Segoe UI" w:eastAsia="Times New Roman" w:hAnsi="Segoe UI" w:cs="Segoe UI"/>
          <w:color w:val="171717"/>
          <w:sz w:val="24"/>
          <w:szCs w:val="24"/>
          <w:lang w:val="pt-BR"/>
        </w:rPr>
        <w:t xml:space="preserve"> </w:t>
      </w:r>
      <w:proofErr w:type="spellStart"/>
      <w:r w:rsidRPr="00C23F67">
        <w:rPr>
          <w:rFonts w:ascii="Segoe UI" w:eastAsia="Times New Roman" w:hAnsi="Segoe UI" w:cs="Segoe UI"/>
          <w:color w:val="171717"/>
          <w:sz w:val="24"/>
          <w:szCs w:val="24"/>
          <w:lang w:val="pt-BR"/>
        </w:rPr>
        <w:t>Traders</w:t>
      </w:r>
      <w:proofErr w:type="spellEnd"/>
      <w:r w:rsidRPr="00C23F67">
        <w:rPr>
          <w:rFonts w:ascii="Segoe UI" w:eastAsia="Times New Roman" w:hAnsi="Segoe UI" w:cs="Segoe UI"/>
          <w:color w:val="171717"/>
          <w:sz w:val="24"/>
          <w:szCs w:val="24"/>
          <w:lang w:val="pt-BR"/>
        </w:rPr>
        <w:t xml:space="preserve"> está enfrentando. Você verá como será possível usar os serviços do Azure para abordar cada um dos problemas à medida que eles surgirem. Após concluir cada um dos módulos, os conhecimentos obtidos na resolução dos desafios hipotéticos que a empresa fictícia </w:t>
      </w:r>
      <w:proofErr w:type="spellStart"/>
      <w:r w:rsidRPr="00C23F67">
        <w:rPr>
          <w:rFonts w:ascii="Segoe UI" w:eastAsia="Times New Roman" w:hAnsi="Segoe UI" w:cs="Segoe UI"/>
          <w:color w:val="171717"/>
          <w:sz w:val="24"/>
          <w:szCs w:val="24"/>
          <w:lang w:val="pt-BR"/>
        </w:rPr>
        <w:t>Tailwind</w:t>
      </w:r>
      <w:proofErr w:type="spellEnd"/>
      <w:r w:rsidRPr="00C23F67">
        <w:rPr>
          <w:rFonts w:ascii="Segoe UI" w:eastAsia="Times New Roman" w:hAnsi="Segoe UI" w:cs="Segoe UI"/>
          <w:color w:val="171717"/>
          <w:sz w:val="24"/>
          <w:szCs w:val="24"/>
          <w:lang w:val="pt-BR"/>
        </w:rPr>
        <w:t xml:space="preserve"> </w:t>
      </w:r>
      <w:proofErr w:type="spellStart"/>
      <w:r w:rsidRPr="00C23F67">
        <w:rPr>
          <w:rFonts w:ascii="Segoe UI" w:eastAsia="Times New Roman" w:hAnsi="Segoe UI" w:cs="Segoe UI"/>
          <w:color w:val="171717"/>
          <w:sz w:val="24"/>
          <w:szCs w:val="24"/>
          <w:lang w:val="pt-BR"/>
        </w:rPr>
        <w:t>Traders</w:t>
      </w:r>
      <w:proofErr w:type="spellEnd"/>
      <w:r w:rsidRPr="00C23F67">
        <w:rPr>
          <w:rFonts w:ascii="Segoe UI" w:eastAsia="Times New Roman" w:hAnsi="Segoe UI" w:cs="Segoe UI"/>
          <w:color w:val="171717"/>
          <w:sz w:val="24"/>
          <w:szCs w:val="24"/>
          <w:lang w:val="pt-BR"/>
        </w:rPr>
        <w:t xml:space="preserve"> enfrentou deverão ajudar você a agir em situações do mundo real.</w:t>
      </w:r>
    </w:p>
    <w:p w14:paraId="2173245F" w14:textId="77777777" w:rsidR="00C23F67" w:rsidRPr="00C23F67" w:rsidRDefault="00C23F67" w:rsidP="00C23F67">
      <w:pPr>
        <w:shd w:val="clear" w:color="auto" w:fill="FFFFFF"/>
        <w:spacing w:after="0" w:line="240" w:lineRule="auto"/>
        <w:outlineLvl w:val="0"/>
        <w:rPr>
          <w:rFonts w:ascii="Segoe UI" w:eastAsia="Times New Roman" w:hAnsi="Segoe UI" w:cs="Segoe UI"/>
          <w:b/>
          <w:bCs/>
          <w:color w:val="171717"/>
          <w:kern w:val="36"/>
          <w:sz w:val="48"/>
          <w:szCs w:val="48"/>
        </w:rPr>
      </w:pPr>
      <w:proofErr w:type="spellStart"/>
      <w:r w:rsidRPr="00C23F67">
        <w:rPr>
          <w:rFonts w:ascii="Segoe UI" w:eastAsia="Times New Roman" w:hAnsi="Segoe UI" w:cs="Segoe UI"/>
          <w:b/>
          <w:bCs/>
          <w:color w:val="171717"/>
          <w:kern w:val="36"/>
          <w:sz w:val="48"/>
          <w:szCs w:val="48"/>
        </w:rPr>
        <w:t>Resumo</w:t>
      </w:r>
      <w:proofErr w:type="spellEnd"/>
    </w:p>
    <w:p w14:paraId="11A240C4" w14:textId="77777777" w:rsidR="00C23F67" w:rsidRPr="00C23F67" w:rsidRDefault="00C23F67" w:rsidP="00C23F67">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Neste módulo, você aprendeu a:</w:t>
      </w:r>
    </w:p>
    <w:p w14:paraId="189B5CDF" w14:textId="77777777" w:rsidR="00C23F67" w:rsidRPr="00C23F67" w:rsidRDefault="00C23F67" w:rsidP="00C23F67">
      <w:pPr>
        <w:numPr>
          <w:ilvl w:val="0"/>
          <w:numId w:val="19"/>
        </w:numPr>
        <w:shd w:val="clear" w:color="auto" w:fill="FFFFFF"/>
        <w:spacing w:after="0" w:line="240" w:lineRule="auto"/>
        <w:ind w:left="1290"/>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Descrever os conceitos básicos da computação em nuvem.</w:t>
      </w:r>
    </w:p>
    <w:p w14:paraId="1B469D4C" w14:textId="77777777" w:rsidR="00C23F67" w:rsidRPr="00C23F67" w:rsidRDefault="00C23F67" w:rsidP="00C23F67">
      <w:pPr>
        <w:numPr>
          <w:ilvl w:val="0"/>
          <w:numId w:val="19"/>
        </w:numPr>
        <w:shd w:val="clear" w:color="auto" w:fill="FFFFFF"/>
        <w:spacing w:after="0" w:line="240" w:lineRule="auto"/>
        <w:ind w:left="1290"/>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Determinar se o Azure é a solução certa para suas necessidades de negócios.</w:t>
      </w:r>
    </w:p>
    <w:p w14:paraId="7F0D2E9E" w14:textId="77777777" w:rsidR="00C23F67" w:rsidRPr="00C23F67" w:rsidRDefault="00C23F67" w:rsidP="00C23F67">
      <w:pPr>
        <w:numPr>
          <w:ilvl w:val="0"/>
          <w:numId w:val="19"/>
        </w:numPr>
        <w:shd w:val="clear" w:color="auto" w:fill="FFFFFF"/>
        <w:spacing w:after="0" w:line="240" w:lineRule="auto"/>
        <w:ind w:left="1290"/>
        <w:rPr>
          <w:rFonts w:ascii="Segoe UI" w:eastAsia="Times New Roman" w:hAnsi="Segoe UI" w:cs="Segoe UI"/>
          <w:color w:val="171717"/>
          <w:sz w:val="24"/>
          <w:szCs w:val="24"/>
          <w:lang w:val="pt-BR"/>
        </w:rPr>
      </w:pPr>
      <w:r w:rsidRPr="00C23F67">
        <w:rPr>
          <w:rFonts w:ascii="Segoe UI" w:eastAsia="Times New Roman" w:hAnsi="Segoe UI" w:cs="Segoe UI"/>
          <w:color w:val="171717"/>
          <w:sz w:val="24"/>
          <w:szCs w:val="24"/>
          <w:lang w:val="pt-BR"/>
        </w:rPr>
        <w:t>Diferenciar entre os diferentes métodos de criação de uma assinatura do Azure.</w:t>
      </w:r>
    </w:p>
    <w:p w14:paraId="378D569C" w14:textId="77777777" w:rsidR="00C23F67" w:rsidRPr="0031550B" w:rsidRDefault="00C23F67" w:rsidP="0031550B">
      <w:pPr>
        <w:shd w:val="clear" w:color="auto" w:fill="FFFFFF"/>
        <w:spacing w:after="0" w:line="240" w:lineRule="auto"/>
        <w:rPr>
          <w:rFonts w:ascii="Segoe UI" w:hAnsi="Segoe UI" w:cs="Segoe UI"/>
          <w:color w:val="171717"/>
          <w:lang w:val="pt-BR"/>
        </w:rPr>
      </w:pPr>
    </w:p>
    <w:sectPr w:rsidR="00C23F67" w:rsidRPr="0031550B"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3C30"/>
    <w:multiLevelType w:val="multilevel"/>
    <w:tmpl w:val="96BE72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64E89"/>
    <w:multiLevelType w:val="multilevel"/>
    <w:tmpl w:val="4ECC6B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1012F"/>
    <w:multiLevelType w:val="multilevel"/>
    <w:tmpl w:val="0C52EA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737F2"/>
    <w:multiLevelType w:val="multilevel"/>
    <w:tmpl w:val="F87E92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C20CE"/>
    <w:multiLevelType w:val="multilevel"/>
    <w:tmpl w:val="88163C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B195A"/>
    <w:multiLevelType w:val="multilevel"/>
    <w:tmpl w:val="917CB2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7627B"/>
    <w:multiLevelType w:val="multilevel"/>
    <w:tmpl w:val="BFA262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83D29"/>
    <w:multiLevelType w:val="multilevel"/>
    <w:tmpl w:val="F88845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F57CE"/>
    <w:multiLevelType w:val="multilevel"/>
    <w:tmpl w:val="7E306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343F81"/>
    <w:multiLevelType w:val="multilevel"/>
    <w:tmpl w:val="1876A9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B768A"/>
    <w:multiLevelType w:val="multilevel"/>
    <w:tmpl w:val="C7B04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14E"/>
    <w:multiLevelType w:val="multilevel"/>
    <w:tmpl w:val="1FF8C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F0EDA"/>
    <w:multiLevelType w:val="multilevel"/>
    <w:tmpl w:val="E7065E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CE2EA1"/>
    <w:multiLevelType w:val="multilevel"/>
    <w:tmpl w:val="43A45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2732E"/>
    <w:multiLevelType w:val="multilevel"/>
    <w:tmpl w:val="DBFE2F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A26FA"/>
    <w:multiLevelType w:val="multilevel"/>
    <w:tmpl w:val="ECCA8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8B1142"/>
    <w:multiLevelType w:val="multilevel"/>
    <w:tmpl w:val="70B8A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9112A"/>
    <w:multiLevelType w:val="multilevel"/>
    <w:tmpl w:val="6A34B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E717E"/>
    <w:multiLevelType w:val="multilevel"/>
    <w:tmpl w:val="6234D6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8607985">
    <w:abstractNumId w:val="17"/>
  </w:num>
  <w:num w:numId="2" w16cid:durableId="14891547">
    <w:abstractNumId w:val="2"/>
  </w:num>
  <w:num w:numId="3" w16cid:durableId="1606034877">
    <w:abstractNumId w:val="4"/>
  </w:num>
  <w:num w:numId="4" w16cid:durableId="1769306864">
    <w:abstractNumId w:val="0"/>
  </w:num>
  <w:num w:numId="5" w16cid:durableId="706567953">
    <w:abstractNumId w:val="6"/>
  </w:num>
  <w:num w:numId="6" w16cid:durableId="1234587460">
    <w:abstractNumId w:val="11"/>
  </w:num>
  <w:num w:numId="7" w16cid:durableId="48039297">
    <w:abstractNumId w:val="13"/>
  </w:num>
  <w:num w:numId="8" w16cid:durableId="1295914584">
    <w:abstractNumId w:val="5"/>
  </w:num>
  <w:num w:numId="9" w16cid:durableId="165171549">
    <w:abstractNumId w:val="16"/>
  </w:num>
  <w:num w:numId="10" w16cid:durableId="1679694442">
    <w:abstractNumId w:val="10"/>
  </w:num>
  <w:num w:numId="11" w16cid:durableId="2146005124">
    <w:abstractNumId w:val="7"/>
  </w:num>
  <w:num w:numId="12" w16cid:durableId="1981111981">
    <w:abstractNumId w:val="1"/>
  </w:num>
  <w:num w:numId="13" w16cid:durableId="1850178614">
    <w:abstractNumId w:val="8"/>
  </w:num>
  <w:num w:numId="14" w16cid:durableId="449785422">
    <w:abstractNumId w:val="15"/>
  </w:num>
  <w:num w:numId="15" w16cid:durableId="444808220">
    <w:abstractNumId w:val="14"/>
  </w:num>
  <w:num w:numId="16" w16cid:durableId="1226529930">
    <w:abstractNumId w:val="9"/>
  </w:num>
  <w:num w:numId="17" w16cid:durableId="1236550124">
    <w:abstractNumId w:val="3"/>
  </w:num>
  <w:num w:numId="18" w16cid:durableId="584845203">
    <w:abstractNumId w:val="18"/>
  </w:num>
  <w:num w:numId="19" w16cid:durableId="10775557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FA"/>
    <w:rsid w:val="00184AFA"/>
    <w:rsid w:val="00277597"/>
    <w:rsid w:val="002E6CB9"/>
    <w:rsid w:val="0031550B"/>
    <w:rsid w:val="00367BD2"/>
    <w:rsid w:val="0038176F"/>
    <w:rsid w:val="003C7055"/>
    <w:rsid w:val="0041414C"/>
    <w:rsid w:val="004A5590"/>
    <w:rsid w:val="004B1C25"/>
    <w:rsid w:val="005270F8"/>
    <w:rsid w:val="00740944"/>
    <w:rsid w:val="00757E86"/>
    <w:rsid w:val="008C5F41"/>
    <w:rsid w:val="00A13410"/>
    <w:rsid w:val="00A20064"/>
    <w:rsid w:val="00B45D5C"/>
    <w:rsid w:val="00B460F9"/>
    <w:rsid w:val="00C23F67"/>
    <w:rsid w:val="00C73F45"/>
    <w:rsid w:val="00D3474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58DD"/>
  <w15:chartTrackingRefBased/>
  <w15:docId w15:val="{3159F6C7-48FE-495B-B46A-ED58D794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409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414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4141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0944"/>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4141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141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Fontepargpadro"/>
    <w:rsid w:val="0041414C"/>
  </w:style>
  <w:style w:type="character" w:customStyle="1" w:styleId="xp-tag-xp">
    <w:name w:val="xp-tag-xp"/>
    <w:basedOn w:val="Fontepargpadro"/>
    <w:rsid w:val="0041414C"/>
  </w:style>
  <w:style w:type="character" w:customStyle="1" w:styleId="Ttulo3Char">
    <w:name w:val="Título 3 Char"/>
    <w:basedOn w:val="Fontepargpadro"/>
    <w:link w:val="Ttulo3"/>
    <w:uiPriority w:val="9"/>
    <w:semiHidden/>
    <w:rsid w:val="0041414C"/>
    <w:rPr>
      <w:rFonts w:asciiTheme="majorHAnsi" w:eastAsiaTheme="majorEastAsia" w:hAnsiTheme="majorHAnsi" w:cstheme="majorBidi"/>
      <w:color w:val="1F3763" w:themeColor="accent1" w:themeShade="7F"/>
      <w:sz w:val="24"/>
      <w:szCs w:val="24"/>
    </w:rPr>
  </w:style>
  <w:style w:type="character" w:styleId="Forte">
    <w:name w:val="Strong"/>
    <w:basedOn w:val="Fontepargpadro"/>
    <w:uiPriority w:val="22"/>
    <w:qFormat/>
    <w:rsid w:val="0041414C"/>
    <w:rPr>
      <w:b/>
      <w:bCs/>
    </w:rPr>
  </w:style>
  <w:style w:type="character" w:styleId="Hyperlink">
    <w:name w:val="Hyperlink"/>
    <w:basedOn w:val="Fontepargpadro"/>
    <w:uiPriority w:val="99"/>
    <w:semiHidden/>
    <w:unhideWhenUsed/>
    <w:rsid w:val="0041414C"/>
    <w:rPr>
      <w:color w:val="0000FF"/>
      <w:u w:val="single"/>
    </w:rPr>
  </w:style>
  <w:style w:type="paragraph" w:styleId="PargrafodaLista">
    <w:name w:val="List Paragraph"/>
    <w:basedOn w:val="Normal"/>
    <w:uiPriority w:val="34"/>
    <w:qFormat/>
    <w:rsid w:val="005270F8"/>
    <w:pPr>
      <w:ind w:left="720"/>
      <w:contextualSpacing/>
    </w:pPr>
  </w:style>
  <w:style w:type="character" w:styleId="nfase">
    <w:name w:val="Emphasis"/>
    <w:basedOn w:val="Fontepargpadro"/>
    <w:uiPriority w:val="20"/>
    <w:qFormat/>
    <w:rsid w:val="002E6C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4207">
      <w:bodyDiv w:val="1"/>
      <w:marLeft w:val="0"/>
      <w:marRight w:val="0"/>
      <w:marTop w:val="0"/>
      <w:marBottom w:val="0"/>
      <w:divBdr>
        <w:top w:val="none" w:sz="0" w:space="0" w:color="auto"/>
        <w:left w:val="none" w:sz="0" w:space="0" w:color="auto"/>
        <w:bottom w:val="none" w:sz="0" w:space="0" w:color="auto"/>
        <w:right w:val="none" w:sz="0" w:space="0" w:color="auto"/>
      </w:divBdr>
      <w:divsChild>
        <w:div w:id="109712042">
          <w:marLeft w:val="0"/>
          <w:marRight w:val="180"/>
          <w:marTop w:val="0"/>
          <w:marBottom w:val="0"/>
          <w:divBdr>
            <w:top w:val="none" w:sz="0" w:space="0" w:color="auto"/>
            <w:left w:val="none" w:sz="0" w:space="0" w:color="auto"/>
            <w:bottom w:val="none" w:sz="0" w:space="0" w:color="auto"/>
            <w:right w:val="none" w:sz="0" w:space="0" w:color="auto"/>
          </w:divBdr>
        </w:div>
      </w:divsChild>
    </w:div>
    <w:div w:id="44064911">
      <w:bodyDiv w:val="1"/>
      <w:marLeft w:val="0"/>
      <w:marRight w:val="0"/>
      <w:marTop w:val="0"/>
      <w:marBottom w:val="0"/>
      <w:divBdr>
        <w:top w:val="none" w:sz="0" w:space="0" w:color="auto"/>
        <w:left w:val="none" w:sz="0" w:space="0" w:color="auto"/>
        <w:bottom w:val="none" w:sz="0" w:space="0" w:color="auto"/>
        <w:right w:val="none" w:sz="0" w:space="0" w:color="auto"/>
      </w:divBdr>
    </w:div>
    <w:div w:id="120653743">
      <w:bodyDiv w:val="1"/>
      <w:marLeft w:val="0"/>
      <w:marRight w:val="0"/>
      <w:marTop w:val="0"/>
      <w:marBottom w:val="0"/>
      <w:divBdr>
        <w:top w:val="none" w:sz="0" w:space="0" w:color="auto"/>
        <w:left w:val="none" w:sz="0" w:space="0" w:color="auto"/>
        <w:bottom w:val="none" w:sz="0" w:space="0" w:color="auto"/>
        <w:right w:val="none" w:sz="0" w:space="0" w:color="auto"/>
      </w:divBdr>
    </w:div>
    <w:div w:id="139733916">
      <w:bodyDiv w:val="1"/>
      <w:marLeft w:val="0"/>
      <w:marRight w:val="0"/>
      <w:marTop w:val="0"/>
      <w:marBottom w:val="0"/>
      <w:divBdr>
        <w:top w:val="none" w:sz="0" w:space="0" w:color="auto"/>
        <w:left w:val="none" w:sz="0" w:space="0" w:color="auto"/>
        <w:bottom w:val="none" w:sz="0" w:space="0" w:color="auto"/>
        <w:right w:val="none" w:sz="0" w:space="0" w:color="auto"/>
      </w:divBdr>
    </w:div>
    <w:div w:id="157425631">
      <w:bodyDiv w:val="1"/>
      <w:marLeft w:val="0"/>
      <w:marRight w:val="0"/>
      <w:marTop w:val="0"/>
      <w:marBottom w:val="0"/>
      <w:divBdr>
        <w:top w:val="none" w:sz="0" w:space="0" w:color="auto"/>
        <w:left w:val="none" w:sz="0" w:space="0" w:color="auto"/>
        <w:bottom w:val="none" w:sz="0" w:space="0" w:color="auto"/>
        <w:right w:val="none" w:sz="0" w:space="0" w:color="auto"/>
      </w:divBdr>
    </w:div>
    <w:div w:id="174806887">
      <w:bodyDiv w:val="1"/>
      <w:marLeft w:val="0"/>
      <w:marRight w:val="0"/>
      <w:marTop w:val="0"/>
      <w:marBottom w:val="0"/>
      <w:divBdr>
        <w:top w:val="none" w:sz="0" w:space="0" w:color="auto"/>
        <w:left w:val="none" w:sz="0" w:space="0" w:color="auto"/>
        <w:bottom w:val="none" w:sz="0" w:space="0" w:color="auto"/>
        <w:right w:val="none" w:sz="0" w:space="0" w:color="auto"/>
      </w:divBdr>
    </w:div>
    <w:div w:id="266894002">
      <w:bodyDiv w:val="1"/>
      <w:marLeft w:val="0"/>
      <w:marRight w:val="0"/>
      <w:marTop w:val="0"/>
      <w:marBottom w:val="0"/>
      <w:divBdr>
        <w:top w:val="none" w:sz="0" w:space="0" w:color="auto"/>
        <w:left w:val="none" w:sz="0" w:space="0" w:color="auto"/>
        <w:bottom w:val="none" w:sz="0" w:space="0" w:color="auto"/>
        <w:right w:val="none" w:sz="0" w:space="0" w:color="auto"/>
      </w:divBdr>
    </w:div>
    <w:div w:id="269895134">
      <w:bodyDiv w:val="1"/>
      <w:marLeft w:val="0"/>
      <w:marRight w:val="0"/>
      <w:marTop w:val="0"/>
      <w:marBottom w:val="0"/>
      <w:divBdr>
        <w:top w:val="none" w:sz="0" w:space="0" w:color="auto"/>
        <w:left w:val="none" w:sz="0" w:space="0" w:color="auto"/>
        <w:bottom w:val="none" w:sz="0" w:space="0" w:color="auto"/>
        <w:right w:val="none" w:sz="0" w:space="0" w:color="auto"/>
      </w:divBdr>
      <w:divsChild>
        <w:div w:id="883251988">
          <w:marLeft w:val="0"/>
          <w:marRight w:val="180"/>
          <w:marTop w:val="0"/>
          <w:marBottom w:val="0"/>
          <w:divBdr>
            <w:top w:val="none" w:sz="0" w:space="0" w:color="auto"/>
            <w:left w:val="none" w:sz="0" w:space="0" w:color="auto"/>
            <w:bottom w:val="none" w:sz="0" w:space="0" w:color="auto"/>
            <w:right w:val="none" w:sz="0" w:space="0" w:color="auto"/>
          </w:divBdr>
        </w:div>
        <w:div w:id="721564158">
          <w:marLeft w:val="0"/>
          <w:marRight w:val="0"/>
          <w:marTop w:val="0"/>
          <w:marBottom w:val="0"/>
          <w:divBdr>
            <w:top w:val="none" w:sz="0" w:space="0" w:color="auto"/>
            <w:left w:val="none" w:sz="0" w:space="0" w:color="auto"/>
            <w:bottom w:val="none" w:sz="0" w:space="0" w:color="auto"/>
            <w:right w:val="none" w:sz="0" w:space="0" w:color="auto"/>
          </w:divBdr>
        </w:div>
        <w:div w:id="2058966028">
          <w:marLeft w:val="0"/>
          <w:marRight w:val="180"/>
          <w:marTop w:val="0"/>
          <w:marBottom w:val="0"/>
          <w:divBdr>
            <w:top w:val="none" w:sz="0" w:space="0" w:color="auto"/>
            <w:left w:val="none" w:sz="0" w:space="0" w:color="auto"/>
            <w:bottom w:val="none" w:sz="0" w:space="0" w:color="auto"/>
            <w:right w:val="none" w:sz="0" w:space="0" w:color="auto"/>
          </w:divBdr>
        </w:div>
        <w:div w:id="1989700393">
          <w:marLeft w:val="0"/>
          <w:marRight w:val="0"/>
          <w:marTop w:val="0"/>
          <w:marBottom w:val="0"/>
          <w:divBdr>
            <w:top w:val="none" w:sz="0" w:space="0" w:color="auto"/>
            <w:left w:val="none" w:sz="0" w:space="0" w:color="auto"/>
            <w:bottom w:val="none" w:sz="0" w:space="0" w:color="auto"/>
            <w:right w:val="none" w:sz="0" w:space="0" w:color="auto"/>
          </w:divBdr>
        </w:div>
        <w:div w:id="621227306">
          <w:marLeft w:val="0"/>
          <w:marRight w:val="180"/>
          <w:marTop w:val="0"/>
          <w:marBottom w:val="0"/>
          <w:divBdr>
            <w:top w:val="none" w:sz="0" w:space="0" w:color="auto"/>
            <w:left w:val="none" w:sz="0" w:space="0" w:color="auto"/>
            <w:bottom w:val="none" w:sz="0" w:space="0" w:color="auto"/>
            <w:right w:val="none" w:sz="0" w:space="0" w:color="auto"/>
          </w:divBdr>
        </w:div>
        <w:div w:id="941763531">
          <w:marLeft w:val="0"/>
          <w:marRight w:val="0"/>
          <w:marTop w:val="0"/>
          <w:marBottom w:val="0"/>
          <w:divBdr>
            <w:top w:val="none" w:sz="0" w:space="0" w:color="auto"/>
            <w:left w:val="none" w:sz="0" w:space="0" w:color="auto"/>
            <w:bottom w:val="none" w:sz="0" w:space="0" w:color="auto"/>
            <w:right w:val="none" w:sz="0" w:space="0" w:color="auto"/>
          </w:divBdr>
        </w:div>
      </w:divsChild>
    </w:div>
    <w:div w:id="278803519">
      <w:bodyDiv w:val="1"/>
      <w:marLeft w:val="0"/>
      <w:marRight w:val="0"/>
      <w:marTop w:val="0"/>
      <w:marBottom w:val="0"/>
      <w:divBdr>
        <w:top w:val="none" w:sz="0" w:space="0" w:color="auto"/>
        <w:left w:val="none" w:sz="0" w:space="0" w:color="auto"/>
        <w:bottom w:val="none" w:sz="0" w:space="0" w:color="auto"/>
        <w:right w:val="none" w:sz="0" w:space="0" w:color="auto"/>
      </w:divBdr>
    </w:div>
    <w:div w:id="291524690">
      <w:bodyDiv w:val="1"/>
      <w:marLeft w:val="0"/>
      <w:marRight w:val="0"/>
      <w:marTop w:val="0"/>
      <w:marBottom w:val="0"/>
      <w:divBdr>
        <w:top w:val="none" w:sz="0" w:space="0" w:color="auto"/>
        <w:left w:val="none" w:sz="0" w:space="0" w:color="auto"/>
        <w:bottom w:val="none" w:sz="0" w:space="0" w:color="auto"/>
        <w:right w:val="none" w:sz="0" w:space="0" w:color="auto"/>
      </w:divBdr>
    </w:div>
    <w:div w:id="386344747">
      <w:bodyDiv w:val="1"/>
      <w:marLeft w:val="0"/>
      <w:marRight w:val="0"/>
      <w:marTop w:val="0"/>
      <w:marBottom w:val="0"/>
      <w:divBdr>
        <w:top w:val="none" w:sz="0" w:space="0" w:color="auto"/>
        <w:left w:val="none" w:sz="0" w:space="0" w:color="auto"/>
        <w:bottom w:val="none" w:sz="0" w:space="0" w:color="auto"/>
        <w:right w:val="none" w:sz="0" w:space="0" w:color="auto"/>
      </w:divBdr>
    </w:div>
    <w:div w:id="402794730">
      <w:bodyDiv w:val="1"/>
      <w:marLeft w:val="0"/>
      <w:marRight w:val="0"/>
      <w:marTop w:val="0"/>
      <w:marBottom w:val="0"/>
      <w:divBdr>
        <w:top w:val="none" w:sz="0" w:space="0" w:color="auto"/>
        <w:left w:val="none" w:sz="0" w:space="0" w:color="auto"/>
        <w:bottom w:val="none" w:sz="0" w:space="0" w:color="auto"/>
        <w:right w:val="none" w:sz="0" w:space="0" w:color="auto"/>
      </w:divBdr>
    </w:div>
    <w:div w:id="429395937">
      <w:bodyDiv w:val="1"/>
      <w:marLeft w:val="0"/>
      <w:marRight w:val="0"/>
      <w:marTop w:val="0"/>
      <w:marBottom w:val="0"/>
      <w:divBdr>
        <w:top w:val="none" w:sz="0" w:space="0" w:color="auto"/>
        <w:left w:val="none" w:sz="0" w:space="0" w:color="auto"/>
        <w:bottom w:val="none" w:sz="0" w:space="0" w:color="auto"/>
        <w:right w:val="none" w:sz="0" w:space="0" w:color="auto"/>
      </w:divBdr>
      <w:divsChild>
        <w:div w:id="182087165">
          <w:marLeft w:val="0"/>
          <w:marRight w:val="180"/>
          <w:marTop w:val="0"/>
          <w:marBottom w:val="0"/>
          <w:divBdr>
            <w:top w:val="none" w:sz="0" w:space="0" w:color="auto"/>
            <w:left w:val="none" w:sz="0" w:space="0" w:color="auto"/>
            <w:bottom w:val="none" w:sz="0" w:space="0" w:color="auto"/>
            <w:right w:val="none" w:sz="0" w:space="0" w:color="auto"/>
          </w:divBdr>
        </w:div>
        <w:div w:id="413360736">
          <w:marLeft w:val="0"/>
          <w:marRight w:val="0"/>
          <w:marTop w:val="0"/>
          <w:marBottom w:val="0"/>
          <w:divBdr>
            <w:top w:val="none" w:sz="0" w:space="0" w:color="auto"/>
            <w:left w:val="none" w:sz="0" w:space="0" w:color="auto"/>
            <w:bottom w:val="none" w:sz="0" w:space="0" w:color="auto"/>
            <w:right w:val="none" w:sz="0" w:space="0" w:color="auto"/>
          </w:divBdr>
        </w:div>
        <w:div w:id="713425025">
          <w:marLeft w:val="0"/>
          <w:marRight w:val="180"/>
          <w:marTop w:val="0"/>
          <w:marBottom w:val="0"/>
          <w:divBdr>
            <w:top w:val="none" w:sz="0" w:space="0" w:color="auto"/>
            <w:left w:val="none" w:sz="0" w:space="0" w:color="auto"/>
            <w:bottom w:val="none" w:sz="0" w:space="0" w:color="auto"/>
            <w:right w:val="none" w:sz="0" w:space="0" w:color="auto"/>
          </w:divBdr>
        </w:div>
        <w:div w:id="1304505763">
          <w:marLeft w:val="0"/>
          <w:marRight w:val="0"/>
          <w:marTop w:val="0"/>
          <w:marBottom w:val="0"/>
          <w:divBdr>
            <w:top w:val="none" w:sz="0" w:space="0" w:color="auto"/>
            <w:left w:val="none" w:sz="0" w:space="0" w:color="auto"/>
            <w:bottom w:val="none" w:sz="0" w:space="0" w:color="auto"/>
            <w:right w:val="none" w:sz="0" w:space="0" w:color="auto"/>
          </w:divBdr>
        </w:div>
        <w:div w:id="1484468570">
          <w:marLeft w:val="0"/>
          <w:marRight w:val="180"/>
          <w:marTop w:val="0"/>
          <w:marBottom w:val="0"/>
          <w:divBdr>
            <w:top w:val="none" w:sz="0" w:space="0" w:color="auto"/>
            <w:left w:val="none" w:sz="0" w:space="0" w:color="auto"/>
            <w:bottom w:val="none" w:sz="0" w:space="0" w:color="auto"/>
            <w:right w:val="none" w:sz="0" w:space="0" w:color="auto"/>
          </w:divBdr>
        </w:div>
        <w:div w:id="1840802658">
          <w:marLeft w:val="0"/>
          <w:marRight w:val="0"/>
          <w:marTop w:val="0"/>
          <w:marBottom w:val="0"/>
          <w:divBdr>
            <w:top w:val="none" w:sz="0" w:space="0" w:color="auto"/>
            <w:left w:val="none" w:sz="0" w:space="0" w:color="auto"/>
            <w:bottom w:val="none" w:sz="0" w:space="0" w:color="auto"/>
            <w:right w:val="none" w:sz="0" w:space="0" w:color="auto"/>
          </w:divBdr>
        </w:div>
        <w:div w:id="769550756">
          <w:marLeft w:val="0"/>
          <w:marRight w:val="180"/>
          <w:marTop w:val="0"/>
          <w:marBottom w:val="0"/>
          <w:divBdr>
            <w:top w:val="none" w:sz="0" w:space="0" w:color="auto"/>
            <w:left w:val="none" w:sz="0" w:space="0" w:color="auto"/>
            <w:bottom w:val="none" w:sz="0" w:space="0" w:color="auto"/>
            <w:right w:val="none" w:sz="0" w:space="0" w:color="auto"/>
          </w:divBdr>
        </w:div>
        <w:div w:id="1764841227">
          <w:marLeft w:val="0"/>
          <w:marRight w:val="0"/>
          <w:marTop w:val="0"/>
          <w:marBottom w:val="0"/>
          <w:divBdr>
            <w:top w:val="none" w:sz="0" w:space="0" w:color="auto"/>
            <w:left w:val="none" w:sz="0" w:space="0" w:color="auto"/>
            <w:bottom w:val="none" w:sz="0" w:space="0" w:color="auto"/>
            <w:right w:val="none" w:sz="0" w:space="0" w:color="auto"/>
          </w:divBdr>
        </w:div>
        <w:div w:id="1480342363">
          <w:marLeft w:val="0"/>
          <w:marRight w:val="180"/>
          <w:marTop w:val="0"/>
          <w:marBottom w:val="0"/>
          <w:divBdr>
            <w:top w:val="none" w:sz="0" w:space="0" w:color="auto"/>
            <w:left w:val="none" w:sz="0" w:space="0" w:color="auto"/>
            <w:bottom w:val="none" w:sz="0" w:space="0" w:color="auto"/>
            <w:right w:val="none" w:sz="0" w:space="0" w:color="auto"/>
          </w:divBdr>
        </w:div>
        <w:div w:id="529531723">
          <w:marLeft w:val="0"/>
          <w:marRight w:val="0"/>
          <w:marTop w:val="0"/>
          <w:marBottom w:val="0"/>
          <w:divBdr>
            <w:top w:val="none" w:sz="0" w:space="0" w:color="auto"/>
            <w:left w:val="none" w:sz="0" w:space="0" w:color="auto"/>
            <w:bottom w:val="none" w:sz="0" w:space="0" w:color="auto"/>
            <w:right w:val="none" w:sz="0" w:space="0" w:color="auto"/>
          </w:divBdr>
        </w:div>
        <w:div w:id="1692141644">
          <w:marLeft w:val="0"/>
          <w:marRight w:val="180"/>
          <w:marTop w:val="0"/>
          <w:marBottom w:val="0"/>
          <w:divBdr>
            <w:top w:val="none" w:sz="0" w:space="0" w:color="auto"/>
            <w:left w:val="none" w:sz="0" w:space="0" w:color="auto"/>
            <w:bottom w:val="none" w:sz="0" w:space="0" w:color="auto"/>
            <w:right w:val="none" w:sz="0" w:space="0" w:color="auto"/>
          </w:divBdr>
        </w:div>
        <w:div w:id="1624537489">
          <w:marLeft w:val="0"/>
          <w:marRight w:val="0"/>
          <w:marTop w:val="0"/>
          <w:marBottom w:val="0"/>
          <w:divBdr>
            <w:top w:val="none" w:sz="0" w:space="0" w:color="auto"/>
            <w:left w:val="none" w:sz="0" w:space="0" w:color="auto"/>
            <w:bottom w:val="none" w:sz="0" w:space="0" w:color="auto"/>
            <w:right w:val="none" w:sz="0" w:space="0" w:color="auto"/>
          </w:divBdr>
        </w:div>
        <w:div w:id="1373924600">
          <w:marLeft w:val="0"/>
          <w:marRight w:val="180"/>
          <w:marTop w:val="0"/>
          <w:marBottom w:val="0"/>
          <w:divBdr>
            <w:top w:val="none" w:sz="0" w:space="0" w:color="auto"/>
            <w:left w:val="none" w:sz="0" w:space="0" w:color="auto"/>
            <w:bottom w:val="none" w:sz="0" w:space="0" w:color="auto"/>
            <w:right w:val="none" w:sz="0" w:space="0" w:color="auto"/>
          </w:divBdr>
        </w:div>
        <w:div w:id="356546316">
          <w:marLeft w:val="0"/>
          <w:marRight w:val="0"/>
          <w:marTop w:val="0"/>
          <w:marBottom w:val="0"/>
          <w:divBdr>
            <w:top w:val="none" w:sz="0" w:space="0" w:color="auto"/>
            <w:left w:val="none" w:sz="0" w:space="0" w:color="auto"/>
            <w:bottom w:val="none" w:sz="0" w:space="0" w:color="auto"/>
            <w:right w:val="none" w:sz="0" w:space="0" w:color="auto"/>
          </w:divBdr>
        </w:div>
        <w:div w:id="855466037">
          <w:marLeft w:val="0"/>
          <w:marRight w:val="180"/>
          <w:marTop w:val="0"/>
          <w:marBottom w:val="0"/>
          <w:divBdr>
            <w:top w:val="none" w:sz="0" w:space="0" w:color="auto"/>
            <w:left w:val="none" w:sz="0" w:space="0" w:color="auto"/>
            <w:bottom w:val="none" w:sz="0" w:space="0" w:color="auto"/>
            <w:right w:val="none" w:sz="0" w:space="0" w:color="auto"/>
          </w:divBdr>
        </w:div>
        <w:div w:id="1751778668">
          <w:marLeft w:val="0"/>
          <w:marRight w:val="0"/>
          <w:marTop w:val="0"/>
          <w:marBottom w:val="0"/>
          <w:divBdr>
            <w:top w:val="none" w:sz="0" w:space="0" w:color="auto"/>
            <w:left w:val="none" w:sz="0" w:space="0" w:color="auto"/>
            <w:bottom w:val="none" w:sz="0" w:space="0" w:color="auto"/>
            <w:right w:val="none" w:sz="0" w:space="0" w:color="auto"/>
          </w:divBdr>
        </w:div>
      </w:divsChild>
    </w:div>
    <w:div w:id="524559765">
      <w:bodyDiv w:val="1"/>
      <w:marLeft w:val="0"/>
      <w:marRight w:val="0"/>
      <w:marTop w:val="0"/>
      <w:marBottom w:val="0"/>
      <w:divBdr>
        <w:top w:val="none" w:sz="0" w:space="0" w:color="auto"/>
        <w:left w:val="none" w:sz="0" w:space="0" w:color="auto"/>
        <w:bottom w:val="none" w:sz="0" w:space="0" w:color="auto"/>
        <w:right w:val="none" w:sz="0" w:space="0" w:color="auto"/>
      </w:divBdr>
      <w:divsChild>
        <w:div w:id="2025590038">
          <w:marLeft w:val="0"/>
          <w:marRight w:val="180"/>
          <w:marTop w:val="0"/>
          <w:marBottom w:val="0"/>
          <w:divBdr>
            <w:top w:val="none" w:sz="0" w:space="0" w:color="auto"/>
            <w:left w:val="none" w:sz="0" w:space="0" w:color="auto"/>
            <w:bottom w:val="none" w:sz="0" w:space="0" w:color="auto"/>
            <w:right w:val="none" w:sz="0" w:space="0" w:color="auto"/>
          </w:divBdr>
        </w:div>
        <w:div w:id="340934488">
          <w:marLeft w:val="0"/>
          <w:marRight w:val="0"/>
          <w:marTop w:val="0"/>
          <w:marBottom w:val="0"/>
          <w:divBdr>
            <w:top w:val="none" w:sz="0" w:space="0" w:color="auto"/>
            <w:left w:val="none" w:sz="0" w:space="0" w:color="auto"/>
            <w:bottom w:val="none" w:sz="0" w:space="0" w:color="auto"/>
            <w:right w:val="none" w:sz="0" w:space="0" w:color="auto"/>
          </w:divBdr>
        </w:div>
        <w:div w:id="973026880">
          <w:marLeft w:val="0"/>
          <w:marRight w:val="180"/>
          <w:marTop w:val="0"/>
          <w:marBottom w:val="0"/>
          <w:divBdr>
            <w:top w:val="none" w:sz="0" w:space="0" w:color="auto"/>
            <w:left w:val="none" w:sz="0" w:space="0" w:color="auto"/>
            <w:bottom w:val="none" w:sz="0" w:space="0" w:color="auto"/>
            <w:right w:val="none" w:sz="0" w:space="0" w:color="auto"/>
          </w:divBdr>
        </w:div>
        <w:div w:id="1553931413">
          <w:marLeft w:val="0"/>
          <w:marRight w:val="0"/>
          <w:marTop w:val="0"/>
          <w:marBottom w:val="0"/>
          <w:divBdr>
            <w:top w:val="none" w:sz="0" w:space="0" w:color="auto"/>
            <w:left w:val="none" w:sz="0" w:space="0" w:color="auto"/>
            <w:bottom w:val="none" w:sz="0" w:space="0" w:color="auto"/>
            <w:right w:val="none" w:sz="0" w:space="0" w:color="auto"/>
          </w:divBdr>
        </w:div>
        <w:div w:id="47145955">
          <w:marLeft w:val="0"/>
          <w:marRight w:val="180"/>
          <w:marTop w:val="0"/>
          <w:marBottom w:val="0"/>
          <w:divBdr>
            <w:top w:val="none" w:sz="0" w:space="0" w:color="auto"/>
            <w:left w:val="none" w:sz="0" w:space="0" w:color="auto"/>
            <w:bottom w:val="none" w:sz="0" w:space="0" w:color="auto"/>
            <w:right w:val="none" w:sz="0" w:space="0" w:color="auto"/>
          </w:divBdr>
        </w:div>
        <w:div w:id="322469281">
          <w:marLeft w:val="0"/>
          <w:marRight w:val="0"/>
          <w:marTop w:val="0"/>
          <w:marBottom w:val="0"/>
          <w:divBdr>
            <w:top w:val="none" w:sz="0" w:space="0" w:color="auto"/>
            <w:left w:val="none" w:sz="0" w:space="0" w:color="auto"/>
            <w:bottom w:val="none" w:sz="0" w:space="0" w:color="auto"/>
            <w:right w:val="none" w:sz="0" w:space="0" w:color="auto"/>
          </w:divBdr>
        </w:div>
        <w:div w:id="868761450">
          <w:marLeft w:val="0"/>
          <w:marRight w:val="180"/>
          <w:marTop w:val="0"/>
          <w:marBottom w:val="0"/>
          <w:divBdr>
            <w:top w:val="none" w:sz="0" w:space="0" w:color="auto"/>
            <w:left w:val="none" w:sz="0" w:space="0" w:color="auto"/>
            <w:bottom w:val="none" w:sz="0" w:space="0" w:color="auto"/>
            <w:right w:val="none" w:sz="0" w:space="0" w:color="auto"/>
          </w:divBdr>
        </w:div>
        <w:div w:id="1621647091">
          <w:marLeft w:val="0"/>
          <w:marRight w:val="0"/>
          <w:marTop w:val="0"/>
          <w:marBottom w:val="0"/>
          <w:divBdr>
            <w:top w:val="none" w:sz="0" w:space="0" w:color="auto"/>
            <w:left w:val="none" w:sz="0" w:space="0" w:color="auto"/>
            <w:bottom w:val="none" w:sz="0" w:space="0" w:color="auto"/>
            <w:right w:val="none" w:sz="0" w:space="0" w:color="auto"/>
          </w:divBdr>
        </w:div>
        <w:div w:id="1125540611">
          <w:marLeft w:val="0"/>
          <w:marRight w:val="180"/>
          <w:marTop w:val="0"/>
          <w:marBottom w:val="0"/>
          <w:divBdr>
            <w:top w:val="none" w:sz="0" w:space="0" w:color="auto"/>
            <w:left w:val="none" w:sz="0" w:space="0" w:color="auto"/>
            <w:bottom w:val="none" w:sz="0" w:space="0" w:color="auto"/>
            <w:right w:val="none" w:sz="0" w:space="0" w:color="auto"/>
          </w:divBdr>
        </w:div>
        <w:div w:id="2118523888">
          <w:marLeft w:val="0"/>
          <w:marRight w:val="0"/>
          <w:marTop w:val="0"/>
          <w:marBottom w:val="0"/>
          <w:divBdr>
            <w:top w:val="none" w:sz="0" w:space="0" w:color="auto"/>
            <w:left w:val="none" w:sz="0" w:space="0" w:color="auto"/>
            <w:bottom w:val="none" w:sz="0" w:space="0" w:color="auto"/>
            <w:right w:val="none" w:sz="0" w:space="0" w:color="auto"/>
          </w:divBdr>
        </w:div>
        <w:div w:id="1163278070">
          <w:marLeft w:val="0"/>
          <w:marRight w:val="180"/>
          <w:marTop w:val="0"/>
          <w:marBottom w:val="0"/>
          <w:divBdr>
            <w:top w:val="none" w:sz="0" w:space="0" w:color="auto"/>
            <w:left w:val="none" w:sz="0" w:space="0" w:color="auto"/>
            <w:bottom w:val="none" w:sz="0" w:space="0" w:color="auto"/>
            <w:right w:val="none" w:sz="0" w:space="0" w:color="auto"/>
          </w:divBdr>
        </w:div>
        <w:div w:id="609511246">
          <w:marLeft w:val="0"/>
          <w:marRight w:val="0"/>
          <w:marTop w:val="0"/>
          <w:marBottom w:val="0"/>
          <w:divBdr>
            <w:top w:val="none" w:sz="0" w:space="0" w:color="auto"/>
            <w:left w:val="none" w:sz="0" w:space="0" w:color="auto"/>
            <w:bottom w:val="none" w:sz="0" w:space="0" w:color="auto"/>
            <w:right w:val="none" w:sz="0" w:space="0" w:color="auto"/>
          </w:divBdr>
        </w:div>
        <w:div w:id="1121993566">
          <w:marLeft w:val="0"/>
          <w:marRight w:val="180"/>
          <w:marTop w:val="0"/>
          <w:marBottom w:val="0"/>
          <w:divBdr>
            <w:top w:val="none" w:sz="0" w:space="0" w:color="auto"/>
            <w:left w:val="none" w:sz="0" w:space="0" w:color="auto"/>
            <w:bottom w:val="none" w:sz="0" w:space="0" w:color="auto"/>
            <w:right w:val="none" w:sz="0" w:space="0" w:color="auto"/>
          </w:divBdr>
        </w:div>
        <w:div w:id="1997801841">
          <w:marLeft w:val="0"/>
          <w:marRight w:val="0"/>
          <w:marTop w:val="0"/>
          <w:marBottom w:val="0"/>
          <w:divBdr>
            <w:top w:val="none" w:sz="0" w:space="0" w:color="auto"/>
            <w:left w:val="none" w:sz="0" w:space="0" w:color="auto"/>
            <w:bottom w:val="none" w:sz="0" w:space="0" w:color="auto"/>
            <w:right w:val="none" w:sz="0" w:space="0" w:color="auto"/>
          </w:divBdr>
        </w:div>
        <w:div w:id="879974356">
          <w:marLeft w:val="0"/>
          <w:marRight w:val="180"/>
          <w:marTop w:val="0"/>
          <w:marBottom w:val="0"/>
          <w:divBdr>
            <w:top w:val="none" w:sz="0" w:space="0" w:color="auto"/>
            <w:left w:val="none" w:sz="0" w:space="0" w:color="auto"/>
            <w:bottom w:val="none" w:sz="0" w:space="0" w:color="auto"/>
            <w:right w:val="none" w:sz="0" w:space="0" w:color="auto"/>
          </w:divBdr>
        </w:div>
        <w:div w:id="93672044">
          <w:marLeft w:val="0"/>
          <w:marRight w:val="0"/>
          <w:marTop w:val="0"/>
          <w:marBottom w:val="0"/>
          <w:divBdr>
            <w:top w:val="none" w:sz="0" w:space="0" w:color="auto"/>
            <w:left w:val="none" w:sz="0" w:space="0" w:color="auto"/>
            <w:bottom w:val="none" w:sz="0" w:space="0" w:color="auto"/>
            <w:right w:val="none" w:sz="0" w:space="0" w:color="auto"/>
          </w:divBdr>
        </w:div>
        <w:div w:id="123278887">
          <w:marLeft w:val="0"/>
          <w:marRight w:val="180"/>
          <w:marTop w:val="0"/>
          <w:marBottom w:val="0"/>
          <w:divBdr>
            <w:top w:val="none" w:sz="0" w:space="0" w:color="auto"/>
            <w:left w:val="none" w:sz="0" w:space="0" w:color="auto"/>
            <w:bottom w:val="none" w:sz="0" w:space="0" w:color="auto"/>
            <w:right w:val="none" w:sz="0" w:space="0" w:color="auto"/>
          </w:divBdr>
        </w:div>
        <w:div w:id="1867281781">
          <w:marLeft w:val="0"/>
          <w:marRight w:val="0"/>
          <w:marTop w:val="0"/>
          <w:marBottom w:val="0"/>
          <w:divBdr>
            <w:top w:val="none" w:sz="0" w:space="0" w:color="auto"/>
            <w:left w:val="none" w:sz="0" w:space="0" w:color="auto"/>
            <w:bottom w:val="none" w:sz="0" w:space="0" w:color="auto"/>
            <w:right w:val="none" w:sz="0" w:space="0" w:color="auto"/>
          </w:divBdr>
        </w:div>
        <w:div w:id="575943806">
          <w:marLeft w:val="0"/>
          <w:marRight w:val="180"/>
          <w:marTop w:val="0"/>
          <w:marBottom w:val="0"/>
          <w:divBdr>
            <w:top w:val="none" w:sz="0" w:space="0" w:color="auto"/>
            <w:left w:val="none" w:sz="0" w:space="0" w:color="auto"/>
            <w:bottom w:val="none" w:sz="0" w:space="0" w:color="auto"/>
            <w:right w:val="none" w:sz="0" w:space="0" w:color="auto"/>
          </w:divBdr>
        </w:div>
        <w:div w:id="1681811415">
          <w:marLeft w:val="0"/>
          <w:marRight w:val="0"/>
          <w:marTop w:val="0"/>
          <w:marBottom w:val="0"/>
          <w:divBdr>
            <w:top w:val="none" w:sz="0" w:space="0" w:color="auto"/>
            <w:left w:val="none" w:sz="0" w:space="0" w:color="auto"/>
            <w:bottom w:val="none" w:sz="0" w:space="0" w:color="auto"/>
            <w:right w:val="none" w:sz="0" w:space="0" w:color="auto"/>
          </w:divBdr>
        </w:div>
        <w:div w:id="985161649">
          <w:marLeft w:val="0"/>
          <w:marRight w:val="180"/>
          <w:marTop w:val="0"/>
          <w:marBottom w:val="0"/>
          <w:divBdr>
            <w:top w:val="none" w:sz="0" w:space="0" w:color="auto"/>
            <w:left w:val="none" w:sz="0" w:space="0" w:color="auto"/>
            <w:bottom w:val="none" w:sz="0" w:space="0" w:color="auto"/>
            <w:right w:val="none" w:sz="0" w:space="0" w:color="auto"/>
          </w:divBdr>
        </w:div>
        <w:div w:id="888610834">
          <w:marLeft w:val="0"/>
          <w:marRight w:val="0"/>
          <w:marTop w:val="0"/>
          <w:marBottom w:val="0"/>
          <w:divBdr>
            <w:top w:val="none" w:sz="0" w:space="0" w:color="auto"/>
            <w:left w:val="none" w:sz="0" w:space="0" w:color="auto"/>
            <w:bottom w:val="none" w:sz="0" w:space="0" w:color="auto"/>
            <w:right w:val="none" w:sz="0" w:space="0" w:color="auto"/>
          </w:divBdr>
        </w:div>
        <w:div w:id="1685404441">
          <w:marLeft w:val="0"/>
          <w:marRight w:val="180"/>
          <w:marTop w:val="0"/>
          <w:marBottom w:val="0"/>
          <w:divBdr>
            <w:top w:val="none" w:sz="0" w:space="0" w:color="auto"/>
            <w:left w:val="none" w:sz="0" w:space="0" w:color="auto"/>
            <w:bottom w:val="none" w:sz="0" w:space="0" w:color="auto"/>
            <w:right w:val="none" w:sz="0" w:space="0" w:color="auto"/>
          </w:divBdr>
        </w:div>
        <w:div w:id="1115054040">
          <w:marLeft w:val="0"/>
          <w:marRight w:val="0"/>
          <w:marTop w:val="0"/>
          <w:marBottom w:val="0"/>
          <w:divBdr>
            <w:top w:val="none" w:sz="0" w:space="0" w:color="auto"/>
            <w:left w:val="none" w:sz="0" w:space="0" w:color="auto"/>
            <w:bottom w:val="none" w:sz="0" w:space="0" w:color="auto"/>
            <w:right w:val="none" w:sz="0" w:space="0" w:color="auto"/>
          </w:divBdr>
        </w:div>
        <w:div w:id="2077120769">
          <w:marLeft w:val="0"/>
          <w:marRight w:val="180"/>
          <w:marTop w:val="0"/>
          <w:marBottom w:val="0"/>
          <w:divBdr>
            <w:top w:val="none" w:sz="0" w:space="0" w:color="auto"/>
            <w:left w:val="none" w:sz="0" w:space="0" w:color="auto"/>
            <w:bottom w:val="none" w:sz="0" w:space="0" w:color="auto"/>
            <w:right w:val="none" w:sz="0" w:space="0" w:color="auto"/>
          </w:divBdr>
        </w:div>
        <w:div w:id="813720797">
          <w:marLeft w:val="0"/>
          <w:marRight w:val="0"/>
          <w:marTop w:val="0"/>
          <w:marBottom w:val="0"/>
          <w:divBdr>
            <w:top w:val="none" w:sz="0" w:space="0" w:color="auto"/>
            <w:left w:val="none" w:sz="0" w:space="0" w:color="auto"/>
            <w:bottom w:val="none" w:sz="0" w:space="0" w:color="auto"/>
            <w:right w:val="none" w:sz="0" w:space="0" w:color="auto"/>
          </w:divBdr>
        </w:div>
      </w:divsChild>
    </w:div>
    <w:div w:id="566838931">
      <w:bodyDiv w:val="1"/>
      <w:marLeft w:val="0"/>
      <w:marRight w:val="0"/>
      <w:marTop w:val="0"/>
      <w:marBottom w:val="0"/>
      <w:divBdr>
        <w:top w:val="none" w:sz="0" w:space="0" w:color="auto"/>
        <w:left w:val="none" w:sz="0" w:space="0" w:color="auto"/>
        <w:bottom w:val="none" w:sz="0" w:space="0" w:color="auto"/>
        <w:right w:val="none" w:sz="0" w:space="0" w:color="auto"/>
      </w:divBdr>
    </w:div>
    <w:div w:id="583303047">
      <w:bodyDiv w:val="1"/>
      <w:marLeft w:val="0"/>
      <w:marRight w:val="0"/>
      <w:marTop w:val="0"/>
      <w:marBottom w:val="0"/>
      <w:divBdr>
        <w:top w:val="none" w:sz="0" w:space="0" w:color="auto"/>
        <w:left w:val="none" w:sz="0" w:space="0" w:color="auto"/>
        <w:bottom w:val="none" w:sz="0" w:space="0" w:color="auto"/>
        <w:right w:val="none" w:sz="0" w:space="0" w:color="auto"/>
      </w:divBdr>
      <w:divsChild>
        <w:div w:id="1330212884">
          <w:marLeft w:val="0"/>
          <w:marRight w:val="180"/>
          <w:marTop w:val="0"/>
          <w:marBottom w:val="0"/>
          <w:divBdr>
            <w:top w:val="none" w:sz="0" w:space="0" w:color="auto"/>
            <w:left w:val="none" w:sz="0" w:space="0" w:color="auto"/>
            <w:bottom w:val="none" w:sz="0" w:space="0" w:color="auto"/>
            <w:right w:val="none" w:sz="0" w:space="0" w:color="auto"/>
          </w:divBdr>
        </w:div>
        <w:div w:id="1204556661">
          <w:marLeft w:val="0"/>
          <w:marRight w:val="0"/>
          <w:marTop w:val="0"/>
          <w:marBottom w:val="0"/>
          <w:divBdr>
            <w:top w:val="none" w:sz="0" w:space="0" w:color="auto"/>
            <w:left w:val="none" w:sz="0" w:space="0" w:color="auto"/>
            <w:bottom w:val="none" w:sz="0" w:space="0" w:color="auto"/>
            <w:right w:val="none" w:sz="0" w:space="0" w:color="auto"/>
          </w:divBdr>
        </w:div>
        <w:div w:id="2019961128">
          <w:marLeft w:val="0"/>
          <w:marRight w:val="180"/>
          <w:marTop w:val="0"/>
          <w:marBottom w:val="0"/>
          <w:divBdr>
            <w:top w:val="none" w:sz="0" w:space="0" w:color="auto"/>
            <w:left w:val="none" w:sz="0" w:space="0" w:color="auto"/>
            <w:bottom w:val="none" w:sz="0" w:space="0" w:color="auto"/>
            <w:right w:val="none" w:sz="0" w:space="0" w:color="auto"/>
          </w:divBdr>
        </w:div>
        <w:div w:id="1890217584">
          <w:marLeft w:val="0"/>
          <w:marRight w:val="0"/>
          <w:marTop w:val="0"/>
          <w:marBottom w:val="0"/>
          <w:divBdr>
            <w:top w:val="none" w:sz="0" w:space="0" w:color="auto"/>
            <w:left w:val="none" w:sz="0" w:space="0" w:color="auto"/>
            <w:bottom w:val="none" w:sz="0" w:space="0" w:color="auto"/>
            <w:right w:val="none" w:sz="0" w:space="0" w:color="auto"/>
          </w:divBdr>
        </w:div>
        <w:div w:id="1963223158">
          <w:marLeft w:val="0"/>
          <w:marRight w:val="180"/>
          <w:marTop w:val="0"/>
          <w:marBottom w:val="0"/>
          <w:divBdr>
            <w:top w:val="none" w:sz="0" w:space="0" w:color="auto"/>
            <w:left w:val="none" w:sz="0" w:space="0" w:color="auto"/>
            <w:bottom w:val="none" w:sz="0" w:space="0" w:color="auto"/>
            <w:right w:val="none" w:sz="0" w:space="0" w:color="auto"/>
          </w:divBdr>
        </w:div>
        <w:div w:id="747969849">
          <w:marLeft w:val="0"/>
          <w:marRight w:val="0"/>
          <w:marTop w:val="0"/>
          <w:marBottom w:val="0"/>
          <w:divBdr>
            <w:top w:val="none" w:sz="0" w:space="0" w:color="auto"/>
            <w:left w:val="none" w:sz="0" w:space="0" w:color="auto"/>
            <w:bottom w:val="none" w:sz="0" w:space="0" w:color="auto"/>
            <w:right w:val="none" w:sz="0" w:space="0" w:color="auto"/>
          </w:divBdr>
        </w:div>
        <w:div w:id="602540392">
          <w:marLeft w:val="0"/>
          <w:marRight w:val="180"/>
          <w:marTop w:val="0"/>
          <w:marBottom w:val="0"/>
          <w:divBdr>
            <w:top w:val="none" w:sz="0" w:space="0" w:color="auto"/>
            <w:left w:val="none" w:sz="0" w:space="0" w:color="auto"/>
            <w:bottom w:val="none" w:sz="0" w:space="0" w:color="auto"/>
            <w:right w:val="none" w:sz="0" w:space="0" w:color="auto"/>
          </w:divBdr>
        </w:div>
        <w:div w:id="1977182572">
          <w:marLeft w:val="0"/>
          <w:marRight w:val="0"/>
          <w:marTop w:val="0"/>
          <w:marBottom w:val="0"/>
          <w:divBdr>
            <w:top w:val="none" w:sz="0" w:space="0" w:color="auto"/>
            <w:left w:val="none" w:sz="0" w:space="0" w:color="auto"/>
            <w:bottom w:val="none" w:sz="0" w:space="0" w:color="auto"/>
            <w:right w:val="none" w:sz="0" w:space="0" w:color="auto"/>
          </w:divBdr>
        </w:div>
        <w:div w:id="1831823697">
          <w:marLeft w:val="0"/>
          <w:marRight w:val="180"/>
          <w:marTop w:val="0"/>
          <w:marBottom w:val="0"/>
          <w:divBdr>
            <w:top w:val="none" w:sz="0" w:space="0" w:color="auto"/>
            <w:left w:val="none" w:sz="0" w:space="0" w:color="auto"/>
            <w:bottom w:val="none" w:sz="0" w:space="0" w:color="auto"/>
            <w:right w:val="none" w:sz="0" w:space="0" w:color="auto"/>
          </w:divBdr>
        </w:div>
        <w:div w:id="1862009950">
          <w:marLeft w:val="0"/>
          <w:marRight w:val="0"/>
          <w:marTop w:val="0"/>
          <w:marBottom w:val="0"/>
          <w:divBdr>
            <w:top w:val="none" w:sz="0" w:space="0" w:color="auto"/>
            <w:left w:val="none" w:sz="0" w:space="0" w:color="auto"/>
            <w:bottom w:val="none" w:sz="0" w:space="0" w:color="auto"/>
            <w:right w:val="none" w:sz="0" w:space="0" w:color="auto"/>
          </w:divBdr>
        </w:div>
        <w:div w:id="97339681">
          <w:marLeft w:val="0"/>
          <w:marRight w:val="180"/>
          <w:marTop w:val="0"/>
          <w:marBottom w:val="0"/>
          <w:divBdr>
            <w:top w:val="none" w:sz="0" w:space="0" w:color="auto"/>
            <w:left w:val="none" w:sz="0" w:space="0" w:color="auto"/>
            <w:bottom w:val="none" w:sz="0" w:space="0" w:color="auto"/>
            <w:right w:val="none" w:sz="0" w:space="0" w:color="auto"/>
          </w:divBdr>
        </w:div>
        <w:div w:id="634874940">
          <w:marLeft w:val="0"/>
          <w:marRight w:val="0"/>
          <w:marTop w:val="0"/>
          <w:marBottom w:val="0"/>
          <w:divBdr>
            <w:top w:val="none" w:sz="0" w:space="0" w:color="auto"/>
            <w:left w:val="none" w:sz="0" w:space="0" w:color="auto"/>
            <w:bottom w:val="none" w:sz="0" w:space="0" w:color="auto"/>
            <w:right w:val="none" w:sz="0" w:space="0" w:color="auto"/>
          </w:divBdr>
        </w:div>
        <w:div w:id="1738435163">
          <w:marLeft w:val="0"/>
          <w:marRight w:val="180"/>
          <w:marTop w:val="0"/>
          <w:marBottom w:val="0"/>
          <w:divBdr>
            <w:top w:val="none" w:sz="0" w:space="0" w:color="auto"/>
            <w:left w:val="none" w:sz="0" w:space="0" w:color="auto"/>
            <w:bottom w:val="none" w:sz="0" w:space="0" w:color="auto"/>
            <w:right w:val="none" w:sz="0" w:space="0" w:color="auto"/>
          </w:divBdr>
        </w:div>
        <w:div w:id="1227060842">
          <w:marLeft w:val="0"/>
          <w:marRight w:val="0"/>
          <w:marTop w:val="0"/>
          <w:marBottom w:val="0"/>
          <w:divBdr>
            <w:top w:val="none" w:sz="0" w:space="0" w:color="auto"/>
            <w:left w:val="none" w:sz="0" w:space="0" w:color="auto"/>
            <w:bottom w:val="none" w:sz="0" w:space="0" w:color="auto"/>
            <w:right w:val="none" w:sz="0" w:space="0" w:color="auto"/>
          </w:divBdr>
        </w:div>
        <w:div w:id="1792629605">
          <w:marLeft w:val="0"/>
          <w:marRight w:val="180"/>
          <w:marTop w:val="0"/>
          <w:marBottom w:val="0"/>
          <w:divBdr>
            <w:top w:val="none" w:sz="0" w:space="0" w:color="auto"/>
            <w:left w:val="none" w:sz="0" w:space="0" w:color="auto"/>
            <w:bottom w:val="none" w:sz="0" w:space="0" w:color="auto"/>
            <w:right w:val="none" w:sz="0" w:space="0" w:color="auto"/>
          </w:divBdr>
        </w:div>
        <w:div w:id="1193962544">
          <w:marLeft w:val="0"/>
          <w:marRight w:val="0"/>
          <w:marTop w:val="0"/>
          <w:marBottom w:val="0"/>
          <w:divBdr>
            <w:top w:val="none" w:sz="0" w:space="0" w:color="auto"/>
            <w:left w:val="none" w:sz="0" w:space="0" w:color="auto"/>
            <w:bottom w:val="none" w:sz="0" w:space="0" w:color="auto"/>
            <w:right w:val="none" w:sz="0" w:space="0" w:color="auto"/>
          </w:divBdr>
        </w:div>
      </w:divsChild>
    </w:div>
    <w:div w:id="618415099">
      <w:bodyDiv w:val="1"/>
      <w:marLeft w:val="0"/>
      <w:marRight w:val="0"/>
      <w:marTop w:val="0"/>
      <w:marBottom w:val="0"/>
      <w:divBdr>
        <w:top w:val="none" w:sz="0" w:space="0" w:color="auto"/>
        <w:left w:val="none" w:sz="0" w:space="0" w:color="auto"/>
        <w:bottom w:val="none" w:sz="0" w:space="0" w:color="auto"/>
        <w:right w:val="none" w:sz="0" w:space="0" w:color="auto"/>
      </w:divBdr>
    </w:div>
    <w:div w:id="623656642">
      <w:bodyDiv w:val="1"/>
      <w:marLeft w:val="0"/>
      <w:marRight w:val="0"/>
      <w:marTop w:val="0"/>
      <w:marBottom w:val="0"/>
      <w:divBdr>
        <w:top w:val="none" w:sz="0" w:space="0" w:color="auto"/>
        <w:left w:val="none" w:sz="0" w:space="0" w:color="auto"/>
        <w:bottom w:val="none" w:sz="0" w:space="0" w:color="auto"/>
        <w:right w:val="none" w:sz="0" w:space="0" w:color="auto"/>
      </w:divBdr>
    </w:div>
    <w:div w:id="660233263">
      <w:bodyDiv w:val="1"/>
      <w:marLeft w:val="0"/>
      <w:marRight w:val="0"/>
      <w:marTop w:val="0"/>
      <w:marBottom w:val="0"/>
      <w:divBdr>
        <w:top w:val="none" w:sz="0" w:space="0" w:color="auto"/>
        <w:left w:val="none" w:sz="0" w:space="0" w:color="auto"/>
        <w:bottom w:val="none" w:sz="0" w:space="0" w:color="auto"/>
        <w:right w:val="none" w:sz="0" w:space="0" w:color="auto"/>
      </w:divBdr>
    </w:div>
    <w:div w:id="697389605">
      <w:bodyDiv w:val="1"/>
      <w:marLeft w:val="0"/>
      <w:marRight w:val="0"/>
      <w:marTop w:val="0"/>
      <w:marBottom w:val="0"/>
      <w:divBdr>
        <w:top w:val="none" w:sz="0" w:space="0" w:color="auto"/>
        <w:left w:val="none" w:sz="0" w:space="0" w:color="auto"/>
        <w:bottom w:val="none" w:sz="0" w:space="0" w:color="auto"/>
        <w:right w:val="none" w:sz="0" w:space="0" w:color="auto"/>
      </w:divBdr>
      <w:divsChild>
        <w:div w:id="955671761">
          <w:marLeft w:val="0"/>
          <w:marRight w:val="180"/>
          <w:marTop w:val="0"/>
          <w:marBottom w:val="0"/>
          <w:divBdr>
            <w:top w:val="none" w:sz="0" w:space="0" w:color="auto"/>
            <w:left w:val="none" w:sz="0" w:space="0" w:color="auto"/>
            <w:bottom w:val="none" w:sz="0" w:space="0" w:color="auto"/>
            <w:right w:val="none" w:sz="0" w:space="0" w:color="auto"/>
          </w:divBdr>
        </w:div>
        <w:div w:id="535583571">
          <w:marLeft w:val="0"/>
          <w:marRight w:val="0"/>
          <w:marTop w:val="0"/>
          <w:marBottom w:val="0"/>
          <w:divBdr>
            <w:top w:val="none" w:sz="0" w:space="0" w:color="auto"/>
            <w:left w:val="none" w:sz="0" w:space="0" w:color="auto"/>
            <w:bottom w:val="none" w:sz="0" w:space="0" w:color="auto"/>
            <w:right w:val="none" w:sz="0" w:space="0" w:color="auto"/>
          </w:divBdr>
        </w:div>
      </w:divsChild>
    </w:div>
    <w:div w:id="712922535">
      <w:bodyDiv w:val="1"/>
      <w:marLeft w:val="0"/>
      <w:marRight w:val="0"/>
      <w:marTop w:val="0"/>
      <w:marBottom w:val="0"/>
      <w:divBdr>
        <w:top w:val="none" w:sz="0" w:space="0" w:color="auto"/>
        <w:left w:val="none" w:sz="0" w:space="0" w:color="auto"/>
        <w:bottom w:val="none" w:sz="0" w:space="0" w:color="auto"/>
        <w:right w:val="none" w:sz="0" w:space="0" w:color="auto"/>
      </w:divBdr>
    </w:div>
    <w:div w:id="747388252">
      <w:bodyDiv w:val="1"/>
      <w:marLeft w:val="0"/>
      <w:marRight w:val="0"/>
      <w:marTop w:val="0"/>
      <w:marBottom w:val="0"/>
      <w:divBdr>
        <w:top w:val="none" w:sz="0" w:space="0" w:color="auto"/>
        <w:left w:val="none" w:sz="0" w:space="0" w:color="auto"/>
        <w:bottom w:val="none" w:sz="0" w:space="0" w:color="auto"/>
        <w:right w:val="none" w:sz="0" w:space="0" w:color="auto"/>
      </w:divBdr>
    </w:div>
    <w:div w:id="754479391">
      <w:bodyDiv w:val="1"/>
      <w:marLeft w:val="0"/>
      <w:marRight w:val="0"/>
      <w:marTop w:val="0"/>
      <w:marBottom w:val="0"/>
      <w:divBdr>
        <w:top w:val="none" w:sz="0" w:space="0" w:color="auto"/>
        <w:left w:val="none" w:sz="0" w:space="0" w:color="auto"/>
        <w:bottom w:val="none" w:sz="0" w:space="0" w:color="auto"/>
        <w:right w:val="none" w:sz="0" w:space="0" w:color="auto"/>
      </w:divBdr>
    </w:div>
    <w:div w:id="791901291">
      <w:bodyDiv w:val="1"/>
      <w:marLeft w:val="0"/>
      <w:marRight w:val="0"/>
      <w:marTop w:val="0"/>
      <w:marBottom w:val="0"/>
      <w:divBdr>
        <w:top w:val="none" w:sz="0" w:space="0" w:color="auto"/>
        <w:left w:val="none" w:sz="0" w:space="0" w:color="auto"/>
        <w:bottom w:val="none" w:sz="0" w:space="0" w:color="auto"/>
        <w:right w:val="none" w:sz="0" w:space="0" w:color="auto"/>
      </w:divBdr>
    </w:div>
    <w:div w:id="835538357">
      <w:bodyDiv w:val="1"/>
      <w:marLeft w:val="0"/>
      <w:marRight w:val="0"/>
      <w:marTop w:val="0"/>
      <w:marBottom w:val="0"/>
      <w:divBdr>
        <w:top w:val="none" w:sz="0" w:space="0" w:color="auto"/>
        <w:left w:val="none" w:sz="0" w:space="0" w:color="auto"/>
        <w:bottom w:val="none" w:sz="0" w:space="0" w:color="auto"/>
        <w:right w:val="none" w:sz="0" w:space="0" w:color="auto"/>
      </w:divBdr>
    </w:div>
    <w:div w:id="845486333">
      <w:bodyDiv w:val="1"/>
      <w:marLeft w:val="0"/>
      <w:marRight w:val="0"/>
      <w:marTop w:val="0"/>
      <w:marBottom w:val="0"/>
      <w:divBdr>
        <w:top w:val="none" w:sz="0" w:space="0" w:color="auto"/>
        <w:left w:val="none" w:sz="0" w:space="0" w:color="auto"/>
        <w:bottom w:val="none" w:sz="0" w:space="0" w:color="auto"/>
        <w:right w:val="none" w:sz="0" w:space="0" w:color="auto"/>
      </w:divBdr>
    </w:div>
    <w:div w:id="898051413">
      <w:bodyDiv w:val="1"/>
      <w:marLeft w:val="0"/>
      <w:marRight w:val="0"/>
      <w:marTop w:val="0"/>
      <w:marBottom w:val="0"/>
      <w:divBdr>
        <w:top w:val="none" w:sz="0" w:space="0" w:color="auto"/>
        <w:left w:val="none" w:sz="0" w:space="0" w:color="auto"/>
        <w:bottom w:val="none" w:sz="0" w:space="0" w:color="auto"/>
        <w:right w:val="none" w:sz="0" w:space="0" w:color="auto"/>
      </w:divBdr>
    </w:div>
    <w:div w:id="938875459">
      <w:bodyDiv w:val="1"/>
      <w:marLeft w:val="0"/>
      <w:marRight w:val="0"/>
      <w:marTop w:val="0"/>
      <w:marBottom w:val="0"/>
      <w:divBdr>
        <w:top w:val="none" w:sz="0" w:space="0" w:color="auto"/>
        <w:left w:val="none" w:sz="0" w:space="0" w:color="auto"/>
        <w:bottom w:val="none" w:sz="0" w:space="0" w:color="auto"/>
        <w:right w:val="none" w:sz="0" w:space="0" w:color="auto"/>
      </w:divBdr>
    </w:div>
    <w:div w:id="944776594">
      <w:bodyDiv w:val="1"/>
      <w:marLeft w:val="0"/>
      <w:marRight w:val="0"/>
      <w:marTop w:val="0"/>
      <w:marBottom w:val="0"/>
      <w:divBdr>
        <w:top w:val="none" w:sz="0" w:space="0" w:color="auto"/>
        <w:left w:val="none" w:sz="0" w:space="0" w:color="auto"/>
        <w:bottom w:val="none" w:sz="0" w:space="0" w:color="auto"/>
        <w:right w:val="none" w:sz="0" w:space="0" w:color="auto"/>
      </w:divBdr>
    </w:div>
    <w:div w:id="969093110">
      <w:bodyDiv w:val="1"/>
      <w:marLeft w:val="0"/>
      <w:marRight w:val="0"/>
      <w:marTop w:val="0"/>
      <w:marBottom w:val="0"/>
      <w:divBdr>
        <w:top w:val="none" w:sz="0" w:space="0" w:color="auto"/>
        <w:left w:val="none" w:sz="0" w:space="0" w:color="auto"/>
        <w:bottom w:val="none" w:sz="0" w:space="0" w:color="auto"/>
        <w:right w:val="none" w:sz="0" w:space="0" w:color="auto"/>
      </w:divBdr>
    </w:div>
    <w:div w:id="1007900209">
      <w:bodyDiv w:val="1"/>
      <w:marLeft w:val="0"/>
      <w:marRight w:val="0"/>
      <w:marTop w:val="0"/>
      <w:marBottom w:val="0"/>
      <w:divBdr>
        <w:top w:val="none" w:sz="0" w:space="0" w:color="auto"/>
        <w:left w:val="none" w:sz="0" w:space="0" w:color="auto"/>
        <w:bottom w:val="none" w:sz="0" w:space="0" w:color="auto"/>
        <w:right w:val="none" w:sz="0" w:space="0" w:color="auto"/>
      </w:divBdr>
    </w:div>
    <w:div w:id="1059330921">
      <w:bodyDiv w:val="1"/>
      <w:marLeft w:val="0"/>
      <w:marRight w:val="0"/>
      <w:marTop w:val="0"/>
      <w:marBottom w:val="0"/>
      <w:divBdr>
        <w:top w:val="none" w:sz="0" w:space="0" w:color="auto"/>
        <w:left w:val="none" w:sz="0" w:space="0" w:color="auto"/>
        <w:bottom w:val="none" w:sz="0" w:space="0" w:color="auto"/>
        <w:right w:val="none" w:sz="0" w:space="0" w:color="auto"/>
      </w:divBdr>
    </w:div>
    <w:div w:id="1097755234">
      <w:bodyDiv w:val="1"/>
      <w:marLeft w:val="0"/>
      <w:marRight w:val="0"/>
      <w:marTop w:val="0"/>
      <w:marBottom w:val="0"/>
      <w:divBdr>
        <w:top w:val="none" w:sz="0" w:space="0" w:color="auto"/>
        <w:left w:val="none" w:sz="0" w:space="0" w:color="auto"/>
        <w:bottom w:val="none" w:sz="0" w:space="0" w:color="auto"/>
        <w:right w:val="none" w:sz="0" w:space="0" w:color="auto"/>
      </w:divBdr>
    </w:div>
    <w:div w:id="1104494187">
      <w:bodyDiv w:val="1"/>
      <w:marLeft w:val="0"/>
      <w:marRight w:val="0"/>
      <w:marTop w:val="0"/>
      <w:marBottom w:val="0"/>
      <w:divBdr>
        <w:top w:val="none" w:sz="0" w:space="0" w:color="auto"/>
        <w:left w:val="none" w:sz="0" w:space="0" w:color="auto"/>
        <w:bottom w:val="none" w:sz="0" w:space="0" w:color="auto"/>
        <w:right w:val="none" w:sz="0" w:space="0" w:color="auto"/>
      </w:divBdr>
    </w:div>
    <w:div w:id="1156532926">
      <w:bodyDiv w:val="1"/>
      <w:marLeft w:val="0"/>
      <w:marRight w:val="0"/>
      <w:marTop w:val="0"/>
      <w:marBottom w:val="0"/>
      <w:divBdr>
        <w:top w:val="none" w:sz="0" w:space="0" w:color="auto"/>
        <w:left w:val="none" w:sz="0" w:space="0" w:color="auto"/>
        <w:bottom w:val="none" w:sz="0" w:space="0" w:color="auto"/>
        <w:right w:val="none" w:sz="0" w:space="0" w:color="auto"/>
      </w:divBdr>
    </w:div>
    <w:div w:id="1314988764">
      <w:bodyDiv w:val="1"/>
      <w:marLeft w:val="0"/>
      <w:marRight w:val="0"/>
      <w:marTop w:val="0"/>
      <w:marBottom w:val="0"/>
      <w:divBdr>
        <w:top w:val="none" w:sz="0" w:space="0" w:color="auto"/>
        <w:left w:val="none" w:sz="0" w:space="0" w:color="auto"/>
        <w:bottom w:val="none" w:sz="0" w:space="0" w:color="auto"/>
        <w:right w:val="none" w:sz="0" w:space="0" w:color="auto"/>
      </w:divBdr>
      <w:divsChild>
        <w:div w:id="926572452">
          <w:marLeft w:val="0"/>
          <w:marRight w:val="180"/>
          <w:marTop w:val="0"/>
          <w:marBottom w:val="0"/>
          <w:divBdr>
            <w:top w:val="none" w:sz="0" w:space="0" w:color="auto"/>
            <w:left w:val="none" w:sz="0" w:space="0" w:color="auto"/>
            <w:bottom w:val="none" w:sz="0" w:space="0" w:color="auto"/>
            <w:right w:val="none" w:sz="0" w:space="0" w:color="auto"/>
          </w:divBdr>
        </w:div>
        <w:div w:id="924924321">
          <w:marLeft w:val="0"/>
          <w:marRight w:val="0"/>
          <w:marTop w:val="0"/>
          <w:marBottom w:val="0"/>
          <w:divBdr>
            <w:top w:val="none" w:sz="0" w:space="0" w:color="auto"/>
            <w:left w:val="none" w:sz="0" w:space="0" w:color="auto"/>
            <w:bottom w:val="none" w:sz="0" w:space="0" w:color="auto"/>
            <w:right w:val="none" w:sz="0" w:space="0" w:color="auto"/>
          </w:divBdr>
        </w:div>
        <w:div w:id="1762795564">
          <w:marLeft w:val="0"/>
          <w:marRight w:val="180"/>
          <w:marTop w:val="0"/>
          <w:marBottom w:val="0"/>
          <w:divBdr>
            <w:top w:val="none" w:sz="0" w:space="0" w:color="auto"/>
            <w:left w:val="none" w:sz="0" w:space="0" w:color="auto"/>
            <w:bottom w:val="none" w:sz="0" w:space="0" w:color="auto"/>
            <w:right w:val="none" w:sz="0" w:space="0" w:color="auto"/>
          </w:divBdr>
        </w:div>
        <w:div w:id="1418868214">
          <w:marLeft w:val="0"/>
          <w:marRight w:val="0"/>
          <w:marTop w:val="0"/>
          <w:marBottom w:val="0"/>
          <w:divBdr>
            <w:top w:val="none" w:sz="0" w:space="0" w:color="auto"/>
            <w:left w:val="none" w:sz="0" w:space="0" w:color="auto"/>
            <w:bottom w:val="none" w:sz="0" w:space="0" w:color="auto"/>
            <w:right w:val="none" w:sz="0" w:space="0" w:color="auto"/>
          </w:divBdr>
        </w:div>
        <w:div w:id="962032425">
          <w:marLeft w:val="0"/>
          <w:marRight w:val="180"/>
          <w:marTop w:val="0"/>
          <w:marBottom w:val="0"/>
          <w:divBdr>
            <w:top w:val="none" w:sz="0" w:space="0" w:color="auto"/>
            <w:left w:val="none" w:sz="0" w:space="0" w:color="auto"/>
            <w:bottom w:val="none" w:sz="0" w:space="0" w:color="auto"/>
            <w:right w:val="none" w:sz="0" w:space="0" w:color="auto"/>
          </w:divBdr>
        </w:div>
        <w:div w:id="670109180">
          <w:marLeft w:val="0"/>
          <w:marRight w:val="0"/>
          <w:marTop w:val="0"/>
          <w:marBottom w:val="0"/>
          <w:divBdr>
            <w:top w:val="none" w:sz="0" w:space="0" w:color="auto"/>
            <w:left w:val="none" w:sz="0" w:space="0" w:color="auto"/>
            <w:bottom w:val="none" w:sz="0" w:space="0" w:color="auto"/>
            <w:right w:val="none" w:sz="0" w:space="0" w:color="auto"/>
          </w:divBdr>
        </w:div>
        <w:div w:id="298844171">
          <w:marLeft w:val="0"/>
          <w:marRight w:val="180"/>
          <w:marTop w:val="0"/>
          <w:marBottom w:val="0"/>
          <w:divBdr>
            <w:top w:val="none" w:sz="0" w:space="0" w:color="auto"/>
            <w:left w:val="none" w:sz="0" w:space="0" w:color="auto"/>
            <w:bottom w:val="none" w:sz="0" w:space="0" w:color="auto"/>
            <w:right w:val="none" w:sz="0" w:space="0" w:color="auto"/>
          </w:divBdr>
        </w:div>
        <w:div w:id="690838999">
          <w:marLeft w:val="0"/>
          <w:marRight w:val="0"/>
          <w:marTop w:val="0"/>
          <w:marBottom w:val="0"/>
          <w:divBdr>
            <w:top w:val="none" w:sz="0" w:space="0" w:color="auto"/>
            <w:left w:val="none" w:sz="0" w:space="0" w:color="auto"/>
            <w:bottom w:val="none" w:sz="0" w:space="0" w:color="auto"/>
            <w:right w:val="none" w:sz="0" w:space="0" w:color="auto"/>
          </w:divBdr>
        </w:div>
        <w:div w:id="878204665">
          <w:marLeft w:val="0"/>
          <w:marRight w:val="180"/>
          <w:marTop w:val="0"/>
          <w:marBottom w:val="0"/>
          <w:divBdr>
            <w:top w:val="none" w:sz="0" w:space="0" w:color="auto"/>
            <w:left w:val="none" w:sz="0" w:space="0" w:color="auto"/>
            <w:bottom w:val="none" w:sz="0" w:space="0" w:color="auto"/>
            <w:right w:val="none" w:sz="0" w:space="0" w:color="auto"/>
          </w:divBdr>
        </w:div>
        <w:div w:id="907031718">
          <w:marLeft w:val="0"/>
          <w:marRight w:val="0"/>
          <w:marTop w:val="0"/>
          <w:marBottom w:val="0"/>
          <w:divBdr>
            <w:top w:val="none" w:sz="0" w:space="0" w:color="auto"/>
            <w:left w:val="none" w:sz="0" w:space="0" w:color="auto"/>
            <w:bottom w:val="none" w:sz="0" w:space="0" w:color="auto"/>
            <w:right w:val="none" w:sz="0" w:space="0" w:color="auto"/>
          </w:divBdr>
        </w:div>
        <w:div w:id="1541018709">
          <w:marLeft w:val="0"/>
          <w:marRight w:val="180"/>
          <w:marTop w:val="0"/>
          <w:marBottom w:val="0"/>
          <w:divBdr>
            <w:top w:val="none" w:sz="0" w:space="0" w:color="auto"/>
            <w:left w:val="none" w:sz="0" w:space="0" w:color="auto"/>
            <w:bottom w:val="none" w:sz="0" w:space="0" w:color="auto"/>
            <w:right w:val="none" w:sz="0" w:space="0" w:color="auto"/>
          </w:divBdr>
        </w:div>
        <w:div w:id="61487717">
          <w:marLeft w:val="0"/>
          <w:marRight w:val="0"/>
          <w:marTop w:val="0"/>
          <w:marBottom w:val="0"/>
          <w:divBdr>
            <w:top w:val="none" w:sz="0" w:space="0" w:color="auto"/>
            <w:left w:val="none" w:sz="0" w:space="0" w:color="auto"/>
            <w:bottom w:val="none" w:sz="0" w:space="0" w:color="auto"/>
            <w:right w:val="none" w:sz="0" w:space="0" w:color="auto"/>
          </w:divBdr>
        </w:div>
      </w:divsChild>
    </w:div>
    <w:div w:id="1322540882">
      <w:bodyDiv w:val="1"/>
      <w:marLeft w:val="0"/>
      <w:marRight w:val="0"/>
      <w:marTop w:val="0"/>
      <w:marBottom w:val="0"/>
      <w:divBdr>
        <w:top w:val="none" w:sz="0" w:space="0" w:color="auto"/>
        <w:left w:val="none" w:sz="0" w:space="0" w:color="auto"/>
        <w:bottom w:val="none" w:sz="0" w:space="0" w:color="auto"/>
        <w:right w:val="none" w:sz="0" w:space="0" w:color="auto"/>
      </w:divBdr>
    </w:div>
    <w:div w:id="1364210107">
      <w:bodyDiv w:val="1"/>
      <w:marLeft w:val="0"/>
      <w:marRight w:val="0"/>
      <w:marTop w:val="0"/>
      <w:marBottom w:val="0"/>
      <w:divBdr>
        <w:top w:val="none" w:sz="0" w:space="0" w:color="auto"/>
        <w:left w:val="none" w:sz="0" w:space="0" w:color="auto"/>
        <w:bottom w:val="none" w:sz="0" w:space="0" w:color="auto"/>
        <w:right w:val="none" w:sz="0" w:space="0" w:color="auto"/>
      </w:divBdr>
    </w:div>
    <w:div w:id="1447381942">
      <w:bodyDiv w:val="1"/>
      <w:marLeft w:val="0"/>
      <w:marRight w:val="0"/>
      <w:marTop w:val="0"/>
      <w:marBottom w:val="0"/>
      <w:divBdr>
        <w:top w:val="none" w:sz="0" w:space="0" w:color="auto"/>
        <w:left w:val="none" w:sz="0" w:space="0" w:color="auto"/>
        <w:bottom w:val="none" w:sz="0" w:space="0" w:color="auto"/>
        <w:right w:val="none" w:sz="0" w:space="0" w:color="auto"/>
      </w:divBdr>
      <w:divsChild>
        <w:div w:id="309746939">
          <w:marLeft w:val="0"/>
          <w:marRight w:val="180"/>
          <w:marTop w:val="0"/>
          <w:marBottom w:val="0"/>
          <w:divBdr>
            <w:top w:val="none" w:sz="0" w:space="0" w:color="auto"/>
            <w:left w:val="none" w:sz="0" w:space="0" w:color="auto"/>
            <w:bottom w:val="none" w:sz="0" w:space="0" w:color="auto"/>
            <w:right w:val="none" w:sz="0" w:space="0" w:color="auto"/>
          </w:divBdr>
        </w:div>
        <w:div w:id="489559808">
          <w:marLeft w:val="0"/>
          <w:marRight w:val="0"/>
          <w:marTop w:val="0"/>
          <w:marBottom w:val="0"/>
          <w:divBdr>
            <w:top w:val="none" w:sz="0" w:space="0" w:color="auto"/>
            <w:left w:val="none" w:sz="0" w:space="0" w:color="auto"/>
            <w:bottom w:val="none" w:sz="0" w:space="0" w:color="auto"/>
            <w:right w:val="none" w:sz="0" w:space="0" w:color="auto"/>
          </w:divBdr>
        </w:div>
        <w:div w:id="1655379867">
          <w:marLeft w:val="0"/>
          <w:marRight w:val="180"/>
          <w:marTop w:val="0"/>
          <w:marBottom w:val="0"/>
          <w:divBdr>
            <w:top w:val="none" w:sz="0" w:space="0" w:color="auto"/>
            <w:left w:val="none" w:sz="0" w:space="0" w:color="auto"/>
            <w:bottom w:val="none" w:sz="0" w:space="0" w:color="auto"/>
            <w:right w:val="none" w:sz="0" w:space="0" w:color="auto"/>
          </w:divBdr>
        </w:div>
        <w:div w:id="899942278">
          <w:marLeft w:val="0"/>
          <w:marRight w:val="0"/>
          <w:marTop w:val="0"/>
          <w:marBottom w:val="0"/>
          <w:divBdr>
            <w:top w:val="none" w:sz="0" w:space="0" w:color="auto"/>
            <w:left w:val="none" w:sz="0" w:space="0" w:color="auto"/>
            <w:bottom w:val="none" w:sz="0" w:space="0" w:color="auto"/>
            <w:right w:val="none" w:sz="0" w:space="0" w:color="auto"/>
          </w:divBdr>
        </w:div>
        <w:div w:id="899827336">
          <w:marLeft w:val="0"/>
          <w:marRight w:val="180"/>
          <w:marTop w:val="0"/>
          <w:marBottom w:val="0"/>
          <w:divBdr>
            <w:top w:val="none" w:sz="0" w:space="0" w:color="auto"/>
            <w:left w:val="none" w:sz="0" w:space="0" w:color="auto"/>
            <w:bottom w:val="none" w:sz="0" w:space="0" w:color="auto"/>
            <w:right w:val="none" w:sz="0" w:space="0" w:color="auto"/>
          </w:divBdr>
        </w:div>
        <w:div w:id="1823813310">
          <w:marLeft w:val="0"/>
          <w:marRight w:val="0"/>
          <w:marTop w:val="0"/>
          <w:marBottom w:val="0"/>
          <w:divBdr>
            <w:top w:val="none" w:sz="0" w:space="0" w:color="auto"/>
            <w:left w:val="none" w:sz="0" w:space="0" w:color="auto"/>
            <w:bottom w:val="none" w:sz="0" w:space="0" w:color="auto"/>
            <w:right w:val="none" w:sz="0" w:space="0" w:color="auto"/>
          </w:divBdr>
        </w:div>
        <w:div w:id="1434400725">
          <w:marLeft w:val="0"/>
          <w:marRight w:val="180"/>
          <w:marTop w:val="0"/>
          <w:marBottom w:val="0"/>
          <w:divBdr>
            <w:top w:val="none" w:sz="0" w:space="0" w:color="auto"/>
            <w:left w:val="none" w:sz="0" w:space="0" w:color="auto"/>
            <w:bottom w:val="none" w:sz="0" w:space="0" w:color="auto"/>
            <w:right w:val="none" w:sz="0" w:space="0" w:color="auto"/>
          </w:divBdr>
        </w:div>
        <w:div w:id="1836148312">
          <w:marLeft w:val="0"/>
          <w:marRight w:val="0"/>
          <w:marTop w:val="0"/>
          <w:marBottom w:val="0"/>
          <w:divBdr>
            <w:top w:val="none" w:sz="0" w:space="0" w:color="auto"/>
            <w:left w:val="none" w:sz="0" w:space="0" w:color="auto"/>
            <w:bottom w:val="none" w:sz="0" w:space="0" w:color="auto"/>
            <w:right w:val="none" w:sz="0" w:space="0" w:color="auto"/>
          </w:divBdr>
        </w:div>
        <w:div w:id="1657953742">
          <w:marLeft w:val="0"/>
          <w:marRight w:val="180"/>
          <w:marTop w:val="0"/>
          <w:marBottom w:val="0"/>
          <w:divBdr>
            <w:top w:val="none" w:sz="0" w:space="0" w:color="auto"/>
            <w:left w:val="none" w:sz="0" w:space="0" w:color="auto"/>
            <w:bottom w:val="none" w:sz="0" w:space="0" w:color="auto"/>
            <w:right w:val="none" w:sz="0" w:space="0" w:color="auto"/>
          </w:divBdr>
        </w:div>
        <w:div w:id="1386031540">
          <w:marLeft w:val="0"/>
          <w:marRight w:val="0"/>
          <w:marTop w:val="0"/>
          <w:marBottom w:val="0"/>
          <w:divBdr>
            <w:top w:val="none" w:sz="0" w:space="0" w:color="auto"/>
            <w:left w:val="none" w:sz="0" w:space="0" w:color="auto"/>
            <w:bottom w:val="none" w:sz="0" w:space="0" w:color="auto"/>
            <w:right w:val="none" w:sz="0" w:space="0" w:color="auto"/>
          </w:divBdr>
        </w:div>
        <w:div w:id="40249117">
          <w:marLeft w:val="0"/>
          <w:marRight w:val="180"/>
          <w:marTop w:val="0"/>
          <w:marBottom w:val="0"/>
          <w:divBdr>
            <w:top w:val="none" w:sz="0" w:space="0" w:color="auto"/>
            <w:left w:val="none" w:sz="0" w:space="0" w:color="auto"/>
            <w:bottom w:val="none" w:sz="0" w:space="0" w:color="auto"/>
            <w:right w:val="none" w:sz="0" w:space="0" w:color="auto"/>
          </w:divBdr>
        </w:div>
        <w:div w:id="191580046">
          <w:marLeft w:val="0"/>
          <w:marRight w:val="0"/>
          <w:marTop w:val="0"/>
          <w:marBottom w:val="0"/>
          <w:divBdr>
            <w:top w:val="none" w:sz="0" w:space="0" w:color="auto"/>
            <w:left w:val="none" w:sz="0" w:space="0" w:color="auto"/>
            <w:bottom w:val="none" w:sz="0" w:space="0" w:color="auto"/>
            <w:right w:val="none" w:sz="0" w:space="0" w:color="auto"/>
          </w:divBdr>
        </w:div>
        <w:div w:id="935285536">
          <w:marLeft w:val="0"/>
          <w:marRight w:val="180"/>
          <w:marTop w:val="0"/>
          <w:marBottom w:val="0"/>
          <w:divBdr>
            <w:top w:val="none" w:sz="0" w:space="0" w:color="auto"/>
            <w:left w:val="none" w:sz="0" w:space="0" w:color="auto"/>
            <w:bottom w:val="none" w:sz="0" w:space="0" w:color="auto"/>
            <w:right w:val="none" w:sz="0" w:space="0" w:color="auto"/>
          </w:divBdr>
        </w:div>
        <w:div w:id="246351748">
          <w:marLeft w:val="0"/>
          <w:marRight w:val="0"/>
          <w:marTop w:val="0"/>
          <w:marBottom w:val="0"/>
          <w:divBdr>
            <w:top w:val="none" w:sz="0" w:space="0" w:color="auto"/>
            <w:left w:val="none" w:sz="0" w:space="0" w:color="auto"/>
            <w:bottom w:val="none" w:sz="0" w:space="0" w:color="auto"/>
            <w:right w:val="none" w:sz="0" w:space="0" w:color="auto"/>
          </w:divBdr>
        </w:div>
      </w:divsChild>
    </w:div>
    <w:div w:id="1469324021">
      <w:bodyDiv w:val="1"/>
      <w:marLeft w:val="0"/>
      <w:marRight w:val="0"/>
      <w:marTop w:val="0"/>
      <w:marBottom w:val="0"/>
      <w:divBdr>
        <w:top w:val="none" w:sz="0" w:space="0" w:color="auto"/>
        <w:left w:val="none" w:sz="0" w:space="0" w:color="auto"/>
        <w:bottom w:val="none" w:sz="0" w:space="0" w:color="auto"/>
        <w:right w:val="none" w:sz="0" w:space="0" w:color="auto"/>
      </w:divBdr>
      <w:divsChild>
        <w:div w:id="2023316120">
          <w:marLeft w:val="0"/>
          <w:marRight w:val="0"/>
          <w:marTop w:val="0"/>
          <w:marBottom w:val="0"/>
          <w:divBdr>
            <w:top w:val="none" w:sz="0" w:space="0" w:color="auto"/>
            <w:left w:val="none" w:sz="0" w:space="0" w:color="auto"/>
            <w:bottom w:val="none" w:sz="0" w:space="0" w:color="auto"/>
            <w:right w:val="none" w:sz="0" w:space="0" w:color="auto"/>
          </w:divBdr>
          <w:divsChild>
            <w:div w:id="230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326">
      <w:bodyDiv w:val="1"/>
      <w:marLeft w:val="0"/>
      <w:marRight w:val="0"/>
      <w:marTop w:val="0"/>
      <w:marBottom w:val="0"/>
      <w:divBdr>
        <w:top w:val="none" w:sz="0" w:space="0" w:color="auto"/>
        <w:left w:val="none" w:sz="0" w:space="0" w:color="auto"/>
        <w:bottom w:val="none" w:sz="0" w:space="0" w:color="auto"/>
        <w:right w:val="none" w:sz="0" w:space="0" w:color="auto"/>
      </w:divBdr>
      <w:divsChild>
        <w:div w:id="467354999">
          <w:marLeft w:val="0"/>
          <w:marRight w:val="0"/>
          <w:marTop w:val="0"/>
          <w:marBottom w:val="0"/>
          <w:divBdr>
            <w:top w:val="none" w:sz="0" w:space="0" w:color="auto"/>
            <w:left w:val="none" w:sz="0" w:space="0" w:color="auto"/>
            <w:bottom w:val="none" w:sz="0" w:space="0" w:color="auto"/>
            <w:right w:val="none" w:sz="0" w:space="0" w:color="auto"/>
          </w:divBdr>
          <w:divsChild>
            <w:div w:id="1845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588">
      <w:bodyDiv w:val="1"/>
      <w:marLeft w:val="0"/>
      <w:marRight w:val="0"/>
      <w:marTop w:val="0"/>
      <w:marBottom w:val="0"/>
      <w:divBdr>
        <w:top w:val="none" w:sz="0" w:space="0" w:color="auto"/>
        <w:left w:val="none" w:sz="0" w:space="0" w:color="auto"/>
        <w:bottom w:val="none" w:sz="0" w:space="0" w:color="auto"/>
        <w:right w:val="none" w:sz="0" w:space="0" w:color="auto"/>
      </w:divBdr>
    </w:div>
    <w:div w:id="1525173760">
      <w:bodyDiv w:val="1"/>
      <w:marLeft w:val="0"/>
      <w:marRight w:val="0"/>
      <w:marTop w:val="0"/>
      <w:marBottom w:val="0"/>
      <w:divBdr>
        <w:top w:val="none" w:sz="0" w:space="0" w:color="auto"/>
        <w:left w:val="none" w:sz="0" w:space="0" w:color="auto"/>
        <w:bottom w:val="none" w:sz="0" w:space="0" w:color="auto"/>
        <w:right w:val="none" w:sz="0" w:space="0" w:color="auto"/>
      </w:divBdr>
      <w:divsChild>
        <w:div w:id="1169321951">
          <w:marLeft w:val="0"/>
          <w:marRight w:val="180"/>
          <w:marTop w:val="0"/>
          <w:marBottom w:val="0"/>
          <w:divBdr>
            <w:top w:val="none" w:sz="0" w:space="0" w:color="auto"/>
            <w:left w:val="none" w:sz="0" w:space="0" w:color="auto"/>
            <w:bottom w:val="none" w:sz="0" w:space="0" w:color="auto"/>
            <w:right w:val="none" w:sz="0" w:space="0" w:color="auto"/>
          </w:divBdr>
        </w:div>
        <w:div w:id="1883864683">
          <w:marLeft w:val="0"/>
          <w:marRight w:val="0"/>
          <w:marTop w:val="0"/>
          <w:marBottom w:val="0"/>
          <w:divBdr>
            <w:top w:val="none" w:sz="0" w:space="0" w:color="auto"/>
            <w:left w:val="none" w:sz="0" w:space="0" w:color="auto"/>
            <w:bottom w:val="none" w:sz="0" w:space="0" w:color="auto"/>
            <w:right w:val="none" w:sz="0" w:space="0" w:color="auto"/>
          </w:divBdr>
        </w:div>
        <w:div w:id="2139638998">
          <w:marLeft w:val="0"/>
          <w:marRight w:val="180"/>
          <w:marTop w:val="0"/>
          <w:marBottom w:val="0"/>
          <w:divBdr>
            <w:top w:val="none" w:sz="0" w:space="0" w:color="auto"/>
            <w:left w:val="none" w:sz="0" w:space="0" w:color="auto"/>
            <w:bottom w:val="none" w:sz="0" w:space="0" w:color="auto"/>
            <w:right w:val="none" w:sz="0" w:space="0" w:color="auto"/>
          </w:divBdr>
        </w:div>
        <w:div w:id="1456370962">
          <w:marLeft w:val="0"/>
          <w:marRight w:val="0"/>
          <w:marTop w:val="0"/>
          <w:marBottom w:val="0"/>
          <w:divBdr>
            <w:top w:val="none" w:sz="0" w:space="0" w:color="auto"/>
            <w:left w:val="none" w:sz="0" w:space="0" w:color="auto"/>
            <w:bottom w:val="none" w:sz="0" w:space="0" w:color="auto"/>
            <w:right w:val="none" w:sz="0" w:space="0" w:color="auto"/>
          </w:divBdr>
        </w:div>
        <w:div w:id="1778527362">
          <w:marLeft w:val="0"/>
          <w:marRight w:val="180"/>
          <w:marTop w:val="0"/>
          <w:marBottom w:val="0"/>
          <w:divBdr>
            <w:top w:val="none" w:sz="0" w:space="0" w:color="auto"/>
            <w:left w:val="none" w:sz="0" w:space="0" w:color="auto"/>
            <w:bottom w:val="none" w:sz="0" w:space="0" w:color="auto"/>
            <w:right w:val="none" w:sz="0" w:space="0" w:color="auto"/>
          </w:divBdr>
        </w:div>
        <w:div w:id="49112974">
          <w:marLeft w:val="0"/>
          <w:marRight w:val="0"/>
          <w:marTop w:val="0"/>
          <w:marBottom w:val="0"/>
          <w:divBdr>
            <w:top w:val="none" w:sz="0" w:space="0" w:color="auto"/>
            <w:left w:val="none" w:sz="0" w:space="0" w:color="auto"/>
            <w:bottom w:val="none" w:sz="0" w:space="0" w:color="auto"/>
            <w:right w:val="none" w:sz="0" w:space="0" w:color="auto"/>
          </w:divBdr>
        </w:div>
        <w:div w:id="1303345498">
          <w:marLeft w:val="0"/>
          <w:marRight w:val="180"/>
          <w:marTop w:val="0"/>
          <w:marBottom w:val="0"/>
          <w:divBdr>
            <w:top w:val="none" w:sz="0" w:space="0" w:color="auto"/>
            <w:left w:val="none" w:sz="0" w:space="0" w:color="auto"/>
            <w:bottom w:val="none" w:sz="0" w:space="0" w:color="auto"/>
            <w:right w:val="none" w:sz="0" w:space="0" w:color="auto"/>
          </w:divBdr>
        </w:div>
        <w:div w:id="631136966">
          <w:marLeft w:val="0"/>
          <w:marRight w:val="0"/>
          <w:marTop w:val="0"/>
          <w:marBottom w:val="0"/>
          <w:divBdr>
            <w:top w:val="none" w:sz="0" w:space="0" w:color="auto"/>
            <w:left w:val="none" w:sz="0" w:space="0" w:color="auto"/>
            <w:bottom w:val="none" w:sz="0" w:space="0" w:color="auto"/>
            <w:right w:val="none" w:sz="0" w:space="0" w:color="auto"/>
          </w:divBdr>
        </w:div>
      </w:divsChild>
    </w:div>
    <w:div w:id="1548757222">
      <w:bodyDiv w:val="1"/>
      <w:marLeft w:val="0"/>
      <w:marRight w:val="0"/>
      <w:marTop w:val="0"/>
      <w:marBottom w:val="0"/>
      <w:divBdr>
        <w:top w:val="none" w:sz="0" w:space="0" w:color="auto"/>
        <w:left w:val="none" w:sz="0" w:space="0" w:color="auto"/>
        <w:bottom w:val="none" w:sz="0" w:space="0" w:color="auto"/>
        <w:right w:val="none" w:sz="0" w:space="0" w:color="auto"/>
      </w:divBdr>
    </w:div>
    <w:div w:id="1552692501">
      <w:bodyDiv w:val="1"/>
      <w:marLeft w:val="0"/>
      <w:marRight w:val="0"/>
      <w:marTop w:val="0"/>
      <w:marBottom w:val="0"/>
      <w:divBdr>
        <w:top w:val="none" w:sz="0" w:space="0" w:color="auto"/>
        <w:left w:val="none" w:sz="0" w:space="0" w:color="auto"/>
        <w:bottom w:val="none" w:sz="0" w:space="0" w:color="auto"/>
        <w:right w:val="none" w:sz="0" w:space="0" w:color="auto"/>
      </w:divBdr>
      <w:divsChild>
        <w:div w:id="1116945434">
          <w:marLeft w:val="0"/>
          <w:marRight w:val="180"/>
          <w:marTop w:val="0"/>
          <w:marBottom w:val="0"/>
          <w:divBdr>
            <w:top w:val="none" w:sz="0" w:space="0" w:color="auto"/>
            <w:left w:val="none" w:sz="0" w:space="0" w:color="auto"/>
            <w:bottom w:val="none" w:sz="0" w:space="0" w:color="auto"/>
            <w:right w:val="none" w:sz="0" w:space="0" w:color="auto"/>
          </w:divBdr>
        </w:div>
        <w:div w:id="1294945505">
          <w:marLeft w:val="0"/>
          <w:marRight w:val="0"/>
          <w:marTop w:val="0"/>
          <w:marBottom w:val="0"/>
          <w:divBdr>
            <w:top w:val="none" w:sz="0" w:space="0" w:color="auto"/>
            <w:left w:val="none" w:sz="0" w:space="0" w:color="auto"/>
            <w:bottom w:val="none" w:sz="0" w:space="0" w:color="auto"/>
            <w:right w:val="none" w:sz="0" w:space="0" w:color="auto"/>
          </w:divBdr>
        </w:div>
        <w:div w:id="51777766">
          <w:marLeft w:val="0"/>
          <w:marRight w:val="180"/>
          <w:marTop w:val="0"/>
          <w:marBottom w:val="0"/>
          <w:divBdr>
            <w:top w:val="none" w:sz="0" w:space="0" w:color="auto"/>
            <w:left w:val="none" w:sz="0" w:space="0" w:color="auto"/>
            <w:bottom w:val="none" w:sz="0" w:space="0" w:color="auto"/>
            <w:right w:val="none" w:sz="0" w:space="0" w:color="auto"/>
          </w:divBdr>
        </w:div>
        <w:div w:id="1649672232">
          <w:marLeft w:val="0"/>
          <w:marRight w:val="0"/>
          <w:marTop w:val="0"/>
          <w:marBottom w:val="0"/>
          <w:divBdr>
            <w:top w:val="none" w:sz="0" w:space="0" w:color="auto"/>
            <w:left w:val="none" w:sz="0" w:space="0" w:color="auto"/>
            <w:bottom w:val="none" w:sz="0" w:space="0" w:color="auto"/>
            <w:right w:val="none" w:sz="0" w:space="0" w:color="auto"/>
          </w:divBdr>
        </w:div>
        <w:div w:id="2018267534">
          <w:marLeft w:val="0"/>
          <w:marRight w:val="180"/>
          <w:marTop w:val="0"/>
          <w:marBottom w:val="0"/>
          <w:divBdr>
            <w:top w:val="none" w:sz="0" w:space="0" w:color="auto"/>
            <w:left w:val="none" w:sz="0" w:space="0" w:color="auto"/>
            <w:bottom w:val="none" w:sz="0" w:space="0" w:color="auto"/>
            <w:right w:val="none" w:sz="0" w:space="0" w:color="auto"/>
          </w:divBdr>
        </w:div>
        <w:div w:id="1525367051">
          <w:marLeft w:val="0"/>
          <w:marRight w:val="0"/>
          <w:marTop w:val="0"/>
          <w:marBottom w:val="0"/>
          <w:divBdr>
            <w:top w:val="none" w:sz="0" w:space="0" w:color="auto"/>
            <w:left w:val="none" w:sz="0" w:space="0" w:color="auto"/>
            <w:bottom w:val="none" w:sz="0" w:space="0" w:color="auto"/>
            <w:right w:val="none" w:sz="0" w:space="0" w:color="auto"/>
          </w:divBdr>
        </w:div>
      </w:divsChild>
    </w:div>
    <w:div w:id="1558584514">
      <w:bodyDiv w:val="1"/>
      <w:marLeft w:val="0"/>
      <w:marRight w:val="0"/>
      <w:marTop w:val="0"/>
      <w:marBottom w:val="0"/>
      <w:divBdr>
        <w:top w:val="none" w:sz="0" w:space="0" w:color="auto"/>
        <w:left w:val="none" w:sz="0" w:space="0" w:color="auto"/>
        <w:bottom w:val="none" w:sz="0" w:space="0" w:color="auto"/>
        <w:right w:val="none" w:sz="0" w:space="0" w:color="auto"/>
      </w:divBdr>
    </w:div>
    <w:div w:id="1607467385">
      <w:bodyDiv w:val="1"/>
      <w:marLeft w:val="0"/>
      <w:marRight w:val="0"/>
      <w:marTop w:val="0"/>
      <w:marBottom w:val="0"/>
      <w:divBdr>
        <w:top w:val="none" w:sz="0" w:space="0" w:color="auto"/>
        <w:left w:val="none" w:sz="0" w:space="0" w:color="auto"/>
        <w:bottom w:val="none" w:sz="0" w:space="0" w:color="auto"/>
        <w:right w:val="none" w:sz="0" w:space="0" w:color="auto"/>
      </w:divBdr>
    </w:div>
    <w:div w:id="1609893923">
      <w:bodyDiv w:val="1"/>
      <w:marLeft w:val="0"/>
      <w:marRight w:val="0"/>
      <w:marTop w:val="0"/>
      <w:marBottom w:val="0"/>
      <w:divBdr>
        <w:top w:val="none" w:sz="0" w:space="0" w:color="auto"/>
        <w:left w:val="none" w:sz="0" w:space="0" w:color="auto"/>
        <w:bottom w:val="none" w:sz="0" w:space="0" w:color="auto"/>
        <w:right w:val="none" w:sz="0" w:space="0" w:color="auto"/>
      </w:divBdr>
      <w:divsChild>
        <w:div w:id="1494446769">
          <w:marLeft w:val="0"/>
          <w:marRight w:val="180"/>
          <w:marTop w:val="0"/>
          <w:marBottom w:val="0"/>
          <w:divBdr>
            <w:top w:val="none" w:sz="0" w:space="0" w:color="auto"/>
            <w:left w:val="none" w:sz="0" w:space="0" w:color="auto"/>
            <w:bottom w:val="none" w:sz="0" w:space="0" w:color="auto"/>
            <w:right w:val="none" w:sz="0" w:space="0" w:color="auto"/>
          </w:divBdr>
        </w:div>
        <w:div w:id="450172520">
          <w:marLeft w:val="0"/>
          <w:marRight w:val="0"/>
          <w:marTop w:val="0"/>
          <w:marBottom w:val="0"/>
          <w:divBdr>
            <w:top w:val="none" w:sz="0" w:space="0" w:color="auto"/>
            <w:left w:val="none" w:sz="0" w:space="0" w:color="auto"/>
            <w:bottom w:val="none" w:sz="0" w:space="0" w:color="auto"/>
            <w:right w:val="none" w:sz="0" w:space="0" w:color="auto"/>
          </w:divBdr>
        </w:div>
        <w:div w:id="396368664">
          <w:marLeft w:val="0"/>
          <w:marRight w:val="180"/>
          <w:marTop w:val="0"/>
          <w:marBottom w:val="0"/>
          <w:divBdr>
            <w:top w:val="none" w:sz="0" w:space="0" w:color="auto"/>
            <w:left w:val="none" w:sz="0" w:space="0" w:color="auto"/>
            <w:bottom w:val="none" w:sz="0" w:space="0" w:color="auto"/>
            <w:right w:val="none" w:sz="0" w:space="0" w:color="auto"/>
          </w:divBdr>
        </w:div>
        <w:div w:id="172033243">
          <w:marLeft w:val="0"/>
          <w:marRight w:val="0"/>
          <w:marTop w:val="0"/>
          <w:marBottom w:val="0"/>
          <w:divBdr>
            <w:top w:val="none" w:sz="0" w:space="0" w:color="auto"/>
            <w:left w:val="none" w:sz="0" w:space="0" w:color="auto"/>
            <w:bottom w:val="none" w:sz="0" w:space="0" w:color="auto"/>
            <w:right w:val="none" w:sz="0" w:space="0" w:color="auto"/>
          </w:divBdr>
        </w:div>
        <w:div w:id="1152524789">
          <w:marLeft w:val="0"/>
          <w:marRight w:val="180"/>
          <w:marTop w:val="0"/>
          <w:marBottom w:val="0"/>
          <w:divBdr>
            <w:top w:val="none" w:sz="0" w:space="0" w:color="auto"/>
            <w:left w:val="none" w:sz="0" w:space="0" w:color="auto"/>
            <w:bottom w:val="none" w:sz="0" w:space="0" w:color="auto"/>
            <w:right w:val="none" w:sz="0" w:space="0" w:color="auto"/>
          </w:divBdr>
        </w:div>
        <w:div w:id="1152478154">
          <w:marLeft w:val="0"/>
          <w:marRight w:val="0"/>
          <w:marTop w:val="0"/>
          <w:marBottom w:val="0"/>
          <w:divBdr>
            <w:top w:val="none" w:sz="0" w:space="0" w:color="auto"/>
            <w:left w:val="none" w:sz="0" w:space="0" w:color="auto"/>
            <w:bottom w:val="none" w:sz="0" w:space="0" w:color="auto"/>
            <w:right w:val="none" w:sz="0" w:space="0" w:color="auto"/>
          </w:divBdr>
        </w:div>
        <w:div w:id="1253390627">
          <w:marLeft w:val="0"/>
          <w:marRight w:val="180"/>
          <w:marTop w:val="0"/>
          <w:marBottom w:val="0"/>
          <w:divBdr>
            <w:top w:val="none" w:sz="0" w:space="0" w:color="auto"/>
            <w:left w:val="none" w:sz="0" w:space="0" w:color="auto"/>
            <w:bottom w:val="none" w:sz="0" w:space="0" w:color="auto"/>
            <w:right w:val="none" w:sz="0" w:space="0" w:color="auto"/>
          </w:divBdr>
        </w:div>
        <w:div w:id="2067410643">
          <w:marLeft w:val="0"/>
          <w:marRight w:val="0"/>
          <w:marTop w:val="0"/>
          <w:marBottom w:val="0"/>
          <w:divBdr>
            <w:top w:val="none" w:sz="0" w:space="0" w:color="auto"/>
            <w:left w:val="none" w:sz="0" w:space="0" w:color="auto"/>
            <w:bottom w:val="none" w:sz="0" w:space="0" w:color="auto"/>
            <w:right w:val="none" w:sz="0" w:space="0" w:color="auto"/>
          </w:divBdr>
        </w:div>
        <w:div w:id="1771268257">
          <w:marLeft w:val="0"/>
          <w:marRight w:val="180"/>
          <w:marTop w:val="0"/>
          <w:marBottom w:val="0"/>
          <w:divBdr>
            <w:top w:val="none" w:sz="0" w:space="0" w:color="auto"/>
            <w:left w:val="none" w:sz="0" w:space="0" w:color="auto"/>
            <w:bottom w:val="none" w:sz="0" w:space="0" w:color="auto"/>
            <w:right w:val="none" w:sz="0" w:space="0" w:color="auto"/>
          </w:divBdr>
        </w:div>
        <w:div w:id="31654803">
          <w:marLeft w:val="0"/>
          <w:marRight w:val="0"/>
          <w:marTop w:val="0"/>
          <w:marBottom w:val="0"/>
          <w:divBdr>
            <w:top w:val="none" w:sz="0" w:space="0" w:color="auto"/>
            <w:left w:val="none" w:sz="0" w:space="0" w:color="auto"/>
            <w:bottom w:val="none" w:sz="0" w:space="0" w:color="auto"/>
            <w:right w:val="none" w:sz="0" w:space="0" w:color="auto"/>
          </w:divBdr>
        </w:div>
        <w:div w:id="893931151">
          <w:marLeft w:val="0"/>
          <w:marRight w:val="180"/>
          <w:marTop w:val="0"/>
          <w:marBottom w:val="0"/>
          <w:divBdr>
            <w:top w:val="none" w:sz="0" w:space="0" w:color="auto"/>
            <w:left w:val="none" w:sz="0" w:space="0" w:color="auto"/>
            <w:bottom w:val="none" w:sz="0" w:space="0" w:color="auto"/>
            <w:right w:val="none" w:sz="0" w:space="0" w:color="auto"/>
          </w:divBdr>
        </w:div>
        <w:div w:id="1915700287">
          <w:marLeft w:val="0"/>
          <w:marRight w:val="0"/>
          <w:marTop w:val="0"/>
          <w:marBottom w:val="0"/>
          <w:divBdr>
            <w:top w:val="none" w:sz="0" w:space="0" w:color="auto"/>
            <w:left w:val="none" w:sz="0" w:space="0" w:color="auto"/>
            <w:bottom w:val="none" w:sz="0" w:space="0" w:color="auto"/>
            <w:right w:val="none" w:sz="0" w:space="0" w:color="auto"/>
          </w:divBdr>
        </w:div>
        <w:div w:id="1051803116">
          <w:marLeft w:val="0"/>
          <w:marRight w:val="180"/>
          <w:marTop w:val="0"/>
          <w:marBottom w:val="0"/>
          <w:divBdr>
            <w:top w:val="none" w:sz="0" w:space="0" w:color="auto"/>
            <w:left w:val="none" w:sz="0" w:space="0" w:color="auto"/>
            <w:bottom w:val="none" w:sz="0" w:space="0" w:color="auto"/>
            <w:right w:val="none" w:sz="0" w:space="0" w:color="auto"/>
          </w:divBdr>
        </w:div>
        <w:div w:id="688993991">
          <w:marLeft w:val="0"/>
          <w:marRight w:val="0"/>
          <w:marTop w:val="0"/>
          <w:marBottom w:val="0"/>
          <w:divBdr>
            <w:top w:val="none" w:sz="0" w:space="0" w:color="auto"/>
            <w:left w:val="none" w:sz="0" w:space="0" w:color="auto"/>
            <w:bottom w:val="none" w:sz="0" w:space="0" w:color="auto"/>
            <w:right w:val="none" w:sz="0" w:space="0" w:color="auto"/>
          </w:divBdr>
        </w:div>
        <w:div w:id="314646535">
          <w:marLeft w:val="0"/>
          <w:marRight w:val="180"/>
          <w:marTop w:val="0"/>
          <w:marBottom w:val="0"/>
          <w:divBdr>
            <w:top w:val="none" w:sz="0" w:space="0" w:color="auto"/>
            <w:left w:val="none" w:sz="0" w:space="0" w:color="auto"/>
            <w:bottom w:val="none" w:sz="0" w:space="0" w:color="auto"/>
            <w:right w:val="none" w:sz="0" w:space="0" w:color="auto"/>
          </w:divBdr>
        </w:div>
        <w:div w:id="1349791937">
          <w:marLeft w:val="0"/>
          <w:marRight w:val="0"/>
          <w:marTop w:val="0"/>
          <w:marBottom w:val="0"/>
          <w:divBdr>
            <w:top w:val="none" w:sz="0" w:space="0" w:color="auto"/>
            <w:left w:val="none" w:sz="0" w:space="0" w:color="auto"/>
            <w:bottom w:val="none" w:sz="0" w:space="0" w:color="auto"/>
            <w:right w:val="none" w:sz="0" w:space="0" w:color="auto"/>
          </w:divBdr>
        </w:div>
        <w:div w:id="1809666870">
          <w:marLeft w:val="0"/>
          <w:marRight w:val="180"/>
          <w:marTop w:val="0"/>
          <w:marBottom w:val="0"/>
          <w:divBdr>
            <w:top w:val="none" w:sz="0" w:space="0" w:color="auto"/>
            <w:left w:val="none" w:sz="0" w:space="0" w:color="auto"/>
            <w:bottom w:val="none" w:sz="0" w:space="0" w:color="auto"/>
            <w:right w:val="none" w:sz="0" w:space="0" w:color="auto"/>
          </w:divBdr>
        </w:div>
        <w:div w:id="1677077451">
          <w:marLeft w:val="0"/>
          <w:marRight w:val="0"/>
          <w:marTop w:val="0"/>
          <w:marBottom w:val="0"/>
          <w:divBdr>
            <w:top w:val="none" w:sz="0" w:space="0" w:color="auto"/>
            <w:left w:val="none" w:sz="0" w:space="0" w:color="auto"/>
            <w:bottom w:val="none" w:sz="0" w:space="0" w:color="auto"/>
            <w:right w:val="none" w:sz="0" w:space="0" w:color="auto"/>
          </w:divBdr>
        </w:div>
        <w:div w:id="247276052">
          <w:marLeft w:val="0"/>
          <w:marRight w:val="180"/>
          <w:marTop w:val="0"/>
          <w:marBottom w:val="0"/>
          <w:divBdr>
            <w:top w:val="none" w:sz="0" w:space="0" w:color="auto"/>
            <w:left w:val="none" w:sz="0" w:space="0" w:color="auto"/>
            <w:bottom w:val="none" w:sz="0" w:space="0" w:color="auto"/>
            <w:right w:val="none" w:sz="0" w:space="0" w:color="auto"/>
          </w:divBdr>
        </w:div>
        <w:div w:id="1981615070">
          <w:marLeft w:val="0"/>
          <w:marRight w:val="0"/>
          <w:marTop w:val="0"/>
          <w:marBottom w:val="0"/>
          <w:divBdr>
            <w:top w:val="none" w:sz="0" w:space="0" w:color="auto"/>
            <w:left w:val="none" w:sz="0" w:space="0" w:color="auto"/>
            <w:bottom w:val="none" w:sz="0" w:space="0" w:color="auto"/>
            <w:right w:val="none" w:sz="0" w:space="0" w:color="auto"/>
          </w:divBdr>
        </w:div>
      </w:divsChild>
    </w:div>
    <w:div w:id="1711832158">
      <w:bodyDiv w:val="1"/>
      <w:marLeft w:val="0"/>
      <w:marRight w:val="0"/>
      <w:marTop w:val="0"/>
      <w:marBottom w:val="0"/>
      <w:divBdr>
        <w:top w:val="none" w:sz="0" w:space="0" w:color="auto"/>
        <w:left w:val="none" w:sz="0" w:space="0" w:color="auto"/>
        <w:bottom w:val="none" w:sz="0" w:space="0" w:color="auto"/>
        <w:right w:val="none" w:sz="0" w:space="0" w:color="auto"/>
      </w:divBdr>
    </w:div>
    <w:div w:id="1822306880">
      <w:bodyDiv w:val="1"/>
      <w:marLeft w:val="0"/>
      <w:marRight w:val="0"/>
      <w:marTop w:val="0"/>
      <w:marBottom w:val="0"/>
      <w:divBdr>
        <w:top w:val="none" w:sz="0" w:space="0" w:color="auto"/>
        <w:left w:val="none" w:sz="0" w:space="0" w:color="auto"/>
        <w:bottom w:val="none" w:sz="0" w:space="0" w:color="auto"/>
        <w:right w:val="none" w:sz="0" w:space="0" w:color="auto"/>
      </w:divBdr>
      <w:divsChild>
        <w:div w:id="1668751198">
          <w:marLeft w:val="0"/>
          <w:marRight w:val="0"/>
          <w:marTop w:val="0"/>
          <w:marBottom w:val="0"/>
          <w:divBdr>
            <w:top w:val="none" w:sz="0" w:space="0" w:color="auto"/>
            <w:left w:val="none" w:sz="0" w:space="0" w:color="auto"/>
            <w:bottom w:val="none" w:sz="0" w:space="0" w:color="auto"/>
            <w:right w:val="none" w:sz="0" w:space="0" w:color="auto"/>
          </w:divBdr>
        </w:div>
        <w:div w:id="1747534475">
          <w:marLeft w:val="0"/>
          <w:marRight w:val="0"/>
          <w:marTop w:val="0"/>
          <w:marBottom w:val="0"/>
          <w:divBdr>
            <w:top w:val="none" w:sz="0" w:space="0" w:color="auto"/>
            <w:left w:val="none" w:sz="0" w:space="0" w:color="auto"/>
            <w:bottom w:val="none" w:sz="0" w:space="0" w:color="auto"/>
            <w:right w:val="none" w:sz="0" w:space="0" w:color="auto"/>
          </w:divBdr>
        </w:div>
      </w:divsChild>
    </w:div>
    <w:div w:id="1825972838">
      <w:bodyDiv w:val="1"/>
      <w:marLeft w:val="0"/>
      <w:marRight w:val="0"/>
      <w:marTop w:val="0"/>
      <w:marBottom w:val="0"/>
      <w:divBdr>
        <w:top w:val="none" w:sz="0" w:space="0" w:color="auto"/>
        <w:left w:val="none" w:sz="0" w:space="0" w:color="auto"/>
        <w:bottom w:val="none" w:sz="0" w:space="0" w:color="auto"/>
        <w:right w:val="none" w:sz="0" w:space="0" w:color="auto"/>
      </w:divBdr>
      <w:divsChild>
        <w:div w:id="1948658533">
          <w:marLeft w:val="0"/>
          <w:marRight w:val="180"/>
          <w:marTop w:val="0"/>
          <w:marBottom w:val="0"/>
          <w:divBdr>
            <w:top w:val="none" w:sz="0" w:space="0" w:color="auto"/>
            <w:left w:val="none" w:sz="0" w:space="0" w:color="auto"/>
            <w:bottom w:val="none" w:sz="0" w:space="0" w:color="auto"/>
            <w:right w:val="none" w:sz="0" w:space="0" w:color="auto"/>
          </w:divBdr>
        </w:div>
        <w:div w:id="1346320292">
          <w:marLeft w:val="0"/>
          <w:marRight w:val="0"/>
          <w:marTop w:val="0"/>
          <w:marBottom w:val="0"/>
          <w:divBdr>
            <w:top w:val="none" w:sz="0" w:space="0" w:color="auto"/>
            <w:left w:val="none" w:sz="0" w:space="0" w:color="auto"/>
            <w:bottom w:val="none" w:sz="0" w:space="0" w:color="auto"/>
            <w:right w:val="none" w:sz="0" w:space="0" w:color="auto"/>
          </w:divBdr>
        </w:div>
        <w:div w:id="586113998">
          <w:marLeft w:val="0"/>
          <w:marRight w:val="180"/>
          <w:marTop w:val="0"/>
          <w:marBottom w:val="0"/>
          <w:divBdr>
            <w:top w:val="none" w:sz="0" w:space="0" w:color="auto"/>
            <w:left w:val="none" w:sz="0" w:space="0" w:color="auto"/>
            <w:bottom w:val="none" w:sz="0" w:space="0" w:color="auto"/>
            <w:right w:val="none" w:sz="0" w:space="0" w:color="auto"/>
          </w:divBdr>
        </w:div>
        <w:div w:id="2133403346">
          <w:marLeft w:val="0"/>
          <w:marRight w:val="0"/>
          <w:marTop w:val="0"/>
          <w:marBottom w:val="0"/>
          <w:divBdr>
            <w:top w:val="none" w:sz="0" w:space="0" w:color="auto"/>
            <w:left w:val="none" w:sz="0" w:space="0" w:color="auto"/>
            <w:bottom w:val="none" w:sz="0" w:space="0" w:color="auto"/>
            <w:right w:val="none" w:sz="0" w:space="0" w:color="auto"/>
          </w:divBdr>
        </w:div>
        <w:div w:id="1808204047">
          <w:marLeft w:val="0"/>
          <w:marRight w:val="180"/>
          <w:marTop w:val="0"/>
          <w:marBottom w:val="0"/>
          <w:divBdr>
            <w:top w:val="none" w:sz="0" w:space="0" w:color="auto"/>
            <w:left w:val="none" w:sz="0" w:space="0" w:color="auto"/>
            <w:bottom w:val="none" w:sz="0" w:space="0" w:color="auto"/>
            <w:right w:val="none" w:sz="0" w:space="0" w:color="auto"/>
          </w:divBdr>
        </w:div>
        <w:div w:id="533232900">
          <w:marLeft w:val="0"/>
          <w:marRight w:val="0"/>
          <w:marTop w:val="0"/>
          <w:marBottom w:val="0"/>
          <w:divBdr>
            <w:top w:val="none" w:sz="0" w:space="0" w:color="auto"/>
            <w:left w:val="none" w:sz="0" w:space="0" w:color="auto"/>
            <w:bottom w:val="none" w:sz="0" w:space="0" w:color="auto"/>
            <w:right w:val="none" w:sz="0" w:space="0" w:color="auto"/>
          </w:divBdr>
        </w:div>
        <w:div w:id="902254368">
          <w:marLeft w:val="0"/>
          <w:marRight w:val="180"/>
          <w:marTop w:val="0"/>
          <w:marBottom w:val="0"/>
          <w:divBdr>
            <w:top w:val="none" w:sz="0" w:space="0" w:color="auto"/>
            <w:left w:val="none" w:sz="0" w:space="0" w:color="auto"/>
            <w:bottom w:val="none" w:sz="0" w:space="0" w:color="auto"/>
            <w:right w:val="none" w:sz="0" w:space="0" w:color="auto"/>
          </w:divBdr>
        </w:div>
        <w:div w:id="666324111">
          <w:marLeft w:val="0"/>
          <w:marRight w:val="0"/>
          <w:marTop w:val="0"/>
          <w:marBottom w:val="0"/>
          <w:divBdr>
            <w:top w:val="none" w:sz="0" w:space="0" w:color="auto"/>
            <w:left w:val="none" w:sz="0" w:space="0" w:color="auto"/>
            <w:bottom w:val="none" w:sz="0" w:space="0" w:color="auto"/>
            <w:right w:val="none" w:sz="0" w:space="0" w:color="auto"/>
          </w:divBdr>
        </w:div>
        <w:div w:id="678434792">
          <w:marLeft w:val="0"/>
          <w:marRight w:val="180"/>
          <w:marTop w:val="0"/>
          <w:marBottom w:val="0"/>
          <w:divBdr>
            <w:top w:val="none" w:sz="0" w:space="0" w:color="auto"/>
            <w:left w:val="none" w:sz="0" w:space="0" w:color="auto"/>
            <w:bottom w:val="none" w:sz="0" w:space="0" w:color="auto"/>
            <w:right w:val="none" w:sz="0" w:space="0" w:color="auto"/>
          </w:divBdr>
        </w:div>
        <w:div w:id="576325952">
          <w:marLeft w:val="0"/>
          <w:marRight w:val="0"/>
          <w:marTop w:val="0"/>
          <w:marBottom w:val="0"/>
          <w:divBdr>
            <w:top w:val="none" w:sz="0" w:space="0" w:color="auto"/>
            <w:left w:val="none" w:sz="0" w:space="0" w:color="auto"/>
            <w:bottom w:val="none" w:sz="0" w:space="0" w:color="auto"/>
            <w:right w:val="none" w:sz="0" w:space="0" w:color="auto"/>
          </w:divBdr>
        </w:div>
      </w:divsChild>
    </w:div>
    <w:div w:id="1833791821">
      <w:bodyDiv w:val="1"/>
      <w:marLeft w:val="0"/>
      <w:marRight w:val="0"/>
      <w:marTop w:val="0"/>
      <w:marBottom w:val="0"/>
      <w:divBdr>
        <w:top w:val="none" w:sz="0" w:space="0" w:color="auto"/>
        <w:left w:val="none" w:sz="0" w:space="0" w:color="auto"/>
        <w:bottom w:val="none" w:sz="0" w:space="0" w:color="auto"/>
        <w:right w:val="none" w:sz="0" w:space="0" w:color="auto"/>
      </w:divBdr>
    </w:div>
    <w:div w:id="1864976599">
      <w:bodyDiv w:val="1"/>
      <w:marLeft w:val="0"/>
      <w:marRight w:val="0"/>
      <w:marTop w:val="0"/>
      <w:marBottom w:val="0"/>
      <w:divBdr>
        <w:top w:val="none" w:sz="0" w:space="0" w:color="auto"/>
        <w:left w:val="none" w:sz="0" w:space="0" w:color="auto"/>
        <w:bottom w:val="none" w:sz="0" w:space="0" w:color="auto"/>
        <w:right w:val="none" w:sz="0" w:space="0" w:color="auto"/>
      </w:divBdr>
    </w:div>
    <w:div w:id="1916355018">
      <w:bodyDiv w:val="1"/>
      <w:marLeft w:val="0"/>
      <w:marRight w:val="0"/>
      <w:marTop w:val="0"/>
      <w:marBottom w:val="0"/>
      <w:divBdr>
        <w:top w:val="none" w:sz="0" w:space="0" w:color="auto"/>
        <w:left w:val="none" w:sz="0" w:space="0" w:color="auto"/>
        <w:bottom w:val="none" w:sz="0" w:space="0" w:color="auto"/>
        <w:right w:val="none" w:sz="0" w:space="0" w:color="auto"/>
      </w:divBdr>
    </w:div>
    <w:div w:id="1974477504">
      <w:bodyDiv w:val="1"/>
      <w:marLeft w:val="0"/>
      <w:marRight w:val="0"/>
      <w:marTop w:val="0"/>
      <w:marBottom w:val="0"/>
      <w:divBdr>
        <w:top w:val="none" w:sz="0" w:space="0" w:color="auto"/>
        <w:left w:val="none" w:sz="0" w:space="0" w:color="auto"/>
        <w:bottom w:val="none" w:sz="0" w:space="0" w:color="auto"/>
        <w:right w:val="none" w:sz="0" w:space="0" w:color="auto"/>
      </w:divBdr>
    </w:div>
    <w:div w:id="1989288592">
      <w:bodyDiv w:val="1"/>
      <w:marLeft w:val="0"/>
      <w:marRight w:val="0"/>
      <w:marTop w:val="0"/>
      <w:marBottom w:val="0"/>
      <w:divBdr>
        <w:top w:val="none" w:sz="0" w:space="0" w:color="auto"/>
        <w:left w:val="none" w:sz="0" w:space="0" w:color="auto"/>
        <w:bottom w:val="none" w:sz="0" w:space="0" w:color="auto"/>
        <w:right w:val="none" w:sz="0" w:space="0" w:color="auto"/>
      </w:divBdr>
      <w:divsChild>
        <w:div w:id="343674296">
          <w:marLeft w:val="0"/>
          <w:marRight w:val="180"/>
          <w:marTop w:val="0"/>
          <w:marBottom w:val="0"/>
          <w:divBdr>
            <w:top w:val="none" w:sz="0" w:space="0" w:color="auto"/>
            <w:left w:val="none" w:sz="0" w:space="0" w:color="auto"/>
            <w:bottom w:val="none" w:sz="0" w:space="0" w:color="auto"/>
            <w:right w:val="none" w:sz="0" w:space="0" w:color="auto"/>
          </w:divBdr>
        </w:div>
        <w:div w:id="247426212">
          <w:marLeft w:val="0"/>
          <w:marRight w:val="0"/>
          <w:marTop w:val="0"/>
          <w:marBottom w:val="0"/>
          <w:divBdr>
            <w:top w:val="none" w:sz="0" w:space="0" w:color="auto"/>
            <w:left w:val="none" w:sz="0" w:space="0" w:color="auto"/>
            <w:bottom w:val="none" w:sz="0" w:space="0" w:color="auto"/>
            <w:right w:val="none" w:sz="0" w:space="0" w:color="auto"/>
          </w:divBdr>
        </w:div>
      </w:divsChild>
    </w:div>
    <w:div w:id="1995185791">
      <w:bodyDiv w:val="1"/>
      <w:marLeft w:val="0"/>
      <w:marRight w:val="0"/>
      <w:marTop w:val="0"/>
      <w:marBottom w:val="0"/>
      <w:divBdr>
        <w:top w:val="none" w:sz="0" w:space="0" w:color="auto"/>
        <w:left w:val="none" w:sz="0" w:space="0" w:color="auto"/>
        <w:bottom w:val="none" w:sz="0" w:space="0" w:color="auto"/>
        <w:right w:val="none" w:sz="0" w:space="0" w:color="auto"/>
      </w:divBdr>
      <w:divsChild>
        <w:div w:id="146484864">
          <w:marLeft w:val="0"/>
          <w:marRight w:val="180"/>
          <w:marTop w:val="0"/>
          <w:marBottom w:val="0"/>
          <w:divBdr>
            <w:top w:val="none" w:sz="0" w:space="0" w:color="auto"/>
            <w:left w:val="none" w:sz="0" w:space="0" w:color="auto"/>
            <w:bottom w:val="none" w:sz="0" w:space="0" w:color="auto"/>
            <w:right w:val="none" w:sz="0" w:space="0" w:color="auto"/>
          </w:divBdr>
        </w:div>
        <w:div w:id="1952974321">
          <w:marLeft w:val="0"/>
          <w:marRight w:val="0"/>
          <w:marTop w:val="0"/>
          <w:marBottom w:val="0"/>
          <w:divBdr>
            <w:top w:val="none" w:sz="0" w:space="0" w:color="auto"/>
            <w:left w:val="none" w:sz="0" w:space="0" w:color="auto"/>
            <w:bottom w:val="none" w:sz="0" w:space="0" w:color="auto"/>
            <w:right w:val="none" w:sz="0" w:space="0" w:color="auto"/>
          </w:divBdr>
        </w:div>
        <w:div w:id="1933976507">
          <w:marLeft w:val="0"/>
          <w:marRight w:val="180"/>
          <w:marTop w:val="0"/>
          <w:marBottom w:val="0"/>
          <w:divBdr>
            <w:top w:val="none" w:sz="0" w:space="0" w:color="auto"/>
            <w:left w:val="none" w:sz="0" w:space="0" w:color="auto"/>
            <w:bottom w:val="none" w:sz="0" w:space="0" w:color="auto"/>
            <w:right w:val="none" w:sz="0" w:space="0" w:color="auto"/>
          </w:divBdr>
        </w:div>
        <w:div w:id="1367607095">
          <w:marLeft w:val="0"/>
          <w:marRight w:val="0"/>
          <w:marTop w:val="0"/>
          <w:marBottom w:val="0"/>
          <w:divBdr>
            <w:top w:val="none" w:sz="0" w:space="0" w:color="auto"/>
            <w:left w:val="none" w:sz="0" w:space="0" w:color="auto"/>
            <w:bottom w:val="none" w:sz="0" w:space="0" w:color="auto"/>
            <w:right w:val="none" w:sz="0" w:space="0" w:color="auto"/>
          </w:divBdr>
        </w:div>
        <w:div w:id="1277370310">
          <w:marLeft w:val="0"/>
          <w:marRight w:val="180"/>
          <w:marTop w:val="0"/>
          <w:marBottom w:val="0"/>
          <w:divBdr>
            <w:top w:val="none" w:sz="0" w:space="0" w:color="auto"/>
            <w:left w:val="none" w:sz="0" w:space="0" w:color="auto"/>
            <w:bottom w:val="none" w:sz="0" w:space="0" w:color="auto"/>
            <w:right w:val="none" w:sz="0" w:space="0" w:color="auto"/>
          </w:divBdr>
        </w:div>
        <w:div w:id="1919903830">
          <w:marLeft w:val="0"/>
          <w:marRight w:val="0"/>
          <w:marTop w:val="0"/>
          <w:marBottom w:val="0"/>
          <w:divBdr>
            <w:top w:val="none" w:sz="0" w:space="0" w:color="auto"/>
            <w:left w:val="none" w:sz="0" w:space="0" w:color="auto"/>
            <w:bottom w:val="none" w:sz="0" w:space="0" w:color="auto"/>
            <w:right w:val="none" w:sz="0" w:space="0" w:color="auto"/>
          </w:divBdr>
        </w:div>
        <w:div w:id="1494569653">
          <w:marLeft w:val="0"/>
          <w:marRight w:val="180"/>
          <w:marTop w:val="0"/>
          <w:marBottom w:val="0"/>
          <w:divBdr>
            <w:top w:val="none" w:sz="0" w:space="0" w:color="auto"/>
            <w:left w:val="none" w:sz="0" w:space="0" w:color="auto"/>
            <w:bottom w:val="none" w:sz="0" w:space="0" w:color="auto"/>
            <w:right w:val="none" w:sz="0" w:space="0" w:color="auto"/>
          </w:divBdr>
        </w:div>
        <w:div w:id="2118478400">
          <w:marLeft w:val="0"/>
          <w:marRight w:val="0"/>
          <w:marTop w:val="0"/>
          <w:marBottom w:val="0"/>
          <w:divBdr>
            <w:top w:val="none" w:sz="0" w:space="0" w:color="auto"/>
            <w:left w:val="none" w:sz="0" w:space="0" w:color="auto"/>
            <w:bottom w:val="none" w:sz="0" w:space="0" w:color="auto"/>
            <w:right w:val="none" w:sz="0" w:space="0" w:color="auto"/>
          </w:divBdr>
        </w:div>
        <w:div w:id="1326281973">
          <w:marLeft w:val="0"/>
          <w:marRight w:val="180"/>
          <w:marTop w:val="0"/>
          <w:marBottom w:val="0"/>
          <w:divBdr>
            <w:top w:val="none" w:sz="0" w:space="0" w:color="auto"/>
            <w:left w:val="none" w:sz="0" w:space="0" w:color="auto"/>
            <w:bottom w:val="none" w:sz="0" w:space="0" w:color="auto"/>
            <w:right w:val="none" w:sz="0" w:space="0" w:color="auto"/>
          </w:divBdr>
        </w:div>
        <w:div w:id="2076514523">
          <w:marLeft w:val="0"/>
          <w:marRight w:val="0"/>
          <w:marTop w:val="0"/>
          <w:marBottom w:val="0"/>
          <w:divBdr>
            <w:top w:val="none" w:sz="0" w:space="0" w:color="auto"/>
            <w:left w:val="none" w:sz="0" w:space="0" w:color="auto"/>
            <w:bottom w:val="none" w:sz="0" w:space="0" w:color="auto"/>
            <w:right w:val="none" w:sz="0" w:space="0" w:color="auto"/>
          </w:divBdr>
        </w:div>
        <w:div w:id="251861510">
          <w:marLeft w:val="0"/>
          <w:marRight w:val="180"/>
          <w:marTop w:val="0"/>
          <w:marBottom w:val="0"/>
          <w:divBdr>
            <w:top w:val="none" w:sz="0" w:space="0" w:color="auto"/>
            <w:left w:val="none" w:sz="0" w:space="0" w:color="auto"/>
            <w:bottom w:val="none" w:sz="0" w:space="0" w:color="auto"/>
            <w:right w:val="none" w:sz="0" w:space="0" w:color="auto"/>
          </w:divBdr>
        </w:div>
        <w:div w:id="1786150268">
          <w:marLeft w:val="0"/>
          <w:marRight w:val="0"/>
          <w:marTop w:val="0"/>
          <w:marBottom w:val="0"/>
          <w:divBdr>
            <w:top w:val="none" w:sz="0" w:space="0" w:color="auto"/>
            <w:left w:val="none" w:sz="0" w:space="0" w:color="auto"/>
            <w:bottom w:val="none" w:sz="0" w:space="0" w:color="auto"/>
            <w:right w:val="none" w:sz="0" w:space="0" w:color="auto"/>
          </w:divBdr>
        </w:div>
        <w:div w:id="576981733">
          <w:marLeft w:val="0"/>
          <w:marRight w:val="180"/>
          <w:marTop w:val="0"/>
          <w:marBottom w:val="0"/>
          <w:divBdr>
            <w:top w:val="none" w:sz="0" w:space="0" w:color="auto"/>
            <w:left w:val="none" w:sz="0" w:space="0" w:color="auto"/>
            <w:bottom w:val="none" w:sz="0" w:space="0" w:color="auto"/>
            <w:right w:val="none" w:sz="0" w:space="0" w:color="auto"/>
          </w:divBdr>
        </w:div>
        <w:div w:id="285505047">
          <w:marLeft w:val="0"/>
          <w:marRight w:val="0"/>
          <w:marTop w:val="0"/>
          <w:marBottom w:val="0"/>
          <w:divBdr>
            <w:top w:val="none" w:sz="0" w:space="0" w:color="auto"/>
            <w:left w:val="none" w:sz="0" w:space="0" w:color="auto"/>
            <w:bottom w:val="none" w:sz="0" w:space="0" w:color="auto"/>
            <w:right w:val="none" w:sz="0" w:space="0" w:color="auto"/>
          </w:divBdr>
        </w:div>
        <w:div w:id="1869488413">
          <w:marLeft w:val="0"/>
          <w:marRight w:val="180"/>
          <w:marTop w:val="0"/>
          <w:marBottom w:val="0"/>
          <w:divBdr>
            <w:top w:val="none" w:sz="0" w:space="0" w:color="auto"/>
            <w:left w:val="none" w:sz="0" w:space="0" w:color="auto"/>
            <w:bottom w:val="none" w:sz="0" w:space="0" w:color="auto"/>
            <w:right w:val="none" w:sz="0" w:space="0" w:color="auto"/>
          </w:divBdr>
        </w:div>
        <w:div w:id="1878660312">
          <w:marLeft w:val="0"/>
          <w:marRight w:val="0"/>
          <w:marTop w:val="0"/>
          <w:marBottom w:val="0"/>
          <w:divBdr>
            <w:top w:val="none" w:sz="0" w:space="0" w:color="auto"/>
            <w:left w:val="none" w:sz="0" w:space="0" w:color="auto"/>
            <w:bottom w:val="none" w:sz="0" w:space="0" w:color="auto"/>
            <w:right w:val="none" w:sz="0" w:space="0" w:color="auto"/>
          </w:divBdr>
        </w:div>
        <w:div w:id="845363546">
          <w:marLeft w:val="0"/>
          <w:marRight w:val="180"/>
          <w:marTop w:val="0"/>
          <w:marBottom w:val="0"/>
          <w:divBdr>
            <w:top w:val="none" w:sz="0" w:space="0" w:color="auto"/>
            <w:left w:val="none" w:sz="0" w:space="0" w:color="auto"/>
            <w:bottom w:val="none" w:sz="0" w:space="0" w:color="auto"/>
            <w:right w:val="none" w:sz="0" w:space="0" w:color="auto"/>
          </w:divBdr>
        </w:div>
        <w:div w:id="1181162667">
          <w:marLeft w:val="0"/>
          <w:marRight w:val="0"/>
          <w:marTop w:val="0"/>
          <w:marBottom w:val="0"/>
          <w:divBdr>
            <w:top w:val="none" w:sz="0" w:space="0" w:color="auto"/>
            <w:left w:val="none" w:sz="0" w:space="0" w:color="auto"/>
            <w:bottom w:val="none" w:sz="0" w:space="0" w:color="auto"/>
            <w:right w:val="none" w:sz="0" w:space="0" w:color="auto"/>
          </w:divBdr>
        </w:div>
        <w:div w:id="1248688214">
          <w:marLeft w:val="0"/>
          <w:marRight w:val="180"/>
          <w:marTop w:val="0"/>
          <w:marBottom w:val="0"/>
          <w:divBdr>
            <w:top w:val="none" w:sz="0" w:space="0" w:color="auto"/>
            <w:left w:val="none" w:sz="0" w:space="0" w:color="auto"/>
            <w:bottom w:val="none" w:sz="0" w:space="0" w:color="auto"/>
            <w:right w:val="none" w:sz="0" w:space="0" w:color="auto"/>
          </w:divBdr>
        </w:div>
        <w:div w:id="706566597">
          <w:marLeft w:val="0"/>
          <w:marRight w:val="0"/>
          <w:marTop w:val="0"/>
          <w:marBottom w:val="0"/>
          <w:divBdr>
            <w:top w:val="none" w:sz="0" w:space="0" w:color="auto"/>
            <w:left w:val="none" w:sz="0" w:space="0" w:color="auto"/>
            <w:bottom w:val="none" w:sz="0" w:space="0" w:color="auto"/>
            <w:right w:val="none" w:sz="0" w:space="0" w:color="auto"/>
          </w:divBdr>
        </w:div>
        <w:div w:id="1995723490">
          <w:marLeft w:val="0"/>
          <w:marRight w:val="180"/>
          <w:marTop w:val="0"/>
          <w:marBottom w:val="0"/>
          <w:divBdr>
            <w:top w:val="none" w:sz="0" w:space="0" w:color="auto"/>
            <w:left w:val="none" w:sz="0" w:space="0" w:color="auto"/>
            <w:bottom w:val="none" w:sz="0" w:space="0" w:color="auto"/>
            <w:right w:val="none" w:sz="0" w:space="0" w:color="auto"/>
          </w:divBdr>
        </w:div>
        <w:div w:id="1065179211">
          <w:marLeft w:val="0"/>
          <w:marRight w:val="0"/>
          <w:marTop w:val="0"/>
          <w:marBottom w:val="0"/>
          <w:divBdr>
            <w:top w:val="none" w:sz="0" w:space="0" w:color="auto"/>
            <w:left w:val="none" w:sz="0" w:space="0" w:color="auto"/>
            <w:bottom w:val="none" w:sz="0" w:space="0" w:color="auto"/>
            <w:right w:val="none" w:sz="0" w:space="0" w:color="auto"/>
          </w:divBdr>
        </w:div>
        <w:div w:id="1160076355">
          <w:marLeft w:val="0"/>
          <w:marRight w:val="180"/>
          <w:marTop w:val="0"/>
          <w:marBottom w:val="0"/>
          <w:divBdr>
            <w:top w:val="none" w:sz="0" w:space="0" w:color="auto"/>
            <w:left w:val="none" w:sz="0" w:space="0" w:color="auto"/>
            <w:bottom w:val="none" w:sz="0" w:space="0" w:color="auto"/>
            <w:right w:val="none" w:sz="0" w:space="0" w:color="auto"/>
          </w:divBdr>
        </w:div>
        <w:div w:id="243613425">
          <w:marLeft w:val="0"/>
          <w:marRight w:val="0"/>
          <w:marTop w:val="0"/>
          <w:marBottom w:val="0"/>
          <w:divBdr>
            <w:top w:val="none" w:sz="0" w:space="0" w:color="auto"/>
            <w:left w:val="none" w:sz="0" w:space="0" w:color="auto"/>
            <w:bottom w:val="none" w:sz="0" w:space="0" w:color="auto"/>
            <w:right w:val="none" w:sz="0" w:space="0" w:color="auto"/>
          </w:divBdr>
        </w:div>
        <w:div w:id="920800130">
          <w:marLeft w:val="0"/>
          <w:marRight w:val="180"/>
          <w:marTop w:val="0"/>
          <w:marBottom w:val="0"/>
          <w:divBdr>
            <w:top w:val="none" w:sz="0" w:space="0" w:color="auto"/>
            <w:left w:val="none" w:sz="0" w:space="0" w:color="auto"/>
            <w:bottom w:val="none" w:sz="0" w:space="0" w:color="auto"/>
            <w:right w:val="none" w:sz="0" w:space="0" w:color="auto"/>
          </w:divBdr>
        </w:div>
        <w:div w:id="1800106021">
          <w:marLeft w:val="0"/>
          <w:marRight w:val="0"/>
          <w:marTop w:val="0"/>
          <w:marBottom w:val="0"/>
          <w:divBdr>
            <w:top w:val="none" w:sz="0" w:space="0" w:color="auto"/>
            <w:left w:val="none" w:sz="0" w:space="0" w:color="auto"/>
            <w:bottom w:val="none" w:sz="0" w:space="0" w:color="auto"/>
            <w:right w:val="none" w:sz="0" w:space="0" w:color="auto"/>
          </w:divBdr>
        </w:div>
      </w:divsChild>
    </w:div>
    <w:div w:id="2024746999">
      <w:bodyDiv w:val="1"/>
      <w:marLeft w:val="0"/>
      <w:marRight w:val="0"/>
      <w:marTop w:val="0"/>
      <w:marBottom w:val="0"/>
      <w:divBdr>
        <w:top w:val="none" w:sz="0" w:space="0" w:color="auto"/>
        <w:left w:val="none" w:sz="0" w:space="0" w:color="auto"/>
        <w:bottom w:val="none" w:sz="0" w:space="0" w:color="auto"/>
        <w:right w:val="none" w:sz="0" w:space="0" w:color="auto"/>
      </w:divBdr>
    </w:div>
    <w:div w:id="2066029373">
      <w:bodyDiv w:val="1"/>
      <w:marLeft w:val="0"/>
      <w:marRight w:val="0"/>
      <w:marTop w:val="0"/>
      <w:marBottom w:val="0"/>
      <w:divBdr>
        <w:top w:val="none" w:sz="0" w:space="0" w:color="auto"/>
        <w:left w:val="none" w:sz="0" w:space="0" w:color="auto"/>
        <w:bottom w:val="none" w:sz="0" w:space="0" w:color="auto"/>
        <w:right w:val="none" w:sz="0" w:space="0" w:color="auto"/>
      </w:divBdr>
      <w:divsChild>
        <w:div w:id="1071000031">
          <w:marLeft w:val="0"/>
          <w:marRight w:val="180"/>
          <w:marTop w:val="0"/>
          <w:marBottom w:val="0"/>
          <w:divBdr>
            <w:top w:val="none" w:sz="0" w:space="0" w:color="auto"/>
            <w:left w:val="none" w:sz="0" w:space="0" w:color="auto"/>
            <w:bottom w:val="none" w:sz="0" w:space="0" w:color="auto"/>
            <w:right w:val="none" w:sz="0" w:space="0" w:color="auto"/>
          </w:divBdr>
        </w:div>
        <w:div w:id="1677803034">
          <w:marLeft w:val="0"/>
          <w:marRight w:val="0"/>
          <w:marTop w:val="0"/>
          <w:marBottom w:val="0"/>
          <w:divBdr>
            <w:top w:val="none" w:sz="0" w:space="0" w:color="auto"/>
            <w:left w:val="none" w:sz="0" w:space="0" w:color="auto"/>
            <w:bottom w:val="none" w:sz="0" w:space="0" w:color="auto"/>
            <w:right w:val="none" w:sz="0" w:space="0" w:color="auto"/>
          </w:divBdr>
        </w:div>
        <w:div w:id="2034921078">
          <w:marLeft w:val="0"/>
          <w:marRight w:val="180"/>
          <w:marTop w:val="0"/>
          <w:marBottom w:val="0"/>
          <w:divBdr>
            <w:top w:val="none" w:sz="0" w:space="0" w:color="auto"/>
            <w:left w:val="none" w:sz="0" w:space="0" w:color="auto"/>
            <w:bottom w:val="none" w:sz="0" w:space="0" w:color="auto"/>
            <w:right w:val="none" w:sz="0" w:space="0" w:color="auto"/>
          </w:divBdr>
        </w:div>
        <w:div w:id="1545288183">
          <w:marLeft w:val="0"/>
          <w:marRight w:val="0"/>
          <w:marTop w:val="0"/>
          <w:marBottom w:val="0"/>
          <w:divBdr>
            <w:top w:val="none" w:sz="0" w:space="0" w:color="auto"/>
            <w:left w:val="none" w:sz="0" w:space="0" w:color="auto"/>
            <w:bottom w:val="none" w:sz="0" w:space="0" w:color="auto"/>
            <w:right w:val="none" w:sz="0" w:space="0" w:color="auto"/>
          </w:divBdr>
        </w:div>
        <w:div w:id="1129863227">
          <w:marLeft w:val="0"/>
          <w:marRight w:val="180"/>
          <w:marTop w:val="0"/>
          <w:marBottom w:val="0"/>
          <w:divBdr>
            <w:top w:val="none" w:sz="0" w:space="0" w:color="auto"/>
            <w:left w:val="none" w:sz="0" w:space="0" w:color="auto"/>
            <w:bottom w:val="none" w:sz="0" w:space="0" w:color="auto"/>
            <w:right w:val="none" w:sz="0" w:space="0" w:color="auto"/>
          </w:divBdr>
        </w:div>
        <w:div w:id="1649478893">
          <w:marLeft w:val="0"/>
          <w:marRight w:val="0"/>
          <w:marTop w:val="0"/>
          <w:marBottom w:val="0"/>
          <w:divBdr>
            <w:top w:val="none" w:sz="0" w:space="0" w:color="auto"/>
            <w:left w:val="none" w:sz="0" w:space="0" w:color="auto"/>
            <w:bottom w:val="none" w:sz="0" w:space="0" w:color="auto"/>
            <w:right w:val="none" w:sz="0" w:space="0" w:color="auto"/>
          </w:divBdr>
        </w:div>
        <w:div w:id="1862863168">
          <w:marLeft w:val="0"/>
          <w:marRight w:val="180"/>
          <w:marTop w:val="0"/>
          <w:marBottom w:val="0"/>
          <w:divBdr>
            <w:top w:val="none" w:sz="0" w:space="0" w:color="auto"/>
            <w:left w:val="none" w:sz="0" w:space="0" w:color="auto"/>
            <w:bottom w:val="none" w:sz="0" w:space="0" w:color="auto"/>
            <w:right w:val="none" w:sz="0" w:space="0" w:color="auto"/>
          </w:divBdr>
        </w:div>
        <w:div w:id="1411463962">
          <w:marLeft w:val="0"/>
          <w:marRight w:val="0"/>
          <w:marTop w:val="0"/>
          <w:marBottom w:val="0"/>
          <w:divBdr>
            <w:top w:val="none" w:sz="0" w:space="0" w:color="auto"/>
            <w:left w:val="none" w:sz="0" w:space="0" w:color="auto"/>
            <w:bottom w:val="none" w:sz="0" w:space="0" w:color="auto"/>
            <w:right w:val="none" w:sz="0" w:space="0" w:color="auto"/>
          </w:divBdr>
        </w:div>
        <w:div w:id="2084335006">
          <w:marLeft w:val="0"/>
          <w:marRight w:val="180"/>
          <w:marTop w:val="0"/>
          <w:marBottom w:val="0"/>
          <w:divBdr>
            <w:top w:val="none" w:sz="0" w:space="0" w:color="auto"/>
            <w:left w:val="none" w:sz="0" w:space="0" w:color="auto"/>
            <w:bottom w:val="none" w:sz="0" w:space="0" w:color="auto"/>
            <w:right w:val="none" w:sz="0" w:space="0" w:color="auto"/>
          </w:divBdr>
        </w:div>
        <w:div w:id="1871799210">
          <w:marLeft w:val="0"/>
          <w:marRight w:val="0"/>
          <w:marTop w:val="0"/>
          <w:marBottom w:val="0"/>
          <w:divBdr>
            <w:top w:val="none" w:sz="0" w:space="0" w:color="auto"/>
            <w:left w:val="none" w:sz="0" w:space="0" w:color="auto"/>
            <w:bottom w:val="none" w:sz="0" w:space="0" w:color="auto"/>
            <w:right w:val="none" w:sz="0" w:space="0" w:color="auto"/>
          </w:divBdr>
        </w:div>
        <w:div w:id="336082297">
          <w:marLeft w:val="0"/>
          <w:marRight w:val="180"/>
          <w:marTop w:val="0"/>
          <w:marBottom w:val="0"/>
          <w:divBdr>
            <w:top w:val="none" w:sz="0" w:space="0" w:color="auto"/>
            <w:left w:val="none" w:sz="0" w:space="0" w:color="auto"/>
            <w:bottom w:val="none" w:sz="0" w:space="0" w:color="auto"/>
            <w:right w:val="none" w:sz="0" w:space="0" w:color="auto"/>
          </w:divBdr>
        </w:div>
        <w:div w:id="1981962262">
          <w:marLeft w:val="0"/>
          <w:marRight w:val="0"/>
          <w:marTop w:val="0"/>
          <w:marBottom w:val="0"/>
          <w:divBdr>
            <w:top w:val="none" w:sz="0" w:space="0" w:color="auto"/>
            <w:left w:val="none" w:sz="0" w:space="0" w:color="auto"/>
            <w:bottom w:val="none" w:sz="0" w:space="0" w:color="auto"/>
            <w:right w:val="none" w:sz="0" w:space="0" w:color="auto"/>
          </w:divBdr>
        </w:div>
        <w:div w:id="1458915405">
          <w:marLeft w:val="0"/>
          <w:marRight w:val="180"/>
          <w:marTop w:val="0"/>
          <w:marBottom w:val="0"/>
          <w:divBdr>
            <w:top w:val="none" w:sz="0" w:space="0" w:color="auto"/>
            <w:left w:val="none" w:sz="0" w:space="0" w:color="auto"/>
            <w:bottom w:val="none" w:sz="0" w:space="0" w:color="auto"/>
            <w:right w:val="none" w:sz="0" w:space="0" w:color="auto"/>
          </w:divBdr>
        </w:div>
        <w:div w:id="1544830486">
          <w:marLeft w:val="0"/>
          <w:marRight w:val="0"/>
          <w:marTop w:val="0"/>
          <w:marBottom w:val="0"/>
          <w:divBdr>
            <w:top w:val="none" w:sz="0" w:space="0" w:color="auto"/>
            <w:left w:val="none" w:sz="0" w:space="0" w:color="auto"/>
            <w:bottom w:val="none" w:sz="0" w:space="0" w:color="auto"/>
            <w:right w:val="none" w:sz="0" w:space="0" w:color="auto"/>
          </w:divBdr>
        </w:div>
      </w:divsChild>
    </w:div>
    <w:div w:id="2137019572">
      <w:bodyDiv w:val="1"/>
      <w:marLeft w:val="0"/>
      <w:marRight w:val="0"/>
      <w:marTop w:val="0"/>
      <w:marBottom w:val="0"/>
      <w:divBdr>
        <w:top w:val="none" w:sz="0" w:space="0" w:color="auto"/>
        <w:left w:val="none" w:sz="0" w:space="0" w:color="auto"/>
        <w:bottom w:val="none" w:sz="0" w:space="0" w:color="auto"/>
        <w:right w:val="none" w:sz="0" w:space="0" w:color="auto"/>
      </w:divBdr>
      <w:divsChild>
        <w:div w:id="1935505384">
          <w:marLeft w:val="0"/>
          <w:marRight w:val="180"/>
          <w:marTop w:val="0"/>
          <w:marBottom w:val="0"/>
          <w:divBdr>
            <w:top w:val="none" w:sz="0" w:space="0" w:color="auto"/>
            <w:left w:val="none" w:sz="0" w:space="0" w:color="auto"/>
            <w:bottom w:val="none" w:sz="0" w:space="0" w:color="auto"/>
            <w:right w:val="none" w:sz="0" w:space="0" w:color="auto"/>
          </w:divBdr>
        </w:div>
        <w:div w:id="495732463">
          <w:marLeft w:val="0"/>
          <w:marRight w:val="0"/>
          <w:marTop w:val="0"/>
          <w:marBottom w:val="0"/>
          <w:divBdr>
            <w:top w:val="none" w:sz="0" w:space="0" w:color="auto"/>
            <w:left w:val="none" w:sz="0" w:space="0" w:color="auto"/>
            <w:bottom w:val="none" w:sz="0" w:space="0" w:color="auto"/>
            <w:right w:val="none" w:sz="0" w:space="0" w:color="auto"/>
          </w:divBdr>
        </w:div>
        <w:div w:id="1712682403">
          <w:marLeft w:val="0"/>
          <w:marRight w:val="180"/>
          <w:marTop w:val="0"/>
          <w:marBottom w:val="0"/>
          <w:divBdr>
            <w:top w:val="none" w:sz="0" w:space="0" w:color="auto"/>
            <w:left w:val="none" w:sz="0" w:space="0" w:color="auto"/>
            <w:bottom w:val="none" w:sz="0" w:space="0" w:color="auto"/>
            <w:right w:val="none" w:sz="0" w:space="0" w:color="auto"/>
          </w:divBdr>
        </w:div>
        <w:div w:id="316157177">
          <w:marLeft w:val="0"/>
          <w:marRight w:val="0"/>
          <w:marTop w:val="0"/>
          <w:marBottom w:val="0"/>
          <w:divBdr>
            <w:top w:val="none" w:sz="0" w:space="0" w:color="auto"/>
            <w:left w:val="none" w:sz="0" w:space="0" w:color="auto"/>
            <w:bottom w:val="none" w:sz="0" w:space="0" w:color="auto"/>
            <w:right w:val="none" w:sz="0" w:space="0" w:color="auto"/>
          </w:divBdr>
        </w:div>
        <w:div w:id="1403408915">
          <w:marLeft w:val="0"/>
          <w:marRight w:val="180"/>
          <w:marTop w:val="0"/>
          <w:marBottom w:val="0"/>
          <w:divBdr>
            <w:top w:val="none" w:sz="0" w:space="0" w:color="auto"/>
            <w:left w:val="none" w:sz="0" w:space="0" w:color="auto"/>
            <w:bottom w:val="none" w:sz="0" w:space="0" w:color="auto"/>
            <w:right w:val="none" w:sz="0" w:space="0" w:color="auto"/>
          </w:divBdr>
        </w:div>
        <w:div w:id="1072308953">
          <w:marLeft w:val="0"/>
          <w:marRight w:val="0"/>
          <w:marTop w:val="0"/>
          <w:marBottom w:val="0"/>
          <w:divBdr>
            <w:top w:val="none" w:sz="0" w:space="0" w:color="auto"/>
            <w:left w:val="none" w:sz="0" w:space="0" w:color="auto"/>
            <w:bottom w:val="none" w:sz="0" w:space="0" w:color="auto"/>
            <w:right w:val="none" w:sz="0" w:space="0" w:color="auto"/>
          </w:divBdr>
        </w:div>
        <w:div w:id="1818188211">
          <w:marLeft w:val="0"/>
          <w:marRight w:val="180"/>
          <w:marTop w:val="0"/>
          <w:marBottom w:val="0"/>
          <w:divBdr>
            <w:top w:val="none" w:sz="0" w:space="0" w:color="auto"/>
            <w:left w:val="none" w:sz="0" w:space="0" w:color="auto"/>
            <w:bottom w:val="none" w:sz="0" w:space="0" w:color="auto"/>
            <w:right w:val="none" w:sz="0" w:space="0" w:color="auto"/>
          </w:divBdr>
        </w:div>
        <w:div w:id="996764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arketplace.microsoft.com/" TargetMode="External"/><Relationship Id="rId11" Type="http://schemas.openxmlformats.org/officeDocument/2006/relationships/fontTable" Target="fontTable.xml"/><Relationship Id="rId5" Type="http://schemas.openxmlformats.org/officeDocument/2006/relationships/hyperlink" Target="https://docs.microsoft.com/pt-BR/learn/certifications/exams/az-900" TargetMode="External"/><Relationship Id="rId10" Type="http://schemas.openxmlformats.org/officeDocument/2006/relationships/hyperlink" Target="https://azure.microsoft.com/free/students/" TargetMode="External"/><Relationship Id="rId4" Type="http://schemas.openxmlformats.org/officeDocument/2006/relationships/webSettings" Target="webSettings.xml"/><Relationship Id="rId9" Type="http://schemas.openxmlformats.org/officeDocument/2006/relationships/hyperlink" Target="https://azure.microsoft.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5280</Words>
  <Characters>30100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 Vieira</dc:creator>
  <cp:keywords/>
  <dc:description/>
  <cp:lastModifiedBy>Fernando Souza Vieira</cp:lastModifiedBy>
  <cp:revision>4</cp:revision>
  <dcterms:created xsi:type="dcterms:W3CDTF">2022-04-25T10:53:00Z</dcterms:created>
  <dcterms:modified xsi:type="dcterms:W3CDTF">2022-04-25T13:24:00Z</dcterms:modified>
</cp:coreProperties>
</file>