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1D9A79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一键巡检任务指令：</w:t>
      </w:r>
    </w:p>
    <w:p w14:paraId="45B3F373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{</w:t>
      </w:r>
    </w:p>
    <w:p w14:paraId="27D62AA7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"Cmd_Name": "START_INSPECTION",</w:t>
      </w:r>
    </w:p>
    <w:p w14:paraId="64619541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"Value": true,</w:t>
      </w:r>
    </w:p>
    <w:p w14:paraId="04E24ED7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"Checksum": "1792843238257",</w:t>
      </w:r>
    </w:p>
    <w:p w14:paraId="688CFE64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"wheelsetCount": 2,</w:t>
      </w:r>
    </w:p>
    <w:p w14:paraId="76A748F1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"tasks": [</w:t>
      </w:r>
    </w:p>
    <w:p w14:paraId="0D71A059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{</w:t>
      </w:r>
    </w:p>
    <w:p w14:paraId="3D540C3C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"taskId": "202610261352ZQM3B22328109M3B22328CRH380B",</w:t>
      </w:r>
    </w:p>
    <w:p w14:paraId="0DF6FAC2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"carType": "CRH380B",</w:t>
      </w:r>
    </w:p>
    <w:p w14:paraId="77B54A85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"wheelsetKind": "M3B",</w:t>
      </w:r>
    </w:p>
    <w:p w14:paraId="15D8B41E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"axleType": "22328",</w:t>
      </w:r>
    </w:p>
    <w:p w14:paraId="6F07F527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"wheelsetNo": "109M3B22328",</w:t>
      </w:r>
    </w:p>
    <w:p w14:paraId="64E21F0A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"axleNo": "ZQM3B2232802",</w:t>
      </w:r>
    </w:p>
    <w:p w14:paraId="3622AFD3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"sendUnit": "SHDCD",</w:t>
      </w:r>
    </w:p>
    <w:p w14:paraId="045E058A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"startTime": "202610242000",</w:t>
      </w:r>
    </w:p>
    <w:p w14:paraId="4ACE359B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"repairLevel": "L3",</w:t>
      </w:r>
    </w:p>
    <w:p w14:paraId="3A59A533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"wheelsetPosition": {</w:t>
      </w:r>
    </w:p>
    <w:p w14:paraId="2A0ED9D9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"posId": 1,</w:t>
      </w:r>
    </w:p>
    <w:p w14:paraId="26128857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"mapPointName": "Lunduizhijian001",</w:t>
      </w:r>
    </w:p>
    <w:p w14:paraId="374DDF2D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"positions": [</w:t>
      </w:r>
    </w:p>
    <w:p w14:paraId="4B22D9BF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"P1",</w:t>
      </w:r>
    </w:p>
    <w:p w14:paraId="63A30F9D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"P1.1",</w:t>
      </w:r>
    </w:p>
    <w:p w14:paraId="11A455D7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"P4.1",</w:t>
      </w:r>
    </w:p>
    <w:p w14:paraId="10AB89E6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"P5",</w:t>
      </w:r>
    </w:p>
    <w:p w14:paraId="2FE0C620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"P6"</w:t>
      </w:r>
    </w:p>
    <w:p w14:paraId="2E2124C2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]</w:t>
      </w:r>
    </w:p>
    <w:p w14:paraId="36112DA1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}</w:t>
      </w:r>
    </w:p>
    <w:p w14:paraId="4960648B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},</w:t>
      </w:r>
    </w:p>
    <w:p w14:paraId="6FE3C450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{</w:t>
      </w:r>
    </w:p>
    <w:p w14:paraId="617CF8FF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"taskId": "202610261352ZQM3B22079109M3B22079CRH380B",</w:t>
      </w:r>
    </w:p>
    <w:p w14:paraId="7099BD44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"carType": "CRH380B",</w:t>
      </w:r>
    </w:p>
    <w:p w14:paraId="09A8CEA7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"wheelsetKind": "M3B",</w:t>
      </w:r>
    </w:p>
    <w:p w14:paraId="100638CB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"axleType": "22079",</w:t>
      </w:r>
    </w:p>
    <w:p w14:paraId="0713EB08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"wheelsetNo": "109M3B22079",</w:t>
      </w:r>
    </w:p>
    <w:p w14:paraId="3966D1B7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"axleNo": "ZQM3B2207901",</w:t>
      </w:r>
    </w:p>
    <w:p w14:paraId="5706459A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"sendUnit": "SHDCD",</w:t>
      </w:r>
    </w:p>
    <w:p w14:paraId="63BCCAEC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"startTime": "202610242000",</w:t>
      </w:r>
    </w:p>
    <w:p w14:paraId="4A20F230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"repairLevel": "L3",</w:t>
      </w:r>
    </w:p>
    <w:p w14:paraId="0DBF57D2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"wheelsetPosition": {</w:t>
      </w:r>
    </w:p>
    <w:p w14:paraId="797ACF25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"posId": 2,</w:t>
      </w:r>
    </w:p>
    <w:p w14:paraId="7A5FEE61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"mapPointName": "Lunduizhijian001",</w:t>
      </w:r>
    </w:p>
    <w:p w14:paraId="0D7043D1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"positions": [</w:t>
      </w:r>
    </w:p>
    <w:p w14:paraId="6D619F13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"P1.1",</w:t>
      </w:r>
    </w:p>
    <w:p w14:paraId="5AB5C4C3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"P2",</w:t>
      </w:r>
    </w:p>
    <w:p w14:paraId="22131669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"P3",</w:t>
      </w:r>
    </w:p>
    <w:p w14:paraId="2D8D7E79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"P4",</w:t>
      </w:r>
    </w:p>
    <w:p w14:paraId="2216E78F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"P4.1"</w:t>
      </w:r>
    </w:p>
    <w:p w14:paraId="54D4DF1D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]</w:t>
      </w:r>
    </w:p>
    <w:p w14:paraId="4D2E2DF1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}</w:t>
      </w:r>
    </w:p>
    <w:p w14:paraId="75D5D30A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}</w:t>
      </w:r>
    </w:p>
    <w:p w14:paraId="2D2687DF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ab/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]</w:t>
      </w:r>
    </w:p>
    <w:p w14:paraId="1FCC4FFF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}</w:t>
      </w:r>
    </w:p>
    <w:p w14:paraId="15DCBDB4">
      <w:pPr>
        <w:rPr>
          <w:rFonts w:hint="default" w:ascii="Times New Roman" w:hAnsi="Times New Roman" w:eastAsia="宋体" w:cs="Times New Roman"/>
          <w:color w:val="auto"/>
          <w:sz w:val="24"/>
          <w:szCs w:val="24"/>
        </w:rPr>
      </w:pPr>
    </w:p>
    <w:tbl>
      <w:tblPr>
        <w:tblStyle w:val="2"/>
        <w:tblW w:w="833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7" w:type="dxa"/>
          <w:left w:w="17" w:type="dxa"/>
          <w:bottom w:w="17" w:type="dxa"/>
          <w:right w:w="17" w:type="dxa"/>
        </w:tblCellMar>
      </w:tblPr>
      <w:tblGrid>
        <w:gridCol w:w="3792"/>
        <w:gridCol w:w="4545"/>
      </w:tblGrid>
      <w:tr w14:paraId="54AA7A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34F465F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0"/>
                <w:sz w:val="24"/>
                <w:szCs w:val="24"/>
                <w:lang w:val="en-US" w:eastAsia="zh-CN" w:bidi="ar"/>
              </w:rPr>
              <w:t>字段</w:t>
            </w:r>
          </w:p>
        </w:tc>
        <w:tc>
          <w:tcPr>
            <w:tcW w:w="4545" w:type="dxa"/>
            <w:shd w:val="clear" w:color="auto" w:fill="auto"/>
            <w:vAlign w:val="center"/>
          </w:tcPr>
          <w:p w14:paraId="331043B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center"/>
              <w:rPr>
                <w:rFonts w:hint="default" w:ascii="Times New Roman" w:hAnsi="Times New Roman" w:eastAsia="宋体" w:cs="Times New Roman"/>
                <w:b/>
                <w:bCs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color w:val="auto"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4AF7E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3665D08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wheelsetCount</w:t>
            </w:r>
          </w:p>
        </w:tc>
        <w:tc>
          <w:tcPr>
            <w:tcW w:w="4545" w:type="dxa"/>
            <w:shd w:val="clear" w:color="auto" w:fill="auto"/>
            <w:vAlign w:val="center"/>
          </w:tcPr>
          <w:p w14:paraId="66779CA6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工位数：1=单工位，2=双工位</w:t>
            </w:r>
          </w:p>
        </w:tc>
      </w:tr>
      <w:tr w14:paraId="35F4D9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6EB338D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taskId</w:t>
            </w:r>
          </w:p>
        </w:tc>
        <w:tc>
          <w:tcPr>
            <w:tcW w:w="4545" w:type="dxa"/>
            <w:shd w:val="clear" w:color="auto" w:fill="auto"/>
            <w:vAlign w:val="center"/>
          </w:tcPr>
          <w:p w14:paraId="22E9F7FC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任务唯一号（时间轮对信息车辆信息）</w:t>
            </w:r>
          </w:p>
        </w:tc>
      </w:tr>
      <w:tr w14:paraId="379E5C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03129232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carType</w:t>
            </w:r>
          </w:p>
        </w:tc>
        <w:tc>
          <w:tcPr>
            <w:tcW w:w="4545" w:type="dxa"/>
            <w:shd w:val="clear" w:color="auto" w:fill="auto"/>
            <w:vAlign w:val="center"/>
          </w:tcPr>
          <w:p w14:paraId="6DDCD2E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车型</w:t>
            </w:r>
          </w:p>
        </w:tc>
      </w:tr>
      <w:tr w14:paraId="26E5AC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7BC71318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wheelsetKind</w:t>
            </w:r>
          </w:p>
        </w:tc>
        <w:tc>
          <w:tcPr>
            <w:tcW w:w="4545" w:type="dxa"/>
            <w:shd w:val="clear" w:color="auto" w:fill="auto"/>
            <w:vAlign w:val="center"/>
          </w:tcPr>
          <w:p w14:paraId="19DBA45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轮对类型（动对/拖对）</w:t>
            </w:r>
          </w:p>
        </w:tc>
      </w:tr>
      <w:tr w14:paraId="0D16E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08B7930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axleType / wheelsetNo / axleNo</w:t>
            </w:r>
          </w:p>
        </w:tc>
        <w:tc>
          <w:tcPr>
            <w:tcW w:w="4545" w:type="dxa"/>
            <w:shd w:val="clear" w:color="auto" w:fill="auto"/>
            <w:vAlign w:val="center"/>
          </w:tcPr>
          <w:p w14:paraId="0435D9B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车轴型号/轮对号/轴号</w:t>
            </w:r>
          </w:p>
        </w:tc>
      </w:tr>
      <w:tr w14:paraId="545BDB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203EC16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sendUnit</w:t>
            </w:r>
          </w:p>
        </w:tc>
        <w:tc>
          <w:tcPr>
            <w:tcW w:w="4545" w:type="dxa"/>
            <w:shd w:val="clear" w:color="auto" w:fill="auto"/>
            <w:vAlign w:val="center"/>
          </w:tcPr>
          <w:p w14:paraId="7B9508B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送修单位</w:t>
            </w:r>
          </w:p>
        </w:tc>
      </w:tr>
      <w:tr w14:paraId="10DB80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0555EAD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startTime</w:t>
            </w:r>
          </w:p>
        </w:tc>
        <w:tc>
          <w:tcPr>
            <w:tcW w:w="4545" w:type="dxa"/>
            <w:shd w:val="clear" w:color="auto" w:fill="auto"/>
            <w:vAlign w:val="center"/>
          </w:tcPr>
          <w:p w14:paraId="6D3A7C5D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开始时间（yyyyMMddHHmm）</w:t>
            </w:r>
          </w:p>
        </w:tc>
      </w:tr>
      <w:tr w14:paraId="2D0AB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2FD3647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repairLevel</w:t>
            </w:r>
          </w:p>
        </w:tc>
        <w:tc>
          <w:tcPr>
            <w:tcW w:w="4545" w:type="dxa"/>
            <w:shd w:val="clear" w:color="auto" w:fill="auto"/>
            <w:vAlign w:val="center"/>
          </w:tcPr>
          <w:p w14:paraId="19A1572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修程（如三级修/四级修）</w:t>
            </w:r>
          </w:p>
        </w:tc>
      </w:tr>
      <w:tr w14:paraId="04F58D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58440A9F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posId</w:t>
            </w:r>
          </w:p>
        </w:tc>
        <w:tc>
          <w:tcPr>
            <w:tcW w:w="4545" w:type="dxa"/>
            <w:shd w:val="clear" w:color="auto" w:fill="auto"/>
            <w:vAlign w:val="center"/>
          </w:tcPr>
          <w:p w14:paraId="7F1002D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工位号（1 或 2）</w:t>
            </w:r>
          </w:p>
        </w:tc>
      </w:tr>
      <w:tr w14:paraId="562BA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2C874FB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mapPointName</w:t>
            </w:r>
          </w:p>
        </w:tc>
        <w:tc>
          <w:tcPr>
            <w:tcW w:w="4545" w:type="dxa"/>
            <w:shd w:val="clear" w:color="auto" w:fill="auto"/>
            <w:vAlign w:val="center"/>
          </w:tcPr>
          <w:p w14:paraId="30C64C2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巡检地图名</w:t>
            </w:r>
          </w:p>
        </w:tc>
      </w:tr>
      <w:tr w14:paraId="497D2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3792" w:type="dxa"/>
            <w:shd w:val="clear" w:color="auto" w:fill="auto"/>
            <w:vAlign w:val="center"/>
          </w:tcPr>
          <w:p w14:paraId="2A9FD787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positions</w:t>
            </w:r>
          </w:p>
        </w:tc>
        <w:tc>
          <w:tcPr>
            <w:tcW w:w="4545" w:type="dxa"/>
            <w:shd w:val="clear" w:color="auto" w:fill="auto"/>
            <w:vAlign w:val="center"/>
          </w:tcPr>
          <w:p w14:paraId="73965AB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sz w:val="24"/>
                <w:szCs w:val="24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巡检点序列</w:t>
            </w:r>
          </w:p>
        </w:tc>
      </w:tr>
      <w:tr w14:paraId="46358D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3792" w:type="dxa"/>
            <w:shd w:val="clear" w:color="auto" w:fill="auto"/>
            <w:vAlign w:val="center"/>
          </w:tcPr>
          <w:p w14:paraId="351E472E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color w:val="auto"/>
                <w:sz w:val="24"/>
                <w:szCs w:val="24"/>
                <w:lang w:eastAsia="zh-CN"/>
              </w:rPr>
              <w:t>gain</w:t>
            </w:r>
          </w:p>
        </w:tc>
        <w:tc>
          <w:tcPr>
            <w:tcW w:w="4545" w:type="dxa"/>
            <w:shd w:val="clear" w:color="auto" w:fill="auto"/>
            <w:vAlign w:val="center"/>
          </w:tcPr>
          <w:p w14:paraId="67B2BA60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图像采集增益参数</w:t>
            </w:r>
          </w:p>
        </w:tc>
      </w:tr>
      <w:tr w14:paraId="7BC64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3792" w:type="dxa"/>
            <w:shd w:val="clear" w:color="auto" w:fill="auto"/>
            <w:vAlign w:val="center"/>
          </w:tcPr>
          <w:p w14:paraId="618F7E9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  <w:t>currentProg</w:t>
            </w:r>
          </w:p>
        </w:tc>
        <w:tc>
          <w:tcPr>
            <w:tcW w:w="4545" w:type="dxa"/>
            <w:shd w:val="clear" w:color="auto" w:fill="auto"/>
            <w:vAlign w:val="center"/>
          </w:tcPr>
          <w:p w14:paraId="7FDC5FE4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机械臂轨迹索引</w:t>
            </w:r>
          </w:p>
        </w:tc>
      </w:tr>
      <w:tr w14:paraId="54BC1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3792" w:type="dxa"/>
            <w:shd w:val="clear" w:color="auto" w:fill="auto"/>
            <w:vAlign w:val="center"/>
          </w:tcPr>
          <w:p w14:paraId="48FC6FDA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  <w:t>currentPart1</w:t>
            </w:r>
          </w:p>
        </w:tc>
        <w:tc>
          <w:tcPr>
            <w:tcW w:w="4545" w:type="dxa"/>
            <w:shd w:val="clear" w:color="auto" w:fill="auto"/>
            <w:vAlign w:val="center"/>
          </w:tcPr>
          <w:p w14:paraId="31D82871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一级部件（采集的轮对零部件）</w:t>
            </w:r>
          </w:p>
        </w:tc>
      </w:tr>
      <w:tr w14:paraId="6714D3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3792" w:type="dxa"/>
            <w:shd w:val="clear" w:color="auto" w:fill="auto"/>
            <w:vAlign w:val="center"/>
          </w:tcPr>
          <w:p w14:paraId="3718ADC6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  <w:t>currentPart2</w:t>
            </w:r>
          </w:p>
        </w:tc>
        <w:tc>
          <w:tcPr>
            <w:tcW w:w="4545" w:type="dxa"/>
            <w:shd w:val="clear" w:color="auto" w:fill="auto"/>
            <w:vAlign w:val="center"/>
          </w:tcPr>
          <w:p w14:paraId="23D1D1A3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二级部件（采集的轮对零部件细分类）</w:t>
            </w:r>
          </w:p>
        </w:tc>
      </w:tr>
      <w:tr w14:paraId="6A865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7" w:type="dxa"/>
            <w:left w:w="17" w:type="dxa"/>
            <w:bottom w:w="17" w:type="dxa"/>
            <w:right w:w="17" w:type="dxa"/>
          </w:tblCellMar>
        </w:tblPrEx>
        <w:trPr>
          <w:trHeight w:val="0" w:hRule="atLeast"/>
          <w:jc w:val="center"/>
        </w:trPr>
        <w:tc>
          <w:tcPr>
            <w:tcW w:w="3792" w:type="dxa"/>
            <w:shd w:val="clear" w:color="auto" w:fill="auto"/>
            <w:vAlign w:val="center"/>
          </w:tcPr>
          <w:p w14:paraId="2DC20415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  <w:lang w:val="en-US" w:eastAsia="zh-CN"/>
              </w:rPr>
              <w:t>currentPointStr</w:t>
            </w:r>
          </w:p>
        </w:tc>
        <w:tc>
          <w:tcPr>
            <w:tcW w:w="4545" w:type="dxa"/>
            <w:shd w:val="clear" w:color="auto" w:fill="auto"/>
            <w:vAlign w:val="center"/>
          </w:tcPr>
          <w:p w14:paraId="50D3AA29">
            <w:pPr>
              <w:keepNext w:val="0"/>
              <w:keepLines w:val="0"/>
              <w:widowControl/>
              <w:suppressLineNumbers w:val="0"/>
              <w:snapToGrid w:val="0"/>
              <w:ind w:left="0" w:leftChars="0" w:right="0" w:rightChars="0" w:firstLine="0" w:firstLineChars="0"/>
              <w:jc w:val="left"/>
              <w:rPr>
                <w:rFonts w:hint="default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color w:val="auto"/>
                <w:kern w:val="0"/>
                <w:sz w:val="24"/>
                <w:szCs w:val="24"/>
                <w:lang w:val="en-US" w:eastAsia="zh-CN" w:bidi="ar"/>
              </w:rPr>
              <w:t>采集的图片序号</w:t>
            </w:r>
          </w:p>
        </w:tc>
      </w:tr>
    </w:tbl>
    <w:p w14:paraId="17BEF8D4">
      <w:pPr>
        <w:rPr>
          <w:rFonts w:hint="default" w:ascii="Times New Roman" w:hAnsi="Times New Roman" w:eastAsia="宋体" w:cs="Times New Roman"/>
          <w:color w:val="auto"/>
          <w:sz w:val="24"/>
          <w:szCs w:val="24"/>
        </w:rPr>
      </w:pPr>
    </w:p>
    <w:p w14:paraId="3E2E04BD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</w:rPr>
        <w:t>准备采集指令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含义：</w:t>
      </w:r>
    </w:p>
    <w:p w14:paraId="137D9E48">
      <w:pPr>
        <w:rPr>
          <w:rFonts w:hint="default" w:ascii="Times New Roman" w:hAnsi="Times New Roman" w:eastAsia="宋体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</w:rPr>
        <w:t>START&amp;送修单位&amp;年月日&amp;时分&amp;</w:t>
      </w:r>
      <w:r>
        <w:rPr>
          <w:rFonts w:hint="default" w:ascii="Times New Roman" w:hAnsi="Times New Roman" w:eastAsia="宋体" w:cs="Times New Roman"/>
          <w:color w:val="auto"/>
          <w:kern w:val="0"/>
          <w:sz w:val="24"/>
          <w:szCs w:val="24"/>
          <w:lang w:val="en-US" w:eastAsia="zh-CN" w:bidi="ar"/>
        </w:rPr>
        <w:t>车型轮对类型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</w:rPr>
        <w:t>&amp;任务编号（年月日时分车型车号）</w:t>
      </w:r>
    </w:p>
    <w:p w14:paraId="74193EED">
      <w:pPr>
        <w:rPr>
          <w:rFonts w:hint="default" w:ascii="Times New Roman" w:hAnsi="Times New Roman" w:eastAsia="宋体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</w:rPr>
        <w:t>准备采集指令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字段：</w:t>
      </w:r>
    </w:p>
    <w:p w14:paraId="6DCBDDF0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</w:rPr>
        <w:t>START&amp;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{sendUnit}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</w:rPr>
        <w:t>&amp;{yyyyMMdd}&amp;{HHmm}&amp;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{carType}{wheelsetKind}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</w:rPr>
        <w:t>&amp;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{taskId}</w:t>
      </w:r>
    </w:p>
    <w:p w14:paraId="30AC75FC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</w:rPr>
        <w:t>准备采集指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实列：</w:t>
      </w:r>
    </w:p>
    <w:p w14:paraId="15A27A1A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</w:rPr>
        <w:t>START&amp;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SHDCD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</w:rPr>
        <w:t>&amp;20261024&amp;2000&amp;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CRH380BM3B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</w:rPr>
        <w:t>&amp;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202610261352ZQM3B22328109M3B22328CRH380B</w:t>
      </w:r>
    </w:p>
    <w:p w14:paraId="61B342C7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工控机生成目录（采集软件自动生成）：</w:t>
      </w:r>
    </w:p>
    <w:p w14:paraId="0E2CECF5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E</w:t>
      </w:r>
      <w:r>
        <w:rPr>
          <w:rFonts w:hint="default" w:ascii="Times New Roman" w:hAnsi="Times New Roman" w:eastAsia="宋体" w:cs="Times New Roman"/>
          <w:sz w:val="24"/>
          <w:szCs w:val="24"/>
        </w:rPr>
        <w:t>:\RawImageDisk\PreScan_raw\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SHDCD</w:t>
      </w:r>
      <w:r>
        <w:rPr>
          <w:rFonts w:hint="default" w:ascii="Times New Roman" w:hAnsi="Times New Roman" w:eastAsia="宋体" w:cs="Times New Roman"/>
          <w:sz w:val="24"/>
          <w:szCs w:val="24"/>
        </w:rPr>
        <w:t>\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</w:rPr>
        <w:t>20261024</w:t>
      </w:r>
      <w:r>
        <w:rPr>
          <w:rFonts w:hint="default" w:ascii="Times New Roman" w:hAnsi="Times New Roman" w:eastAsia="宋体" w:cs="Times New Roman"/>
          <w:sz w:val="24"/>
          <w:szCs w:val="24"/>
        </w:rPr>
        <w:t>\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</w:rPr>
        <w:t>2000</w:t>
      </w:r>
      <w:r>
        <w:rPr>
          <w:rFonts w:hint="default" w:ascii="Times New Roman" w:hAnsi="Times New Roman" w:eastAsia="宋体" w:cs="Times New Roman"/>
          <w:sz w:val="24"/>
          <w:szCs w:val="24"/>
        </w:rPr>
        <w:t>\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CRH380BM3B</w:t>
      </w:r>
      <w:r>
        <w:rPr>
          <w:rFonts w:hint="default" w:ascii="Times New Roman" w:hAnsi="Times New Roman" w:eastAsia="宋体" w:cs="Times New Roman"/>
          <w:sz w:val="24"/>
          <w:szCs w:val="24"/>
        </w:rPr>
        <w:t>\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202610261352ZQM3B22328109M3B22328CRH380B</w:t>
      </w:r>
      <w:r>
        <w:rPr>
          <w:rFonts w:hint="default" w:ascii="Times New Roman" w:hAnsi="Times New Roman" w:eastAsia="宋体" w:cs="Times New Roman"/>
          <w:sz w:val="24"/>
          <w:szCs w:val="24"/>
        </w:rPr>
        <w:t>\</w:t>
      </w:r>
    </w:p>
    <w:p w14:paraId="3F52D297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服务器生成目录（图像上传软件自动生成）：</w:t>
      </w:r>
    </w:p>
    <w:p w14:paraId="4A7D8BA5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media\bjtds\RawImageDisk\PreScan_raw\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SHDCD</w:t>
      </w:r>
      <w:r>
        <w:rPr>
          <w:rFonts w:hint="default" w:ascii="Times New Roman" w:hAnsi="Times New Roman" w:eastAsia="宋体" w:cs="Times New Roman"/>
          <w:sz w:val="24"/>
          <w:szCs w:val="24"/>
        </w:rPr>
        <w:t>\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</w:rPr>
        <w:t>20261024</w:t>
      </w:r>
      <w:r>
        <w:rPr>
          <w:rFonts w:hint="default" w:ascii="Times New Roman" w:hAnsi="Times New Roman" w:eastAsia="宋体" w:cs="Times New Roman"/>
          <w:sz w:val="24"/>
          <w:szCs w:val="24"/>
        </w:rPr>
        <w:t>\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</w:rPr>
        <w:t>2000</w:t>
      </w:r>
      <w:r>
        <w:rPr>
          <w:rFonts w:hint="default" w:ascii="Times New Roman" w:hAnsi="Times New Roman" w:eastAsia="宋体" w:cs="Times New Roman"/>
          <w:sz w:val="24"/>
          <w:szCs w:val="24"/>
        </w:rPr>
        <w:t>\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CRH380BM3B</w:t>
      </w:r>
      <w:r>
        <w:rPr>
          <w:rFonts w:hint="default" w:ascii="Times New Roman" w:hAnsi="Times New Roman" w:eastAsia="宋体" w:cs="Times New Roman"/>
          <w:sz w:val="24"/>
          <w:szCs w:val="24"/>
        </w:rPr>
        <w:t>\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202610261352ZQM3B22328109M3B22328CRH380B</w:t>
      </w:r>
      <w:r>
        <w:rPr>
          <w:rFonts w:hint="default" w:ascii="Times New Roman" w:hAnsi="Times New Roman" w:eastAsia="宋体" w:cs="Times New Roman"/>
          <w:sz w:val="24"/>
          <w:szCs w:val="24"/>
        </w:rPr>
        <w:t>\</w:t>
      </w:r>
    </w:p>
    <w:p w14:paraId="112F4DDD">
      <w:pPr>
        <w:rPr>
          <w:rFonts w:hint="default" w:ascii="Times New Roman" w:hAnsi="Times New Roman" w:eastAsia="宋体" w:cs="Times New Roman"/>
          <w:sz w:val="24"/>
          <w:szCs w:val="24"/>
        </w:rPr>
      </w:pPr>
    </w:p>
    <w:p w14:paraId="10AE6A06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机械臂通过脚本START向上位机软件发送"START&amp;!"，上位机软件处理后，综合巡检指令和巡检过程信息，像图像采集软件发送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</w:rPr>
        <w:t>准备采集指令</w:t>
      </w:r>
    </w:p>
    <w:p w14:paraId="25693DFE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</w:p>
    <w:p w14:paraId="0B712D9C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增益调整指令：</w:t>
      </w:r>
    </w:p>
    <w:p w14:paraId="0915D4B4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CHANGE&amp;GAIN&amp;增益值</w:t>
      </w:r>
    </w:p>
    <w:p w14:paraId="4B5C435C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增益调整</w:t>
      </w:r>
      <w:r>
        <w:rPr>
          <w:rFonts w:hint="eastAsia" w:ascii="Times New Roman" w:hAnsi="Times New Roman" w:eastAsia="宋体" w:cs="Times New Roman"/>
          <w:color w:val="auto"/>
          <w:sz w:val="24"/>
          <w:szCs w:val="24"/>
          <w:lang w:val="en-US" w:eastAsia="zh-CN"/>
        </w:rPr>
        <w:t>字段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：</w:t>
      </w:r>
    </w:p>
    <w:p w14:paraId="355A606D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CHANGE&amp;GAIN&amp;</w:t>
      </w:r>
      <w:r>
        <w:rPr>
          <w:rFonts w:hint="eastAsia" w:ascii="Times New Roman" w:hAnsi="Times New Roman" w:eastAsia="宋体" w:cs="Times New Roman"/>
          <w:color w:val="auto"/>
          <w:sz w:val="24"/>
          <w:szCs w:val="24"/>
          <w:lang w:val="en-US" w:eastAsia="zh-CN"/>
        </w:rPr>
        <w:t>{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eastAsia="zh-CN"/>
        </w:rPr>
        <w:t>gain</w:t>
      </w:r>
      <w:r>
        <w:rPr>
          <w:rFonts w:hint="eastAsia" w:ascii="Times New Roman" w:hAnsi="Times New Roman" w:eastAsia="宋体" w:cs="Times New Roman"/>
          <w:color w:val="auto"/>
          <w:sz w:val="24"/>
          <w:szCs w:val="24"/>
          <w:lang w:val="en-US" w:eastAsia="zh-CN"/>
        </w:rPr>
        <w:t>}</w:t>
      </w:r>
    </w:p>
    <w:p w14:paraId="6C6F3B15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</w:p>
    <w:p w14:paraId="1FBE19C8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图像采集指令：</w:t>
      </w:r>
    </w:p>
    <w:p w14:paraId="456CFA8E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PHOTO&amp;车型轮对类型&amp;原始图像名称</w:t>
      </w:r>
    </w:p>
    <w:p w14:paraId="40689FB6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图像采集指令</w:t>
      </w:r>
      <w:r>
        <w:rPr>
          <w:rFonts w:hint="eastAsia" w:ascii="Times New Roman" w:hAnsi="Times New Roman" w:eastAsia="宋体" w:cs="Times New Roman"/>
          <w:color w:val="auto"/>
          <w:sz w:val="24"/>
          <w:szCs w:val="24"/>
          <w:lang w:val="en-US" w:eastAsia="zh-CN"/>
        </w:rPr>
        <w:t>实列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：</w:t>
      </w:r>
    </w:p>
    <w:p w14:paraId="668E193C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PHOTO&amp;{carType}{wheelsetKind}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</w:rPr>
        <w:t>&amp;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T1-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</w:rPr>
        <w:t>{yyyyMMdd}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-{</w:t>
      </w:r>
      <w:r>
        <w:rPr>
          <w:rFonts w:hint="default" w:ascii="Times New Roman" w:hAnsi="Times New Roman" w:eastAsia="宋体" w:cs="Times New Roman"/>
          <w:sz w:val="24"/>
          <w:szCs w:val="24"/>
        </w:rPr>
        <w:t>carType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}{</w:t>
      </w:r>
      <w:r>
        <w:rPr>
          <w:rFonts w:hint="default" w:ascii="Times New Roman" w:hAnsi="Times New Roman" w:eastAsia="宋体" w:cs="Times New Roman"/>
          <w:sz w:val="24"/>
          <w:szCs w:val="24"/>
        </w:rPr>
        <w:t>wheelsetKind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}-{</w:t>
      </w:r>
      <w:r>
        <w:rPr>
          <w:rFonts w:hint="default" w:ascii="Times New Roman" w:hAnsi="Times New Roman" w:eastAsia="宋体" w:cs="Times New Roman"/>
          <w:sz w:val="24"/>
          <w:szCs w:val="24"/>
        </w:rPr>
        <w:t>axleType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}{</w:t>
      </w:r>
      <w:r>
        <w:rPr>
          <w:rFonts w:hint="default" w:ascii="Times New Roman" w:hAnsi="Times New Roman" w:eastAsia="宋体" w:cs="Times New Roman"/>
          <w:sz w:val="24"/>
          <w:szCs w:val="24"/>
        </w:rPr>
        <w:t>wheelsetNo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}-{</w:t>
      </w:r>
      <w:r>
        <w:rPr>
          <w:rFonts w:hint="default" w:ascii="Times New Roman" w:hAnsi="Times New Roman" w:eastAsia="宋体" w:cs="Times New Roman"/>
          <w:sz w:val="24"/>
          <w:szCs w:val="24"/>
        </w:rPr>
        <w:t>axleNo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}-{</w:t>
      </w:r>
      <w:r>
        <w:rPr>
          <w:rFonts w:hint="default" w:ascii="Times New Roman" w:hAnsi="Times New Roman" w:eastAsia="宋体" w:cs="Times New Roman"/>
          <w:sz w:val="24"/>
          <w:szCs w:val="24"/>
        </w:rPr>
        <w:t>posId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}-{currentProg}-{currentPart1}-{currentPart2}-{currentPointStr}</w:t>
      </w:r>
    </w:p>
    <w:p w14:paraId="4D69EFC9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</w:p>
    <w:p w14:paraId="4D8802C2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原始图像名称组成：</w:t>
      </w:r>
    </w:p>
    <w:p w14:paraId="54EABE85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T1-年月日-车型轮对类型-车轴型号轮对号-轴号-工位号-机械臂轨迹索引号-一级部件名称-二级部件编号-巡检点编号</w:t>
      </w:r>
    </w:p>
    <w:p w14:paraId="7A598AEE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原始图像名称字段：</w:t>
      </w:r>
    </w:p>
    <w:p w14:paraId="06433B3E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T1-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</w:rPr>
        <w:t>{yyyyMMdd}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-{</w:t>
      </w:r>
      <w:r>
        <w:rPr>
          <w:rFonts w:hint="default" w:ascii="Times New Roman" w:hAnsi="Times New Roman" w:eastAsia="宋体" w:cs="Times New Roman"/>
          <w:sz w:val="24"/>
          <w:szCs w:val="24"/>
        </w:rPr>
        <w:t>carType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}{</w:t>
      </w:r>
      <w:r>
        <w:rPr>
          <w:rFonts w:hint="default" w:ascii="Times New Roman" w:hAnsi="Times New Roman" w:eastAsia="宋体" w:cs="Times New Roman"/>
          <w:sz w:val="24"/>
          <w:szCs w:val="24"/>
        </w:rPr>
        <w:t>wheelsetKind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}-{</w:t>
      </w:r>
      <w:r>
        <w:rPr>
          <w:rFonts w:hint="default" w:ascii="Times New Roman" w:hAnsi="Times New Roman" w:eastAsia="宋体" w:cs="Times New Roman"/>
          <w:sz w:val="24"/>
          <w:szCs w:val="24"/>
        </w:rPr>
        <w:t>axleType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}{</w:t>
      </w:r>
      <w:r>
        <w:rPr>
          <w:rFonts w:hint="default" w:ascii="Times New Roman" w:hAnsi="Times New Roman" w:eastAsia="宋体" w:cs="Times New Roman"/>
          <w:sz w:val="24"/>
          <w:szCs w:val="24"/>
        </w:rPr>
        <w:t>wheelsetNo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}-{</w:t>
      </w:r>
      <w:r>
        <w:rPr>
          <w:rFonts w:hint="default" w:ascii="Times New Roman" w:hAnsi="Times New Roman" w:eastAsia="宋体" w:cs="Times New Roman"/>
          <w:sz w:val="24"/>
          <w:szCs w:val="24"/>
        </w:rPr>
        <w:t>axleNo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}-{</w:t>
      </w:r>
      <w:r>
        <w:rPr>
          <w:rFonts w:hint="default" w:ascii="Times New Roman" w:hAnsi="Times New Roman" w:eastAsia="宋体" w:cs="Times New Roman"/>
          <w:sz w:val="24"/>
          <w:szCs w:val="24"/>
        </w:rPr>
        <w:t>posId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}-{currentProg}-{currentPart1}-{currentPart2}-{currentPointStr}</w:t>
      </w:r>
    </w:p>
    <w:p w14:paraId="7AF3818A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21ADB7A0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其中</w:t>
      </w:r>
      <w:r>
        <w:rPr>
          <w:rFonts w:hint="eastAsia" w:ascii="Times New Roman" w:hAnsi="Times New Roman" w:eastAsia="宋体" w:cs="Times New Roman"/>
          <w:color w:val="auto"/>
          <w:sz w:val="24"/>
          <w:szCs w:val="24"/>
          <w:lang w:val="en-US" w:eastAsia="zh-CN"/>
        </w:rPr>
        <w:t>{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eastAsia="zh-CN"/>
        </w:rPr>
        <w:t>gain</w:t>
      </w:r>
      <w:r>
        <w:rPr>
          <w:rFonts w:hint="eastAsia" w:ascii="Times New Roman" w:hAnsi="Times New Roman" w:eastAsia="宋体" w:cs="Times New Roman"/>
          <w:color w:val="auto"/>
          <w:sz w:val="24"/>
          <w:szCs w:val="24"/>
          <w:lang w:val="en-US" w:eastAsia="zh-CN"/>
        </w:rPr>
        <w:t>}-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{currentProg}-{currentPart1}-{currentPart2}-{currentPointStr}</w:t>
      </w: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!由机械臂发送给上位机软件。参考机长广溪械臂运行脚本START/PHOTO/FINISH。</w:t>
      </w:r>
    </w:p>
    <w:p w14:paraId="4E1BD05D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32B67FEC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机械臂通过PHOTO向上位机软件发送“CHANG&amp;GAIN&amp;增益&amp;PHOTO&amp;程序索引-一级部件-二级部件-采集点编号!”,上位机软件解析完成后，结合巡检指令中的相关信息，和巡检过程信息，上位机软件给图像采集软件先发送增益调整指令，再发送图像采集指令。</w:t>
      </w:r>
    </w:p>
    <w:p w14:paraId="3C925AAC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58A7B12C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原始图像名称实列：</w:t>
      </w:r>
    </w:p>
    <w:p w14:paraId="232CB822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T1-</w:t>
      </w:r>
      <w:r>
        <w:rPr>
          <w:rFonts w:hint="default" w:ascii="Times New Roman" w:hAnsi="Times New Roman" w:eastAsia="宋体" w:cs="Times New Roman"/>
          <w:sz w:val="24"/>
          <w:szCs w:val="24"/>
        </w:rPr>
        <w:t>20261024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-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CRH380BM3B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-22079109M3B22079-ZQM3B2207901-2-33-ZDZZ-05-01</w:t>
      </w:r>
    </w:p>
    <w:p w14:paraId="41C65AF1">
      <w:pPr>
        <w:rPr>
          <w:rFonts w:hint="default" w:ascii="Times New Roman" w:hAnsi="Times New Roman" w:eastAsia="宋体" w:cs="Times New Roman"/>
          <w:color w:val="auto"/>
          <w:sz w:val="24"/>
          <w:szCs w:val="24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图像采集指令实列：</w:t>
      </w:r>
    </w:p>
    <w:p w14:paraId="75250CC6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PHOTO&amp;CRH380BM3B&amp;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T1-</w:t>
      </w:r>
      <w:r>
        <w:rPr>
          <w:rFonts w:hint="default" w:ascii="Times New Roman" w:hAnsi="Times New Roman" w:eastAsia="宋体" w:cs="Times New Roman"/>
          <w:sz w:val="24"/>
          <w:szCs w:val="24"/>
        </w:rPr>
        <w:t>20261024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-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CRH380BM3B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-22079109M3B22079-ZQM3B2207901-2-33-ZDZZ-05-01</w:t>
      </w:r>
    </w:p>
    <w:p w14:paraId="4CC8AB07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539E2DA2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相机生成文件</w:t>
      </w:r>
    </w:p>
    <w:p w14:paraId="28B8BF9A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N-T1-</w:t>
      </w:r>
      <w:r>
        <w:rPr>
          <w:rFonts w:hint="default" w:ascii="Times New Roman" w:hAnsi="Times New Roman" w:eastAsia="宋体" w:cs="Times New Roman"/>
          <w:sz w:val="24"/>
          <w:szCs w:val="24"/>
        </w:rPr>
        <w:t>20261024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-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CRH380BM3B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-22079109M3B22079-ZQM3B2207901-2-33-ZDZZ-05-01</w:t>
      </w:r>
      <w:r>
        <w:rPr>
          <w:rFonts w:hint="default" w:ascii="Times New Roman" w:hAnsi="Times New Roman" w:eastAsia="宋体" w:cs="Times New Roman"/>
          <w:sz w:val="24"/>
          <w:szCs w:val="24"/>
        </w:rPr>
        <w:t>.tiff</w:t>
      </w:r>
    </w:p>
    <w:p w14:paraId="529B362F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N-T1-</w:t>
      </w:r>
      <w:r>
        <w:rPr>
          <w:rFonts w:hint="default" w:ascii="Times New Roman" w:hAnsi="Times New Roman" w:eastAsia="宋体" w:cs="Times New Roman"/>
          <w:sz w:val="24"/>
          <w:szCs w:val="24"/>
        </w:rPr>
        <w:t>20261024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-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CRH380BM3B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-22079109M3B22079-ZQM3B2207901-2-33-ZDZZ-05-01</w:t>
      </w:r>
      <w:r>
        <w:rPr>
          <w:rFonts w:hint="default" w:ascii="Times New Roman" w:hAnsi="Times New Roman" w:eastAsia="宋体" w:cs="Times New Roman"/>
          <w:sz w:val="24"/>
          <w:szCs w:val="24"/>
        </w:rPr>
        <w:t>.jpg</w:t>
      </w:r>
    </w:p>
    <w:p w14:paraId="397145F1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N-T1-</w:t>
      </w:r>
      <w:r>
        <w:rPr>
          <w:rFonts w:hint="default" w:ascii="Times New Roman" w:hAnsi="Times New Roman" w:eastAsia="宋体" w:cs="Times New Roman"/>
          <w:sz w:val="24"/>
          <w:szCs w:val="24"/>
        </w:rPr>
        <w:t>20261024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-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CRH380BM3B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-22079109M3B22079-ZQM3B2207901-2-33-ZDZZ-05-01</w:t>
      </w:r>
      <w:r>
        <w:rPr>
          <w:rFonts w:hint="default" w:ascii="Times New Roman" w:hAnsi="Times New Roman" w:eastAsia="宋体" w:cs="Times New Roman"/>
          <w:sz w:val="24"/>
          <w:szCs w:val="24"/>
        </w:rPr>
        <w:t>.xyz</w:t>
      </w:r>
    </w:p>
    <w:p w14:paraId="2636593E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N-T1-</w:t>
      </w:r>
      <w:r>
        <w:rPr>
          <w:rFonts w:hint="default" w:ascii="Times New Roman" w:hAnsi="Times New Roman" w:eastAsia="宋体" w:cs="Times New Roman"/>
          <w:sz w:val="24"/>
          <w:szCs w:val="24"/>
        </w:rPr>
        <w:t>20261024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-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CRH380BM3B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-22079109M3B22079-ZQM3B2207901-2-33-ZDZZ-05-01</w:t>
      </w:r>
      <w:r>
        <w:rPr>
          <w:rFonts w:hint="default" w:ascii="Times New Roman" w:hAnsi="Times New Roman" w:eastAsia="宋体" w:cs="Times New Roman"/>
          <w:sz w:val="24"/>
          <w:szCs w:val="24"/>
        </w:rPr>
        <w:t>.png</w:t>
      </w:r>
    </w:p>
    <w:p w14:paraId="4101911B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0D61FAFB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图像采集软件反馈给上位机软件</w:t>
      </w:r>
      <w:r>
        <w:rPr>
          <w:rFonts w:hint="default" w:ascii="Times New Roman" w:hAnsi="Times New Roman" w:eastAsia="宋体" w:cs="Times New Roman"/>
          <w:sz w:val="24"/>
          <w:szCs w:val="24"/>
        </w:rPr>
        <w:t>采集完成指令：</w:t>
      </w:r>
    </w:p>
    <w:p w14:paraId="26F30B73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PHOTO&amp;COMPLETE</w:t>
      </w:r>
    </w:p>
    <w:p w14:paraId="4B24AB75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上位机软件反馈给机械臂采集完成指令</w:t>
      </w:r>
    </w:p>
    <w:p w14:paraId="5D24327A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&lt;COMPLETE&gt;&lt;T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1</w:t>
      </w:r>
      <w:r>
        <w:rPr>
          <w:rFonts w:hint="default" w:ascii="Times New Roman" w:hAnsi="Times New Roman" w:eastAsia="宋体" w:cs="Times New Roman"/>
          <w:sz w:val="24"/>
          <w:szCs w:val="24"/>
        </w:rPr>
        <w:t>&gt;!</w:t>
      </w:r>
    </w:p>
    <w:p w14:paraId="670179C4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采集结束指令</w:t>
      </w:r>
    </w:p>
    <w:p w14:paraId="6C7DE438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PHOTO&amp;FINISH</w:t>
      </w:r>
    </w:p>
    <w:p w14:paraId="2B96E49B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</w:p>
    <w:p w14:paraId="13D63023">
      <w:pPr>
        <w:rPr>
          <w:rFonts w:hint="eastAsia" w:ascii="Times New Roman" w:hAnsi="Times New Roman" w:eastAsia="宋体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宋体" w:cs="Times New Roman"/>
          <w:color w:val="auto"/>
          <w:sz w:val="24"/>
          <w:szCs w:val="24"/>
          <w:lang w:val="en-US" w:eastAsia="zh-CN"/>
        </w:rPr>
        <w:t>机械臂向上位机软件发送"PHOTO&amp;FINISH!"，上位机软件向图像采集软件发送</w:t>
      </w:r>
      <w:r>
        <w:rPr>
          <w:rFonts w:hint="default" w:ascii="Times New Roman" w:hAnsi="Times New Roman" w:eastAsia="宋体" w:cs="Times New Roman"/>
          <w:sz w:val="24"/>
          <w:szCs w:val="24"/>
        </w:rPr>
        <w:t>采集结束指令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。</w:t>
      </w:r>
    </w:p>
    <w:p w14:paraId="5E5E2EAA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</w:p>
    <w:p w14:paraId="020890DB">
      <w:pPr>
        <w:rPr>
          <w:rFonts w:hint="eastAsia" w:ascii="Times New Roman" w:hAnsi="Times New Roman" w:eastAsia="宋体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宋体" w:cs="Times New Roman"/>
          <w:color w:val="auto"/>
          <w:sz w:val="24"/>
          <w:szCs w:val="24"/>
          <w:lang w:val="en-US" w:eastAsia="zh-CN"/>
        </w:rPr>
        <w:t>上位机软件和图像采集软件、图像上传软件（客户端）都运行在上位机中，上位机与图像采集软件间通过UDP通讯，上位机软件绑定UDP 192.168.6.35：8000，向图像采集软件绑定的UDP 192.168.6.34：8000发送图像采集指令。图像采集软件绑定的UDP 192.168.6.34：8001向上位机软件绑定的UDP 192.168.6.35：8001发送反馈</w:t>
      </w:r>
      <w:r>
        <w:rPr>
          <w:rFonts w:hint="default" w:ascii="Times New Roman" w:hAnsi="Times New Roman" w:eastAsia="宋体" w:cs="Times New Roman"/>
          <w:sz w:val="24"/>
          <w:szCs w:val="24"/>
        </w:rPr>
        <w:t>采集完成指令</w:t>
      </w:r>
      <w:r>
        <w:rPr>
          <w:rFonts w:hint="eastAsia" w:ascii="Times New Roman" w:hAnsi="Times New Roman" w:eastAsia="宋体" w:cs="Times New Roman"/>
          <w:sz w:val="24"/>
          <w:szCs w:val="24"/>
          <w:lang w:eastAsia="zh-CN"/>
        </w:rPr>
        <w:t>。</w:t>
      </w:r>
    </w:p>
    <w:p w14:paraId="036BD11A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上位机软件创建TCP服务端192.168.6.35：9000，机械臂运行的轨迹中使用START/PHOTO/FINISH三种脚本，通过上位机软件创建TCP服务端触发图像采集。</w:t>
      </w:r>
    </w:p>
    <w:p w14:paraId="3A06F3B9">
      <w:pP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</w:pPr>
    </w:p>
    <w:p w14:paraId="0646FCBA">
      <w:pPr>
        <w:rPr>
          <w:rFonts w:hint="eastAsia" w:ascii="新宋体" w:hAnsi="新宋体" w:eastAsia="新宋体"/>
          <w:color w:val="000000"/>
          <w:sz w:val="19"/>
          <w:szCs w:val="24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所有的指令均无空格，</w:t>
      </w:r>
      <w:r>
        <w:rPr>
          <w:rFonts w:hint="eastAsia" w:ascii="新宋体" w:hAnsi="新宋体" w:eastAsia="新宋体"/>
          <w:color w:val="000000"/>
          <w:sz w:val="19"/>
          <w:szCs w:val="24"/>
        </w:rPr>
        <w:t>cmd.remove(</w:t>
      </w:r>
      <w:r>
        <w:rPr>
          <w:rFonts w:hint="eastAsia" w:ascii="新宋体" w:hAnsi="新宋体" w:eastAsia="新宋体"/>
          <w:color w:val="2B91AF"/>
          <w:sz w:val="19"/>
          <w:szCs w:val="24"/>
        </w:rPr>
        <w:t>QRegExp</w:t>
      </w:r>
      <w:r>
        <w:rPr>
          <w:rFonts w:hint="eastAsia" w:ascii="新宋体" w:hAnsi="新宋体" w:eastAsia="新宋体"/>
          <w:color w:val="000000"/>
          <w:sz w:val="19"/>
          <w:szCs w:val="24"/>
        </w:rPr>
        <w:t>(</w:t>
      </w:r>
      <w:r>
        <w:rPr>
          <w:rFonts w:hint="eastAsia" w:ascii="新宋体" w:hAnsi="新宋体" w:eastAsia="新宋体"/>
          <w:color w:val="A31515"/>
          <w:sz w:val="19"/>
          <w:szCs w:val="24"/>
        </w:rPr>
        <w:t>"\\s"</w:t>
      </w:r>
      <w:r>
        <w:rPr>
          <w:rFonts w:hint="eastAsia" w:ascii="新宋体" w:hAnsi="新宋体" w:eastAsia="新宋体"/>
          <w:color w:val="000000"/>
          <w:sz w:val="19"/>
          <w:szCs w:val="24"/>
        </w:rPr>
        <w:t>)</w:t>
      </w:r>
    </w:p>
    <w:p w14:paraId="4035B2F2">
      <w:pPr>
        <w:rPr>
          <w:rFonts w:hint="eastAsia" w:ascii="新宋体" w:hAnsi="新宋体" w:eastAsia="新宋体"/>
          <w:color w:val="000000"/>
          <w:sz w:val="19"/>
          <w:szCs w:val="24"/>
        </w:rPr>
      </w:pPr>
    </w:p>
    <w:p w14:paraId="3A8C7070">
      <w:pP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</w:rPr>
        <w:t>START&amp;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{sendUnit}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</w:rPr>
        <w:t>&amp;{yyyyMMdd}&amp;{HHmm}&amp;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{carType}{wheelsetKind}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</w:rPr>
        <w:t>&amp;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{taskId}</w:t>
      </w:r>
    </w:p>
    <w:p w14:paraId="3C20579B">
      <w:pPr>
        <w:rPr>
          <w:rFonts w:hint="default" w:ascii="新宋体" w:hAnsi="新宋体" w:eastAsia="新宋体"/>
          <w:color w:val="000000"/>
          <w:sz w:val="19"/>
          <w:szCs w:val="24"/>
          <w:lang w:val="en-US" w:eastAsia="zh-CN"/>
        </w:rPr>
      </w:pPr>
    </w:p>
    <w:p w14:paraId="563D4A42">
      <w:pP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color w:val="auto"/>
          <w:sz w:val="24"/>
          <w:szCs w:val="24"/>
          <w:lang w:val="en-US" w:eastAsia="zh-CN"/>
        </w:rPr>
        <w:t>PHOTO&amp;{carType}{wheelsetKind}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</w:rPr>
        <w:t>&amp;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T1-</w:t>
      </w:r>
      <w:r>
        <w:rPr>
          <w:rFonts w:hint="default" w:ascii="Times New Roman" w:hAnsi="Times New Roman" w:eastAsia="宋体" w:cs="Times New Roman"/>
          <w:color w:val="auto"/>
          <w:sz w:val="24"/>
          <w:szCs w:val="24"/>
        </w:rPr>
        <w:t>{yyyyMMdd}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-{</w:t>
      </w:r>
      <w:r>
        <w:rPr>
          <w:rFonts w:hint="default" w:ascii="Times New Roman" w:hAnsi="Times New Roman" w:eastAsia="宋体" w:cs="Times New Roman"/>
          <w:sz w:val="24"/>
          <w:szCs w:val="24"/>
        </w:rPr>
        <w:t>carType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}{</w:t>
      </w:r>
      <w:r>
        <w:rPr>
          <w:rFonts w:hint="default" w:ascii="Times New Roman" w:hAnsi="Times New Roman" w:eastAsia="宋体" w:cs="Times New Roman"/>
          <w:sz w:val="24"/>
          <w:szCs w:val="24"/>
        </w:rPr>
        <w:t>wheelsetKind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}-{</w:t>
      </w:r>
      <w:r>
        <w:rPr>
          <w:rFonts w:hint="default" w:ascii="Times New Roman" w:hAnsi="Times New Roman" w:eastAsia="宋体" w:cs="Times New Roman"/>
          <w:sz w:val="24"/>
          <w:szCs w:val="24"/>
        </w:rPr>
        <w:t>axleType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}{</w:t>
      </w:r>
      <w:r>
        <w:rPr>
          <w:rFonts w:hint="default" w:ascii="Times New Roman" w:hAnsi="Times New Roman" w:eastAsia="宋体" w:cs="Times New Roman"/>
          <w:sz w:val="24"/>
          <w:szCs w:val="24"/>
        </w:rPr>
        <w:t>wheelsetNo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}-{</w:t>
      </w:r>
      <w:r>
        <w:rPr>
          <w:rFonts w:hint="default" w:ascii="Times New Roman" w:hAnsi="Times New Roman" w:eastAsia="宋体" w:cs="Times New Roman"/>
          <w:sz w:val="24"/>
          <w:szCs w:val="24"/>
        </w:rPr>
        <w:t>axleNo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}-{</w:t>
      </w:r>
      <w:r>
        <w:rPr>
          <w:rFonts w:hint="default" w:ascii="Times New Roman" w:hAnsi="Times New Roman" w:eastAsia="宋体" w:cs="Times New Roman"/>
          <w:sz w:val="24"/>
          <w:szCs w:val="24"/>
        </w:rPr>
        <w:t>posId</w:t>
      </w: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}-{currentProg}-{currentPart1}-{currentPart2}-{currentPointStr}</w:t>
      </w:r>
    </w:p>
    <w:p w14:paraId="30BDD1B2">
      <w:pPr>
        <w:rPr>
          <w:rFonts w:hint="default" w:ascii="新宋体" w:hAnsi="新宋体" w:eastAsia="新宋体"/>
          <w:color w:val="000000"/>
          <w:sz w:val="19"/>
          <w:szCs w:val="24"/>
          <w:lang w:val="en-US" w:eastAsia="zh-CN"/>
        </w:rPr>
      </w:pPr>
    </w:p>
    <w:p w14:paraId="119AC873">
      <w:pPr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PHOTO&amp;FINISH</w:t>
      </w:r>
    </w:p>
    <w:p w14:paraId="4C4DB973">
      <w:pPr>
        <w:rPr>
          <w:rFonts w:hint="default" w:ascii="新宋体" w:hAnsi="新宋体" w:eastAsia="新宋体"/>
          <w:color w:val="000000"/>
          <w:sz w:val="19"/>
          <w:szCs w:val="24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BEE28F0"/>
    <w:rsid w:val="0F256C33"/>
    <w:rsid w:val="14D32DD7"/>
    <w:rsid w:val="156A53A0"/>
    <w:rsid w:val="15A46B04"/>
    <w:rsid w:val="188E398A"/>
    <w:rsid w:val="207D242B"/>
    <w:rsid w:val="290336EA"/>
    <w:rsid w:val="2F2635D7"/>
    <w:rsid w:val="446152A2"/>
    <w:rsid w:val="452A22D2"/>
    <w:rsid w:val="509B22D6"/>
    <w:rsid w:val="53012C51"/>
    <w:rsid w:val="57EE53E1"/>
    <w:rsid w:val="5B435A44"/>
    <w:rsid w:val="6C4D29D1"/>
    <w:rsid w:val="6F191D59"/>
    <w:rsid w:val="70F61535"/>
    <w:rsid w:val="70FE46D7"/>
    <w:rsid w:val="72DF0419"/>
    <w:rsid w:val="77400C6E"/>
    <w:rsid w:val="7BCB1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character" w:styleId="5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900</Words>
  <Characters>2949</Characters>
  <Lines>0</Lines>
  <Paragraphs>0</Paragraphs>
  <TotalTime>4</TotalTime>
  <ScaleCrop>false</ScaleCrop>
  <LinksUpToDate>false</LinksUpToDate>
  <CharactersWithSpaces>3152</CharactersWithSpaces>
  <Application>WPS Office_12.1.0.28802_F1E327BC-269C-435d-A152-05C5408002CA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2026-10-26T09:38:00Z</dcterms:created>
  <dc:creator>74202</dc:creator>
  <cp:lastModifiedBy>happy by yourself</cp:lastModifiedBy>
  <dcterms:modified xsi:type="dcterms:W3CDTF">2026-10-27T10:59:35Z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2052-12.1.0.28802</vt:lpwstr>
  </property>
  <property fmtid="{D5CDD505-2E9C-101B-9397-08002B2CF9AE}" pid="3" name="KSOTemplateDocerSaveRecord">
    <vt:lpwstr>eyJoZGlkIjoiZGRjMjU0MDVmMDkzN2NjNGI2MzRmZTQ3NzlhNTA5NGMiLCJ1c2VySWQiOiIyOTIxMzM4OTEifQ==</vt:lpwstr>
  </property>
  <property fmtid="{D5CDD505-2E9C-101B-9397-08002B2CF9AE}" pid="4" name="ICV">
    <vt:lpwstr>1BAEFFD7D0584447B14EBCBDCED78C26_12</vt:lpwstr>
  </property>
</Properties>
</file>