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"/>
        <w:spacing w:before="90" w:line="18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329599</wp:posOffset>
            </wp:positionV>
            <wp:extent cx="6391275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color w:val="333333"/>
          <w:spacing w:val="2"/>
        </w:rPr>
        <w:t>1 </w:t>
      </w:r>
      <w:r>
        <w:rPr>
          <w:sz w:val="36"/>
          <w:szCs w:val="36"/>
          <w:color w:val="333333"/>
          <w:spacing w:val="2"/>
        </w:rPr>
        <w:t>无线桥接</w:t>
      </w:r>
    </w:p>
    <w:p>
      <w:pPr>
        <w:pStyle w:val="BodyText"/>
        <w:ind w:left="18"/>
        <w:spacing w:before="223" w:line="188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3"/>
        </w:rPr>
        <w:t>1.1 </w:t>
      </w:r>
      <w:r>
        <w:rPr>
          <w:sz w:val="31"/>
          <w:szCs w:val="31"/>
          <w:color w:val="333333"/>
          <w:spacing w:val="3"/>
        </w:rPr>
        <w:t>登入小车路由器管理后台</w:t>
      </w:r>
    </w:p>
    <w:p>
      <w:pPr>
        <w:pStyle w:val="BodyText"/>
        <w:ind w:left="27"/>
        <w:spacing w:before="231" w:line="204" w:lineRule="auto"/>
        <w:rPr/>
      </w:pPr>
      <w:r>
        <w:rPr>
          <w:color w:val="333333"/>
          <w:spacing w:val="-3"/>
        </w:rPr>
        <w:t>电脑设备连接小车 </w:t>
      </w:r>
      <w:r>
        <w:rPr>
          <w:rFonts w:ascii="Arial" w:hAnsi="Arial" w:eastAsia="Arial" w:cs="Arial"/>
          <w:color w:val="333333"/>
          <w:spacing w:val="-3"/>
        </w:rPr>
        <w:t>Wi-Fi</w:t>
      </w:r>
      <w:r>
        <w:rPr>
          <w:rFonts w:ascii="Arial" w:hAnsi="Arial" w:eastAsia="Arial" w:cs="Arial"/>
          <w:color w:val="333333"/>
          <w:spacing w:val="-27"/>
        </w:rPr>
        <w:t xml:space="preserve"> </w:t>
      </w:r>
      <w:r>
        <w:rPr>
          <w:color w:val="333333"/>
          <w:spacing w:val="-3"/>
        </w:rPr>
        <w:t>，打开浏览器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3"/>
        </w:rPr>
        <w:t>，登</w:t>
      </w:r>
      <w:r>
        <w:rPr>
          <w:color w:val="333333"/>
          <w:spacing w:val="-4"/>
        </w:rPr>
        <w:t>入小车路由器管理后台</w:t>
      </w:r>
      <w:r>
        <w:rPr>
          <w:shd w:val="clear" w:fill="F3F4F4"/>
          <w:position w:val="-5"/>
        </w:rPr>
        <w:drawing>
          <wp:inline distT="0" distB="0" distL="0" distR="0">
            <wp:extent cx="881932" cy="1524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93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8"/>
          <w:szCs w:val="18"/>
          <w:color w:val="333333"/>
          <w:spacing w:val="-32"/>
          <w:w w:val="95"/>
        </w:rPr>
        <w:t>19216811</w:t>
      </w:r>
      <w:r>
        <w:rPr>
          <w:color w:val="333333"/>
          <w:spacing w:val="-32"/>
          <w:w w:val="95"/>
        </w:rPr>
        <w:t>，密码为</w:t>
      </w:r>
      <w:r>
        <w:rPr>
          <w:color w:val="333333"/>
          <w:spacing w:val="51"/>
          <w:w w:val="101"/>
        </w:rPr>
        <w:t xml:space="preserve"> 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color w:val="333333"/>
          <w:spacing w:val="-32"/>
          <w:w w:val="95"/>
        </w:rPr>
        <w:t>12345678</w:t>
      </w:r>
      <w:r>
        <w:rPr>
          <w:rFonts w:ascii="Courier New" w:hAnsi="Courier New" w:eastAsia="Courier New" w:cs="Courier New"/>
          <w:sz w:val="18"/>
          <w:szCs w:val="18"/>
          <w:color w:val="333333"/>
          <w:spacing w:val="-32"/>
          <w:w w:val="95"/>
        </w:rPr>
        <w:t xml:space="preserve"> </w:t>
      </w:r>
      <w:r>
        <w:rPr>
          <w:color w:val="333333"/>
          <w:spacing w:val="-32"/>
          <w:w w:val="95"/>
        </w:rPr>
        <w:t>。</w:t>
      </w:r>
    </w:p>
    <w:p>
      <w:pPr>
        <w:pStyle w:val="BodyText"/>
        <w:ind w:left="18"/>
        <w:spacing w:before="245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2"/>
        </w:rPr>
        <w:t>1.2 </w:t>
      </w:r>
      <w:r>
        <w:rPr>
          <w:sz w:val="31"/>
          <w:szCs w:val="31"/>
          <w:color w:val="333333"/>
          <w:spacing w:val="2"/>
        </w:rPr>
        <w:t>进入无线桥接</w:t>
      </w:r>
    </w:p>
    <w:p>
      <w:pPr>
        <w:pStyle w:val="BodyText"/>
        <w:ind w:left="9"/>
        <w:spacing w:before="234" w:line="184" w:lineRule="auto"/>
        <w:rPr/>
      </w:pPr>
      <w:r>
        <w:rPr>
          <w:color w:val="333333"/>
          <w:spacing w:val="-2"/>
        </w:rPr>
        <w:t>进入 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color w:val="333333"/>
          <w:spacing w:val="-2"/>
        </w:rPr>
        <w:t>应用管理</w:t>
      </w:r>
      <w:r>
        <w:rPr>
          <w:rFonts w:ascii="Arial" w:hAnsi="Arial" w:eastAsia="Arial" w:cs="Arial"/>
          <w:color w:val="333333"/>
          <w:spacing w:val="-2"/>
        </w:rPr>
        <w:t>” </w:t>
      </w:r>
      <w:r>
        <w:rPr>
          <w:color w:val="333333"/>
          <w:spacing w:val="-2"/>
        </w:rPr>
        <w:t>。</w:t>
      </w:r>
    </w:p>
    <w:p>
      <w:pPr>
        <w:ind w:firstLine="1230"/>
        <w:spacing w:before="192" w:line="5070" w:lineRule="exact"/>
        <w:rPr/>
      </w:pPr>
      <w:r>
        <w:rPr>
          <w:position w:val="-101"/>
        </w:rPr>
        <w:drawing>
          <wp:inline distT="0" distB="0" distL="0" distR="0">
            <wp:extent cx="4829175" cy="32194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05" w:line="185" w:lineRule="auto"/>
        <w:rPr/>
      </w:pPr>
      <w:r>
        <w:rPr>
          <w:color w:val="333333"/>
          <w:spacing w:val="-2"/>
        </w:rPr>
        <w:t>进入 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color w:val="333333"/>
          <w:spacing w:val="-2"/>
        </w:rPr>
        <w:t>无线桥接</w:t>
      </w:r>
      <w:r>
        <w:rPr>
          <w:rFonts w:ascii="Arial" w:hAnsi="Arial" w:eastAsia="Arial" w:cs="Arial"/>
          <w:color w:val="333333"/>
          <w:spacing w:val="-2"/>
        </w:rPr>
        <w:t>“ </w:t>
      </w:r>
      <w:r>
        <w:rPr>
          <w:color w:val="333333"/>
          <w:spacing w:val="-2"/>
        </w:rPr>
        <w:t>。</w:t>
      </w:r>
    </w:p>
    <w:p>
      <w:pPr>
        <w:ind w:firstLine="1230"/>
        <w:spacing w:before="193" w:line="5070" w:lineRule="exact"/>
        <w:rPr/>
      </w:pPr>
      <w:r>
        <w:rPr>
          <w:position w:val="-101"/>
        </w:rPr>
        <w:drawing>
          <wp:inline distT="0" distB="0" distL="0" distR="0">
            <wp:extent cx="4829175" cy="32194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70" w:lineRule="exact"/>
        <w:sectPr>
          <w:headerReference w:type="default" r:id="rId1"/>
          <w:pgSz w:w="11919" w:h="16858"/>
          <w:pgMar w:top="1867" w:right="818" w:bottom="0" w:left="930" w:header="967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219"/>
        <w:spacing w:line="5070" w:lineRule="exact"/>
        <w:rPr/>
      </w:pPr>
      <w:r>
        <w:rPr>
          <w:position w:val="-101"/>
        </w:rPr>
        <w:drawing>
          <wp:inline distT="0" distB="0" distL="0" distR="0">
            <wp:extent cx="4829175" cy="32194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62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2"/>
        </w:rPr>
        <w:t>1.3 </w:t>
      </w:r>
      <w:r>
        <w:rPr>
          <w:sz w:val="31"/>
          <w:szCs w:val="31"/>
          <w:color w:val="333333"/>
          <w:spacing w:val="2"/>
        </w:rPr>
        <w:t>选择桥接网络</w:t>
      </w:r>
    </w:p>
    <w:p>
      <w:pPr>
        <w:pStyle w:val="BodyText"/>
        <w:spacing w:before="232" w:line="185" w:lineRule="auto"/>
        <w:rPr/>
      </w:pPr>
      <w:r>
        <w:rPr>
          <w:color w:val="333333"/>
          <w:spacing w:val="-2"/>
        </w:rPr>
        <w:t>如果在 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color w:val="333333"/>
          <w:spacing w:val="-2"/>
        </w:rPr>
        <w:t>正在扫描无线信号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rFonts w:ascii="Arial" w:hAnsi="Arial" w:eastAsia="Arial" w:cs="Arial"/>
          <w:color w:val="333333"/>
          <w:spacing w:val="14"/>
          <w:w w:val="101"/>
        </w:rPr>
        <w:t xml:space="preserve"> </w:t>
      </w:r>
      <w:r>
        <w:rPr>
          <w:color w:val="333333"/>
          <w:spacing w:val="-2"/>
        </w:rPr>
        <w:t>时卡住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2"/>
        </w:rPr>
        <w:t>，可以点击 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color w:val="333333"/>
          <w:spacing w:val="-2"/>
        </w:rPr>
        <w:t>取消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rFonts w:ascii="Arial" w:hAnsi="Arial" w:eastAsia="Arial" w:cs="Arial"/>
          <w:color w:val="333333"/>
          <w:spacing w:val="-30"/>
        </w:rPr>
        <w:t xml:space="preserve"> </w:t>
      </w:r>
      <w:r>
        <w:rPr>
          <w:color w:val="333333"/>
          <w:spacing w:val="-2"/>
        </w:rPr>
        <w:t>，之后点击 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color w:val="333333"/>
          <w:spacing w:val="-2"/>
        </w:rPr>
        <w:t>刷新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rFonts w:ascii="Arial" w:hAnsi="Arial" w:eastAsia="Arial" w:cs="Arial"/>
          <w:color w:val="333333"/>
          <w:spacing w:val="-3"/>
        </w:rPr>
        <w:t xml:space="preserve"> </w:t>
      </w:r>
      <w:r>
        <w:rPr>
          <w:color w:val="333333"/>
          <w:spacing w:val="-3"/>
        </w:rPr>
        <w:t>重新扫描。</w:t>
      </w:r>
    </w:p>
    <w:p>
      <w:pPr>
        <w:ind w:firstLine="1219"/>
        <w:spacing w:before="192" w:line="5070" w:lineRule="exact"/>
        <w:rPr/>
      </w:pPr>
      <w:r>
        <w:rPr>
          <w:position w:val="-101"/>
        </w:rPr>
        <w:drawing>
          <wp:inline distT="0" distB="0" distL="0" distR="0">
            <wp:extent cx="4829175" cy="321944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06" w:line="201" w:lineRule="auto"/>
        <w:rPr/>
      </w:pPr>
      <w:r>
        <w:rPr>
          <w:color w:val="333333"/>
          <w:spacing w:val="-3"/>
        </w:rPr>
        <w:t>选中要桥接的 </w:t>
      </w:r>
      <w:r>
        <w:rPr>
          <w:rFonts w:ascii="Arial" w:hAnsi="Arial" w:eastAsia="Arial" w:cs="Arial"/>
          <w:color w:val="333333"/>
          <w:spacing w:val="-3"/>
        </w:rPr>
        <w:t>Wi-Fi</w:t>
      </w:r>
      <w:r>
        <w:rPr>
          <w:rFonts w:ascii="Arial" w:hAnsi="Arial" w:eastAsia="Arial" w:cs="Arial"/>
          <w:color w:val="333333"/>
          <w:spacing w:val="-25"/>
        </w:rPr>
        <w:t xml:space="preserve"> </w:t>
      </w:r>
      <w:r>
        <w:rPr>
          <w:color w:val="333333"/>
          <w:spacing w:val="-3"/>
        </w:rPr>
        <w:t>，点击 </w:t>
      </w:r>
      <w:r>
        <w:rPr>
          <w:rFonts w:ascii="Arial" w:hAnsi="Arial" w:eastAsia="Arial" w:cs="Arial"/>
          <w:color w:val="333333"/>
          <w:spacing w:val="-3"/>
        </w:rPr>
        <w:t>”</w:t>
      </w:r>
      <w:r>
        <w:rPr>
          <w:color w:val="333333"/>
          <w:spacing w:val="-3"/>
        </w:rPr>
        <w:t>下一步</w:t>
      </w:r>
      <w:r>
        <w:rPr>
          <w:rFonts w:ascii="Arial" w:hAnsi="Arial" w:eastAsia="Arial" w:cs="Arial"/>
          <w:color w:val="333333"/>
          <w:spacing w:val="-3"/>
        </w:rPr>
        <w:t>“</w:t>
      </w:r>
      <w:r>
        <w:rPr>
          <w:color w:val="333333"/>
          <w:spacing w:val="-3"/>
        </w:rPr>
        <w:t>。</w:t>
      </w:r>
    </w:p>
    <w:p>
      <w:pPr>
        <w:spacing w:line="201" w:lineRule="auto"/>
        <w:sectPr>
          <w:headerReference w:type="default" r:id="rId6"/>
          <w:pgSz w:w="11919" w:h="16858"/>
          <w:pgMar w:top="400" w:right="863" w:bottom="0" w:left="940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222"/>
        <w:spacing w:line="5070" w:lineRule="exact"/>
        <w:rPr/>
      </w:pPr>
      <w:r>
        <w:rPr>
          <w:position w:val="-101"/>
        </w:rPr>
        <w:drawing>
          <wp:inline distT="0" distB="0" distL="0" distR="0">
            <wp:extent cx="4829175" cy="32194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04" w:line="185" w:lineRule="auto"/>
        <w:rPr/>
      </w:pPr>
      <w:r>
        <w:rPr>
          <w:color w:val="333333"/>
          <w:spacing w:val="-3"/>
        </w:rPr>
        <w:t>输入密码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3"/>
        </w:rPr>
        <w:t>，点击 </w:t>
      </w:r>
      <w:r>
        <w:rPr>
          <w:rFonts w:ascii="Arial" w:hAnsi="Arial" w:eastAsia="Arial" w:cs="Arial"/>
          <w:color w:val="333333"/>
          <w:spacing w:val="-3"/>
        </w:rPr>
        <w:t>”</w:t>
      </w:r>
      <w:r>
        <w:rPr>
          <w:color w:val="333333"/>
          <w:spacing w:val="-3"/>
        </w:rPr>
        <w:t>下一步</w:t>
      </w:r>
      <w:r>
        <w:rPr>
          <w:rFonts w:ascii="Arial" w:hAnsi="Arial" w:eastAsia="Arial" w:cs="Arial"/>
          <w:color w:val="333333"/>
          <w:spacing w:val="-3"/>
        </w:rPr>
        <w:t>“</w:t>
      </w:r>
      <w:r>
        <w:rPr>
          <w:color w:val="333333"/>
          <w:spacing w:val="-3"/>
        </w:rPr>
        <w:t>。</w:t>
      </w:r>
    </w:p>
    <w:p>
      <w:pPr>
        <w:ind w:firstLine="1222"/>
        <w:spacing w:before="192" w:line="5070" w:lineRule="exact"/>
        <w:rPr/>
      </w:pPr>
      <w:r>
        <w:rPr>
          <w:position w:val="-101"/>
        </w:rPr>
        <w:drawing>
          <wp:inline distT="0" distB="0" distL="0" distR="0">
            <wp:extent cx="4829175" cy="32194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262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1"/>
        </w:rPr>
        <w:t>1.4 </w:t>
      </w:r>
      <w:r>
        <w:rPr>
          <w:sz w:val="31"/>
          <w:szCs w:val="31"/>
          <w:color w:val="333333"/>
          <w:spacing w:val="1"/>
        </w:rPr>
        <w:t>桥接完成</w:t>
      </w:r>
    </w:p>
    <w:p>
      <w:pPr>
        <w:pStyle w:val="BodyText"/>
        <w:ind w:left="2" w:right="252" w:hanging="2"/>
        <w:spacing w:before="234" w:line="229" w:lineRule="auto"/>
        <w:rPr/>
      </w:pPr>
      <w:r>
        <w:rPr>
          <w:color w:val="333333"/>
        </w:rPr>
        <w:t>等待桥接完成后，界面会弹窗提⽰路由器在桥接的主路由下被分配的新 </w:t>
      </w:r>
      <w:r>
        <w:rPr>
          <w:rFonts w:ascii="Arial" w:hAnsi="Arial" w:eastAsia="Arial" w:cs="Arial"/>
          <w:color w:val="333333"/>
        </w:rPr>
        <w:t>IP</w:t>
      </w:r>
      <w:r>
        <w:rPr>
          <w:color w:val="333333"/>
        </w:rPr>
        <w:t>（</w:t>
      </w:r>
      <w:hyperlink w:history="true" r:id="rId11">
        <w:r>
          <w:rPr>
            <w:rFonts w:ascii="Arial" w:hAnsi="Arial" w:eastAsia="Arial" w:cs="Arial"/>
            <w:color w:val="333333"/>
          </w:rPr>
          <w:t>192.168.</w:t>
        </w:r>
        <w:r>
          <w:rPr>
            <w:rFonts w:ascii="Arial" w:hAnsi="Arial" w:eastAsia="Arial" w:cs="Arial"/>
            <w:color w:val="333333"/>
            <w:spacing w:val="-1"/>
          </w:rPr>
          <w:t>0.xxx</w:t>
        </w:r>
      </w:hyperlink>
      <w:r>
        <w:rPr>
          <w:color w:val="333333"/>
          <w:spacing w:val="-47"/>
        </w:rPr>
        <w:t>）；</w:t>
      </w:r>
      <w:r>
        <w:rPr>
          <w:color w:val="333333"/>
          <w:spacing w:val="-1"/>
        </w:rPr>
        <w:t>之后如果需要</w:t>
      </w:r>
      <w:r>
        <w:rPr>
          <w:color w:val="333333"/>
          <w:spacing w:val="-1"/>
        </w:rPr>
        <w:t>访问小车路由器管理后台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"/>
        </w:rPr>
        <w:t>，需连接刚刚桥接的</w:t>
      </w:r>
      <w:r>
        <w:rPr>
          <w:rFonts w:ascii="Arial" w:hAnsi="Arial" w:eastAsia="Arial" w:cs="Arial"/>
          <w:color w:val="333333"/>
          <w:spacing w:val="-1"/>
        </w:rPr>
        <w:t>Wi-Fi</w:t>
      </w:r>
      <w:r>
        <w:rPr>
          <w:rFonts w:ascii="Arial" w:hAnsi="Arial" w:eastAsia="Arial" w:cs="Arial"/>
          <w:color w:val="333333"/>
          <w:spacing w:val="-30"/>
        </w:rPr>
        <w:t xml:space="preserve"> </w:t>
      </w:r>
      <w:r>
        <w:rPr>
          <w:color w:val="333333"/>
          <w:spacing w:val="-1"/>
        </w:rPr>
        <w:t>，并在</w:t>
      </w:r>
      <w:r>
        <w:rPr>
          <w:color w:val="333333"/>
          <w:spacing w:val="-2"/>
        </w:rPr>
        <w:t>浏览器登入新 </w:t>
      </w:r>
      <w:r>
        <w:rPr>
          <w:rFonts w:ascii="Arial" w:hAnsi="Arial" w:eastAsia="Arial" w:cs="Arial"/>
          <w:color w:val="333333"/>
          <w:spacing w:val="-2"/>
        </w:rPr>
        <w:t>IP</w:t>
      </w:r>
      <w:r>
        <w:rPr>
          <w:color w:val="333333"/>
          <w:spacing w:val="-2"/>
        </w:rPr>
        <w:t>。</w:t>
      </w:r>
    </w:p>
    <w:p>
      <w:pPr>
        <w:pStyle w:val="BodyText"/>
        <w:ind w:left="2"/>
        <w:spacing w:before="152" w:line="201" w:lineRule="auto"/>
        <w:rPr/>
      </w:pPr>
      <w:r>
        <w:rPr>
          <w:color w:val="333333"/>
        </w:rPr>
        <w:t>此时电脑设备已与小车断开连接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，需要重新连接刚刚桥接的</w:t>
      </w:r>
      <w:r>
        <w:rPr>
          <w:rFonts w:ascii="Arial" w:hAnsi="Arial" w:eastAsia="Arial" w:cs="Arial"/>
          <w:color w:val="333333"/>
          <w:spacing w:val="-1"/>
        </w:rPr>
        <w:t>Wi-Fi </w:t>
      </w:r>
      <w:r>
        <w:rPr>
          <w:color w:val="333333"/>
          <w:spacing w:val="-1"/>
        </w:rPr>
        <w:t>。</w:t>
      </w:r>
    </w:p>
    <w:p>
      <w:pPr>
        <w:spacing w:line="201" w:lineRule="auto"/>
        <w:sectPr>
          <w:pgSz w:w="11919" w:h="16858"/>
          <w:pgMar w:top="400" w:right="863" w:bottom="0" w:left="937" w:header="0" w:footer="0" w:gutter="0"/>
        </w:sectPr>
        <w:rPr/>
      </w:pP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54" w:line="188" w:lineRule="auto"/>
        <w:outlineLvl w:val="1"/>
        <w:rPr>
          <w:rFonts w:ascii="Arial" w:hAnsi="Arial" w:eastAsia="Arial" w:cs="Arial"/>
          <w:sz w:val="36"/>
          <w:szCs w:val="3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370302</wp:posOffset>
            </wp:positionV>
            <wp:extent cx="6391275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color w:val="333333"/>
          <w:spacing w:val="5"/>
        </w:rPr>
        <w:t>2 </w:t>
      </w:r>
      <w:r>
        <w:rPr>
          <w:sz w:val="36"/>
          <w:szCs w:val="36"/>
          <w:color w:val="333333"/>
          <w:spacing w:val="5"/>
        </w:rPr>
        <w:t>修改激光雷达 </w:t>
      </w:r>
      <w:r>
        <w:rPr>
          <w:rFonts w:ascii="Arial" w:hAnsi="Arial" w:eastAsia="Arial" w:cs="Arial"/>
          <w:sz w:val="36"/>
          <w:szCs w:val="36"/>
          <w:color w:val="333333"/>
        </w:rPr>
        <w:t>IP</w:t>
      </w:r>
    </w:p>
    <w:p>
      <w:pPr>
        <w:pStyle w:val="BodyText"/>
        <w:ind w:left="11"/>
        <w:spacing w:before="222" w:line="188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3"/>
        </w:rPr>
        <w:t>2.1 </w:t>
      </w:r>
      <w:r>
        <w:rPr>
          <w:sz w:val="31"/>
          <w:szCs w:val="31"/>
          <w:color w:val="333333"/>
          <w:spacing w:val="3"/>
        </w:rPr>
        <w:t>登入雷达配置后台</w:t>
      </w:r>
    </w:p>
    <w:p>
      <w:pPr>
        <w:pStyle w:val="BodyText"/>
        <w:ind w:left="10"/>
        <w:spacing w:before="230" w:line="185" w:lineRule="auto"/>
        <w:rPr/>
      </w:pPr>
      <w:r>
        <w:rPr>
          <w:color w:val="333333"/>
          <w:spacing w:val="-3"/>
        </w:rPr>
        <w:t>准备屏幕、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HDMI </w:t>
      </w:r>
      <w:r>
        <w:rPr>
          <w:color w:val="333333"/>
          <w:spacing w:val="-3"/>
        </w:rPr>
        <w:t>线、键盘、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3"/>
        </w:rPr>
        <w:t>鼠标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3"/>
        </w:rPr>
        <w:t>，连接小</w:t>
      </w:r>
      <w:r>
        <w:rPr>
          <w:color w:val="333333"/>
          <w:spacing w:val="-4"/>
        </w:rPr>
        <w:t>车。</w:t>
      </w:r>
    </w:p>
    <w:p>
      <w:pPr>
        <w:pStyle w:val="BodyText"/>
        <w:ind w:left="9" w:right="2397"/>
        <w:spacing w:before="232" w:line="321" w:lineRule="auto"/>
        <w:rPr/>
      </w:pPr>
      <w:r>
        <w:rPr>
          <w:color w:val="333333"/>
        </w:rPr>
        <w:t>进入小车 </w:t>
      </w:r>
      <w:r>
        <w:rPr>
          <w:rFonts w:ascii="Arial" w:hAnsi="Arial" w:eastAsia="Arial" w:cs="Arial"/>
          <w:color w:val="333333"/>
        </w:rPr>
        <w:t>Ubuntu </w:t>
      </w:r>
      <w:r>
        <w:rPr>
          <w:color w:val="333333"/>
        </w:rPr>
        <w:t>系统后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，打开浏</w:t>
      </w:r>
      <w:r>
        <w:rPr>
          <w:color w:val="333333"/>
          <w:spacing w:val="-1"/>
        </w:rPr>
        <w:t>览器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，登入激光雷达配置后台</w:t>
      </w:r>
      <w:r>
        <w:rPr>
          <w:shd w:val="clear" w:fill="F3F4F4"/>
          <w:position w:val="-5"/>
        </w:rPr>
        <w:drawing>
          <wp:inline distT="0" distB="0" distL="0" distR="0">
            <wp:extent cx="1030945" cy="15240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094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Courier New" w:hAnsi="Courier New" w:eastAsia="Courier New" w:cs="Courier New"/>
          <w:sz w:val="18"/>
          <w:szCs w:val="18"/>
          <w:color w:val="333333"/>
          <w:spacing w:val="-2"/>
          <w:w w:val="1"/>
        </w:rPr>
        <w:t>1921681200</w:t>
      </w:r>
      <w:r>
        <w:rPr>
          <w:rFonts w:ascii="Courier New" w:hAnsi="Courier New" w:eastAsia="Courier New" w:cs="Courier New"/>
          <w:sz w:val="18"/>
          <w:szCs w:val="18"/>
          <w:color w:val="333333"/>
          <w:spacing w:val="-64"/>
        </w:rPr>
        <w:t xml:space="preserve"> </w:t>
      </w:r>
      <w:r>
        <w:rPr>
          <w:color w:val="333333"/>
          <w:spacing w:val="-27"/>
          <w:w w:val="99"/>
        </w:rPr>
        <w:t>。</w:t>
      </w:r>
      <w:r>
        <w:rPr>
          <w:color w:val="333333"/>
        </w:rPr>
        <w:t>进入 </w:t>
      </w:r>
      <w:r>
        <w:rPr>
          <w:rFonts w:ascii="Arial" w:hAnsi="Arial" w:eastAsia="Arial" w:cs="Arial"/>
          <w:color w:val="333333"/>
        </w:rPr>
        <w:t>”Setting“ </w:t>
      </w:r>
      <w:r>
        <w:rPr>
          <w:color w:val="333333"/>
        </w:rPr>
        <w:t>。</w:t>
      </w:r>
    </w:p>
    <w:p>
      <w:pPr>
        <w:ind w:firstLine="1695"/>
        <w:spacing w:before="1" w:line="4095" w:lineRule="exact"/>
        <w:rPr/>
      </w:pPr>
      <w:r>
        <w:rPr>
          <w:position w:val="-81"/>
        </w:rPr>
        <w:drawing>
          <wp:inline distT="0" distB="0" distL="0" distR="0">
            <wp:extent cx="4238625" cy="26003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3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-1"/>
        </w:rPr>
        <w:t>2.2 </w:t>
      </w:r>
      <w:r>
        <w:rPr>
          <w:sz w:val="31"/>
          <w:szCs w:val="31"/>
          <w:color w:val="333333"/>
          <w:spacing w:val="-1"/>
        </w:rPr>
        <w:t>修改</w:t>
      </w:r>
      <w:r>
        <w:rPr>
          <w:sz w:val="31"/>
          <w:szCs w:val="31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31"/>
          <w:szCs w:val="31"/>
          <w:color w:val="333333"/>
          <w:spacing w:val="-1"/>
        </w:rPr>
        <w:t>IP </w:t>
      </w:r>
      <w:r>
        <w:rPr>
          <w:sz w:val="31"/>
          <w:szCs w:val="31"/>
          <w:color w:val="333333"/>
          <w:spacing w:val="-1"/>
        </w:rPr>
        <w:t>地址</w:t>
      </w:r>
    </w:p>
    <w:p>
      <w:pPr>
        <w:pStyle w:val="BodyText"/>
        <w:ind w:left="20" w:right="301" w:hanging="15"/>
        <w:spacing w:before="233" w:line="237" w:lineRule="auto"/>
        <w:rPr/>
      </w:pPr>
      <w:r>
        <w:rPr>
          <w:color w:val="333333"/>
          <w:spacing w:val="-3"/>
        </w:rPr>
        <w:t>修改设备 </w:t>
      </w:r>
      <w:r>
        <w:rPr>
          <w:rFonts w:ascii="Arial" w:hAnsi="Arial" w:eastAsia="Arial" w:cs="Arial"/>
          <w:color w:val="333333"/>
          <w:spacing w:val="-3"/>
        </w:rPr>
        <w:t>IP </w:t>
      </w:r>
      <w:r>
        <w:rPr>
          <w:color w:val="333333"/>
          <w:spacing w:val="-3"/>
        </w:rPr>
        <w:t>地址（</w:t>
      </w:r>
      <w:r>
        <w:rPr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Device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IP Address</w:t>
      </w:r>
      <w:r>
        <w:rPr>
          <w:color w:val="333333"/>
          <w:spacing w:val="-3"/>
        </w:rPr>
        <w:t>）、设备 </w:t>
      </w:r>
      <w:r>
        <w:rPr>
          <w:rFonts w:ascii="Arial" w:hAnsi="Arial" w:eastAsia="Arial" w:cs="Arial"/>
          <w:color w:val="333333"/>
          <w:spacing w:val="-3"/>
        </w:rPr>
        <w:t>IP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-3"/>
        </w:rPr>
        <w:t>网关（</w:t>
      </w:r>
      <w:r>
        <w:rPr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Device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IP Gateway</w:t>
      </w:r>
      <w:r>
        <w:rPr>
          <w:color w:val="333333"/>
          <w:spacing w:val="-3"/>
        </w:rPr>
        <w:t>）</w:t>
      </w:r>
      <w:r>
        <w:rPr>
          <w:color w:val="333333"/>
          <w:spacing w:val="-4"/>
        </w:rPr>
        <w:t>和目标 </w:t>
      </w:r>
      <w:r>
        <w:rPr>
          <w:rFonts w:ascii="Arial" w:hAnsi="Arial" w:eastAsia="Arial" w:cs="Arial"/>
          <w:color w:val="333333"/>
          <w:spacing w:val="-4"/>
        </w:rPr>
        <w:t>IP</w:t>
      </w:r>
      <w:r>
        <w:rPr>
          <w:rFonts w:ascii="Arial" w:hAnsi="Arial" w:eastAsia="Arial" w:cs="Arial"/>
          <w:color w:val="333333"/>
          <w:spacing w:val="4"/>
        </w:rPr>
        <w:t xml:space="preserve"> </w:t>
      </w:r>
      <w:r>
        <w:rPr>
          <w:color w:val="333333"/>
          <w:spacing w:val="-4"/>
        </w:rPr>
        <w:t>地址（</w:t>
      </w:r>
      <w:r>
        <w:rPr>
          <w:color w:val="333333"/>
          <w:spacing w:val="-32"/>
        </w:rPr>
        <w:t xml:space="preserve"> </w:t>
      </w:r>
      <w:r>
        <w:rPr>
          <w:rFonts w:ascii="Arial" w:hAnsi="Arial" w:eastAsia="Arial" w:cs="Arial"/>
          <w:color w:val="333333"/>
          <w:spacing w:val="-4"/>
        </w:rPr>
        <w:t>Destination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10"/>
        </w:rPr>
        <w:t>IP Address</w:t>
      </w:r>
      <w:r>
        <w:rPr>
          <w:color w:val="333333"/>
          <w:spacing w:val="-10"/>
        </w:rPr>
        <w:t>）。</w:t>
      </w:r>
    </w:p>
    <w:p>
      <w:pPr>
        <w:pStyle w:val="BodyText"/>
        <w:ind w:left="9"/>
        <w:spacing w:before="128" w:line="197" w:lineRule="auto"/>
        <w:rPr/>
      </w:pPr>
      <w:r>
        <w:rPr>
          <w:color w:val="333333"/>
          <w:spacing w:val="-3"/>
        </w:rPr>
        <w:t>设备 </w:t>
      </w:r>
      <w:r>
        <w:rPr>
          <w:rFonts w:ascii="Arial" w:hAnsi="Arial" w:eastAsia="Arial" w:cs="Arial"/>
          <w:color w:val="333333"/>
          <w:spacing w:val="-3"/>
        </w:rPr>
        <w:t>IP </w:t>
      </w:r>
      <w:r>
        <w:rPr>
          <w:color w:val="333333"/>
          <w:spacing w:val="-3"/>
        </w:rPr>
        <w:t>地址和目标 </w:t>
      </w:r>
      <w:r>
        <w:rPr>
          <w:rFonts w:ascii="Arial" w:hAnsi="Arial" w:eastAsia="Arial" w:cs="Arial"/>
          <w:color w:val="333333"/>
          <w:spacing w:val="-3"/>
        </w:rPr>
        <w:t>IP </w:t>
      </w:r>
      <w:r>
        <w:rPr>
          <w:color w:val="333333"/>
          <w:spacing w:val="-3"/>
        </w:rPr>
        <w:t>地址改为和桥接 </w:t>
      </w:r>
      <w:r>
        <w:rPr>
          <w:rFonts w:ascii="Arial" w:hAnsi="Arial" w:eastAsia="Arial" w:cs="Arial"/>
          <w:color w:val="333333"/>
          <w:spacing w:val="-3"/>
        </w:rPr>
        <w:t>Wi-Fi </w:t>
      </w:r>
      <w:r>
        <w:rPr>
          <w:color w:val="333333"/>
          <w:spacing w:val="-3"/>
        </w:rPr>
        <w:t>相同网段（</w:t>
      </w:r>
      <w:hyperlink w:history="true" r:id="rId11">
        <w:r>
          <w:rPr>
            <w:rFonts w:ascii="Arial" w:hAnsi="Arial" w:eastAsia="Arial" w:cs="Arial"/>
            <w:color w:val="333333"/>
            <w:spacing w:val="-3"/>
          </w:rPr>
          <w:t>192.168.0.x</w:t>
        </w:r>
        <w:r>
          <w:rPr>
            <w:rFonts w:ascii="Arial" w:hAnsi="Arial" w:eastAsia="Arial" w:cs="Arial"/>
            <w:color w:val="333333"/>
            <w:spacing w:val="-4"/>
          </w:rPr>
          <w:t>xx</w:t>
        </w:r>
      </w:hyperlink>
      <w:r>
        <w:rPr>
          <w:color w:val="333333"/>
          <w:spacing w:val="-4"/>
        </w:rPr>
        <w:t>）。</w:t>
      </w:r>
    </w:p>
    <w:p>
      <w:pPr>
        <w:pStyle w:val="BodyText"/>
        <w:ind w:left="9"/>
        <w:spacing w:before="215" w:line="201" w:lineRule="auto"/>
        <w:rPr/>
      </w:pPr>
      <w:r>
        <w:rPr>
          <w:color w:val="333333"/>
          <w:spacing w:val="-5"/>
        </w:rPr>
        <w:t>设备</w:t>
      </w:r>
      <w:r>
        <w:rPr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5"/>
        </w:rPr>
        <w:t>IP</w:t>
      </w:r>
      <w:r>
        <w:rPr>
          <w:rFonts w:ascii="Arial" w:hAnsi="Arial" w:eastAsia="Arial" w:cs="Arial"/>
          <w:color w:val="333333"/>
          <w:spacing w:val="15"/>
          <w:w w:val="101"/>
        </w:rPr>
        <w:t xml:space="preserve"> </w:t>
      </w:r>
      <w:r>
        <w:rPr>
          <w:color w:val="333333"/>
          <w:spacing w:val="-5"/>
        </w:rPr>
        <w:t>网关改为 </w:t>
      </w:r>
      <w:r>
        <w:rPr>
          <w:rFonts w:ascii="Arial" w:hAnsi="Arial" w:eastAsia="Arial" w:cs="Arial"/>
          <w:color w:val="333333"/>
          <w:spacing w:val="-5"/>
        </w:rPr>
        <w:t>192.168.0.1</w:t>
      </w:r>
      <w:r>
        <w:rPr>
          <w:rFonts w:ascii="Arial" w:hAnsi="Arial" w:eastAsia="Arial" w:cs="Arial"/>
          <w:color w:val="333333"/>
          <w:spacing w:val="38"/>
          <w:w w:val="101"/>
        </w:rPr>
        <w:t xml:space="preserve"> </w:t>
      </w:r>
      <w:r>
        <w:rPr>
          <w:color w:val="333333"/>
          <w:spacing w:val="-5"/>
        </w:rPr>
        <w:t>。</w:t>
      </w:r>
    </w:p>
    <w:p>
      <w:pPr>
        <w:ind w:firstLine="1740"/>
        <w:spacing w:before="153" w:line="4845" w:lineRule="exact"/>
        <w:rPr/>
      </w:pPr>
      <w:r>
        <w:rPr>
          <w:position w:val="-96"/>
        </w:rPr>
        <w:drawing>
          <wp:inline distT="0" distB="0" distL="0" distR="0">
            <wp:extent cx="4181475" cy="30765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04" w:line="185" w:lineRule="auto"/>
        <w:rPr/>
      </w:pPr>
      <w:r>
        <w:rPr>
          <w:color w:val="333333"/>
          <w:spacing w:val="-8"/>
        </w:rPr>
        <w:t>设备</w:t>
      </w:r>
      <w:r>
        <w:rPr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8"/>
        </w:rPr>
        <w:t>IP </w:t>
      </w:r>
      <w:r>
        <w:rPr>
          <w:color w:val="333333"/>
          <w:spacing w:val="-8"/>
        </w:rPr>
        <w:t>即雷达本机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-8"/>
        </w:rPr>
        <w:t>IP</w:t>
      </w:r>
      <w:r>
        <w:rPr>
          <w:rFonts w:ascii="Arial" w:hAnsi="Arial" w:eastAsia="Arial" w:cs="Arial"/>
          <w:color w:val="333333"/>
          <w:spacing w:val="-30"/>
        </w:rPr>
        <w:t xml:space="preserve"> </w:t>
      </w:r>
      <w:r>
        <w:rPr>
          <w:color w:val="333333"/>
          <w:spacing w:val="-8"/>
        </w:rPr>
        <w:t>，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8"/>
        </w:rPr>
        <w:t>目标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-8"/>
        </w:rPr>
        <w:t>IP </w:t>
      </w:r>
      <w:r>
        <w:rPr>
          <w:color w:val="333333"/>
          <w:spacing w:val="-8"/>
        </w:rPr>
        <w:t>即小车工控机</w:t>
      </w:r>
      <w:r>
        <w:rPr>
          <w:color w:val="333333"/>
          <w:spacing w:val="13"/>
        </w:rPr>
        <w:t xml:space="preserve"> </w:t>
      </w:r>
      <w:r>
        <w:rPr>
          <w:rFonts w:ascii="Arial" w:hAnsi="Arial" w:eastAsia="Arial" w:cs="Arial"/>
          <w:color w:val="333333"/>
          <w:spacing w:val="-8"/>
        </w:rPr>
        <w:t>IP</w:t>
      </w:r>
      <w:r>
        <w:rPr>
          <w:color w:val="333333"/>
          <w:spacing w:val="-8"/>
        </w:rPr>
        <w:t>。</w:t>
      </w:r>
    </w:p>
    <w:p>
      <w:pPr>
        <w:spacing w:line="185" w:lineRule="auto"/>
        <w:sectPr>
          <w:pgSz w:w="11919" w:h="16858"/>
          <w:pgMar w:top="400" w:right="848" w:bottom="0" w:left="930" w:header="0" w:footer="0" w:gutter="0"/>
        </w:sectPr>
        <w:rPr/>
      </w:pPr>
    </w:p>
    <w:p>
      <w:pPr>
        <w:spacing w:line="44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185" w:lineRule="auto"/>
        <w:rPr/>
      </w:pPr>
      <w:r>
        <w:rPr>
          <w:color w:val="333333"/>
          <w:spacing w:val="-2"/>
        </w:rPr>
        <w:t>注意在同一主路由下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，各个工控机、雷达等不同设备的 </w:t>
      </w:r>
      <w:r>
        <w:rPr>
          <w:rFonts w:ascii="Arial" w:hAnsi="Arial" w:eastAsia="Arial" w:cs="Arial"/>
          <w:color w:val="333333"/>
          <w:spacing w:val="-2"/>
        </w:rPr>
        <w:t>IP </w:t>
      </w:r>
      <w:r>
        <w:rPr>
          <w:color w:val="333333"/>
          <w:spacing w:val="-2"/>
        </w:rPr>
        <w:t>不要设置冲突。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54" w:line="188" w:lineRule="auto"/>
        <w:outlineLvl w:val="1"/>
        <w:rPr>
          <w:rFonts w:ascii="Arial" w:hAnsi="Arial" w:eastAsia="Arial" w:cs="Arial"/>
          <w:sz w:val="36"/>
          <w:szCs w:val="36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370341</wp:posOffset>
            </wp:positionV>
            <wp:extent cx="6391275" cy="95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color w:val="333333"/>
          <w:spacing w:val="4"/>
        </w:rPr>
        <w:t>3 </w:t>
      </w:r>
      <w:r>
        <w:rPr>
          <w:sz w:val="36"/>
          <w:szCs w:val="36"/>
          <w:color w:val="333333"/>
          <w:spacing w:val="4"/>
        </w:rPr>
        <w:t>修改工控机 </w:t>
      </w:r>
      <w:r>
        <w:rPr>
          <w:rFonts w:ascii="Arial" w:hAnsi="Arial" w:eastAsia="Arial" w:cs="Arial"/>
          <w:sz w:val="36"/>
          <w:szCs w:val="36"/>
          <w:color w:val="333333"/>
        </w:rPr>
        <w:t>IP</w:t>
      </w:r>
    </w:p>
    <w:p>
      <w:pPr>
        <w:pStyle w:val="BodyText"/>
        <w:ind w:left="11"/>
        <w:spacing w:before="223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3"/>
        </w:rPr>
        <w:t>3.1 </w:t>
      </w:r>
      <w:r>
        <w:rPr>
          <w:sz w:val="31"/>
          <w:szCs w:val="31"/>
          <w:color w:val="333333"/>
          <w:spacing w:val="3"/>
        </w:rPr>
        <w:t>进入有线网络设置</w:t>
      </w:r>
    </w:p>
    <w:p>
      <w:pPr>
        <w:pStyle w:val="BodyText"/>
        <w:ind w:left="9"/>
        <w:spacing w:before="231" w:line="185" w:lineRule="auto"/>
        <w:rPr/>
      </w:pPr>
      <w:r>
        <w:rPr>
          <w:color w:val="333333"/>
          <w:spacing w:val="-1"/>
        </w:rPr>
        <w:t>点击桌面右上角的有线网络图标。</w:t>
      </w:r>
    </w:p>
    <w:p>
      <w:pPr>
        <w:ind w:firstLine="2115"/>
        <w:spacing w:before="192" w:line="3765" w:lineRule="exact"/>
        <w:rPr/>
      </w:pPr>
      <w:r>
        <w:rPr>
          <w:position w:val="-75"/>
        </w:rPr>
        <w:drawing>
          <wp:inline distT="0" distB="0" distL="0" distR="0">
            <wp:extent cx="3705225" cy="239077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06" w:line="185" w:lineRule="auto"/>
        <w:rPr/>
      </w:pPr>
      <w:r>
        <w:rPr>
          <w:color w:val="333333"/>
          <w:spacing w:val="-2"/>
        </w:rPr>
        <w:t>进入有线设置。</w:t>
      </w:r>
    </w:p>
    <w:p>
      <w:pPr>
        <w:ind w:firstLine="1665"/>
        <w:spacing w:before="192" w:line="4305" w:lineRule="exact"/>
        <w:rPr/>
      </w:pPr>
      <w:r>
        <w:rPr>
          <w:position w:val="-86"/>
        </w:rPr>
        <w:drawing>
          <wp:inline distT="0" distB="0" distL="0" distR="0">
            <wp:extent cx="4276725" cy="273367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27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05" w:line="185" w:lineRule="auto"/>
        <w:rPr/>
      </w:pPr>
      <w:r>
        <w:rPr>
          <w:color w:val="333333"/>
          <w:spacing w:val="-1"/>
        </w:rPr>
        <w:t>进入当前连接的有线网络设置。</w:t>
      </w:r>
    </w:p>
    <w:p>
      <w:pPr>
        <w:spacing w:line="185" w:lineRule="auto"/>
        <w:sectPr>
          <w:pgSz w:w="11919" w:h="16858"/>
          <w:pgMar w:top="400" w:right="848" w:bottom="0" w:left="930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079"/>
        <w:spacing w:line="4875" w:lineRule="exact"/>
        <w:rPr/>
      </w:pPr>
      <w:r>
        <w:rPr>
          <w:position w:val="-97"/>
        </w:rPr>
        <w:drawing>
          <wp:inline distT="0" distB="0" distL="0" distR="0">
            <wp:extent cx="3743325" cy="30956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63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-1"/>
        </w:rPr>
        <w:t>3.2 </w:t>
      </w:r>
      <w:r>
        <w:rPr>
          <w:sz w:val="31"/>
          <w:szCs w:val="31"/>
          <w:color w:val="333333"/>
          <w:spacing w:val="-1"/>
        </w:rPr>
        <w:t>修改</w:t>
      </w:r>
      <w:r>
        <w:rPr>
          <w:sz w:val="31"/>
          <w:szCs w:val="31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31"/>
          <w:szCs w:val="31"/>
          <w:color w:val="333333"/>
          <w:spacing w:val="-1"/>
        </w:rPr>
        <w:t>IP </w:t>
      </w:r>
      <w:r>
        <w:rPr>
          <w:sz w:val="31"/>
          <w:szCs w:val="31"/>
          <w:color w:val="333333"/>
          <w:spacing w:val="-1"/>
        </w:rPr>
        <w:t>地址</w:t>
      </w:r>
    </w:p>
    <w:p>
      <w:pPr>
        <w:pStyle w:val="BodyText"/>
        <w:ind w:left="3"/>
        <w:spacing w:before="232" w:line="205" w:lineRule="auto"/>
        <w:rPr/>
      </w:pPr>
      <w:r>
        <w:rPr>
          <w:color w:val="333333"/>
          <w:spacing w:val="-7"/>
        </w:rPr>
        <w:t>进入</w:t>
      </w:r>
      <w:r>
        <w:rPr>
          <w:color w:val="333333"/>
          <w:spacing w:val="21"/>
        </w:rPr>
        <w:t xml:space="preserve"> </w:t>
      </w:r>
      <w:r>
        <w:rPr>
          <w:rFonts w:ascii="Arial" w:hAnsi="Arial" w:eastAsia="Arial" w:cs="Arial"/>
          <w:color w:val="333333"/>
          <w:spacing w:val="-7"/>
        </w:rPr>
        <w:t>IPv4</w:t>
      </w:r>
      <w:r>
        <w:rPr>
          <w:color w:val="333333"/>
          <w:spacing w:val="-7"/>
        </w:rPr>
        <w:t>。</w:t>
      </w:r>
    </w:p>
    <w:p>
      <w:pPr>
        <w:ind w:firstLine="1539"/>
        <w:spacing w:before="162" w:line="5880" w:lineRule="exact"/>
        <w:rPr/>
      </w:pPr>
      <w:r>
        <w:rPr>
          <w:position w:val="-117"/>
        </w:rPr>
        <w:drawing>
          <wp:inline distT="0" distB="0" distL="0" distR="0">
            <wp:extent cx="4429125" cy="37338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before="205" w:line="202" w:lineRule="auto"/>
        <w:rPr/>
      </w:pPr>
      <w:r>
        <w:rPr>
          <w:rFonts w:ascii="Arial" w:hAnsi="Arial" w:eastAsia="Arial" w:cs="Arial"/>
          <w:color w:val="333333"/>
          <w:spacing w:val="-3"/>
        </w:rPr>
        <w:t>IPv4 </w:t>
      </w:r>
      <w:r>
        <w:rPr>
          <w:color w:val="333333"/>
          <w:spacing w:val="-3"/>
        </w:rPr>
        <w:t>方式选择 </w:t>
      </w:r>
      <w:r>
        <w:rPr>
          <w:rFonts w:ascii="Arial" w:hAnsi="Arial" w:eastAsia="Arial" w:cs="Arial"/>
          <w:color w:val="333333"/>
          <w:spacing w:val="-3"/>
        </w:rPr>
        <w:t>”</w:t>
      </w:r>
      <w:r>
        <w:rPr>
          <w:color w:val="333333"/>
          <w:spacing w:val="-3"/>
        </w:rPr>
        <w:t>手动</w:t>
      </w:r>
      <w:r>
        <w:rPr>
          <w:rFonts w:ascii="Arial" w:hAnsi="Arial" w:eastAsia="Arial" w:cs="Arial"/>
          <w:color w:val="333333"/>
          <w:spacing w:val="-3"/>
        </w:rPr>
        <w:t>“</w:t>
      </w:r>
      <w:r>
        <w:rPr>
          <w:color w:val="333333"/>
          <w:spacing w:val="-3"/>
        </w:rPr>
        <w:t>。</w:t>
      </w:r>
    </w:p>
    <w:p>
      <w:pPr>
        <w:pStyle w:val="BodyText"/>
        <w:spacing w:before="206" w:line="197" w:lineRule="auto"/>
        <w:rPr/>
      </w:pPr>
      <w:r>
        <w:rPr>
          <w:color w:val="333333"/>
          <w:spacing w:val="2"/>
        </w:rPr>
        <w:t>修改 地址、网关。地址改为之前为雷达设置的目标 </w:t>
      </w:r>
      <w:r>
        <w:rPr>
          <w:rFonts w:ascii="Arial" w:hAnsi="Arial" w:eastAsia="Arial" w:cs="Arial"/>
          <w:color w:val="333333"/>
        </w:rPr>
        <w:t>IP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color w:val="333333"/>
          <w:spacing w:val="2"/>
        </w:rPr>
        <w:t>地址（</w:t>
      </w:r>
      <w:r>
        <w:rPr>
          <w:rFonts w:ascii="Arial" w:hAnsi="Arial" w:eastAsia="Arial" w:cs="Arial"/>
          <w:color w:val="333333"/>
        </w:rPr>
        <w:t>destination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IP</w:t>
      </w:r>
      <w:r>
        <w:rPr>
          <w:rFonts w:ascii="Arial" w:hAnsi="Arial" w:eastAsia="Arial" w:cs="Arial"/>
          <w:color w:val="333333"/>
          <w:spacing w:val="2"/>
        </w:rPr>
        <w:t xml:space="preserve"> </w:t>
      </w:r>
      <w:r>
        <w:rPr>
          <w:rFonts w:ascii="Arial" w:hAnsi="Arial" w:eastAsia="Arial" w:cs="Arial"/>
          <w:color w:val="333333"/>
        </w:rPr>
        <w:t>Address</w:t>
      </w:r>
      <w:r>
        <w:rPr>
          <w:color w:val="333333"/>
          <w:spacing w:val="-42"/>
          <w:w w:val="96"/>
        </w:rPr>
        <w:t>）（</w:t>
      </w:r>
      <w:hyperlink w:history="true" r:id="rId11">
        <w:r>
          <w:rPr>
            <w:rFonts w:ascii="Arial" w:hAnsi="Arial" w:eastAsia="Arial" w:cs="Arial"/>
            <w:color w:val="333333"/>
            <w:spacing w:val="2"/>
          </w:rPr>
          <w:t>192.1</w:t>
        </w:r>
        <w:r>
          <w:rPr>
            <w:rFonts w:ascii="Arial" w:hAnsi="Arial" w:eastAsia="Arial" w:cs="Arial"/>
            <w:color w:val="333333"/>
            <w:spacing w:val="1"/>
          </w:rPr>
          <w:t>68.0.</w:t>
        </w:r>
        <w:r>
          <w:rPr>
            <w:rFonts w:ascii="Arial" w:hAnsi="Arial" w:eastAsia="Arial" w:cs="Arial"/>
            <w:color w:val="333333"/>
          </w:rPr>
          <w:t>xxx</w:t>
        </w:r>
      </w:hyperlink>
      <w:r>
        <w:rPr>
          <w:color w:val="333333"/>
          <w:spacing w:val="-42"/>
          <w:w w:val="96"/>
        </w:rPr>
        <w:t>），</w:t>
      </w:r>
      <w:r>
        <w:rPr>
          <w:color w:val="333333"/>
          <w:spacing w:val="1"/>
        </w:rPr>
        <w:t>网</w:t>
      </w:r>
    </w:p>
    <w:p>
      <w:pPr>
        <w:pStyle w:val="BodyText"/>
        <w:ind w:left="5"/>
        <w:spacing w:before="35" w:line="201" w:lineRule="auto"/>
        <w:rPr/>
      </w:pPr>
      <w:r>
        <w:rPr>
          <w:color w:val="333333"/>
          <w:spacing w:val="-3"/>
        </w:rPr>
        <w:t>关改为 </w:t>
      </w:r>
      <w:r>
        <w:rPr>
          <w:rFonts w:ascii="Arial" w:hAnsi="Arial" w:eastAsia="Arial" w:cs="Arial"/>
          <w:color w:val="333333"/>
          <w:spacing w:val="-3"/>
        </w:rPr>
        <w:t>192.168.0.1</w:t>
      </w:r>
      <w:r>
        <w:rPr>
          <w:rFonts w:ascii="Arial" w:hAnsi="Arial" w:eastAsia="Arial" w:cs="Arial"/>
          <w:color w:val="333333"/>
          <w:spacing w:val="38"/>
          <w:w w:val="101"/>
        </w:rPr>
        <w:t xml:space="preserve"> </w:t>
      </w:r>
      <w:r>
        <w:rPr>
          <w:color w:val="333333"/>
          <w:spacing w:val="-3"/>
        </w:rPr>
        <w:t>。</w:t>
      </w:r>
    </w:p>
    <w:p>
      <w:pPr>
        <w:spacing w:line="201" w:lineRule="auto"/>
        <w:sectPr>
          <w:pgSz w:w="11919" w:h="16858"/>
          <w:pgMar w:top="400" w:right="863" w:bottom="0" w:left="935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575"/>
        <w:spacing w:line="5835" w:lineRule="exact"/>
        <w:rPr/>
      </w:pPr>
      <w:r>
        <w:rPr>
          <w:position w:val="-116"/>
        </w:rPr>
        <w:drawing>
          <wp:inline distT="0" distB="0" distL="0" distR="0">
            <wp:extent cx="4391025" cy="37052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0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05" w:line="184" w:lineRule="auto"/>
        <w:rPr/>
      </w:pPr>
      <w:r>
        <w:rPr>
          <w:color w:val="333333"/>
          <w:spacing w:val="-1"/>
        </w:rPr>
        <w:t>点击 </w:t>
      </w:r>
      <w:r>
        <w:rPr>
          <w:rFonts w:ascii="Arial" w:hAnsi="Arial" w:eastAsia="Arial" w:cs="Arial"/>
          <w:color w:val="333333"/>
          <w:spacing w:val="-1"/>
        </w:rPr>
        <w:t>“</w:t>
      </w:r>
      <w:r>
        <w:rPr>
          <w:color w:val="333333"/>
          <w:spacing w:val="-1"/>
        </w:rPr>
        <w:t>应用</w:t>
      </w:r>
      <w:r>
        <w:rPr>
          <w:rFonts w:ascii="Arial" w:hAnsi="Arial" w:eastAsia="Arial" w:cs="Arial"/>
          <w:color w:val="333333"/>
          <w:spacing w:val="-1"/>
        </w:rPr>
        <w:t>” </w:t>
      </w:r>
      <w:r>
        <w:rPr>
          <w:color w:val="333333"/>
          <w:spacing w:val="-1"/>
        </w:rPr>
        <w:t>。修改完成。</w:t>
      </w:r>
    </w:p>
    <w:p>
      <w:pPr>
        <w:pStyle w:val="BodyText"/>
        <w:ind w:left="11"/>
        <w:spacing w:before="276" w:line="187" w:lineRule="auto"/>
        <w:outlineLvl w:val="2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color w:val="333333"/>
          <w:spacing w:val="2"/>
        </w:rPr>
        <w:t>3.3 </w:t>
      </w:r>
      <w:r>
        <w:rPr>
          <w:sz w:val="31"/>
          <w:szCs w:val="31"/>
          <w:color w:val="333333"/>
          <w:spacing w:val="2"/>
        </w:rPr>
        <w:t>重启有线</w:t>
      </w:r>
    </w:p>
    <w:p>
      <w:pPr>
        <w:pStyle w:val="BodyText"/>
        <w:ind w:left="10"/>
        <w:spacing w:before="232" w:line="185" w:lineRule="auto"/>
        <w:rPr/>
      </w:pPr>
      <w:r>
        <w:rPr>
          <w:color w:val="333333"/>
          <w:spacing w:val="-1"/>
        </w:rPr>
        <w:t>关闭并重新打开有线开关。</w:t>
      </w:r>
    </w:p>
    <w:p>
      <w:pPr>
        <w:ind w:firstLine="2100"/>
        <w:spacing w:before="192" w:line="4860" w:lineRule="exact"/>
        <w:rPr/>
      </w:pPr>
      <w:r>
        <w:rPr>
          <w:position w:val="-97"/>
        </w:rPr>
        <w:drawing>
          <wp:inline distT="0" distB="0" distL="0" distR="0">
            <wp:extent cx="3724275" cy="308609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30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05" w:line="203" w:lineRule="auto"/>
        <w:rPr/>
      </w:pPr>
      <w:r>
        <w:rPr>
          <w:color w:val="333333"/>
          <w:spacing w:val="-2"/>
        </w:rPr>
        <w:t>之后开启一个新终端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2"/>
        </w:rPr>
        <w:t>，执行  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color w:val="333333"/>
          <w:spacing w:val="-2"/>
        </w:rPr>
        <w:t>ifconfig</w:t>
      </w:r>
      <w:r>
        <w:rPr>
          <w:shd w:val="clear" w:fill="F3F4F4"/>
          <w:rFonts w:ascii="Courier New" w:hAnsi="Courier New" w:eastAsia="Courier New" w:cs="Courier New"/>
          <w:sz w:val="18"/>
          <w:szCs w:val="18"/>
          <w:color w:val="333333"/>
          <w:spacing w:val="-34"/>
        </w:rPr>
        <w:t xml:space="preserve"> </w:t>
      </w:r>
      <w:r>
        <w:rPr>
          <w:color w:val="333333"/>
          <w:spacing w:val="-2"/>
        </w:rPr>
        <w:t>，检验工控机 </w:t>
      </w:r>
      <w:r>
        <w:rPr>
          <w:rFonts w:ascii="Arial" w:hAnsi="Arial" w:eastAsia="Arial" w:cs="Arial"/>
          <w:color w:val="333333"/>
          <w:spacing w:val="-2"/>
        </w:rPr>
        <w:t>IP </w:t>
      </w:r>
      <w:r>
        <w:rPr>
          <w:color w:val="333333"/>
          <w:spacing w:val="-2"/>
        </w:rPr>
        <w:t>是否修改成功。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5" w:line="188" w:lineRule="auto"/>
        <w:outlineLvl w:val="1"/>
        <w:rPr>
          <w:sz w:val="36"/>
          <w:szCs w:val="3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370576</wp:posOffset>
            </wp:positionV>
            <wp:extent cx="6391275" cy="95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6"/>
          <w:szCs w:val="36"/>
          <w:color w:val="333333"/>
          <w:spacing w:val="3"/>
        </w:rPr>
        <w:t>4 </w:t>
      </w:r>
      <w:r>
        <w:rPr>
          <w:sz w:val="36"/>
          <w:szCs w:val="36"/>
          <w:color w:val="333333"/>
          <w:spacing w:val="3"/>
        </w:rPr>
        <w:t>测试</w:t>
      </w:r>
    </w:p>
    <w:p>
      <w:pPr>
        <w:pStyle w:val="BodyText"/>
        <w:ind w:left="27"/>
        <w:spacing w:before="211" w:line="201" w:lineRule="auto"/>
        <w:rPr/>
      </w:pPr>
      <w:r>
        <w:rPr>
          <w:color w:val="333333"/>
          <w:spacing w:val="1"/>
        </w:rPr>
        <w:t>电脑设备连接之前桥接的主</w:t>
      </w:r>
      <w:r>
        <w:rPr>
          <w:rFonts w:ascii="Arial" w:hAnsi="Arial" w:eastAsia="Arial" w:cs="Arial"/>
          <w:color w:val="333333"/>
        </w:rPr>
        <w:t>Wi</w:t>
      </w:r>
      <w:r>
        <w:rPr>
          <w:rFonts w:ascii="Arial" w:hAnsi="Arial" w:eastAsia="Arial" w:cs="Arial"/>
          <w:color w:val="333333"/>
          <w:spacing w:val="1"/>
        </w:rPr>
        <w:t>-</w:t>
      </w:r>
      <w:r>
        <w:rPr>
          <w:rFonts w:ascii="Arial" w:hAnsi="Arial" w:eastAsia="Arial" w:cs="Arial"/>
          <w:color w:val="333333"/>
        </w:rPr>
        <w:t>Fi</w:t>
      </w:r>
      <w:r>
        <w:rPr>
          <w:color w:val="333333"/>
          <w:spacing w:val="1"/>
        </w:rPr>
        <w:t>。</w:t>
      </w:r>
    </w:p>
    <w:p>
      <w:pPr>
        <w:spacing w:line="201" w:lineRule="auto"/>
        <w:sectPr>
          <w:pgSz w:w="11919" w:h="16858"/>
          <w:pgMar w:top="400" w:right="848" w:bottom="0" w:left="930" w:header="0" w:footer="0" w:gutter="0"/>
        </w:sectPr>
        <w:rPr/>
      </w:pP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0" w:line="185" w:lineRule="auto"/>
        <w:rPr/>
      </w:pPr>
      <w:r>
        <w:rPr>
          <w:color w:val="333333"/>
          <w:spacing w:val="-2"/>
        </w:rPr>
        <w:t>打开新终端。</w:t>
      </w:r>
    </w:p>
    <w:p>
      <w:pPr>
        <w:spacing w:line="236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52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6"/>
              <w:spacing w:before="129" w:line="226" w:lineRule="auto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ping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7"/>
              </w:rPr>
              <w:t>工控机新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13"/>
                <w:w w:val="101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IP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51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5"/>
              <w:spacing w:before="129" w:line="226" w:lineRule="auto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ssh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  <w:spacing w:val="6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y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  <w:spacing w:val="-91"/>
              </w:rPr>
              <w:t xml:space="preserve"> 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hs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  <w:spacing w:val="6"/>
              </w:rPr>
              <w:t>@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6"/>
              </w:rPr>
              <w:t>工控机新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333333"/>
                <w:spacing w:val="13"/>
              </w:rPr>
              <w:t xml:space="preserve">  </w:t>
            </w:r>
            <w:r>
              <w:rPr>
                <w:rFonts w:ascii="Courier New" w:hAnsi="Courier New" w:eastAsia="Courier New" w:cs="Courier New"/>
                <w:sz w:val="18"/>
                <w:szCs w:val="18"/>
                <w:color w:val="333333"/>
              </w:rPr>
              <w:t>IP</w:t>
            </w:r>
          </w:p>
        </w:tc>
      </w:tr>
    </w:tbl>
    <w:p>
      <w:pPr>
        <w:pStyle w:val="BodyText"/>
        <w:ind w:left="10"/>
        <w:spacing w:before="265" w:line="184" w:lineRule="auto"/>
        <w:rPr/>
      </w:pPr>
      <w:r>
        <w:rPr>
          <w:color w:val="333333"/>
          <w:spacing w:val="-4"/>
        </w:rPr>
        <w:t>如果全部连接正常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4"/>
        </w:rPr>
        <w:t>，即可正常使用。</w:t>
      </w:r>
    </w:p>
    <w:sectPr>
      <w:pgSz w:w="11919" w:h="16858"/>
      <w:pgMar w:top="400" w:right="923" w:bottom="0" w:left="9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"/>
      <w:spacing w:before="207" w:line="186" w:lineRule="auto"/>
      <w:rPr>
        <w:sz w:val="47"/>
        <w:szCs w:val="47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590550</wp:posOffset>
          </wp:positionH>
          <wp:positionV relativeFrom="page">
            <wp:posOffset>1085850</wp:posOffset>
          </wp:positionV>
          <wp:extent cx="6391275" cy="9525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9127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7"/>
        <w:szCs w:val="47"/>
        <w:color w:val="333333"/>
        <w:spacing w:val="-7"/>
      </w:rPr>
      <w:t>网络配置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header" Target="header2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image" Target="media/image21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0" Type="http://schemas.openxmlformats.org/officeDocument/2006/relationships/image" Target="media/image18.jpeg"/><Relationship Id="rId2" Type="http://schemas.openxmlformats.org/officeDocument/2006/relationships/image" Target="media/image2.jpeg"/><Relationship Id="rId19" Type="http://schemas.openxmlformats.org/officeDocument/2006/relationships/image" Target="media/image17.jpe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jpeg"/><Relationship Id="rId11" Type="http://schemas.openxmlformats.org/officeDocument/2006/relationships/hyperlink" Target="192.168.0.xxx" TargetMode="External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2026-05-11T13:59:36Z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2026-08-19T09:02:00</vt:filetime>
  </property>
</Properties>
</file>