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84"/>
          <w:szCs w:val="84"/>
          <w:lang w:val="en-US" w:eastAsia="zh-CN"/>
        </w:rPr>
      </w:pPr>
      <w:r>
        <w:rPr>
          <w:rFonts w:hint="eastAsia" w:ascii="黑体" w:hAnsi="黑体" w:eastAsia="黑体" w:cs="黑体"/>
          <w:sz w:val="84"/>
          <w:szCs w:val="84"/>
          <w:lang w:val="en-US" w:eastAsia="zh-CN"/>
        </w:rPr>
        <w:t>体系结构设计文档</w:t>
      </w:r>
    </w:p>
    <w:p>
      <w:pPr>
        <w:jc w:val="center"/>
        <w:rPr>
          <w:rFonts w:hint="eastAsia" w:ascii="黑体" w:hAnsi="黑体" w:eastAsia="黑体" w:cs="黑体"/>
          <w:sz w:val="84"/>
          <w:szCs w:val="84"/>
          <w:lang w:val="en-US" w:eastAsia="zh-CN"/>
        </w:rPr>
      </w:pPr>
    </w:p>
    <w:p>
      <w:pPr>
        <w:jc w:val="center"/>
        <w:rPr>
          <w:rFonts w:hint="eastAsia" w:ascii="黑体" w:hAnsi="黑体" w:eastAsia="黑体" w:cs="黑体"/>
          <w:sz w:val="84"/>
          <w:szCs w:val="84"/>
          <w:lang w:val="en-US" w:eastAsia="zh-CN"/>
        </w:rPr>
      </w:pPr>
    </w:p>
    <w:p>
      <w:pPr>
        <w:wordWrap w:val="0"/>
        <w:jc w:val="right"/>
        <w:rPr>
          <w:rFonts w:hint="eastAsia" w:ascii="黑体" w:hAnsi="黑体" w:eastAsia="黑体" w:cs="黑体"/>
          <w:sz w:val="28"/>
          <w:szCs w:val="28"/>
          <w:lang w:val="en-US" w:eastAsia="zh-CN"/>
        </w:rPr>
      </w:pPr>
    </w:p>
    <w:p>
      <w:pPr>
        <w:wordWrap w:val="0"/>
        <w:jc w:val="right"/>
        <w:rPr>
          <w:rFonts w:hint="eastAsia" w:ascii="黑体" w:hAnsi="黑体" w:eastAsia="黑体" w:cs="黑体"/>
          <w:sz w:val="28"/>
          <w:szCs w:val="28"/>
          <w:lang w:val="en-US" w:eastAsia="zh-CN"/>
        </w:rPr>
      </w:pPr>
    </w:p>
    <w:p>
      <w:pPr>
        <w:wordWrap w:val="0"/>
        <w:jc w:val="right"/>
        <w:rPr>
          <w:rFonts w:hint="eastAsia" w:ascii="黑体" w:hAnsi="黑体" w:eastAsia="黑体" w:cs="黑体"/>
          <w:sz w:val="28"/>
          <w:szCs w:val="28"/>
          <w:lang w:val="en-US" w:eastAsia="zh-CN"/>
        </w:rPr>
      </w:pPr>
    </w:p>
    <w:p>
      <w:pPr>
        <w:wordWrap/>
        <w:jc w:val="right"/>
        <w:rPr>
          <w:rFonts w:hint="eastAsia" w:ascii="黑体" w:hAnsi="黑体" w:eastAsia="黑体" w:cs="黑体"/>
          <w:sz w:val="28"/>
          <w:szCs w:val="28"/>
          <w:lang w:val="en-US" w:eastAsia="zh-CN"/>
        </w:rPr>
      </w:pPr>
    </w:p>
    <w:p>
      <w:pPr>
        <w:wordWrap/>
        <w:jc w:val="right"/>
        <w:rPr>
          <w:rFonts w:hint="eastAsia" w:ascii="黑体" w:hAnsi="黑体" w:eastAsia="黑体" w:cs="黑体"/>
          <w:sz w:val="28"/>
          <w:szCs w:val="28"/>
          <w:lang w:val="en-US" w:eastAsia="zh-CN"/>
        </w:rPr>
      </w:pPr>
    </w:p>
    <w:p>
      <w:pPr>
        <w:wordWrap/>
        <w:jc w:val="right"/>
        <w:rPr>
          <w:rFonts w:hint="eastAsia" w:ascii="黑体" w:hAnsi="黑体" w:eastAsia="黑体" w:cs="黑体"/>
          <w:sz w:val="28"/>
          <w:szCs w:val="28"/>
          <w:lang w:val="en-US" w:eastAsia="zh-CN"/>
        </w:rPr>
      </w:pPr>
    </w:p>
    <w:p>
      <w:pPr>
        <w:wordWrap/>
        <w:jc w:val="right"/>
        <w:rPr>
          <w:rFonts w:hint="eastAsia" w:ascii="黑体" w:hAnsi="黑体" w:eastAsia="黑体" w:cs="黑体"/>
          <w:sz w:val="28"/>
          <w:szCs w:val="28"/>
          <w:lang w:val="en-US" w:eastAsia="zh-CN"/>
        </w:rPr>
      </w:pPr>
    </w:p>
    <w:p>
      <w:pPr>
        <w:wordWrap w:val="0"/>
        <w:jc w:val="righ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161250049 金鑫</w:t>
      </w:r>
    </w:p>
    <w:p>
      <w:pPr>
        <w:wordWrap/>
        <w:jc w:val="right"/>
        <w:rPr>
          <w:rFonts w:hint="eastAsia" w:ascii="黑体" w:hAnsi="黑体" w:eastAsia="黑体" w:cs="黑体"/>
          <w:sz w:val="28"/>
          <w:szCs w:val="28"/>
          <w:lang w:val="en-US" w:eastAsia="zh-CN"/>
        </w:rPr>
      </w:pPr>
    </w:p>
    <w:p>
      <w:pPr>
        <w:wordWrap/>
        <w:jc w:val="right"/>
        <w:rPr>
          <w:rFonts w:hint="eastAsia" w:ascii="黑体" w:hAnsi="黑体" w:eastAsia="黑体" w:cs="黑体"/>
          <w:sz w:val="28"/>
          <w:szCs w:val="28"/>
          <w:lang w:val="en-US" w:eastAsia="zh-CN"/>
        </w:rPr>
      </w:pPr>
    </w:p>
    <w:p>
      <w:pPr>
        <w:wordWrap/>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目录</w:t>
      </w:r>
    </w:p>
    <w:p>
      <w:pPr>
        <w:numPr>
          <w:ilvl w:val="0"/>
          <w:numId w:val="1"/>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引言</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1.1编制目的</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1.2词汇表</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1.3参考文献</w:t>
      </w:r>
    </w:p>
    <w:p>
      <w:pPr>
        <w:numPr>
          <w:ilvl w:val="0"/>
          <w:numId w:val="1"/>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关注点</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2.1功能需求、接口与约束</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2.2质量属性</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2.3项目环境</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2.4商业目标</w:t>
      </w:r>
    </w:p>
    <w:p>
      <w:pPr>
        <w:numPr>
          <w:ilvl w:val="0"/>
          <w:numId w:val="1"/>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体系结构需求定义</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3.1体系结构需求与约束</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3.2用例视图</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3.3场景描述</w:t>
      </w:r>
    </w:p>
    <w:p>
      <w:pPr>
        <w:numPr>
          <w:ilvl w:val="0"/>
          <w:numId w:val="1"/>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建立初始体系结构</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4.1建立依据</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4.2逻辑视图</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4.3开发视图</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4.4进程视图</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4.5部署视图</w:t>
      </w:r>
    </w:p>
    <w:p>
      <w:pPr>
        <w:numPr>
          <w:ilvl w:val="0"/>
          <w:numId w:val="1"/>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设计决策</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5.1设计决策1</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5.2设计决策2</w:t>
      </w:r>
    </w:p>
    <w:p>
      <w:pPr>
        <w:numPr>
          <w:ilvl w:val="0"/>
          <w:numId w:val="1"/>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最终高层结构</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6.1逻辑视图</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6.2开发视图</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6.3进程视图</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6.4部署视图</w:t>
      </w:r>
    </w:p>
    <w:p>
      <w:pPr>
        <w:numPr>
          <w:ilvl w:val="0"/>
          <w:numId w:val="1"/>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体系结构风格</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7.1MVC风格</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7.2管道过滤器风格</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7.3隐式调用风格</w:t>
      </w:r>
    </w:p>
    <w:p>
      <w:pPr>
        <w:numPr>
          <w:numId w:val="0"/>
        </w:numPr>
        <w:wordWrap/>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7.4面对对象风格</w:t>
      </w:r>
    </w:p>
    <w:p>
      <w:pPr>
        <w:numPr>
          <w:numId w:val="0"/>
        </w:numPr>
        <w:wordWrap/>
        <w:ind w:firstLine="420" w:firstLineChars="0"/>
        <w:jc w:val="left"/>
        <w:rPr>
          <w:rFonts w:hint="eastAsia" w:ascii="黑体" w:hAnsi="黑体" w:eastAsia="黑体" w:cs="黑体"/>
          <w:sz w:val="21"/>
          <w:szCs w:val="21"/>
          <w:lang w:val="en-US" w:eastAsia="zh-CN"/>
        </w:rPr>
      </w:pPr>
    </w:p>
    <w:p>
      <w:pPr>
        <w:numPr>
          <w:numId w:val="0"/>
        </w:numPr>
        <w:wordWrap/>
        <w:jc w:val="left"/>
        <w:rPr>
          <w:rFonts w:hint="eastAsia" w:ascii="黑体" w:hAnsi="黑体" w:eastAsia="黑体" w:cs="黑体"/>
          <w:sz w:val="28"/>
          <w:szCs w:val="28"/>
          <w:lang w:val="en-US" w:eastAsia="zh-CN"/>
        </w:rPr>
      </w:pPr>
    </w:p>
    <w:p>
      <w:pPr>
        <w:numPr>
          <w:ilvl w:val="0"/>
          <w:numId w:val="2"/>
        </w:numPr>
        <w:wordWrap/>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引言</w:t>
      </w: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1.1编制目的</w:t>
      </w:r>
    </w:p>
    <w:p>
      <w:pPr>
        <w:keepNext w:val="0"/>
        <w:keepLines w:val="0"/>
        <w:widowControl/>
        <w:suppressLineNumbers w:val="0"/>
        <w:jc w:val="left"/>
        <w:rPr>
          <w:rFonts w:hint="eastAsia" w:ascii="黑体" w:hAnsi="黑体" w:eastAsia="黑体" w:cs="黑体"/>
        </w:rPr>
      </w:pPr>
      <w:r>
        <w:rPr>
          <w:rFonts w:hint="eastAsia" w:ascii="黑体" w:hAnsi="黑体" w:eastAsia="黑体" w:cs="黑体"/>
          <w:kern w:val="0"/>
          <w:sz w:val="24"/>
          <w:szCs w:val="24"/>
          <w:lang w:val="en-US" w:eastAsia="zh-CN" w:bidi="ar"/>
        </w:rPr>
        <w:t>本文档提供了</w:t>
      </w:r>
      <w:r>
        <w:rPr>
          <w:rFonts w:hint="eastAsia" w:ascii="黑体" w:hAnsi="黑体" w:eastAsia="黑体" w:cs="黑体"/>
          <w:sz w:val="24"/>
          <w:szCs w:val="24"/>
          <w:lang w:val="en-US" w:eastAsia="zh-CN"/>
        </w:rPr>
        <w:t>同城互助系统</w:t>
      </w:r>
      <w:r>
        <w:rPr>
          <w:rFonts w:hint="eastAsia" w:ascii="黑体" w:hAnsi="黑体" w:eastAsia="黑体" w:cs="黑体"/>
          <w:kern w:val="0"/>
          <w:sz w:val="24"/>
          <w:szCs w:val="24"/>
          <w:lang w:val="en-US" w:eastAsia="zh-CN" w:bidi="ar"/>
        </w:rPr>
        <w:t>的体系结构及高层次的设计方案。描述了关注点，体系结构需求定义，设计决策，高层结构等内容，指导后续的详细设计和开发工作，同时作为项目开发活动的一个重要依据。</w:t>
      </w:r>
    </w:p>
    <w:p>
      <w:pPr>
        <w:widowControl w:val="0"/>
        <w:numPr>
          <w:numId w:val="0"/>
        </w:numPr>
        <w:wordWrap/>
        <w:jc w:val="left"/>
        <w:rPr>
          <w:rFonts w:hint="eastAsia" w:ascii="黑体" w:hAnsi="黑体" w:eastAsia="黑体" w:cs="黑体"/>
          <w:sz w:val="28"/>
          <w:szCs w:val="28"/>
          <w:lang w:val="en-US" w:eastAsia="zh-CN"/>
        </w:rPr>
      </w:pPr>
    </w:p>
    <w:p>
      <w:pPr>
        <w:spacing w:before="0" w:after="0" w:line="240" w:lineRule="auto"/>
        <w:rPr>
          <w:rFonts w:hint="eastAsia" w:ascii="黑体" w:hAnsi="黑体" w:eastAsia="黑体" w:cs="黑体"/>
          <w:b w:val="0"/>
          <w:bCs w:val="0"/>
          <w:lang w:val="en-US" w:eastAsia="zh-CN"/>
        </w:rPr>
      </w:pPr>
      <w:r>
        <w:rPr>
          <w:rFonts w:hint="eastAsia" w:ascii="黑体" w:hAnsi="黑体" w:eastAsia="黑体" w:cs="黑体"/>
          <w:sz w:val="28"/>
          <w:szCs w:val="28"/>
          <w:lang w:val="en-US" w:eastAsia="zh-CN"/>
        </w:rPr>
        <w:t>1.2词汇表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缩略语或术语</w:t>
            </w:r>
          </w:p>
        </w:tc>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FR</w:t>
            </w:r>
          </w:p>
        </w:tc>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QR</w:t>
            </w:r>
          </w:p>
        </w:tc>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C</w:t>
            </w:r>
          </w:p>
        </w:tc>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ENV</w:t>
            </w:r>
          </w:p>
        </w:tc>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项目环境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BG</w:t>
            </w:r>
          </w:p>
        </w:tc>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商业目标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AR</w:t>
            </w:r>
          </w:p>
        </w:tc>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体系结构需求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w:t>
            </w:r>
          </w:p>
        </w:tc>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设计约束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S</w:t>
            </w:r>
          </w:p>
        </w:tc>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CS</w:t>
            </w:r>
          </w:p>
        </w:tc>
        <w:tc>
          <w:tcPr>
            <w:tcW w:w="42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候选方案</w:t>
            </w:r>
          </w:p>
        </w:tc>
      </w:tr>
    </w:tbl>
    <w:p>
      <w:pPr>
        <w:widowControl w:val="0"/>
        <w:numPr>
          <w:numId w:val="0"/>
        </w:numPr>
        <w:wordWrap/>
        <w:jc w:val="left"/>
        <w:rPr>
          <w:rFonts w:hint="eastAsia" w:ascii="黑体" w:hAnsi="黑体" w:eastAsia="黑体" w:cs="黑体"/>
          <w:sz w:val="28"/>
          <w:szCs w:val="28"/>
          <w:lang w:val="en-US" w:eastAsia="zh-CN"/>
        </w:rPr>
      </w:pP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1.3参考文献</w:t>
      </w: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w:t>
      </w:r>
      <w:r>
        <w:rPr>
          <w:rFonts w:hint="eastAsia" w:ascii="黑体" w:hAnsi="黑体" w:eastAsia="黑体" w:cs="黑体"/>
          <w:sz w:val="24"/>
          <w:szCs w:val="24"/>
          <w:lang w:val="en-US" w:eastAsia="zh-CN"/>
        </w:rPr>
        <w:t>同城互助系统用例文档</w:t>
      </w:r>
      <w:r>
        <w:rPr>
          <w:rFonts w:hint="eastAsia" w:ascii="黑体" w:hAnsi="黑体" w:eastAsia="黑体" w:cs="黑体"/>
          <w:sz w:val="28"/>
          <w:szCs w:val="28"/>
          <w:lang w:val="en-US" w:eastAsia="zh-CN"/>
        </w:rPr>
        <w:t>》</w:t>
      </w: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w:t>
      </w:r>
      <w:r>
        <w:rPr>
          <w:rFonts w:hint="eastAsia" w:ascii="黑体" w:hAnsi="黑体" w:eastAsia="黑体" w:cs="黑体"/>
          <w:sz w:val="24"/>
          <w:szCs w:val="24"/>
          <w:lang w:val="en-US" w:eastAsia="zh-CN"/>
        </w:rPr>
        <w:t>同城互助系统需求规格说明文档</w:t>
      </w:r>
      <w:r>
        <w:rPr>
          <w:rFonts w:hint="eastAsia" w:ascii="黑体" w:hAnsi="黑体" w:eastAsia="黑体" w:cs="黑体"/>
          <w:sz w:val="28"/>
          <w:szCs w:val="28"/>
          <w:lang w:val="en-US" w:eastAsia="zh-CN"/>
        </w:rPr>
        <w:t>》</w:t>
      </w:r>
    </w:p>
    <w:p>
      <w:pPr>
        <w:widowControl w:val="0"/>
        <w:numPr>
          <w:ilvl w:val="0"/>
          <w:numId w:val="2"/>
        </w:numPr>
        <w:wordWrap/>
        <w:ind w:left="0" w:leftChars="0" w:firstLine="0" w:firstLineChars="0"/>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关注点</w:t>
      </w:r>
    </w:p>
    <w:p>
      <w:pPr>
        <w:widowControl w:val="0"/>
        <w:numPr>
          <w:numId w:val="0"/>
        </w:numPr>
        <w:wordWrap/>
        <w:jc w:val="left"/>
        <w:rPr>
          <w:rFonts w:hint="eastAsia" w:ascii="黑体" w:hAnsi="黑体" w:eastAsia="黑体" w:cs="黑体"/>
          <w:sz w:val="28"/>
          <w:szCs w:val="28"/>
          <w:lang w:val="en-US" w:eastAsia="zh-CN"/>
        </w:rPr>
      </w:pP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2.1功能需求、接口与约束</w:t>
      </w:r>
    </w:p>
    <w:tbl>
      <w:tblPr>
        <w:tblStyle w:val="3"/>
        <w:tblW w:w="8240"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30"/>
        <w:gridCol w:w="1770"/>
        <w:gridCol w:w="3370"/>
        <w:gridCol w:w="2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编号</w:t>
            </w:r>
          </w:p>
        </w:tc>
        <w:tc>
          <w:tcPr>
            <w:tcW w:w="17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关注点</w:t>
            </w:r>
          </w:p>
        </w:tc>
        <w:tc>
          <w:tcPr>
            <w:tcW w:w="33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描述</w:t>
            </w:r>
          </w:p>
        </w:tc>
        <w:tc>
          <w:tcPr>
            <w:tcW w:w="22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FR1</w:t>
            </w:r>
          </w:p>
        </w:tc>
        <w:tc>
          <w:tcPr>
            <w:tcW w:w="17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个人信息管理</w:t>
            </w:r>
          </w:p>
        </w:tc>
        <w:tc>
          <w:tcPr>
            <w:tcW w:w="33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用户可以提交个人信息，注册用户，并且可以管理个人信息</w:t>
            </w:r>
          </w:p>
        </w:tc>
        <w:tc>
          <w:tcPr>
            <w:tcW w:w="2270"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en-US" w:eastAsia="zh-CN"/>
              </w:rPr>
              <w:t>基本无灵活性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FR2</w:t>
            </w:r>
          </w:p>
        </w:tc>
        <w:tc>
          <w:tcPr>
            <w:tcW w:w="17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发布任务</w:t>
            </w:r>
          </w:p>
        </w:tc>
        <w:tc>
          <w:tcPr>
            <w:tcW w:w="33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用户可以在系统中发布任务</w:t>
            </w:r>
          </w:p>
        </w:tc>
        <w:tc>
          <w:tcPr>
            <w:tcW w:w="2270"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en-US" w:eastAsia="zh-CN"/>
              </w:rPr>
              <w:t>具有一定灵活性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FR3</w:t>
            </w:r>
          </w:p>
        </w:tc>
        <w:tc>
          <w:tcPr>
            <w:tcW w:w="17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领取任务</w:t>
            </w:r>
          </w:p>
        </w:tc>
        <w:tc>
          <w:tcPr>
            <w:tcW w:w="33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用户在任务大厅浏览任务信息，符合任务要求的用户可以选择合适的任务并领取</w:t>
            </w:r>
          </w:p>
        </w:tc>
        <w:tc>
          <w:tcPr>
            <w:tcW w:w="2270"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en-US" w:eastAsia="zh-CN"/>
              </w:rPr>
              <w:t>要求筛选具有一定灵活性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FR4</w:t>
            </w:r>
          </w:p>
        </w:tc>
        <w:tc>
          <w:tcPr>
            <w:tcW w:w="17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领取任务</w:t>
            </w:r>
          </w:p>
        </w:tc>
        <w:tc>
          <w:tcPr>
            <w:tcW w:w="33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用户可以领取相应的任务</w:t>
            </w:r>
          </w:p>
        </w:tc>
        <w:tc>
          <w:tcPr>
            <w:tcW w:w="2270"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en-US" w:eastAsia="zh-CN"/>
              </w:rPr>
              <w:t>基本无灵活性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FR5</w:t>
            </w:r>
          </w:p>
        </w:tc>
        <w:tc>
          <w:tcPr>
            <w:tcW w:w="17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任务结算与评价</w:t>
            </w:r>
          </w:p>
        </w:tc>
        <w:tc>
          <w:tcPr>
            <w:tcW w:w="33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任务完成后，双方需确认完成，提交反馈评价</w:t>
            </w:r>
          </w:p>
        </w:tc>
        <w:tc>
          <w:tcPr>
            <w:tcW w:w="2270"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en-US" w:eastAsia="zh-CN"/>
              </w:rPr>
              <w:t>评价方法具有灵活性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FR6</w:t>
            </w:r>
          </w:p>
        </w:tc>
        <w:tc>
          <w:tcPr>
            <w:tcW w:w="17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资质审核</w:t>
            </w:r>
          </w:p>
        </w:tc>
        <w:tc>
          <w:tcPr>
            <w:tcW w:w="33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用户上传专业技能资格证明应经过系统管理员审核</w:t>
            </w:r>
          </w:p>
        </w:tc>
        <w:tc>
          <w:tcPr>
            <w:tcW w:w="2270"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en-US" w:eastAsia="zh-CN"/>
              </w:rPr>
              <w:t>基本无灵活性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FR7</w:t>
            </w:r>
          </w:p>
        </w:tc>
        <w:tc>
          <w:tcPr>
            <w:tcW w:w="17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投诉处理</w:t>
            </w:r>
          </w:p>
        </w:tc>
        <w:tc>
          <w:tcPr>
            <w:tcW w:w="33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rtl w:val="0"/>
                <w:lang w:val="en-US" w:eastAsia="zh-CN"/>
              </w:rPr>
              <w:t>管理员可以对投诉信息进行处理</w:t>
            </w:r>
          </w:p>
        </w:tc>
        <w:tc>
          <w:tcPr>
            <w:tcW w:w="2270"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en-US" w:eastAsia="zh-CN"/>
              </w:rPr>
              <w:t>投诉处理方法具有灵活性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FR8</w:t>
            </w:r>
          </w:p>
        </w:tc>
        <w:tc>
          <w:tcPr>
            <w:tcW w:w="17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任务列表管理</w:t>
            </w:r>
          </w:p>
        </w:tc>
        <w:tc>
          <w:tcPr>
            <w:tcW w:w="33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rtl w:val="0"/>
                <w:lang w:val="en-US" w:eastAsia="zh-CN"/>
              </w:rPr>
              <w:t>管理可以对上传的违规任务进行删除，并对发布用户进行相应处理</w:t>
            </w:r>
          </w:p>
        </w:tc>
        <w:tc>
          <w:tcPr>
            <w:tcW w:w="2270"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en-US" w:eastAsia="zh-CN"/>
              </w:rPr>
              <w:t>具有一定灵活性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FR9</w:t>
            </w:r>
          </w:p>
        </w:tc>
        <w:tc>
          <w:tcPr>
            <w:tcW w:w="17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智能推荐</w:t>
            </w:r>
          </w:p>
        </w:tc>
        <w:tc>
          <w:tcPr>
            <w:tcW w:w="33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rtl w:val="0"/>
                <w:lang w:val="en-US" w:eastAsia="zh-CN"/>
              </w:rPr>
              <w:t>系统根据用户信息预测适合用户的任务，使得用户可以快捷地找到适合自己的任务</w:t>
            </w:r>
          </w:p>
        </w:tc>
        <w:tc>
          <w:tcPr>
            <w:tcW w:w="2270"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en-US" w:eastAsia="zh-CN"/>
              </w:rPr>
              <w:t>具有灵活性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C1</w:t>
            </w:r>
          </w:p>
        </w:tc>
        <w:tc>
          <w:tcPr>
            <w:tcW w:w="177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符合法律法规（约束）</w:t>
            </w:r>
          </w:p>
        </w:tc>
        <w:tc>
          <w:tcPr>
            <w:tcW w:w="3370"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en-US" w:eastAsia="zh-CN"/>
              </w:rPr>
              <w:t>软件必须符合有关法律法规</w:t>
            </w:r>
          </w:p>
        </w:tc>
        <w:tc>
          <w:tcPr>
            <w:tcW w:w="2270"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en-US" w:eastAsia="zh-CN"/>
              </w:rPr>
              <w:t>不具备灵活性</w:t>
            </w:r>
          </w:p>
        </w:tc>
      </w:tr>
    </w:tbl>
    <w:p>
      <w:pPr>
        <w:widowControl w:val="0"/>
        <w:numPr>
          <w:numId w:val="0"/>
        </w:numPr>
        <w:wordWrap/>
        <w:jc w:val="left"/>
        <w:rPr>
          <w:rFonts w:hint="eastAsia" w:ascii="黑体" w:hAnsi="黑体" w:eastAsia="黑体" w:cs="黑体"/>
          <w:sz w:val="28"/>
          <w:szCs w:val="28"/>
          <w:lang w:val="en-US" w:eastAsia="zh-CN"/>
        </w:rPr>
      </w:pP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2.2质量属性</w:t>
      </w:r>
    </w:p>
    <w:p>
      <w:pPr>
        <w:widowControl w:val="0"/>
        <w:numPr>
          <w:numId w:val="0"/>
        </w:numPr>
        <w:wordWrap/>
        <w:jc w:val="left"/>
        <w:rPr>
          <w:rFonts w:hint="eastAsia" w:ascii="黑体" w:hAnsi="黑体" w:eastAsia="黑体" w:cs="黑体"/>
          <w:sz w:val="28"/>
          <w:szCs w:val="28"/>
          <w:lang w:val="en-US" w:eastAsia="zh-CN"/>
        </w:rPr>
      </w:pP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2.3项目环境</w:t>
      </w:r>
    </w:p>
    <w:p>
      <w:pPr>
        <w:widowControl w:val="0"/>
        <w:numPr>
          <w:numId w:val="0"/>
        </w:numPr>
        <w:wordWrap/>
        <w:jc w:val="left"/>
        <w:rPr>
          <w:rFonts w:hint="eastAsia" w:ascii="黑体" w:hAnsi="黑体" w:eastAsia="黑体" w:cs="黑体"/>
          <w:sz w:val="28"/>
          <w:szCs w:val="28"/>
          <w:lang w:val="en-US" w:eastAsia="zh-CN"/>
        </w:rPr>
      </w:pP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2.4商业目标</w:t>
      </w:r>
    </w:p>
    <w:p>
      <w:pPr>
        <w:widowControl w:val="0"/>
        <w:numPr>
          <w:numId w:val="0"/>
        </w:numPr>
        <w:wordWrap/>
        <w:jc w:val="left"/>
        <w:rPr>
          <w:rFonts w:hint="eastAsia" w:ascii="黑体" w:hAnsi="黑体" w:eastAsia="黑体" w:cs="黑体"/>
          <w:sz w:val="28"/>
          <w:szCs w:val="28"/>
          <w:lang w:val="en-US" w:eastAsia="zh-CN"/>
        </w:rPr>
      </w:pPr>
    </w:p>
    <w:p>
      <w:pPr>
        <w:widowControl w:val="0"/>
        <w:numPr>
          <w:ilvl w:val="0"/>
          <w:numId w:val="2"/>
        </w:numPr>
        <w:wordWrap/>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32"/>
          <w:szCs w:val="32"/>
          <w:lang w:val="en-US" w:eastAsia="zh-CN"/>
        </w:rPr>
        <w:t>体系结构需求定义</w:t>
      </w: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3.1体系结构需求与约束</w:t>
      </w:r>
    </w:p>
    <w:tbl>
      <w:tblPr>
        <w:tblStyle w:val="3"/>
        <w:tblpPr w:leftFromText="180" w:rightFromText="180" w:vertAnchor="text" w:horzAnchor="page" w:tblpX="1792" w:tblpY="298"/>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961"/>
        <w:gridCol w:w="980"/>
        <w:gridCol w:w="671"/>
        <w:gridCol w:w="2595"/>
        <w:gridCol w:w="1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需求ID</w:t>
            </w:r>
          </w:p>
        </w:tc>
        <w:tc>
          <w:tcPr>
            <w:tcW w:w="1961"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体系结构需求描述</w:t>
            </w:r>
          </w:p>
          <w:p>
            <w:pPr>
              <w:spacing w:before="0" w:after="0" w:line="240" w:lineRule="auto"/>
              <w:rPr>
                <w:rFonts w:hint="eastAsia" w:ascii="黑体" w:hAnsi="黑体" w:eastAsia="黑体" w:cs="黑体"/>
                <w:b w:val="0"/>
                <w:bCs w:val="0"/>
                <w:lang w:val="en-US" w:eastAsia="zh-CN"/>
              </w:rPr>
            </w:pPr>
          </w:p>
        </w:tc>
        <w:tc>
          <w:tcPr>
            <w:tcW w:w="980"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优先级</w:t>
            </w:r>
          </w:p>
        </w:tc>
        <w:tc>
          <w:tcPr>
            <w:tcW w:w="3266" w:type="dxa"/>
            <w:gridSpan w:val="2"/>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设计约束定义</w:t>
            </w:r>
          </w:p>
        </w:tc>
        <w:tc>
          <w:tcPr>
            <w:tcW w:w="1111"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相关约束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continue"/>
          </w:tcPr>
          <w:p>
            <w:pPr>
              <w:spacing w:before="0" w:after="0" w:line="240" w:lineRule="auto"/>
              <w:rPr>
                <w:rFonts w:hint="eastAsia" w:ascii="黑体" w:hAnsi="黑体" w:eastAsia="黑体" w:cs="黑体"/>
                <w:b w:val="0"/>
                <w:bCs w:val="0"/>
                <w:lang w:val="en-US" w:eastAsia="zh-CN"/>
              </w:rPr>
            </w:pPr>
          </w:p>
        </w:tc>
        <w:tc>
          <w:tcPr>
            <w:tcW w:w="1961" w:type="dxa"/>
            <w:vMerge w:val="continue"/>
          </w:tcPr>
          <w:p>
            <w:pPr>
              <w:spacing w:before="0" w:after="0" w:line="240" w:lineRule="auto"/>
              <w:rPr>
                <w:rFonts w:hint="eastAsia" w:ascii="黑体" w:hAnsi="黑体" w:eastAsia="黑体" w:cs="黑体"/>
                <w:b w:val="0"/>
                <w:bCs w:val="0"/>
                <w:lang w:val="en-US" w:eastAsia="zh-CN"/>
              </w:rPr>
            </w:pPr>
          </w:p>
        </w:tc>
        <w:tc>
          <w:tcPr>
            <w:tcW w:w="980" w:type="dxa"/>
            <w:vMerge w:val="continue"/>
          </w:tcPr>
          <w:p>
            <w:pPr>
              <w:spacing w:before="0" w:after="0" w:line="240" w:lineRule="auto"/>
              <w:rPr>
                <w:rFonts w:hint="eastAsia" w:ascii="黑体" w:hAnsi="黑体" w:eastAsia="黑体" w:cs="黑体"/>
                <w:b w:val="0"/>
                <w:bCs w:val="0"/>
                <w:lang w:val="en-US" w:eastAsia="zh-CN"/>
              </w:rPr>
            </w:pP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ID</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约束内容</w:t>
            </w:r>
          </w:p>
        </w:tc>
        <w:tc>
          <w:tcPr>
            <w:tcW w:w="1111" w:type="dxa"/>
            <w:vMerge w:val="continue"/>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AR1</w:t>
            </w:r>
          </w:p>
        </w:tc>
        <w:tc>
          <w:tcPr>
            <w:tcW w:w="1961"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个人信息管理</w:t>
            </w:r>
          </w:p>
        </w:tc>
        <w:tc>
          <w:tcPr>
            <w:tcW w:w="980"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5</w:t>
            </w: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DC1</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用户初次使用应用时，需要对用户进行短暂的操作示例教程</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continue"/>
          </w:tcPr>
          <w:p>
            <w:pPr>
              <w:spacing w:before="0" w:after="0" w:line="240" w:lineRule="auto"/>
              <w:rPr>
                <w:rFonts w:hint="eastAsia" w:ascii="黑体" w:hAnsi="黑体" w:eastAsia="黑体" w:cs="黑体"/>
                <w:b w:val="0"/>
                <w:bCs w:val="0"/>
                <w:lang w:val="en-US" w:eastAsia="zh-CN"/>
              </w:rPr>
            </w:pPr>
          </w:p>
        </w:tc>
        <w:tc>
          <w:tcPr>
            <w:tcW w:w="1961" w:type="dxa"/>
            <w:vMerge w:val="continue"/>
          </w:tcPr>
          <w:p>
            <w:pPr>
              <w:spacing w:before="0" w:after="0" w:line="240" w:lineRule="auto"/>
              <w:rPr>
                <w:rFonts w:hint="eastAsia" w:ascii="黑体" w:hAnsi="黑体" w:eastAsia="黑体" w:cs="黑体"/>
                <w:b w:val="0"/>
                <w:bCs w:val="0"/>
                <w:lang w:val="en-US" w:eastAsia="zh-CN"/>
              </w:rPr>
            </w:pPr>
          </w:p>
        </w:tc>
        <w:tc>
          <w:tcPr>
            <w:tcW w:w="980" w:type="dxa"/>
            <w:vMerge w:val="continue"/>
          </w:tcPr>
          <w:p>
            <w:pPr>
              <w:spacing w:before="0" w:after="0" w:line="240" w:lineRule="auto"/>
              <w:rPr>
                <w:rFonts w:hint="eastAsia" w:ascii="黑体" w:hAnsi="黑体" w:eastAsia="黑体" w:cs="黑体"/>
                <w:b w:val="0"/>
                <w:bCs w:val="0"/>
                <w:lang w:val="en-US" w:eastAsia="zh-CN"/>
              </w:rPr>
            </w:pP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DC2</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系统采用移动端（ iOS 版本和 Android 版本）开发</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AR2</w:t>
            </w:r>
          </w:p>
        </w:tc>
        <w:tc>
          <w:tcPr>
            <w:tcW w:w="19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发布任务</w:t>
            </w:r>
          </w:p>
        </w:tc>
        <w:tc>
          <w:tcPr>
            <w:tcW w:w="98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5</w:t>
            </w: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DC3</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在1000人并发使用时，系统不能崩溃</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AR3</w:t>
            </w:r>
          </w:p>
        </w:tc>
        <w:tc>
          <w:tcPr>
            <w:tcW w:w="19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领取任务</w:t>
            </w:r>
          </w:p>
        </w:tc>
        <w:tc>
          <w:tcPr>
            <w:tcW w:w="98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5</w:t>
            </w: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DC4</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在进行数据的下载和上传中，如果网络出现故障，系统不能出现故障</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AR4</w:t>
            </w:r>
          </w:p>
        </w:tc>
        <w:tc>
          <w:tcPr>
            <w:tcW w:w="19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任务结算与评价</w:t>
            </w:r>
          </w:p>
        </w:tc>
        <w:tc>
          <w:tcPr>
            <w:tcW w:w="98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4</w:t>
            </w: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DC5</w:t>
            </w:r>
          </w:p>
        </w:tc>
        <w:tc>
          <w:tcPr>
            <w:tcW w:w="2595" w:type="dxa"/>
          </w:tcPr>
          <w:p>
            <w:pPr>
              <w:spacing w:before="0" w:after="0" w:line="240" w:lineRule="auto"/>
              <w:rPr>
                <w:rFonts w:hint="eastAsia" w:ascii="黑体" w:hAnsi="黑体" w:eastAsia="黑体" w:cs="黑体"/>
                <w:b w:val="0"/>
                <w:bCs w:val="0"/>
                <w:rtl w:val="0"/>
                <w:lang w:val="en-US" w:eastAsia="zh-CN"/>
              </w:rPr>
            </w:pPr>
            <w:r>
              <w:rPr>
                <w:rFonts w:hint="eastAsia" w:ascii="黑体" w:hAnsi="黑体" w:eastAsia="黑体" w:cs="黑体"/>
                <w:b w:val="0"/>
                <w:bCs w:val="0"/>
                <w:rtl w:val="0"/>
                <w:lang w:val="zh-CN" w:eastAsia="zh-CN"/>
              </w:rPr>
              <w:t>任务完成后，双方需确认完成，提交反馈评价</w:t>
            </w:r>
          </w:p>
          <w:p>
            <w:pPr>
              <w:spacing w:before="0" w:after="0" w:line="240" w:lineRule="auto"/>
              <w:rPr>
                <w:rFonts w:hint="eastAsia" w:ascii="黑体" w:hAnsi="黑体" w:eastAsia="黑体" w:cs="黑体"/>
                <w:b w:val="0"/>
                <w:bCs w:val="0"/>
                <w:lang w:val="en-US" w:eastAsia="zh-CN"/>
              </w:rPr>
            </w:pP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AR5</w:t>
            </w:r>
          </w:p>
        </w:tc>
        <w:tc>
          <w:tcPr>
            <w:tcW w:w="19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资质审核</w:t>
            </w:r>
          </w:p>
        </w:tc>
        <w:tc>
          <w:tcPr>
            <w:tcW w:w="98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5</w:t>
            </w: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DC6</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rtl w:val="0"/>
                <w:lang w:val="zh-CN" w:eastAsia="zh-CN"/>
              </w:rPr>
              <w:t>要求用户上传身份证照片和专业技能资格证明（证书拍照），并填写对应的专业资格技能明晨，由管理员审核</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AR6</w:t>
            </w:r>
          </w:p>
        </w:tc>
        <w:tc>
          <w:tcPr>
            <w:tcW w:w="19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投诉处理</w:t>
            </w:r>
          </w:p>
        </w:tc>
        <w:tc>
          <w:tcPr>
            <w:tcW w:w="98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4</w:t>
            </w: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DC7</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rtl w:val="0"/>
                <w:lang w:val="en-US" w:eastAsia="zh-CN"/>
              </w:rPr>
              <w:t>投诉处理结果要反馈给投诉人和被投诉人</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AR7</w:t>
            </w:r>
          </w:p>
        </w:tc>
        <w:tc>
          <w:tcPr>
            <w:tcW w:w="19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任务列表管理</w:t>
            </w:r>
          </w:p>
        </w:tc>
        <w:tc>
          <w:tcPr>
            <w:tcW w:w="98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3</w:t>
            </w: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DC8</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使用网络爬虫技术，每天自动从网上更新任务信息</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AR8</w:t>
            </w:r>
          </w:p>
        </w:tc>
        <w:tc>
          <w:tcPr>
            <w:tcW w:w="19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智能推荐</w:t>
            </w:r>
          </w:p>
        </w:tc>
        <w:tc>
          <w:tcPr>
            <w:tcW w:w="98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2</w:t>
            </w: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DC9</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推荐结果根据用户习惯得出</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restart"/>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AR9</w:t>
            </w:r>
          </w:p>
        </w:tc>
        <w:tc>
          <w:tcPr>
            <w:tcW w:w="1961"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可靠性</w:t>
            </w:r>
          </w:p>
          <w:p>
            <w:pPr>
              <w:spacing w:before="0" w:after="0" w:line="240" w:lineRule="auto"/>
              <w:rPr>
                <w:rFonts w:hint="eastAsia" w:ascii="黑体" w:hAnsi="黑体" w:eastAsia="黑体" w:cs="黑体"/>
                <w:b w:val="0"/>
                <w:bCs w:val="0"/>
                <w:lang w:val="en-US" w:eastAsia="zh-CN"/>
              </w:rPr>
            </w:pPr>
          </w:p>
        </w:tc>
        <w:tc>
          <w:tcPr>
            <w:tcW w:w="980"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5</w:t>
            </w: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DC10</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存储出现故障要能够快速恢复，恢复应在半个小时内完成</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continue"/>
          </w:tcPr>
          <w:p>
            <w:pPr>
              <w:spacing w:before="0" w:after="0" w:line="240" w:lineRule="auto"/>
              <w:rPr>
                <w:rFonts w:hint="eastAsia" w:ascii="黑体" w:hAnsi="黑体" w:eastAsia="黑体" w:cs="黑体"/>
                <w:b w:val="0"/>
                <w:bCs w:val="0"/>
                <w:lang w:val="en-US" w:eastAsia="zh-CN"/>
              </w:rPr>
            </w:pPr>
          </w:p>
        </w:tc>
        <w:tc>
          <w:tcPr>
            <w:tcW w:w="1961" w:type="dxa"/>
            <w:vMerge w:val="continue"/>
          </w:tcPr>
          <w:p>
            <w:pPr>
              <w:spacing w:before="0" w:after="0" w:line="240" w:lineRule="auto"/>
              <w:rPr>
                <w:rFonts w:hint="eastAsia" w:ascii="黑体" w:hAnsi="黑体" w:eastAsia="黑体" w:cs="黑体"/>
                <w:b w:val="0"/>
                <w:bCs w:val="0"/>
                <w:lang w:val="en-US" w:eastAsia="zh-CN"/>
              </w:rPr>
            </w:pPr>
          </w:p>
        </w:tc>
        <w:tc>
          <w:tcPr>
            <w:tcW w:w="980" w:type="dxa"/>
            <w:vMerge w:val="continue"/>
          </w:tcPr>
          <w:p>
            <w:pPr>
              <w:spacing w:before="0" w:after="0" w:line="240" w:lineRule="auto"/>
              <w:rPr>
                <w:rFonts w:hint="eastAsia" w:ascii="黑体" w:hAnsi="黑体" w:eastAsia="黑体" w:cs="黑体"/>
                <w:b w:val="0"/>
                <w:bCs w:val="0"/>
                <w:lang w:val="en-US" w:eastAsia="zh-CN"/>
              </w:rPr>
            </w:pP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DC11</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采取RAID机制进行数据备份</w:t>
            </w:r>
          </w:p>
        </w:tc>
        <w:tc>
          <w:tcPr>
            <w:tcW w:w="111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促进DC10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continue"/>
          </w:tcPr>
          <w:p>
            <w:pPr>
              <w:spacing w:before="0" w:after="0" w:line="240" w:lineRule="auto"/>
              <w:rPr>
                <w:rFonts w:hint="eastAsia" w:ascii="黑体" w:hAnsi="黑体" w:eastAsia="黑体" w:cs="黑体"/>
                <w:b w:val="0"/>
                <w:bCs w:val="0"/>
                <w:lang w:val="en-US" w:eastAsia="zh-CN"/>
              </w:rPr>
            </w:pPr>
          </w:p>
        </w:tc>
        <w:tc>
          <w:tcPr>
            <w:tcW w:w="1961" w:type="dxa"/>
            <w:vMerge w:val="continue"/>
          </w:tcPr>
          <w:p>
            <w:pPr>
              <w:spacing w:before="0" w:after="0" w:line="240" w:lineRule="auto"/>
              <w:rPr>
                <w:rFonts w:hint="eastAsia" w:ascii="黑体" w:hAnsi="黑体" w:eastAsia="黑体" w:cs="黑体"/>
                <w:b w:val="0"/>
                <w:bCs w:val="0"/>
                <w:lang w:val="en-US" w:eastAsia="zh-CN"/>
              </w:rPr>
            </w:pPr>
          </w:p>
        </w:tc>
        <w:tc>
          <w:tcPr>
            <w:tcW w:w="980" w:type="dxa"/>
            <w:vMerge w:val="continue"/>
          </w:tcPr>
          <w:p>
            <w:pPr>
              <w:spacing w:before="0" w:after="0" w:line="240" w:lineRule="auto"/>
              <w:rPr>
                <w:rFonts w:hint="eastAsia" w:ascii="黑体" w:hAnsi="黑体" w:eastAsia="黑体" w:cs="黑体"/>
                <w:b w:val="0"/>
                <w:bCs w:val="0"/>
                <w:lang w:val="en-US" w:eastAsia="zh-CN"/>
              </w:rPr>
            </w:pP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DC12</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故障频率每月不能超过3次</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continue"/>
          </w:tcPr>
          <w:p>
            <w:pPr>
              <w:spacing w:before="0" w:after="0" w:line="240" w:lineRule="auto"/>
              <w:rPr>
                <w:rFonts w:hint="eastAsia" w:ascii="黑体" w:hAnsi="黑体" w:eastAsia="黑体" w:cs="黑体"/>
                <w:b w:val="0"/>
                <w:bCs w:val="0"/>
                <w:lang w:val="en-US" w:eastAsia="zh-CN"/>
              </w:rPr>
            </w:pPr>
          </w:p>
        </w:tc>
        <w:tc>
          <w:tcPr>
            <w:tcW w:w="1961" w:type="dxa"/>
            <w:vMerge w:val="continue"/>
          </w:tcPr>
          <w:p>
            <w:pPr>
              <w:spacing w:before="0" w:after="0" w:line="240" w:lineRule="auto"/>
              <w:rPr>
                <w:rFonts w:hint="eastAsia" w:ascii="黑体" w:hAnsi="黑体" w:eastAsia="黑体" w:cs="黑体"/>
                <w:b w:val="0"/>
                <w:bCs w:val="0"/>
                <w:lang w:val="en-US" w:eastAsia="zh-CN"/>
              </w:rPr>
            </w:pPr>
          </w:p>
        </w:tc>
        <w:tc>
          <w:tcPr>
            <w:tcW w:w="980" w:type="dxa"/>
            <w:vMerge w:val="continue"/>
          </w:tcPr>
          <w:p>
            <w:pPr>
              <w:spacing w:before="0" w:after="0" w:line="240" w:lineRule="auto"/>
              <w:rPr>
                <w:rFonts w:hint="eastAsia" w:ascii="黑体" w:hAnsi="黑体" w:eastAsia="黑体" w:cs="黑体"/>
                <w:b w:val="0"/>
                <w:bCs w:val="0"/>
                <w:lang w:val="en-US" w:eastAsia="zh-CN"/>
              </w:rPr>
            </w:pP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DC13</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服务器出现故障时要能够及时发现并通知系统管理员，并且不能影响网站访问</w:t>
            </w:r>
          </w:p>
        </w:tc>
        <w:tc>
          <w:tcPr>
            <w:tcW w:w="111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促进DC10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restart"/>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AR10</w:t>
            </w:r>
          </w:p>
        </w:tc>
        <w:tc>
          <w:tcPr>
            <w:tcW w:w="1961"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兼容性</w:t>
            </w:r>
          </w:p>
        </w:tc>
        <w:tc>
          <w:tcPr>
            <w:tcW w:w="980"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2</w:t>
            </w: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DC14</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兼容各种浏览器，如firefox, chrome, internet explorer</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continue"/>
          </w:tcPr>
          <w:p>
            <w:pPr>
              <w:spacing w:before="0" w:after="0" w:line="240" w:lineRule="auto"/>
              <w:rPr>
                <w:rFonts w:hint="eastAsia" w:ascii="黑体" w:hAnsi="黑体" w:eastAsia="黑体" w:cs="黑体"/>
                <w:b w:val="0"/>
                <w:bCs w:val="0"/>
                <w:lang w:val="en-US" w:eastAsia="zh-CN"/>
              </w:rPr>
            </w:pPr>
          </w:p>
        </w:tc>
        <w:tc>
          <w:tcPr>
            <w:tcW w:w="1961" w:type="dxa"/>
            <w:vMerge w:val="continue"/>
          </w:tcPr>
          <w:p>
            <w:pPr>
              <w:spacing w:before="0" w:after="0" w:line="240" w:lineRule="auto"/>
              <w:rPr>
                <w:rFonts w:hint="eastAsia" w:ascii="黑体" w:hAnsi="黑体" w:eastAsia="黑体" w:cs="黑体"/>
                <w:b w:val="0"/>
                <w:bCs w:val="0"/>
                <w:lang w:val="en-US" w:eastAsia="zh-CN"/>
              </w:rPr>
            </w:pPr>
          </w:p>
        </w:tc>
        <w:tc>
          <w:tcPr>
            <w:tcW w:w="980" w:type="dxa"/>
            <w:vMerge w:val="continue"/>
          </w:tcPr>
          <w:p>
            <w:pPr>
              <w:spacing w:before="0" w:after="0" w:line="240" w:lineRule="auto"/>
              <w:rPr>
                <w:rFonts w:hint="eastAsia" w:ascii="黑体" w:hAnsi="黑体" w:eastAsia="黑体" w:cs="黑体"/>
                <w:b w:val="0"/>
                <w:bCs w:val="0"/>
                <w:lang w:val="en-US" w:eastAsia="zh-CN"/>
              </w:rPr>
            </w:pP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DC15</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兼容各种价格单位和商品别名(建立词汇表)</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restart"/>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AR11</w:t>
            </w:r>
          </w:p>
        </w:tc>
        <w:tc>
          <w:tcPr>
            <w:tcW w:w="1961"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容量</w:t>
            </w:r>
          </w:p>
        </w:tc>
        <w:tc>
          <w:tcPr>
            <w:tcW w:w="980"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3</w:t>
            </w: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DC16</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最大要能够存储1千万个商品的相关信息</w:t>
            </w:r>
          </w:p>
        </w:tc>
        <w:tc>
          <w:tcPr>
            <w:tcW w:w="111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阻碍DC24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continue"/>
          </w:tcPr>
          <w:p>
            <w:pPr>
              <w:spacing w:before="0" w:after="0" w:line="240" w:lineRule="auto"/>
              <w:rPr>
                <w:rFonts w:hint="eastAsia" w:ascii="黑体" w:hAnsi="黑体" w:eastAsia="黑体" w:cs="黑体"/>
                <w:b w:val="0"/>
                <w:bCs w:val="0"/>
                <w:lang w:val="en-US" w:eastAsia="zh-CN"/>
              </w:rPr>
            </w:pPr>
          </w:p>
        </w:tc>
        <w:tc>
          <w:tcPr>
            <w:tcW w:w="1961" w:type="dxa"/>
            <w:vMerge w:val="continue"/>
          </w:tcPr>
          <w:p>
            <w:pPr>
              <w:spacing w:before="0" w:after="0" w:line="240" w:lineRule="auto"/>
              <w:rPr>
                <w:rFonts w:hint="eastAsia" w:ascii="黑体" w:hAnsi="黑体" w:eastAsia="黑体" w:cs="黑体"/>
                <w:b w:val="0"/>
                <w:bCs w:val="0"/>
                <w:lang w:val="en-US" w:eastAsia="zh-CN"/>
              </w:rPr>
            </w:pPr>
          </w:p>
        </w:tc>
        <w:tc>
          <w:tcPr>
            <w:tcW w:w="980" w:type="dxa"/>
            <w:vMerge w:val="continue"/>
          </w:tcPr>
          <w:p>
            <w:pPr>
              <w:spacing w:before="0" w:after="0" w:line="240" w:lineRule="auto"/>
              <w:rPr>
                <w:rFonts w:hint="eastAsia" w:ascii="黑体" w:hAnsi="黑体" w:eastAsia="黑体" w:cs="黑体"/>
                <w:b w:val="0"/>
                <w:bCs w:val="0"/>
                <w:lang w:val="en-US" w:eastAsia="zh-CN"/>
              </w:rPr>
            </w:pP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DC17</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系统数据分布式存储在多台设备上</w:t>
            </w:r>
          </w:p>
        </w:tc>
        <w:tc>
          <w:tcPr>
            <w:tcW w:w="111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阻碍DC10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AR12</w:t>
            </w:r>
          </w:p>
        </w:tc>
        <w:tc>
          <w:tcPr>
            <w:tcW w:w="19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并发性</w:t>
            </w:r>
          </w:p>
        </w:tc>
        <w:tc>
          <w:tcPr>
            <w:tcW w:w="98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3</w:t>
            </w: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DC18</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在高峰期时间（例如节假日），要允许5百万用户同时在线使用</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restart"/>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AR13</w:t>
            </w:r>
          </w:p>
        </w:tc>
        <w:tc>
          <w:tcPr>
            <w:tcW w:w="1961"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安全性</w:t>
            </w:r>
          </w:p>
        </w:tc>
        <w:tc>
          <w:tcPr>
            <w:tcW w:w="980"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5</w:t>
            </w: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DC19</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实现短时间内频繁访问的IP（即插件扫描攻击）并屏蔽</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continue"/>
          </w:tcPr>
          <w:p>
            <w:pPr>
              <w:spacing w:before="0" w:after="0" w:line="240" w:lineRule="auto"/>
              <w:rPr>
                <w:rFonts w:hint="eastAsia" w:ascii="黑体" w:hAnsi="黑体" w:eastAsia="黑体" w:cs="黑体"/>
                <w:b w:val="0"/>
                <w:bCs w:val="0"/>
                <w:lang w:val="en-US" w:eastAsia="zh-CN"/>
              </w:rPr>
            </w:pPr>
          </w:p>
        </w:tc>
        <w:tc>
          <w:tcPr>
            <w:tcW w:w="1961" w:type="dxa"/>
            <w:vMerge w:val="continue"/>
          </w:tcPr>
          <w:p>
            <w:pPr>
              <w:spacing w:before="0" w:after="0" w:line="240" w:lineRule="auto"/>
              <w:rPr>
                <w:rFonts w:hint="eastAsia" w:ascii="黑体" w:hAnsi="黑体" w:eastAsia="黑体" w:cs="黑体"/>
                <w:b w:val="0"/>
                <w:bCs w:val="0"/>
                <w:lang w:val="en-US" w:eastAsia="zh-CN"/>
              </w:rPr>
            </w:pPr>
          </w:p>
        </w:tc>
        <w:tc>
          <w:tcPr>
            <w:tcW w:w="980" w:type="dxa"/>
            <w:vMerge w:val="continue"/>
          </w:tcPr>
          <w:p>
            <w:pPr>
              <w:spacing w:before="0" w:after="0" w:line="240" w:lineRule="auto"/>
              <w:rPr>
                <w:rFonts w:hint="eastAsia" w:ascii="黑体" w:hAnsi="黑体" w:eastAsia="黑体" w:cs="黑体"/>
                <w:b w:val="0"/>
                <w:bCs w:val="0"/>
                <w:lang w:val="en-US" w:eastAsia="zh-CN"/>
              </w:rPr>
            </w:pP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DC20</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发现特定IP地址（例如搜索引擎Agent）的访问并屏蔽</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restart"/>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AR14</w:t>
            </w:r>
          </w:p>
        </w:tc>
        <w:tc>
          <w:tcPr>
            <w:tcW w:w="1961"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可修改性</w:t>
            </w:r>
          </w:p>
        </w:tc>
        <w:tc>
          <w:tcPr>
            <w:tcW w:w="980" w:type="dxa"/>
            <w:vMerge w:val="restart"/>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3</w:t>
            </w: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DC21</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支持增加新的入侵方式侦测</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continue"/>
          </w:tcPr>
          <w:p>
            <w:pPr>
              <w:spacing w:before="0" w:after="0" w:line="240" w:lineRule="auto"/>
              <w:rPr>
                <w:rFonts w:hint="eastAsia" w:ascii="黑体" w:hAnsi="黑体" w:eastAsia="黑体" w:cs="黑体"/>
                <w:b w:val="0"/>
                <w:bCs w:val="0"/>
                <w:lang w:val="en-US" w:eastAsia="zh-CN"/>
              </w:rPr>
            </w:pPr>
          </w:p>
        </w:tc>
        <w:tc>
          <w:tcPr>
            <w:tcW w:w="1961" w:type="dxa"/>
            <w:vMerge w:val="continue"/>
          </w:tcPr>
          <w:p>
            <w:pPr>
              <w:spacing w:before="0" w:after="0" w:line="240" w:lineRule="auto"/>
              <w:rPr>
                <w:rFonts w:hint="eastAsia" w:ascii="黑体" w:hAnsi="黑体" w:eastAsia="黑体" w:cs="黑体"/>
                <w:b w:val="0"/>
                <w:bCs w:val="0"/>
                <w:lang w:val="en-US" w:eastAsia="zh-CN"/>
              </w:rPr>
            </w:pPr>
          </w:p>
        </w:tc>
        <w:tc>
          <w:tcPr>
            <w:tcW w:w="980" w:type="dxa"/>
            <w:vMerge w:val="continue"/>
          </w:tcPr>
          <w:p>
            <w:pPr>
              <w:spacing w:before="0" w:after="0" w:line="240" w:lineRule="auto"/>
              <w:rPr>
                <w:rFonts w:hint="eastAsia" w:ascii="黑体" w:hAnsi="黑体" w:eastAsia="黑体" w:cs="黑体"/>
                <w:b w:val="0"/>
                <w:bCs w:val="0"/>
                <w:lang w:val="en-US" w:eastAsia="zh-CN"/>
              </w:rPr>
            </w:pPr>
          </w:p>
        </w:tc>
        <w:tc>
          <w:tcPr>
            <w:tcW w:w="67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DC22</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支持设计新的审查条件，并在满足条件的情况下通知相应人员</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vMerge w:val="continue"/>
          </w:tcPr>
          <w:p>
            <w:pPr>
              <w:spacing w:before="0" w:after="0" w:line="240" w:lineRule="auto"/>
              <w:rPr>
                <w:rFonts w:hint="eastAsia" w:ascii="黑体" w:hAnsi="黑体" w:eastAsia="黑体" w:cs="黑体"/>
                <w:b w:val="0"/>
                <w:bCs w:val="0"/>
                <w:lang w:val="en-US" w:eastAsia="zh-CN"/>
              </w:rPr>
            </w:pPr>
          </w:p>
        </w:tc>
        <w:tc>
          <w:tcPr>
            <w:tcW w:w="1961" w:type="dxa"/>
            <w:vMerge w:val="continue"/>
          </w:tcPr>
          <w:p>
            <w:pPr>
              <w:spacing w:before="0" w:after="0" w:line="240" w:lineRule="auto"/>
              <w:rPr>
                <w:rFonts w:hint="eastAsia" w:ascii="黑体" w:hAnsi="黑体" w:eastAsia="黑体" w:cs="黑体"/>
                <w:b w:val="0"/>
                <w:bCs w:val="0"/>
                <w:lang w:val="en-US" w:eastAsia="zh-CN"/>
              </w:rPr>
            </w:pPr>
          </w:p>
        </w:tc>
        <w:tc>
          <w:tcPr>
            <w:tcW w:w="980" w:type="dxa"/>
            <w:vMerge w:val="continue"/>
          </w:tcPr>
          <w:p>
            <w:pPr>
              <w:spacing w:before="0" w:after="0" w:line="240" w:lineRule="auto"/>
              <w:rPr>
                <w:rFonts w:hint="eastAsia" w:ascii="黑体" w:hAnsi="黑体" w:eastAsia="黑体" w:cs="黑体"/>
                <w:b w:val="0"/>
                <w:bCs w:val="0"/>
                <w:lang w:val="en-US" w:eastAsia="zh-CN"/>
              </w:rPr>
            </w:pP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DC23</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增加一种新的侦测算法或功能所需时间不能超过2.5个人月</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AR15</w:t>
            </w:r>
          </w:p>
        </w:tc>
        <w:tc>
          <w:tcPr>
            <w:tcW w:w="19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效率</w:t>
            </w:r>
          </w:p>
        </w:tc>
        <w:tc>
          <w:tcPr>
            <w:tcW w:w="98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4</w:t>
            </w: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DC24</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系统响应时间不能超过1.5s</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AR16</w:t>
            </w:r>
          </w:p>
        </w:tc>
        <w:tc>
          <w:tcPr>
            <w:tcW w:w="19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准确性</w:t>
            </w:r>
          </w:p>
        </w:tc>
        <w:tc>
          <w:tcPr>
            <w:tcW w:w="98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5</w:t>
            </w: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DC25</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系统出错概率不能超过%0.01</w:t>
            </w:r>
          </w:p>
        </w:tc>
        <w:tc>
          <w:tcPr>
            <w:tcW w:w="1111" w:type="dxa"/>
          </w:tcPr>
          <w:p>
            <w:pPr>
              <w:spacing w:before="0" w:after="0" w:line="240" w:lineRule="auto"/>
              <w:rPr>
                <w:rFonts w:hint="eastAsia" w:ascii="黑体" w:hAnsi="黑体" w:eastAsia="黑体" w:cs="黑体"/>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AR17</w:t>
            </w:r>
          </w:p>
        </w:tc>
        <w:tc>
          <w:tcPr>
            <w:tcW w:w="1961"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快速开发</w:t>
            </w:r>
          </w:p>
        </w:tc>
        <w:tc>
          <w:tcPr>
            <w:tcW w:w="980"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3</w:t>
            </w:r>
          </w:p>
        </w:tc>
        <w:tc>
          <w:tcPr>
            <w:tcW w:w="671" w:type="dxa"/>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DC26</w:t>
            </w:r>
          </w:p>
        </w:tc>
        <w:tc>
          <w:tcPr>
            <w:tcW w:w="2595" w:type="dxa"/>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第1个版本2个月内上线</w:t>
            </w:r>
          </w:p>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第2个版本4个月后上线</w:t>
            </w:r>
          </w:p>
        </w:tc>
        <w:tc>
          <w:tcPr>
            <w:tcW w:w="1111" w:type="dxa"/>
          </w:tcPr>
          <w:p>
            <w:pPr>
              <w:spacing w:before="0" w:after="0" w:line="240" w:lineRule="auto"/>
              <w:rPr>
                <w:rFonts w:hint="eastAsia" w:ascii="黑体" w:hAnsi="黑体" w:eastAsia="黑体" w:cs="黑体"/>
                <w:b w:val="0"/>
                <w:bCs w:val="0"/>
                <w:lang w:val="en-US" w:eastAsia="zh-CN"/>
              </w:rPr>
            </w:pPr>
          </w:p>
        </w:tc>
      </w:tr>
    </w:tbl>
    <w:p>
      <w:pPr>
        <w:widowControl w:val="0"/>
        <w:numPr>
          <w:numId w:val="0"/>
        </w:numPr>
        <w:wordWrap/>
        <w:jc w:val="left"/>
        <w:rPr>
          <w:rFonts w:hint="eastAsia" w:ascii="黑体" w:hAnsi="黑体" w:eastAsia="黑体" w:cs="黑体"/>
          <w:sz w:val="28"/>
          <w:szCs w:val="28"/>
          <w:lang w:val="en-US" w:eastAsia="zh-CN"/>
        </w:rPr>
      </w:pP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3.2用例视图</w:t>
      </w:r>
    </w:p>
    <w:p>
      <w:pPr>
        <w:widowControl w:val="0"/>
        <w:numPr>
          <w:numId w:val="0"/>
        </w:numPr>
        <w:wordWrap/>
        <w:jc w:val="left"/>
        <w:rPr>
          <w:rFonts w:hint="eastAsia" w:ascii="黑体" w:hAnsi="黑体" w:eastAsia="黑体" w:cs="黑体"/>
          <w:sz w:val="28"/>
          <w:szCs w:val="28"/>
          <w:lang w:val="en-US" w:eastAsia="zh-CN"/>
        </w:rPr>
      </w:pP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3.3场景描述</w:t>
      </w:r>
    </w:p>
    <w:p>
      <w:pPr>
        <w:widowControl w:val="0"/>
        <w:numPr>
          <w:numId w:val="0"/>
        </w:numPr>
        <w:wordWrap/>
        <w:jc w:val="left"/>
        <w:rPr>
          <w:rFonts w:hint="eastAsia" w:ascii="黑体" w:hAnsi="黑体" w:eastAsia="黑体" w:cs="黑体"/>
          <w:sz w:val="28"/>
          <w:szCs w:val="28"/>
          <w:lang w:val="en-US" w:eastAsia="zh-CN"/>
        </w:rPr>
      </w:pPr>
    </w:p>
    <w:p>
      <w:pPr>
        <w:widowControl w:val="0"/>
        <w:numPr>
          <w:ilvl w:val="0"/>
          <w:numId w:val="2"/>
        </w:numPr>
        <w:wordWrap/>
        <w:ind w:left="0" w:leftChars="0" w:firstLine="0" w:firstLineChars="0"/>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建立初始体系结构</w:t>
      </w: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4.1建立依据</w:t>
      </w:r>
    </w:p>
    <w:p>
      <w:pPr>
        <w:widowControl w:val="0"/>
        <w:numPr>
          <w:numId w:val="0"/>
        </w:numPr>
        <w:wordWrap/>
        <w:jc w:val="left"/>
        <w:rPr>
          <w:rFonts w:hint="eastAsia" w:ascii="黑体" w:hAnsi="黑体" w:eastAsia="黑体" w:cs="黑体"/>
          <w:sz w:val="28"/>
          <w:szCs w:val="28"/>
          <w:lang w:val="en-US" w:eastAsia="zh-CN"/>
        </w:rPr>
      </w:pP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4.2逻辑视图</w:t>
      </w:r>
    </w:p>
    <w:p>
      <w:pPr>
        <w:widowControl w:val="0"/>
        <w:numPr>
          <w:numId w:val="0"/>
        </w:numPr>
        <w:wordWrap/>
        <w:jc w:val="left"/>
        <w:rPr>
          <w:rFonts w:hint="eastAsia" w:ascii="黑体" w:hAnsi="黑体" w:eastAsia="黑体" w:cs="黑体"/>
          <w:sz w:val="28"/>
          <w:szCs w:val="28"/>
          <w:lang w:val="en-US" w:eastAsia="zh-CN"/>
        </w:rPr>
      </w:pP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4.3开发视图</w:t>
      </w:r>
    </w:p>
    <w:p>
      <w:pPr>
        <w:widowControl w:val="0"/>
        <w:numPr>
          <w:numId w:val="0"/>
        </w:numPr>
        <w:wordWrap/>
        <w:jc w:val="left"/>
        <w:rPr>
          <w:rFonts w:hint="eastAsia" w:ascii="黑体" w:hAnsi="黑体" w:eastAsia="黑体" w:cs="黑体"/>
          <w:sz w:val="28"/>
          <w:szCs w:val="28"/>
          <w:lang w:val="en-US" w:eastAsia="zh-CN"/>
        </w:rPr>
      </w:pP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4.4进程视图</w:t>
      </w:r>
    </w:p>
    <w:p>
      <w:pPr>
        <w:widowControl w:val="0"/>
        <w:numPr>
          <w:numId w:val="0"/>
        </w:numPr>
        <w:wordWrap/>
        <w:jc w:val="left"/>
        <w:rPr>
          <w:rFonts w:hint="eastAsia" w:ascii="黑体" w:hAnsi="黑体" w:eastAsia="黑体" w:cs="黑体"/>
          <w:sz w:val="28"/>
          <w:szCs w:val="28"/>
          <w:lang w:val="en-US" w:eastAsia="zh-CN"/>
        </w:rPr>
      </w:pP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4.5部署视图</w:t>
      </w:r>
    </w:p>
    <w:p>
      <w:pPr>
        <w:widowControl w:val="0"/>
        <w:numPr>
          <w:numId w:val="0"/>
        </w:numPr>
        <w:wordWrap/>
        <w:jc w:val="left"/>
        <w:rPr>
          <w:rFonts w:hint="eastAsia" w:ascii="黑体" w:hAnsi="黑体" w:eastAsia="黑体" w:cs="黑体"/>
          <w:sz w:val="28"/>
          <w:szCs w:val="28"/>
          <w:lang w:val="en-US" w:eastAsia="zh-CN"/>
        </w:rPr>
      </w:pPr>
    </w:p>
    <w:p>
      <w:pPr>
        <w:widowControl w:val="0"/>
        <w:numPr>
          <w:ilvl w:val="0"/>
          <w:numId w:val="2"/>
        </w:numPr>
        <w:wordWrap/>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32"/>
          <w:szCs w:val="32"/>
          <w:lang w:val="en-US" w:eastAsia="zh-CN"/>
        </w:rPr>
        <w:t>设计决策</w:t>
      </w:r>
    </w:p>
    <w:p>
      <w:pPr>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5.1设计决策1</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844"/>
        <w:gridCol w:w="643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hint="eastAsia" w:ascii="黑体" w:hAnsi="黑体" w:eastAsia="黑体" w:cs="黑体"/>
                <w:b w:val="0"/>
                <w:bCs w:val="0"/>
              </w:rPr>
            </w:pPr>
            <w:r>
              <w:rPr>
                <w:rFonts w:hint="eastAsia" w:ascii="黑体" w:hAnsi="黑体" w:eastAsia="黑体" w:cs="黑体"/>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rPr>
              <w:t>AR</w:t>
            </w:r>
            <w:r>
              <w:rPr>
                <w:rFonts w:hint="eastAsia" w:ascii="黑体" w:hAnsi="黑体" w:eastAsia="黑体" w:cs="黑体"/>
                <w:b w:val="0"/>
                <w:bCs w:val="0"/>
                <w:lang w:val="en-US" w:eastAsia="zh-CN"/>
              </w:rPr>
              <w:t xml:space="preserve">1 </w:t>
            </w:r>
            <w:r>
              <w:rPr>
                <w:rFonts w:hint="eastAsia" w:ascii="黑体" w:hAnsi="黑体" w:eastAsia="黑体" w:cs="黑体"/>
                <w:b w:val="0"/>
                <w:bCs w:val="0"/>
              </w:rPr>
              <w:tab/>
            </w:r>
            <w:r>
              <w:rPr>
                <w:rFonts w:hint="eastAsia" w:ascii="黑体" w:hAnsi="黑体" w:eastAsia="黑体" w:cs="黑体"/>
                <w:b w:val="0"/>
                <w:bCs w:val="0"/>
                <w:lang w:val="en-US" w:eastAsia="zh-CN"/>
              </w:rPr>
              <w:t>个人信息管理</w:t>
            </w:r>
          </w:p>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rPr>
              <w:t>DC</w:t>
            </w:r>
            <w:r>
              <w:rPr>
                <w:rFonts w:hint="eastAsia" w:ascii="黑体" w:hAnsi="黑体" w:eastAsia="黑体" w:cs="黑体"/>
                <w:b w:val="0"/>
                <w:bCs w:val="0"/>
                <w:lang w:val="en-US" w:eastAsia="zh-CN"/>
              </w:rPr>
              <w:t xml:space="preserve">1 </w:t>
            </w:r>
            <w:r>
              <w:rPr>
                <w:rFonts w:hint="eastAsia" w:ascii="黑体" w:hAnsi="黑体" w:eastAsia="黑体" w:cs="黑体"/>
                <w:b w:val="0"/>
                <w:bCs w:val="0"/>
              </w:rPr>
              <w:tab/>
            </w:r>
            <w:r>
              <w:rPr>
                <w:rFonts w:hint="eastAsia" w:ascii="黑体" w:hAnsi="黑体" w:eastAsia="黑体" w:cs="黑体"/>
                <w:b w:val="0"/>
                <w:bCs w:val="0"/>
                <w:lang w:val="en-US" w:eastAsia="zh-CN"/>
              </w:rPr>
              <w:t>用户初次使用应用时，需要对用户进行短暂的操作示例教程</w:t>
            </w:r>
          </w:p>
          <w:p>
            <w:pPr>
              <w:spacing w:before="0" w:after="0" w:line="240" w:lineRule="auto"/>
              <w:rPr>
                <w:rFonts w:hint="eastAsia" w:ascii="黑体" w:hAnsi="黑体" w:eastAsia="黑体" w:cs="黑体"/>
                <w:b w:val="0"/>
                <w:bCs w:val="0"/>
              </w:rPr>
            </w:pPr>
            <w:r>
              <w:rPr>
                <w:rFonts w:hint="eastAsia" w:ascii="黑体" w:hAnsi="黑体" w:eastAsia="黑体" w:cs="黑体"/>
                <w:b w:val="0"/>
                <w:bCs w:val="0"/>
                <w:lang w:val="en-US" w:eastAsia="zh-CN"/>
              </w:rPr>
              <w:t>DC2    系统采用移动端（ iOS 版本和 Android 版本）开发</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20" w:hRule="atLeast"/>
        </w:trPr>
        <w:tc>
          <w:tcPr>
            <w:tcW w:w="1242" w:type="dxa"/>
            <w:vMerge w:val="restart"/>
            <w:tcBorders>
              <w:top w:val="single" w:color="000000" w:themeColor="text1" w:sz="4"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候选方案</w:t>
            </w:r>
          </w:p>
        </w:tc>
        <w:tc>
          <w:tcPr>
            <w:tcW w:w="84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CS1.1</w:t>
            </w:r>
          </w:p>
        </w:tc>
        <w:tc>
          <w:tcPr>
            <w:tcW w:w="643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个人信息设置在本机APP上，通过登陆验证后显示在信息管理页面，可自由修改</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19" w:hRule="atLeast"/>
        </w:trPr>
        <w:tc>
          <w:tcPr>
            <w:tcW w:w="1242" w:type="dxa"/>
            <w:vMerge w:val="continue"/>
            <w:tcBorders>
              <w:top w:val="single" w:color="4472C4" w:themeColor="accent5" w:sz="8"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84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CS1.2</w:t>
            </w:r>
          </w:p>
        </w:tc>
        <w:tc>
          <w:tcPr>
            <w:tcW w:w="643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通过第三方api将信息与微信或QQ或手机号绑定，通过第三方验证后方可查看并自由修改。</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CS1.2</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加入第三方绑定可以增强数据安全性，同时便于第一次给用户引导教程。</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开发视图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1.需要增加第三方数据接口以及相应的数据交换实现方法</w:t>
            </w:r>
          </w:p>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2.采用适配器模式，将相应数据转换格式后进行交互。</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object>
                <v:shape id="_x0000_i1025" o:spt="75" type="#_x0000_t75" style="height:87.75pt;width:414.75pt;" o:ole="t" filled="f" o:preferrelative="t" stroked="f" coordsize="21600,21600">
                  <v:path/>
                  <v:fill on="f" focussize="0,0"/>
                  <v:stroke on="f" joinstyle="miter"/>
                  <v:imagedata r:id="rId5" o:title=""/>
                  <o:lock v:ext="edit" aspectratio="t"/>
                  <w10:wrap type="none"/>
                  <w10:anchorlock/>
                </v:shape>
                <o:OLEObject Type="Embed" ProgID="PBrush" ShapeID="_x0000_i1025" DrawAspect="Content" ObjectID="_1468075725" r:id="rId4">
                  <o:LockedField>false</o:LockedField>
                </o:OLEObject>
              </w:object>
            </w:r>
          </w:p>
        </w:tc>
      </w:tr>
    </w:tbl>
    <w:p>
      <w:pPr>
        <w:outlineLvl w:val="1"/>
        <w:rPr>
          <w:rFonts w:hint="eastAsia" w:ascii="黑体" w:hAnsi="黑体" w:eastAsia="黑体" w:cs="黑体"/>
          <w:sz w:val="28"/>
          <w:szCs w:val="28"/>
          <w:lang w:val="en-US" w:eastAsia="zh-CN"/>
        </w:rPr>
      </w:pPr>
    </w:p>
    <w:p>
      <w:pPr>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5.2设计决策2</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924"/>
        <w:gridCol w:w="635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hint="eastAsia" w:ascii="黑体" w:hAnsi="黑体" w:eastAsia="黑体" w:cs="黑体"/>
                <w:b w:val="0"/>
                <w:bCs w:val="0"/>
              </w:rPr>
            </w:pPr>
            <w:r>
              <w:rPr>
                <w:rFonts w:hint="eastAsia" w:ascii="黑体" w:hAnsi="黑体" w:eastAsia="黑体" w:cs="黑体"/>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AR</w:t>
            </w:r>
            <w:r>
              <w:rPr>
                <w:rFonts w:hint="eastAsia" w:ascii="黑体" w:hAnsi="黑体" w:eastAsia="黑体" w:cs="黑体"/>
                <w:b w:val="0"/>
                <w:bCs w:val="0"/>
                <w:lang w:val="en-US" w:eastAsia="zh-CN"/>
              </w:rPr>
              <w:t xml:space="preserve">2 </w:t>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发布任务</w:t>
            </w:r>
          </w:p>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DC</w:t>
            </w:r>
            <w:r>
              <w:rPr>
                <w:rFonts w:hint="eastAsia" w:ascii="黑体" w:hAnsi="黑体" w:eastAsia="黑体" w:cs="黑体"/>
                <w:b w:val="0"/>
                <w:bCs w:val="0"/>
                <w:lang w:val="en-US" w:eastAsia="zh-CN"/>
              </w:rPr>
              <w:t xml:space="preserve">3 </w:t>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在1000人并发使用时，系统不能崩溃</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20" w:hRule="atLeast"/>
        </w:trPr>
        <w:tc>
          <w:tcPr>
            <w:tcW w:w="1242" w:type="dxa"/>
            <w:vMerge w:val="restart"/>
            <w:tcBorders>
              <w:top w:val="single" w:color="000000" w:themeColor="text1" w:sz="4"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候选方案</w:t>
            </w:r>
          </w:p>
        </w:tc>
        <w:tc>
          <w:tcPr>
            <w:tcW w:w="92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CS2.1</w:t>
            </w:r>
          </w:p>
        </w:tc>
        <w:tc>
          <w:tcPr>
            <w:tcW w:w="635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为正在发布中的任务以HTTP请求来传递消息，需要手动刷新或等待系统自动更新来触发信息同步。</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259" w:hRule="atLeast"/>
        </w:trPr>
        <w:tc>
          <w:tcPr>
            <w:tcW w:w="1242" w:type="dxa"/>
            <w:vMerge w:val="continue"/>
            <w:tcBorders>
              <w:top w:val="single" w:color="4472C4" w:themeColor="accent5" w:sz="8"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924" w:type="dxa"/>
            <w:tcBorders>
              <w:top w:val="single" w:color="000000" w:themeColor="text1" w:sz="4" w:space="0"/>
              <w:left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CS2.2</w:t>
            </w:r>
          </w:p>
        </w:tc>
        <w:tc>
          <w:tcPr>
            <w:tcW w:w="635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通过创建会话来传递数据，保证实时数据通讯与同步。</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rPr>
          <w:trHeight w:val="259" w:hRule="atLeast"/>
        </w:trPr>
        <w:tc>
          <w:tcPr>
            <w:tcW w:w="1242" w:type="dxa"/>
            <w:vMerge w:val="continue"/>
            <w:tcBorders>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rPr>
            </w:pPr>
          </w:p>
        </w:tc>
        <w:tc>
          <w:tcPr>
            <w:tcW w:w="924" w:type="dxa"/>
            <w:tcBorders>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CS2.3</w:t>
            </w:r>
          </w:p>
        </w:tc>
        <w:tc>
          <w:tcPr>
            <w:tcW w:w="635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仅对部分内容使用长连接（任务被接取的消息提醒），其余部分保留为基础HTTP请求。</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CS2.3</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保证效率的同时能够提高并发性能，减轻服务器压力</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逻辑视图、开发视图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1.采用webSocket双向通信</w:t>
            </w:r>
          </w:p>
          <w:p>
            <w:pPr>
              <w:spacing w:before="0" w:after="0" w:line="240" w:lineRule="auto"/>
              <w:rPr>
                <w:rFonts w:hint="eastAsia" w:ascii="黑体" w:hAnsi="黑体" w:eastAsia="黑体" w:cs="黑体"/>
                <w:b w:val="0"/>
                <w:bCs w:val="0"/>
                <w:lang w:val="en-US" w:eastAsia="zh-CN"/>
              </w:rPr>
            </w:pP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object>
                <v:shape id="_x0000_i1026" o:spt="75" type="#_x0000_t75" style="height:87.75pt;width:414.75pt;" o:ole="t" filled="f" o:preferrelative="t" stroked="f" coordsize="21600,21600">
                  <v:path/>
                  <v:fill on="f" focussize="0,0"/>
                  <v:stroke on="f" joinstyle="miter"/>
                  <v:imagedata r:id="rId7" o:title=""/>
                  <o:lock v:ext="edit" aspectratio="t"/>
                  <w10:wrap type="none"/>
                  <w10:anchorlock/>
                </v:shape>
                <o:OLEObject Type="Embed" ProgID="PBrush" ShapeID="_x0000_i1026" DrawAspect="Content" ObjectID="_1468075726" r:id="rId6">
                  <o:LockedField>false</o:LockedField>
                </o:OLEObject>
              </w:object>
            </w:r>
          </w:p>
        </w:tc>
      </w:tr>
    </w:tbl>
    <w:p>
      <w:pPr>
        <w:outlineLvl w:val="1"/>
        <w:rPr>
          <w:rFonts w:hint="eastAsia" w:ascii="黑体" w:hAnsi="黑体" w:eastAsia="黑体" w:cs="黑体"/>
          <w:sz w:val="28"/>
          <w:szCs w:val="28"/>
          <w:lang w:val="en-US" w:eastAsia="zh-CN"/>
        </w:rPr>
      </w:pPr>
    </w:p>
    <w:p>
      <w:pPr>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5.3设计决策3</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854"/>
        <w:gridCol w:w="642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hint="eastAsia" w:ascii="黑体" w:hAnsi="黑体" w:eastAsia="黑体" w:cs="黑体"/>
                <w:b w:val="0"/>
                <w:bCs w:val="0"/>
              </w:rPr>
            </w:pPr>
            <w:r>
              <w:rPr>
                <w:rFonts w:hint="eastAsia" w:ascii="黑体" w:hAnsi="黑体" w:eastAsia="黑体" w:cs="黑体"/>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kern w:val="2"/>
                <w:sz w:val="21"/>
                <w:szCs w:val="24"/>
                <w:lang w:val="en-US" w:eastAsia="zh-CN" w:bidi="ar-SA"/>
              </w:rPr>
            </w:pPr>
            <w:r>
              <w:rPr>
                <w:rFonts w:hint="eastAsia" w:ascii="黑体" w:hAnsi="黑体" w:eastAsia="黑体" w:cs="黑体"/>
                <w:b w:val="0"/>
                <w:bCs w:val="0"/>
                <w:kern w:val="2"/>
                <w:sz w:val="21"/>
                <w:szCs w:val="24"/>
                <w:lang w:val="en-US" w:eastAsia="zh-CN" w:bidi="ar-SA"/>
              </w:rPr>
              <w:t xml:space="preserve">AR3 </w:t>
            </w:r>
            <w:r>
              <w:rPr>
                <w:rFonts w:hint="eastAsia" w:ascii="黑体" w:hAnsi="黑体" w:eastAsia="黑体" w:cs="黑体"/>
                <w:b w:val="0"/>
                <w:bCs w:val="0"/>
                <w:kern w:val="2"/>
                <w:sz w:val="21"/>
                <w:szCs w:val="24"/>
                <w:lang w:val="en-US" w:eastAsia="zh-CN" w:bidi="ar-SA"/>
              </w:rPr>
              <w:tab/>
            </w:r>
            <w:r>
              <w:rPr>
                <w:rFonts w:hint="eastAsia" w:ascii="黑体" w:hAnsi="黑体" w:eastAsia="黑体" w:cs="黑体"/>
                <w:b w:val="0"/>
                <w:bCs w:val="0"/>
                <w:kern w:val="2"/>
                <w:sz w:val="21"/>
                <w:szCs w:val="24"/>
                <w:lang w:val="en-US" w:eastAsia="zh-CN" w:bidi="ar-SA"/>
              </w:rPr>
              <w:t>领取任务</w:t>
            </w:r>
          </w:p>
          <w:p>
            <w:pPr>
              <w:spacing w:before="0" w:after="0" w:line="240" w:lineRule="auto"/>
              <w:rPr>
                <w:rFonts w:hint="eastAsia" w:ascii="黑体" w:hAnsi="黑体" w:eastAsia="黑体" w:cs="黑体"/>
                <w:b w:val="0"/>
                <w:bCs w:val="0"/>
                <w:kern w:val="2"/>
                <w:sz w:val="21"/>
                <w:szCs w:val="24"/>
                <w:lang w:val="en-US" w:eastAsia="zh-CN" w:bidi="ar-SA"/>
              </w:rPr>
            </w:pPr>
            <w:r>
              <w:rPr>
                <w:rFonts w:hint="eastAsia" w:ascii="黑体" w:hAnsi="黑体" w:eastAsia="黑体" w:cs="黑体"/>
                <w:b w:val="0"/>
                <w:bCs w:val="0"/>
                <w:kern w:val="2"/>
                <w:sz w:val="21"/>
                <w:szCs w:val="24"/>
                <w:lang w:val="en-US" w:eastAsia="zh-CN" w:bidi="ar-SA"/>
              </w:rPr>
              <w:t xml:space="preserve">DC4 </w:t>
            </w:r>
            <w:r>
              <w:rPr>
                <w:rFonts w:hint="eastAsia" w:ascii="黑体" w:hAnsi="黑体" w:eastAsia="黑体" w:cs="黑体"/>
                <w:b w:val="0"/>
                <w:bCs w:val="0"/>
                <w:kern w:val="2"/>
                <w:sz w:val="21"/>
                <w:szCs w:val="24"/>
                <w:lang w:val="en-US" w:eastAsia="zh-CN" w:bidi="ar-SA"/>
              </w:rPr>
              <w:tab/>
            </w:r>
            <w:r>
              <w:rPr>
                <w:rFonts w:hint="eastAsia" w:ascii="黑体" w:hAnsi="黑体" w:eastAsia="黑体" w:cs="黑体"/>
                <w:b w:val="0"/>
                <w:bCs w:val="0"/>
                <w:kern w:val="2"/>
                <w:sz w:val="21"/>
                <w:szCs w:val="24"/>
                <w:lang w:val="en-US" w:eastAsia="zh-CN" w:bidi="ar-SA"/>
              </w:rPr>
              <w:t>在进行数据的下载和上传中，如果网络出现故障，系统不能出现故障</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20" w:hRule="atLeast"/>
        </w:trPr>
        <w:tc>
          <w:tcPr>
            <w:tcW w:w="1242" w:type="dxa"/>
            <w:vMerge w:val="restart"/>
            <w:tcBorders>
              <w:top w:val="single" w:color="000000" w:themeColor="text1" w:sz="4"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候选方案</w:t>
            </w:r>
          </w:p>
        </w:tc>
        <w:tc>
          <w:tcPr>
            <w:tcW w:w="85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kern w:val="2"/>
                <w:sz w:val="21"/>
                <w:szCs w:val="24"/>
                <w:lang w:val="en-US" w:eastAsia="zh-CN" w:bidi="ar-SA"/>
              </w:rPr>
            </w:pPr>
            <w:r>
              <w:rPr>
                <w:rFonts w:hint="eastAsia" w:ascii="黑体" w:hAnsi="黑体" w:eastAsia="黑体" w:cs="黑体"/>
                <w:b w:val="0"/>
                <w:bCs w:val="0"/>
                <w:kern w:val="2"/>
                <w:sz w:val="21"/>
                <w:szCs w:val="24"/>
                <w:lang w:val="en-US" w:eastAsia="zh-CN" w:bidi="ar-SA"/>
              </w:rPr>
              <w:t>CS3.1</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kern w:val="2"/>
                <w:sz w:val="21"/>
                <w:szCs w:val="24"/>
                <w:lang w:val="en-US" w:eastAsia="zh-CN" w:bidi="ar-SA"/>
              </w:rPr>
            </w:pPr>
            <w:r>
              <w:rPr>
                <w:rFonts w:hint="eastAsia" w:ascii="黑体" w:hAnsi="黑体" w:eastAsia="黑体" w:cs="黑体"/>
                <w:b w:val="0"/>
                <w:bCs w:val="0"/>
                <w:kern w:val="2"/>
                <w:sz w:val="21"/>
                <w:szCs w:val="24"/>
                <w:lang w:val="en-US" w:eastAsia="zh-CN" w:bidi="ar-SA"/>
              </w:rPr>
              <w:t>在用户界面设置限制，当系统欠响应时短时间内不允许连续领取任务</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259" w:hRule="atLeast"/>
        </w:trPr>
        <w:tc>
          <w:tcPr>
            <w:tcW w:w="1242" w:type="dxa"/>
            <w:vMerge w:val="continue"/>
            <w:tcBorders>
              <w:top w:val="single" w:color="4472C4" w:themeColor="accent5" w:sz="8"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854" w:type="dxa"/>
            <w:tcBorders>
              <w:top w:val="single" w:color="000000" w:themeColor="text1" w:sz="4" w:space="0"/>
              <w:left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kern w:val="2"/>
                <w:sz w:val="21"/>
                <w:szCs w:val="24"/>
                <w:lang w:val="en-US" w:eastAsia="zh-CN" w:bidi="ar-SA"/>
              </w:rPr>
            </w:pPr>
            <w:r>
              <w:rPr>
                <w:rFonts w:hint="eastAsia" w:ascii="黑体" w:hAnsi="黑体" w:eastAsia="黑体" w:cs="黑体"/>
                <w:b w:val="0"/>
                <w:bCs w:val="0"/>
                <w:kern w:val="2"/>
                <w:sz w:val="21"/>
                <w:szCs w:val="24"/>
                <w:lang w:val="en-US" w:eastAsia="zh-CN" w:bidi="ar-SA"/>
              </w:rPr>
              <w:t>CS3.2</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kern w:val="2"/>
                <w:sz w:val="21"/>
                <w:szCs w:val="24"/>
                <w:lang w:val="en-US" w:eastAsia="zh-CN" w:bidi="ar-SA"/>
              </w:rPr>
            </w:pPr>
            <w:r>
              <w:rPr>
                <w:rFonts w:hint="eastAsia" w:ascii="黑体" w:hAnsi="黑体" w:eastAsia="黑体" w:cs="黑体"/>
                <w:b w:val="0"/>
                <w:bCs w:val="0"/>
                <w:kern w:val="2"/>
                <w:sz w:val="21"/>
                <w:szCs w:val="24"/>
                <w:lang w:val="en-US" w:eastAsia="zh-CN" w:bidi="ar-SA"/>
              </w:rPr>
              <w:t>通过后台增加限制，同域请求同一时间只受理一个请求。</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kern w:val="2"/>
                <w:sz w:val="21"/>
                <w:szCs w:val="24"/>
                <w:lang w:val="en-US" w:eastAsia="zh-CN" w:bidi="ar-SA"/>
              </w:rPr>
            </w:pPr>
            <w:r>
              <w:rPr>
                <w:rFonts w:hint="eastAsia" w:ascii="黑体" w:hAnsi="黑体" w:eastAsia="黑体" w:cs="黑体"/>
                <w:b w:val="0"/>
                <w:bCs w:val="0"/>
                <w:kern w:val="2"/>
                <w:sz w:val="21"/>
                <w:szCs w:val="24"/>
                <w:lang w:val="en-US" w:eastAsia="zh-CN" w:bidi="ar-SA"/>
              </w:rPr>
              <w:t>CS3.2</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kern w:val="2"/>
                <w:sz w:val="21"/>
                <w:szCs w:val="24"/>
                <w:lang w:val="en-US" w:eastAsia="zh-CN" w:bidi="ar-SA"/>
              </w:rPr>
            </w:pPr>
            <w:r>
              <w:rPr>
                <w:rFonts w:hint="eastAsia" w:ascii="黑体" w:hAnsi="黑体" w:eastAsia="黑体" w:cs="黑体"/>
                <w:b w:val="0"/>
                <w:bCs w:val="0"/>
                <w:kern w:val="2"/>
                <w:sz w:val="21"/>
                <w:szCs w:val="24"/>
                <w:lang w:val="en-US" w:eastAsia="zh-CN" w:bidi="ar-SA"/>
              </w:rPr>
              <w:t>1.保证系统故障率下降，尽管可能因为网络问题丢包，但一定程度上可以抵御恶意攻击</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kern w:val="2"/>
                <w:sz w:val="21"/>
                <w:szCs w:val="24"/>
                <w:lang w:val="en-US" w:eastAsia="zh-CN" w:bidi="ar-SA"/>
              </w:rPr>
            </w:pPr>
            <w:r>
              <w:rPr>
                <w:rFonts w:hint="eastAsia" w:ascii="黑体" w:hAnsi="黑体" w:eastAsia="黑体" w:cs="黑体"/>
                <w:b w:val="0"/>
                <w:bCs w:val="0"/>
                <w:kern w:val="2"/>
                <w:sz w:val="21"/>
                <w:szCs w:val="24"/>
                <w:lang w:val="en-US" w:eastAsia="zh-CN" w:bidi="ar-SA"/>
              </w:rPr>
              <w:t>进程视图、逻辑视图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pStyle w:val="7"/>
              <w:numPr>
                <w:numId w:val="0"/>
              </w:numPr>
              <w:ind w:leftChars="0"/>
              <w:jc w:val="left"/>
              <w:rPr>
                <w:rFonts w:hint="eastAsia" w:ascii="黑体" w:hAnsi="黑体" w:eastAsia="黑体" w:cs="黑体"/>
                <w:b w:val="0"/>
                <w:bCs w:val="0"/>
                <w:kern w:val="2"/>
                <w:sz w:val="21"/>
                <w:szCs w:val="24"/>
                <w:lang w:val="en-US" w:eastAsia="zh-CN" w:bidi="ar-SA"/>
              </w:rPr>
            </w:pPr>
            <w:r>
              <w:rPr>
                <w:rFonts w:hint="eastAsia" w:ascii="黑体" w:hAnsi="黑体" w:eastAsia="黑体" w:cs="黑体"/>
                <w:b w:val="0"/>
                <w:bCs w:val="0"/>
                <w:kern w:val="2"/>
                <w:sz w:val="21"/>
                <w:szCs w:val="24"/>
                <w:lang w:val="en-US" w:eastAsia="zh-CN" w:bidi="ar-SA"/>
              </w:rPr>
              <w:t>1.增加过滤器，拦截未验证他域请求</w:t>
            </w:r>
          </w:p>
          <w:p>
            <w:pPr>
              <w:spacing w:before="0" w:after="0" w:line="240" w:lineRule="auto"/>
              <w:rPr>
                <w:rFonts w:hint="eastAsia" w:ascii="黑体" w:hAnsi="黑体" w:eastAsia="黑体" w:cs="黑体"/>
                <w:b w:val="0"/>
                <w:bCs w:val="0"/>
                <w:kern w:val="2"/>
                <w:sz w:val="21"/>
                <w:szCs w:val="24"/>
                <w:lang w:val="en-US" w:eastAsia="zh-CN" w:bidi="ar-SA"/>
              </w:rPr>
            </w:pPr>
            <w:r>
              <w:rPr>
                <w:rFonts w:hint="eastAsia" w:ascii="黑体" w:hAnsi="黑体" w:eastAsia="黑体" w:cs="黑体"/>
                <w:b w:val="0"/>
                <w:bCs w:val="0"/>
                <w:kern w:val="2"/>
                <w:sz w:val="21"/>
                <w:szCs w:val="24"/>
                <w:lang w:val="en-US" w:eastAsia="zh-CN" w:bidi="ar-SA"/>
              </w:rPr>
              <w:t>2.给respose方法增加逻辑约束，使得每次至多只有一个同域请求</w:t>
            </w:r>
            <w:r>
              <w:rPr>
                <w:rFonts w:hint="eastAsia" w:ascii="黑体" w:hAnsi="黑体" w:eastAsia="黑体" w:cs="黑体"/>
                <w:b w:val="0"/>
                <w:bCs w:val="0"/>
                <w:kern w:val="2"/>
                <w:sz w:val="21"/>
                <w:szCs w:val="24"/>
                <w:lang w:val="en-US" w:eastAsia="zh-CN" w:bidi="ar-SA"/>
              </w:rPr>
              <w:t>占据系统性能</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object>
                <v:shape id="_x0000_i1027" o:spt="75" type="#_x0000_t75" style="height:179.25pt;width:414.75pt;" o:ole="t" filled="f" o:preferrelative="t" stroked="f" coordsize="21600,21600">
                  <v:path/>
                  <v:fill on="f" focussize="0,0"/>
                  <v:stroke on="f" joinstyle="miter"/>
                  <v:imagedata r:id="rId9" o:title=""/>
                  <o:lock v:ext="edit" aspectratio="t"/>
                  <w10:wrap type="none"/>
                  <w10:anchorlock/>
                </v:shape>
                <o:OLEObject Type="Embed" ProgID="PBrush" ShapeID="_x0000_i1027" DrawAspect="Content" ObjectID="_1468075727" r:id="rId8">
                  <o:LockedField>false</o:LockedField>
                </o:OLEObject>
              </w:object>
            </w:r>
          </w:p>
        </w:tc>
      </w:tr>
    </w:tbl>
    <w:p>
      <w:pPr>
        <w:outlineLvl w:val="1"/>
        <w:rPr>
          <w:rFonts w:hint="eastAsia" w:ascii="黑体" w:hAnsi="黑体" w:eastAsia="黑体" w:cs="黑体"/>
          <w:sz w:val="28"/>
          <w:szCs w:val="28"/>
          <w:lang w:val="en-US" w:eastAsia="zh-CN"/>
        </w:rPr>
      </w:pPr>
    </w:p>
    <w:p>
      <w:pPr>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5.4设计决策4</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736"/>
        <w:gridCol w:w="6544"/>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ascii="Times New Roman" w:hAnsi="Times New Roman" w:eastAsia="黑体" w:cs="Times New Roman"/>
                <w:b w:val="0"/>
                <w:bCs w:val="0"/>
              </w:rPr>
            </w:pPr>
            <w:r>
              <w:rPr>
                <w:rFonts w:ascii="Times New Roman" w:hAnsi="Times New Roman" w:eastAsia="黑体" w:cs="Times New Roman"/>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default" w:ascii="Times New Roman" w:hAnsi="Times New Roman" w:eastAsia="黑体" w:cs="Times New Roman"/>
                <w:b w:val="0"/>
                <w:bCs w:val="0"/>
                <w:lang w:val="en-US" w:eastAsia="zh-CN"/>
              </w:rPr>
            </w:pPr>
            <w:r>
              <w:rPr>
                <w:rFonts w:hint="eastAsia" w:ascii="Times New Roman" w:hAnsi="Times New Roman" w:eastAsia="黑体" w:cs="Times New Roman"/>
                <w:b w:val="0"/>
                <w:bCs w:val="0"/>
              </w:rPr>
              <w:t>AR</w:t>
            </w:r>
            <w:r>
              <w:rPr>
                <w:rFonts w:hint="eastAsia" w:ascii="Times New Roman" w:hAnsi="Times New Roman" w:eastAsia="黑体" w:cs="Times New Roman"/>
                <w:b w:val="0"/>
                <w:bCs w:val="0"/>
                <w:lang w:val="en-US" w:eastAsia="zh-CN"/>
              </w:rPr>
              <w:t>4</w:t>
            </w:r>
            <w:r>
              <w:rPr>
                <w:rFonts w:hint="eastAsia" w:ascii="Times New Roman" w:hAnsi="Times New Roman" w:eastAsia="黑体" w:cs="Times New Roman"/>
                <w:b w:val="0"/>
                <w:bCs w:val="0"/>
              </w:rPr>
              <w:t xml:space="preserve"> </w:t>
            </w:r>
            <w:r>
              <w:rPr>
                <w:rFonts w:hint="eastAsia" w:ascii="Times New Roman" w:hAnsi="Times New Roman" w:eastAsia="黑体" w:cs="Times New Roman"/>
                <w:b w:val="0"/>
                <w:bCs w:val="0"/>
                <w:lang w:val="en-US" w:eastAsia="zh-CN"/>
              </w:rPr>
              <w:t xml:space="preserve">   任务结算与评价</w:t>
            </w:r>
          </w:p>
          <w:p>
            <w:pPr>
              <w:spacing w:before="0" w:after="0" w:line="240" w:lineRule="auto"/>
              <w:rPr>
                <w:rFonts w:hint="default" w:ascii="Times New Roman" w:hAnsi="Times New Roman" w:eastAsia="黑体" w:cs="Times New Roman"/>
                <w:b w:val="0"/>
                <w:bCs w:val="0"/>
                <w:lang w:val="en-US"/>
              </w:rPr>
            </w:pPr>
            <w:r>
              <w:rPr>
                <w:rFonts w:hint="eastAsia" w:ascii="Times New Roman" w:hAnsi="Times New Roman" w:eastAsia="黑体" w:cs="Times New Roman"/>
                <w:b w:val="0"/>
                <w:bCs w:val="0"/>
              </w:rPr>
              <w:t>DC</w:t>
            </w:r>
            <w:r>
              <w:rPr>
                <w:rFonts w:hint="eastAsia" w:ascii="Times New Roman" w:hAnsi="Times New Roman" w:eastAsia="黑体" w:cs="Times New Roman"/>
                <w:b w:val="0"/>
                <w:bCs w:val="0"/>
                <w:lang w:val="en-US" w:eastAsia="zh-CN"/>
              </w:rPr>
              <w:t xml:space="preserve">5    </w:t>
            </w:r>
            <w:r>
              <w:rPr>
                <w:rFonts w:hint="eastAsia" w:ascii="Times New Roman" w:hAnsi="Times New Roman" w:eastAsia="黑体" w:cs="Times New Roman"/>
                <w:b w:val="0"/>
                <w:bCs w:val="0"/>
                <w:rtl w:val="0"/>
                <w:lang w:val="zh-CN" w:eastAsia="zh-CN"/>
              </w:rPr>
              <w:t>任务完成后，双方需确认完成，提交反馈评价</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20" w:hRule="atLeast"/>
        </w:trPr>
        <w:tc>
          <w:tcPr>
            <w:tcW w:w="1242" w:type="dxa"/>
            <w:tcBorders>
              <w:top w:val="single" w:color="000000" w:themeColor="text1" w:sz="4"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ascii="Times New Roman" w:hAnsi="Times New Roman" w:eastAsia="黑体" w:cs="Times New Roman"/>
                <w:b w:val="0"/>
                <w:bCs w:val="0"/>
              </w:rPr>
            </w:pPr>
            <w:r>
              <w:rPr>
                <w:rFonts w:ascii="Times New Roman" w:hAnsi="Times New Roman" w:eastAsia="黑体" w:cs="Times New Roman"/>
                <w:b w:val="0"/>
                <w:bCs w:val="0"/>
              </w:rPr>
              <w:t>候选方案</w:t>
            </w:r>
          </w:p>
        </w:tc>
        <w:tc>
          <w:tcPr>
            <w:tcW w:w="736"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ascii="Times New Roman" w:hAnsi="Times New Roman" w:eastAsia="黑体" w:cs="Times New Roman"/>
              </w:rPr>
            </w:pPr>
            <w:r>
              <w:rPr>
                <w:rFonts w:ascii="Times New Roman" w:hAnsi="Times New Roman" w:eastAsia="黑体" w:cs="Times New Roman"/>
              </w:rPr>
              <w:t>CS</w:t>
            </w:r>
            <w:r>
              <w:rPr>
                <w:rFonts w:hint="eastAsia" w:ascii="Times New Roman" w:hAnsi="Times New Roman" w:eastAsia="黑体" w:cs="Times New Roman"/>
                <w:lang w:val="en-US" w:eastAsia="zh-CN"/>
              </w:rPr>
              <w:t>4</w:t>
            </w:r>
            <w:r>
              <w:rPr>
                <w:rFonts w:ascii="Times New Roman" w:hAnsi="Times New Roman" w:eastAsia="黑体" w:cs="Times New Roman"/>
              </w:rPr>
              <w:t>.1</w:t>
            </w:r>
          </w:p>
        </w:tc>
        <w:tc>
          <w:tcPr>
            <w:tcW w:w="6544"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ascii="Times New Roman" w:hAnsi="Times New Roman" w:eastAsia="黑体" w:cs="Times New Roman"/>
              </w:rPr>
            </w:pPr>
            <w:r>
              <w:rPr>
                <w:rFonts w:hint="eastAsia" w:ascii="Times New Roman" w:hAnsi="Times New Roman" w:eastAsia="黑体" w:cs="Times New Roman"/>
                <w:b w:val="0"/>
                <w:bCs w:val="0"/>
                <w:rtl w:val="0"/>
                <w:lang w:val="zh-CN" w:eastAsia="zh-CN"/>
              </w:rPr>
              <w:t>领取任务者点击确认完成任务后，可以对任务进行评价；然后发布任务者可以点击确认完成任务，并评价。双方可以向系统管理员投诉恶意评价</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ascii="Times New Roman" w:hAnsi="Times New Roman" w:eastAsia="黑体" w:cs="Times New Roman"/>
                <w:b w:val="0"/>
                <w:bCs w:val="0"/>
              </w:rPr>
            </w:pPr>
            <w:r>
              <w:rPr>
                <w:rFonts w:ascii="Times New Roman" w:hAnsi="Times New Roman" w:eastAsia="黑体" w:cs="Times New Roman"/>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default" w:ascii="Times New Roman" w:hAnsi="Times New Roman" w:eastAsia="黑体" w:cs="Times New Roman"/>
                <w:lang w:val="en-US" w:eastAsia="zh-CN"/>
              </w:rPr>
            </w:pPr>
            <w:r>
              <w:rPr>
                <w:rFonts w:hint="eastAsia" w:ascii="Times New Roman" w:hAnsi="Times New Roman" w:eastAsia="黑体" w:cs="Times New Roman"/>
              </w:rPr>
              <w:t>CS</w:t>
            </w:r>
            <w:r>
              <w:rPr>
                <w:rFonts w:hint="eastAsia" w:ascii="Times New Roman" w:hAnsi="Times New Roman" w:eastAsia="黑体" w:cs="Times New Roman"/>
                <w:lang w:val="en-US" w:eastAsia="zh-CN"/>
              </w:rPr>
              <w:t>4.1</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ascii="Times New Roman" w:hAnsi="Times New Roman" w:eastAsia="黑体" w:cs="Times New Roman"/>
                <w:b w:val="0"/>
                <w:bCs w:val="0"/>
              </w:rPr>
            </w:pPr>
            <w:r>
              <w:rPr>
                <w:rFonts w:ascii="Times New Roman" w:hAnsi="Times New Roman" w:eastAsia="黑体" w:cs="Times New Roman"/>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Times New Roman" w:hAnsi="Times New Roman" w:eastAsia="黑体" w:cs="Times New Roman"/>
                <w:b w:val="0"/>
                <w:bCs w:val="0"/>
                <w:rtl w:val="0"/>
                <w:lang w:val="zh-CN" w:eastAsia="zh-CN"/>
              </w:rPr>
            </w:pPr>
            <w:r>
              <w:rPr>
                <w:rFonts w:hint="eastAsia" w:ascii="Times New Roman" w:hAnsi="Times New Roman" w:eastAsia="黑体" w:cs="Times New Roman"/>
                <w:b w:val="0"/>
                <w:bCs w:val="0"/>
                <w:rtl w:val="0"/>
                <w:lang w:val="en-US" w:eastAsia="zh-CN"/>
              </w:rPr>
              <w:t>1.</w:t>
            </w:r>
            <w:r>
              <w:rPr>
                <w:rFonts w:hint="eastAsia" w:ascii="Times New Roman" w:hAnsi="Times New Roman" w:eastAsia="黑体" w:cs="Times New Roman"/>
                <w:b w:val="0"/>
                <w:bCs w:val="0"/>
                <w:rtl w:val="0"/>
                <w:lang w:val="zh-CN" w:eastAsia="zh-CN"/>
              </w:rPr>
              <w:t>领取任务者点击确认完成任务相当于通知发布任务者已有任务完成需要再确认和评价，而不用让发布者自己注意有无任务已完成，使用更便捷。</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ascii="Times New Roman" w:hAnsi="Times New Roman" w:eastAsia="黑体" w:cs="Times New Roman"/>
                <w:b w:val="0"/>
                <w:bCs w:val="0"/>
              </w:rPr>
            </w:pPr>
            <w:r>
              <w:rPr>
                <w:rFonts w:ascii="Times New Roman" w:hAnsi="Times New Roman" w:eastAsia="黑体" w:cs="Times New Roman"/>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Times New Roman" w:hAnsi="Times New Roman" w:eastAsia="黑体" w:cs="Times New Roman"/>
                <w:b w:val="0"/>
                <w:bCs w:val="0"/>
                <w:rtl w:val="0"/>
                <w:lang w:val="zh-CN" w:eastAsia="zh-CN"/>
              </w:rPr>
            </w:pPr>
            <w:r>
              <w:rPr>
                <w:rFonts w:hint="eastAsia" w:ascii="Times New Roman" w:hAnsi="Times New Roman" w:eastAsia="黑体" w:cs="Times New Roman"/>
                <w:b w:val="0"/>
                <w:bCs w:val="0"/>
                <w:rtl w:val="0"/>
                <w:lang w:val="zh-CN" w:eastAsia="zh-CN"/>
              </w:rPr>
              <w:t>开发视图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ascii="Times New Roman" w:hAnsi="Times New Roman" w:eastAsia="黑体" w:cs="Times New Roman"/>
                <w:b w:val="0"/>
                <w:bCs w:val="0"/>
              </w:rPr>
            </w:pPr>
            <w:r>
              <w:rPr>
                <w:rFonts w:ascii="Times New Roman" w:hAnsi="Times New Roman" w:eastAsia="黑体" w:cs="Times New Roman"/>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Times New Roman" w:hAnsi="Times New Roman" w:eastAsia="黑体" w:cs="Times New Roman"/>
                <w:b w:val="0"/>
                <w:bCs w:val="0"/>
                <w:rtl w:val="0"/>
                <w:lang w:val="zh-CN" w:eastAsia="zh-CN"/>
              </w:rPr>
            </w:pPr>
            <w:r>
              <w:rPr>
                <w:rFonts w:hint="eastAsia" w:ascii="Times New Roman" w:hAnsi="Times New Roman" w:eastAsia="黑体" w:cs="Times New Roman"/>
                <w:b w:val="0"/>
                <w:bCs w:val="0"/>
                <w:rtl w:val="0"/>
                <w:lang w:val="en-US" w:eastAsia="zh-CN"/>
              </w:rPr>
              <w:t>1.</w:t>
            </w:r>
            <w:r>
              <w:rPr>
                <w:rFonts w:hint="eastAsia" w:ascii="Times New Roman" w:hAnsi="Times New Roman" w:eastAsia="黑体" w:cs="Times New Roman"/>
                <w:b w:val="0"/>
                <w:bCs w:val="0"/>
                <w:rtl w:val="0"/>
                <w:lang w:val="zh-TW" w:eastAsia="zh-TW"/>
              </w:rPr>
              <w:t>需要增加第三方数据接口以及相应的数据交换实现方法</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ascii="Times New Roman" w:hAnsi="Times New Roman" w:eastAsia="黑体" w:cs="Times New Roman"/>
                <w:b w:val="0"/>
                <w:bCs w:val="0"/>
              </w:rPr>
            </w:pPr>
            <w:r>
              <w:drawing>
                <wp:inline distT="0" distB="0" distL="0" distR="0">
                  <wp:extent cx="5267325" cy="1114425"/>
                  <wp:effectExtent l="0" t="0" r="3175" b="317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5"/>
                          <a:stretch>
                            <a:fillRect/>
                          </a:stretch>
                        </pic:blipFill>
                        <pic:spPr>
                          <a:xfrm>
                            <a:off x="0" y="0"/>
                            <a:ext cx="5267325" cy="1114425"/>
                          </a:xfrm>
                          <a:prstGeom prst="rect">
                            <a:avLst/>
                          </a:prstGeom>
                          <a:ln w="12700" cap="flat">
                            <a:noFill/>
                            <a:miter lim="400000"/>
                            <a:headEnd/>
                            <a:tailEnd/>
                          </a:ln>
                          <a:effectLst/>
                        </pic:spPr>
                      </pic:pic>
                    </a:graphicData>
                  </a:graphic>
                </wp:inline>
              </w:drawing>
            </w:r>
          </w:p>
        </w:tc>
      </w:tr>
    </w:tbl>
    <w:p>
      <w:pPr>
        <w:outlineLvl w:val="1"/>
        <w:rPr>
          <w:rFonts w:hint="eastAsia" w:ascii="黑体" w:hAnsi="黑体" w:eastAsia="黑体" w:cs="黑体"/>
          <w:sz w:val="28"/>
          <w:szCs w:val="28"/>
          <w:lang w:val="en-US" w:eastAsia="zh-CN"/>
        </w:rPr>
      </w:pPr>
    </w:p>
    <w:p>
      <w:pPr>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5.5设计决策5</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854"/>
        <w:gridCol w:w="642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hint="eastAsia" w:ascii="黑体" w:hAnsi="黑体" w:eastAsia="黑体" w:cs="黑体"/>
                <w:b w:val="0"/>
                <w:bCs w:val="0"/>
              </w:rPr>
            </w:pPr>
            <w:r>
              <w:rPr>
                <w:rFonts w:hint="eastAsia" w:ascii="黑体" w:hAnsi="黑体" w:eastAsia="黑体" w:cs="黑体"/>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lang w:val="en-US" w:eastAsia="zh-CN"/>
              </w:rPr>
            </w:pPr>
            <w:r>
              <w:rPr>
                <w:rFonts w:hint="eastAsia" w:ascii="黑体" w:hAnsi="黑体" w:eastAsia="黑体" w:cs="黑体"/>
              </w:rPr>
              <w:t>AR</w:t>
            </w:r>
            <w:r>
              <w:rPr>
                <w:rFonts w:hint="eastAsia" w:ascii="黑体" w:hAnsi="黑体" w:eastAsia="黑体" w:cs="黑体"/>
                <w:lang w:val="en-US" w:eastAsia="zh-CN"/>
              </w:rPr>
              <w:t xml:space="preserve">5 </w:t>
            </w:r>
            <w:r>
              <w:rPr>
                <w:rFonts w:hint="eastAsia" w:ascii="黑体" w:hAnsi="黑体" w:eastAsia="黑体" w:cs="黑体"/>
              </w:rPr>
              <w:tab/>
            </w:r>
            <w:r>
              <w:rPr>
                <w:rFonts w:hint="eastAsia" w:ascii="黑体" w:hAnsi="黑体" w:eastAsia="黑体" w:cs="黑体"/>
                <w:rtl w:val="0"/>
                <w:lang w:val="zh-CN" w:eastAsia="zh-CN"/>
              </w:rPr>
              <w:t>资质审核</w:t>
            </w:r>
          </w:p>
          <w:p>
            <w:pPr>
              <w:ind w:left="840" w:hanging="840" w:hangingChars="400"/>
              <w:rPr>
                <w:rFonts w:hint="default" w:ascii="黑体" w:hAnsi="黑体" w:eastAsia="黑体" w:cs="黑体"/>
                <w:lang w:val="en-US" w:eastAsia="zh-CN"/>
              </w:rPr>
            </w:pPr>
            <w:r>
              <w:rPr>
                <w:rFonts w:hint="eastAsia" w:ascii="黑体" w:hAnsi="黑体" w:eastAsia="黑体" w:cs="黑体"/>
              </w:rPr>
              <w:t>DC</w:t>
            </w:r>
            <w:r>
              <w:rPr>
                <w:rFonts w:hint="eastAsia" w:ascii="黑体" w:hAnsi="黑体" w:eastAsia="黑体" w:cs="黑体"/>
                <w:lang w:val="en-US" w:eastAsia="zh-CN"/>
              </w:rPr>
              <w:t xml:space="preserve">9     </w:t>
            </w:r>
            <w:r>
              <w:rPr>
                <w:rFonts w:hint="eastAsia" w:ascii="黑体" w:hAnsi="黑体" w:eastAsia="黑体" w:cs="黑体"/>
                <w:rtl w:val="0"/>
                <w:lang w:val="zh-CN" w:eastAsia="zh-CN"/>
              </w:rPr>
              <w:t>要求用户上传身份证照片和专业技能资格证明（证书拍照），并填写对应的专业资格技能明晨，由管理员审核</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20" w:hRule="atLeast"/>
        </w:trPr>
        <w:tc>
          <w:tcPr>
            <w:tcW w:w="1242" w:type="dxa"/>
            <w:tcBorders>
              <w:top w:val="single" w:color="000000" w:themeColor="text1" w:sz="4"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候选方案</w:t>
            </w:r>
          </w:p>
        </w:tc>
        <w:tc>
          <w:tcPr>
            <w:tcW w:w="85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5</w:t>
            </w:r>
            <w:r>
              <w:rPr>
                <w:rFonts w:hint="eastAsia" w:ascii="黑体" w:hAnsi="黑体" w:eastAsia="黑体" w:cs="黑体"/>
              </w:rPr>
              <w:t>.1</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default" w:ascii="黑体" w:hAnsi="黑体" w:eastAsia="黑体" w:cs="黑体"/>
                <w:lang w:val="en-US" w:eastAsia="zh-CN"/>
              </w:rPr>
            </w:pPr>
            <w:r>
              <w:rPr>
                <w:rFonts w:hint="eastAsia" w:ascii="黑体" w:hAnsi="黑体" w:eastAsia="黑体" w:cs="黑体"/>
                <w:lang w:val="en-US" w:eastAsia="zh-CN"/>
              </w:rPr>
              <w:t>设置专门的审核方法模块与数据模块进行交接</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5</w:t>
            </w:r>
            <w:r>
              <w:rPr>
                <w:rFonts w:hint="eastAsia" w:ascii="黑体" w:hAnsi="黑体" w:eastAsia="黑体" w:cs="黑体"/>
              </w:rPr>
              <w:t>.1</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numPr>
                <w:ilvl w:val="0"/>
                <w:numId w:val="3"/>
              </w:numPr>
              <w:rPr>
                <w:rFonts w:hint="eastAsia" w:ascii="黑体" w:hAnsi="黑体" w:eastAsia="黑体" w:cs="黑体"/>
                <w:rtl w:val="0"/>
              </w:rPr>
            </w:pPr>
            <w:r>
              <w:rPr>
                <w:rFonts w:hint="eastAsia" w:ascii="黑体" w:hAnsi="黑体" w:eastAsia="黑体" w:cs="黑体"/>
                <w:rtl w:val="0"/>
              </w:rPr>
              <w:t>技能证明不一定只是证书照片，也可以是电子书信等形式，所以应该提供</w:t>
            </w:r>
            <w:r>
              <w:rPr>
                <w:rFonts w:hint="eastAsia" w:ascii="黑体" w:hAnsi="黑体" w:eastAsia="黑体" w:cs="黑体"/>
                <w:rtl w:val="0"/>
                <w:lang w:val="en-US" w:eastAsia="zh-CN"/>
              </w:rPr>
              <w:t xml:space="preserve">  </w:t>
            </w:r>
            <w:r>
              <w:rPr>
                <w:rFonts w:hint="eastAsia" w:ascii="黑体" w:hAnsi="黑体" w:eastAsia="黑体" w:cs="黑体"/>
                <w:rtl w:val="0"/>
              </w:rPr>
              <w:t>多种链接</w:t>
            </w:r>
          </w:p>
          <w:p>
            <w:pPr>
              <w:numPr>
                <w:ilvl w:val="0"/>
                <w:numId w:val="3"/>
              </w:numPr>
              <w:rPr>
                <w:rFonts w:hint="default" w:ascii="黑体" w:hAnsi="黑体" w:eastAsia="黑体" w:cs="黑体"/>
                <w:rtl w:val="0"/>
                <w:lang w:val="en-US" w:eastAsia="zh-CN"/>
              </w:rPr>
            </w:pPr>
            <w:r>
              <w:rPr>
                <w:rFonts w:hint="eastAsia" w:ascii="黑体" w:hAnsi="黑体" w:eastAsia="黑体" w:cs="黑体"/>
                <w:rtl w:val="0"/>
                <w:lang w:val="en-US" w:eastAsia="zh-CN"/>
              </w:rPr>
              <w:t>增加数据安全性</w:t>
            </w:r>
          </w:p>
          <w:p>
            <w:pPr>
              <w:numPr>
                <w:ilvl w:val="0"/>
                <w:numId w:val="3"/>
              </w:numPr>
              <w:rPr>
                <w:rFonts w:hint="default" w:ascii="黑体" w:hAnsi="黑体" w:eastAsia="黑体" w:cs="黑体"/>
                <w:rtl w:val="0"/>
                <w:lang w:val="en-US" w:eastAsia="zh-CN"/>
              </w:rPr>
            </w:pPr>
            <w:r>
              <w:rPr>
                <w:rFonts w:hint="eastAsia" w:ascii="Times New Roman" w:hAnsi="Times New Roman" w:eastAsia="黑体" w:cs="Times New Roman"/>
              </w:rPr>
              <w:t>保证</w:t>
            </w:r>
            <w:r>
              <w:rPr>
                <w:rFonts w:hint="eastAsia" w:ascii="Times New Roman" w:hAnsi="Times New Roman" w:eastAsia="黑体" w:cs="Times New Roman"/>
                <w:lang w:val="en-US" w:eastAsia="zh-CN"/>
              </w:rPr>
              <w:t>审核</w:t>
            </w:r>
            <w:r>
              <w:rPr>
                <w:rFonts w:hint="eastAsia" w:ascii="Times New Roman" w:hAnsi="Times New Roman" w:eastAsia="黑体" w:cs="Times New Roman"/>
              </w:rPr>
              <w:t>策略可灵活变更，具备可扩展性</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逻辑视图，</w:t>
            </w:r>
            <w:r>
              <w:rPr>
                <w:rFonts w:hint="eastAsia" w:ascii="黑体" w:hAnsi="黑体" w:eastAsia="黑体" w:cs="黑体"/>
                <w:rtl w:val="0"/>
                <w:lang w:val="zh-TW" w:eastAsia="zh-TW"/>
              </w:rPr>
              <w:t>开发视图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tl w:val="0"/>
                <w:lang w:val="en-US" w:eastAsia="zh-CN"/>
              </w:rPr>
              <w:t>1.</w:t>
            </w:r>
            <w:r>
              <w:rPr>
                <w:rFonts w:hint="eastAsia" w:ascii="黑体" w:hAnsi="黑体" w:eastAsia="黑体" w:cs="黑体"/>
                <w:rtl w:val="0"/>
                <w:lang w:val="zh-TW" w:eastAsia="zh-TW"/>
              </w:rPr>
              <w:t>需要增加第三方数据接口以及相应的数据交换实现方法</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drawing>
                <wp:inline distT="0" distB="0" distL="0" distR="0">
                  <wp:extent cx="5267325" cy="1114425"/>
                  <wp:effectExtent l="0" t="0" r="3175" b="3175"/>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7"/>
                          <a:stretch>
                            <a:fillRect/>
                          </a:stretch>
                        </pic:blipFill>
                        <pic:spPr>
                          <a:xfrm>
                            <a:off x="0" y="0"/>
                            <a:ext cx="5267325" cy="1114425"/>
                          </a:xfrm>
                          <a:prstGeom prst="rect">
                            <a:avLst/>
                          </a:prstGeom>
                          <a:ln w="12700" cap="flat">
                            <a:noFill/>
                            <a:miter lim="400000"/>
                            <a:headEnd/>
                            <a:tailEnd/>
                          </a:ln>
                          <a:effectLst/>
                        </pic:spPr>
                      </pic:pic>
                    </a:graphicData>
                  </a:graphic>
                </wp:inline>
              </w:drawing>
            </w:r>
          </w:p>
        </w:tc>
      </w:tr>
    </w:tbl>
    <w:p>
      <w:pPr>
        <w:outlineLvl w:val="1"/>
        <w:rPr>
          <w:rFonts w:hint="eastAsia" w:ascii="黑体" w:hAnsi="黑体" w:eastAsia="黑体" w:cs="黑体"/>
          <w:sz w:val="28"/>
          <w:szCs w:val="28"/>
          <w:lang w:val="en-US" w:eastAsia="zh-CN"/>
        </w:rPr>
      </w:pPr>
    </w:p>
    <w:p>
      <w:pPr>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5.6设计决策6</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854"/>
        <w:gridCol w:w="642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hint="eastAsia" w:ascii="黑体" w:hAnsi="黑体" w:eastAsia="黑体" w:cs="黑体"/>
                <w:b w:val="0"/>
                <w:bCs w:val="0"/>
              </w:rPr>
            </w:pPr>
            <w:r>
              <w:rPr>
                <w:rFonts w:hint="eastAsia" w:ascii="黑体" w:hAnsi="黑体" w:eastAsia="黑体" w:cs="黑体"/>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lang w:val="en-US" w:eastAsia="zh-CN"/>
              </w:rPr>
            </w:pPr>
            <w:r>
              <w:rPr>
                <w:rFonts w:hint="eastAsia" w:ascii="黑体" w:hAnsi="黑体" w:eastAsia="黑体" w:cs="黑体"/>
                <w:b w:val="0"/>
                <w:bCs w:val="0"/>
              </w:rPr>
              <w:t>AR</w:t>
            </w:r>
            <w:r>
              <w:rPr>
                <w:rFonts w:hint="eastAsia" w:ascii="黑体" w:hAnsi="黑体" w:eastAsia="黑体" w:cs="黑体"/>
                <w:b w:val="0"/>
                <w:bCs w:val="0"/>
                <w:lang w:val="en-US" w:eastAsia="zh-CN"/>
              </w:rPr>
              <w:t xml:space="preserve">6 </w:t>
            </w:r>
            <w:r>
              <w:rPr>
                <w:rFonts w:hint="eastAsia" w:ascii="黑体" w:hAnsi="黑体" w:eastAsia="黑体" w:cs="黑体"/>
                <w:b w:val="0"/>
                <w:bCs w:val="0"/>
              </w:rPr>
              <w:tab/>
            </w:r>
            <w:r>
              <w:rPr>
                <w:rFonts w:hint="eastAsia" w:ascii="黑体" w:hAnsi="黑体" w:eastAsia="黑体" w:cs="黑体"/>
                <w:b w:val="0"/>
                <w:bCs w:val="0"/>
                <w:lang w:val="en-US" w:eastAsia="zh-CN"/>
              </w:rPr>
              <w:t>投诉处理</w:t>
            </w:r>
          </w:p>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rPr>
              <w:t>DC</w:t>
            </w:r>
            <w:r>
              <w:rPr>
                <w:rFonts w:hint="eastAsia" w:ascii="黑体" w:hAnsi="黑体" w:eastAsia="黑体" w:cs="黑体"/>
                <w:b w:val="0"/>
                <w:bCs w:val="0"/>
                <w:lang w:val="en-US" w:eastAsia="zh-CN"/>
              </w:rPr>
              <w:t xml:space="preserve">7     </w:t>
            </w:r>
            <w:r>
              <w:rPr>
                <w:rFonts w:hint="eastAsia" w:ascii="黑体" w:hAnsi="黑体" w:eastAsia="黑体" w:cs="黑体"/>
                <w:b w:val="0"/>
                <w:bCs w:val="0"/>
                <w:rtl w:val="0"/>
                <w:lang w:val="en-US" w:eastAsia="zh-CN"/>
              </w:rPr>
              <w:t>投诉处理结果要反馈给投诉人和被投诉人</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20" w:hRule="atLeast"/>
        </w:trPr>
        <w:tc>
          <w:tcPr>
            <w:tcW w:w="1242" w:type="dxa"/>
            <w:tcBorders>
              <w:top w:val="single" w:color="000000" w:themeColor="text1" w:sz="4"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候选方案</w:t>
            </w:r>
          </w:p>
        </w:tc>
        <w:tc>
          <w:tcPr>
            <w:tcW w:w="85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w:t>
            </w:r>
            <w:r>
              <w:rPr>
                <w:rFonts w:hint="eastAsia" w:ascii="黑体" w:hAnsi="黑体" w:eastAsia="黑体" w:cs="黑体"/>
              </w:rPr>
              <w:t>S</w:t>
            </w:r>
            <w:r>
              <w:rPr>
                <w:rFonts w:hint="eastAsia" w:ascii="黑体" w:hAnsi="黑体" w:eastAsia="黑体" w:cs="黑体"/>
                <w:lang w:val="en-US" w:eastAsia="zh-CN"/>
              </w:rPr>
              <w:t>6</w:t>
            </w:r>
            <w:r>
              <w:rPr>
                <w:rFonts w:hint="eastAsia" w:ascii="黑体" w:hAnsi="黑体" w:eastAsia="黑体" w:cs="黑体"/>
              </w:rPr>
              <w:t>.1</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default" w:ascii="黑体" w:hAnsi="黑体" w:eastAsia="黑体" w:cs="黑体"/>
                <w:lang w:val="en-US" w:eastAsia="zh-CN"/>
              </w:rPr>
            </w:pPr>
            <w:r>
              <w:rPr>
                <w:rFonts w:hint="eastAsia" w:ascii="黑体" w:hAnsi="黑体" w:eastAsia="黑体" w:cs="黑体"/>
                <w:lang w:val="en-US" w:eastAsia="zh-CN"/>
              </w:rPr>
              <w:t>开发一个反馈模块，每次处理自动调用该模块</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6</w:t>
            </w:r>
            <w:r>
              <w:rPr>
                <w:rFonts w:hint="eastAsia" w:ascii="黑体" w:hAnsi="黑体" w:eastAsia="黑体" w:cs="黑体"/>
              </w:rPr>
              <w:t>.1</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default" w:ascii="黑体" w:hAnsi="黑体" w:eastAsia="黑体" w:cs="黑体"/>
                <w:lang w:val="en-US" w:eastAsia="zh-CN"/>
              </w:rPr>
            </w:pPr>
            <w:r>
              <w:rPr>
                <w:rFonts w:hint="eastAsia" w:ascii="黑体" w:hAnsi="黑体" w:eastAsia="黑体" w:cs="黑体"/>
                <w:lang w:val="en-US" w:eastAsia="zh-CN"/>
              </w:rPr>
              <w:t>成本低，保障了系统效率</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逻辑视图，</w:t>
            </w:r>
            <w:r>
              <w:rPr>
                <w:rFonts w:hint="eastAsia" w:ascii="黑体" w:hAnsi="黑体" w:eastAsia="黑体" w:cs="黑体"/>
                <w:lang w:val="en-US" w:eastAsia="zh-CN"/>
              </w:rPr>
              <w:t>进程</w:t>
            </w:r>
            <w:r>
              <w:rPr>
                <w:rFonts w:hint="eastAsia" w:ascii="黑体" w:hAnsi="黑体" w:eastAsia="黑体" w:cs="黑体"/>
              </w:rPr>
              <w:t>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ascii="Times New Roman" w:hAnsi="Times New Roman" w:eastAsia="黑体" w:cs="Times New Roman"/>
              </w:rPr>
            </w:pPr>
            <w:r>
              <w:rPr>
                <w:rFonts w:hint="eastAsia" w:ascii="Times New Roman" w:hAnsi="Times New Roman" w:eastAsia="黑体" w:cs="Times New Roman"/>
              </w:rPr>
              <w:t>1.</w:t>
            </w:r>
            <w:r>
              <w:rPr>
                <w:rFonts w:ascii="Times New Roman" w:hAnsi="Times New Roman" w:eastAsia="黑体" w:cs="Times New Roman"/>
              </w:rPr>
              <w:t>使用隐式调用的方法</w:t>
            </w:r>
          </w:p>
          <w:p>
            <w:pPr>
              <w:numPr>
                <w:numId w:val="0"/>
              </w:numPr>
              <w:rPr>
                <w:rFonts w:hint="eastAsia" w:ascii="黑体" w:hAnsi="黑体" w:eastAsia="黑体" w:cs="黑体"/>
              </w:rPr>
            </w:pPr>
            <w:r>
              <w:rPr>
                <w:rFonts w:hint="eastAsia" w:ascii="Times New Roman" w:hAnsi="Times New Roman" w:eastAsia="黑体" w:cs="Times New Roman"/>
              </w:rPr>
              <w:t>2.保证审查策略可灵活变更，具备可扩展性</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rPr>
                <w:rFonts w:asciiTheme="majorHAnsi" w:hAnsiTheme="majorHAnsi" w:eastAsiaTheme="majorEastAsia" w:cstheme="majorBidi"/>
                <w:b/>
                <w:bCs/>
              </w:rPr>
              <w:drawing>
                <wp:inline distT="0" distB="0" distL="0" distR="0">
                  <wp:extent cx="3819525" cy="1095375"/>
                  <wp:effectExtent l="0" t="0" r="317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stretch>
                            <a:fillRect/>
                          </a:stretch>
                        </pic:blipFill>
                        <pic:spPr>
                          <a:xfrm>
                            <a:off x="0" y="0"/>
                            <a:ext cx="3819525" cy="1095375"/>
                          </a:xfrm>
                          <a:prstGeom prst="rect">
                            <a:avLst/>
                          </a:prstGeom>
                        </pic:spPr>
                      </pic:pic>
                    </a:graphicData>
                  </a:graphic>
                </wp:inline>
              </w:drawing>
            </w:r>
          </w:p>
        </w:tc>
      </w:tr>
    </w:tbl>
    <w:p>
      <w:pPr>
        <w:outlineLvl w:val="1"/>
        <w:rPr>
          <w:rFonts w:hint="eastAsia" w:ascii="黑体" w:hAnsi="黑体" w:eastAsia="黑体" w:cs="黑体"/>
          <w:sz w:val="28"/>
          <w:szCs w:val="28"/>
          <w:lang w:val="en-US" w:eastAsia="zh-CN"/>
        </w:rPr>
      </w:pPr>
    </w:p>
    <w:p>
      <w:pPr>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5.7设计决策7</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854"/>
        <w:gridCol w:w="642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hint="eastAsia" w:ascii="黑体" w:hAnsi="黑体" w:eastAsia="黑体" w:cs="黑体"/>
                <w:b w:val="0"/>
                <w:bCs w:val="0"/>
              </w:rPr>
            </w:pPr>
            <w:r>
              <w:rPr>
                <w:rFonts w:hint="eastAsia" w:ascii="黑体" w:hAnsi="黑体" w:eastAsia="黑体" w:cs="黑体"/>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rPr>
              <w:t>AR</w:t>
            </w:r>
            <w:r>
              <w:rPr>
                <w:rFonts w:hint="eastAsia" w:ascii="黑体" w:hAnsi="黑体" w:eastAsia="黑体" w:cs="黑体"/>
                <w:b w:val="0"/>
                <w:bCs w:val="0"/>
                <w:lang w:val="en-US" w:eastAsia="zh-CN"/>
              </w:rPr>
              <w:t xml:space="preserve">7 </w:t>
            </w:r>
            <w:r>
              <w:rPr>
                <w:rFonts w:hint="eastAsia" w:ascii="黑体" w:hAnsi="黑体" w:eastAsia="黑体" w:cs="黑体"/>
                <w:b w:val="0"/>
                <w:bCs w:val="0"/>
              </w:rPr>
              <w:tab/>
            </w:r>
            <w:r>
              <w:rPr>
                <w:rFonts w:hint="eastAsia" w:ascii="黑体" w:hAnsi="黑体" w:eastAsia="黑体" w:cs="黑体"/>
                <w:b w:val="0"/>
                <w:bCs w:val="0"/>
                <w:lang w:val="en-US" w:eastAsia="zh-CN"/>
              </w:rPr>
              <w:t>任务列表管理</w:t>
            </w:r>
          </w:p>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rPr>
              <w:t>DC</w:t>
            </w:r>
            <w:r>
              <w:rPr>
                <w:rFonts w:hint="eastAsia" w:ascii="黑体" w:hAnsi="黑体" w:eastAsia="黑体" w:cs="黑体"/>
                <w:b w:val="0"/>
                <w:bCs w:val="0"/>
                <w:lang w:val="en-US" w:eastAsia="zh-CN"/>
              </w:rPr>
              <w:t>8    使用网络爬虫技术，每天自动从网上更新任务信息</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307" w:hRule="atLeast"/>
        </w:trPr>
        <w:tc>
          <w:tcPr>
            <w:tcW w:w="1242" w:type="dxa"/>
            <w:vMerge w:val="restart"/>
            <w:tcBorders>
              <w:top w:val="single" w:color="000000" w:themeColor="text1" w:sz="4" w:space="0"/>
              <w:left w:val="single" w:color="000000" w:themeColor="text1"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候选方案</w:t>
            </w:r>
          </w:p>
        </w:tc>
        <w:tc>
          <w:tcPr>
            <w:tcW w:w="854" w:type="dxa"/>
            <w:tcBorders>
              <w:top w:val="single" w:color="000000" w:themeColor="text1" w:sz="4" w:space="0"/>
              <w:left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7</w:t>
            </w:r>
            <w:r>
              <w:rPr>
                <w:rFonts w:hint="eastAsia" w:ascii="黑体" w:hAnsi="黑体" w:eastAsia="黑体" w:cs="黑体"/>
              </w:rPr>
              <w:t>.1</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default" w:ascii="黑体" w:hAnsi="黑体" w:eastAsia="黑体" w:cs="黑体"/>
                <w:lang w:val="en-US" w:eastAsia="zh-CN"/>
              </w:rPr>
            </w:pPr>
            <w:r>
              <w:rPr>
                <w:rFonts w:hint="eastAsia" w:ascii="Times New Roman" w:hAnsi="Times New Roman" w:eastAsia="黑体" w:cs="Times New Roman"/>
              </w:rPr>
              <w:t>为了满足DC13,可以使用适配器模式对爬虫爬取的不同格式数据进行处理</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307" w:hRule="atLeast"/>
        </w:trPr>
        <w:tc>
          <w:tcPr>
            <w:tcW w:w="1242" w:type="dxa"/>
            <w:vMerge w:val="continue"/>
            <w:tcBorders>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tc>
        <w:tc>
          <w:tcPr>
            <w:tcW w:w="854" w:type="dxa"/>
            <w:tcBorders>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eastAsia="黑体"/>
                <w:lang w:val="en-US" w:eastAsia="zh-CN"/>
              </w:rPr>
            </w:pPr>
            <w:r>
              <w:rPr>
                <w:rFonts w:hint="eastAsia" w:ascii="黑体" w:hAnsi="黑体" w:eastAsia="黑体" w:cs="黑体"/>
              </w:rPr>
              <w:t>CS</w:t>
            </w:r>
            <w:r>
              <w:rPr>
                <w:rFonts w:hint="eastAsia" w:ascii="黑体" w:hAnsi="黑体" w:eastAsia="黑体" w:cs="黑体"/>
                <w:lang w:val="en-US" w:eastAsia="zh-CN"/>
              </w:rPr>
              <w:t>7</w:t>
            </w:r>
            <w:r>
              <w:rPr>
                <w:rFonts w:hint="eastAsia" w:ascii="黑体" w:hAnsi="黑体" w:eastAsia="黑体" w:cs="黑体"/>
              </w:rPr>
              <w:t>.</w:t>
            </w:r>
            <w:r>
              <w:rPr>
                <w:rFonts w:hint="eastAsia" w:ascii="黑体" w:hAnsi="黑体" w:eastAsia="黑体" w:cs="黑体"/>
                <w:lang w:val="en-US" w:eastAsia="zh-CN"/>
              </w:rPr>
              <w:t>2</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Times New Roman" w:hAnsi="Times New Roman" w:eastAsia="黑体" w:cs="Times New Roman"/>
              </w:rPr>
            </w:pPr>
            <w:r>
              <w:rPr>
                <w:rFonts w:hint="eastAsia" w:ascii="Times New Roman" w:hAnsi="Times New Roman" w:eastAsia="黑体" w:cs="Times New Roman"/>
              </w:rPr>
              <w:t>可以将爬虫封装成一个独立模块，里面有网页提取器（可以自己定制网页解析规则），爬虫任务生产器（生产URL）等，可以自己定制爬取策略和配置文件，爬虫策略由解析配置文件决定</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Times New Roman" w:hAnsi="Times New Roman" w:eastAsia="黑体" w:cs="Times New Roman"/>
              </w:rPr>
              <w:t>CS</w:t>
            </w:r>
            <w:r>
              <w:rPr>
                <w:rFonts w:hint="eastAsia" w:ascii="Times New Roman" w:hAnsi="Times New Roman" w:eastAsia="黑体" w:cs="Times New Roman"/>
                <w:lang w:val="en-US" w:eastAsia="zh-CN"/>
              </w:rPr>
              <w:t>7</w:t>
            </w:r>
            <w:r>
              <w:rPr>
                <w:rFonts w:hint="eastAsia" w:ascii="Times New Roman" w:hAnsi="Times New Roman" w:eastAsia="黑体" w:cs="Times New Roman"/>
              </w:rPr>
              <w:t>.2结合CS</w:t>
            </w:r>
            <w:r>
              <w:rPr>
                <w:rFonts w:hint="eastAsia" w:ascii="Times New Roman" w:hAnsi="Times New Roman" w:eastAsia="黑体" w:cs="Times New Roman"/>
                <w:lang w:val="en-US" w:eastAsia="zh-CN"/>
              </w:rPr>
              <w:t>7</w:t>
            </w:r>
            <w:r>
              <w:rPr>
                <w:rFonts w:hint="eastAsia" w:ascii="Times New Roman" w:hAnsi="Times New Roman" w:eastAsia="黑体" w:cs="Times New Roman"/>
              </w:rPr>
              <w:t>.1</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Times New Roman" w:hAnsi="Times New Roman" w:eastAsia="黑体" w:cs="Times New Roman"/>
              </w:rPr>
            </w:pPr>
            <w:r>
              <w:rPr>
                <w:rFonts w:hint="eastAsia" w:ascii="Times New Roman" w:hAnsi="Times New Roman" w:eastAsia="黑体" w:cs="Times New Roman"/>
              </w:rPr>
              <w:t>CS</w:t>
            </w:r>
            <w:r>
              <w:rPr>
                <w:rFonts w:hint="eastAsia" w:ascii="Times New Roman" w:hAnsi="Times New Roman" w:eastAsia="黑体" w:cs="Times New Roman"/>
                <w:lang w:val="en-US" w:eastAsia="zh-CN"/>
              </w:rPr>
              <w:t>7</w:t>
            </w:r>
            <w:r>
              <w:rPr>
                <w:rFonts w:hint="eastAsia" w:ascii="Times New Roman" w:hAnsi="Times New Roman" w:eastAsia="黑体" w:cs="Times New Roman"/>
              </w:rPr>
              <w:t>.2能够保证实现</w:t>
            </w:r>
            <w:r>
              <w:rPr>
                <w:rFonts w:ascii="Times New Roman" w:hAnsi="Times New Roman" w:eastAsia="黑体" w:cs="Times New Roman"/>
              </w:rPr>
              <w:t>对数据的规范化处理</w:t>
            </w:r>
          </w:p>
          <w:p>
            <w:pPr>
              <w:rPr>
                <w:rFonts w:hint="default" w:ascii="黑体" w:hAnsi="黑体" w:eastAsia="黑体" w:cs="黑体"/>
                <w:lang w:val="en-US" w:eastAsia="zh-CN"/>
              </w:rPr>
            </w:pPr>
            <w:r>
              <w:rPr>
                <w:rFonts w:hint="eastAsia" w:ascii="Times New Roman" w:hAnsi="Times New Roman" w:eastAsia="黑体" w:cs="Times New Roman"/>
              </w:rPr>
              <w:t>CS</w:t>
            </w:r>
            <w:r>
              <w:rPr>
                <w:rFonts w:hint="eastAsia" w:ascii="Times New Roman" w:hAnsi="Times New Roman" w:eastAsia="黑体" w:cs="Times New Roman"/>
                <w:lang w:val="en-US" w:eastAsia="zh-CN"/>
              </w:rPr>
              <w:t>7</w:t>
            </w:r>
            <w:r>
              <w:rPr>
                <w:rFonts w:hint="eastAsia" w:ascii="Times New Roman" w:hAnsi="Times New Roman" w:eastAsia="黑体" w:cs="Times New Roman"/>
              </w:rPr>
              <w:t>.1可以实现爬取策略内容的灵活可变更</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ascii="Times New Roman" w:hAnsi="Times New Roman" w:eastAsia="黑体" w:cs="Times New Roman"/>
              </w:rPr>
              <w:t>逻辑视图、开发视图、进程视图、部署视图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numPr>
                <w:numId w:val="0"/>
              </w:numPr>
              <w:rPr>
                <w:rFonts w:hint="eastAsia" w:ascii="Times New Roman" w:hAnsi="Times New Roman" w:eastAsia="黑体" w:cs="Times New Roman"/>
              </w:rPr>
            </w:pPr>
            <w:r>
              <w:rPr>
                <w:rFonts w:hint="eastAsia" w:ascii="Times New Roman" w:hAnsi="Times New Roman" w:eastAsia="黑体" w:cs="Times New Roman"/>
                <w:lang w:val="en-US" w:eastAsia="zh-CN"/>
              </w:rPr>
              <w:t>1.</w:t>
            </w:r>
            <w:r>
              <w:rPr>
                <w:rFonts w:hint="eastAsia" w:ascii="Times New Roman" w:hAnsi="Times New Roman" w:eastAsia="黑体" w:cs="Times New Roman"/>
              </w:rPr>
              <w:t>需要按一定规则写配置文件（例如xml），配置文件描述爬取策略的接口</w:t>
            </w:r>
          </w:p>
          <w:p>
            <w:pPr>
              <w:numPr>
                <w:numId w:val="0"/>
              </w:numPr>
              <w:rPr>
                <w:rFonts w:ascii="Times New Roman" w:hAnsi="Times New Roman" w:eastAsia="黑体" w:cs="Times New Roman"/>
              </w:rPr>
            </w:pPr>
            <w:r>
              <w:rPr>
                <w:rFonts w:hint="eastAsia" w:ascii="Times New Roman" w:hAnsi="Times New Roman" w:eastAsia="黑体" w:cs="Times New Roman"/>
                <w:lang w:val="en-US" w:eastAsia="zh-CN"/>
              </w:rPr>
              <w:t>2.</w:t>
            </w:r>
            <w:r>
              <w:rPr>
                <w:rFonts w:hint="eastAsia" w:ascii="Times New Roman" w:hAnsi="Times New Roman" w:eastAsia="黑体" w:cs="Times New Roman"/>
              </w:rPr>
              <w:t>适配器中定制数据统一规则</w:t>
            </w:r>
          </w:p>
          <w:p>
            <w:pPr>
              <w:numPr>
                <w:ilvl w:val="0"/>
                <w:numId w:val="0"/>
              </w:numPr>
              <w:rPr>
                <w:rFonts w:hint="eastAsia" w:ascii="黑体" w:hAnsi="黑体" w:eastAsia="黑体" w:cs="黑体"/>
              </w:rPr>
            </w:pPr>
            <w:r>
              <w:rPr>
                <w:rFonts w:hint="eastAsia" w:ascii="Times New Roman" w:hAnsi="Times New Roman" w:eastAsia="黑体" w:cs="Times New Roman"/>
                <w:lang w:val="en-US" w:eastAsia="zh-CN"/>
              </w:rPr>
              <w:t>3.</w:t>
            </w:r>
            <w:r>
              <w:rPr>
                <w:rFonts w:ascii="Times New Roman" w:hAnsi="Times New Roman" w:eastAsia="黑体" w:cs="Times New Roman"/>
              </w:rPr>
              <w:t>模块内部爬虫技术使用策略模式</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rPr>
                <w:rFonts w:asciiTheme="majorHAnsi" w:hAnsiTheme="majorHAnsi" w:eastAsiaTheme="majorEastAsia" w:cstheme="majorBidi"/>
                <w:b/>
                <w:bCs/>
              </w:rPr>
              <w:drawing>
                <wp:inline distT="0" distB="0" distL="0" distR="0">
                  <wp:extent cx="5274310" cy="1188720"/>
                  <wp:effectExtent l="0" t="0" r="889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stretch>
                            <a:fillRect/>
                          </a:stretch>
                        </pic:blipFill>
                        <pic:spPr>
                          <a:xfrm>
                            <a:off x="0" y="0"/>
                            <a:ext cx="5274310" cy="1188720"/>
                          </a:xfrm>
                          <a:prstGeom prst="rect">
                            <a:avLst/>
                          </a:prstGeom>
                        </pic:spPr>
                      </pic:pic>
                    </a:graphicData>
                  </a:graphic>
                </wp:inline>
              </w:drawing>
            </w:r>
          </w:p>
        </w:tc>
      </w:tr>
    </w:tbl>
    <w:p>
      <w:pPr>
        <w:outlineLvl w:val="1"/>
        <w:rPr>
          <w:rFonts w:hint="eastAsia" w:ascii="黑体" w:hAnsi="黑体" w:eastAsia="黑体" w:cs="黑体"/>
          <w:sz w:val="28"/>
          <w:szCs w:val="28"/>
          <w:lang w:val="en-US" w:eastAsia="zh-CN"/>
        </w:rPr>
      </w:pPr>
    </w:p>
    <w:p>
      <w:pPr>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5.8设计决策8</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854"/>
        <w:gridCol w:w="642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hint="eastAsia" w:ascii="黑体" w:hAnsi="黑体" w:eastAsia="黑体" w:cs="黑体"/>
                <w:b w:val="0"/>
                <w:bCs w:val="0"/>
              </w:rPr>
            </w:pPr>
            <w:r>
              <w:rPr>
                <w:rFonts w:hint="eastAsia" w:ascii="黑体" w:hAnsi="黑体" w:eastAsia="黑体" w:cs="黑体"/>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rPr>
              <w:t>AR</w:t>
            </w:r>
            <w:r>
              <w:rPr>
                <w:rFonts w:hint="eastAsia" w:ascii="黑体" w:hAnsi="黑体" w:eastAsia="黑体" w:cs="黑体"/>
                <w:b w:val="0"/>
                <w:bCs w:val="0"/>
                <w:lang w:val="en-US" w:eastAsia="zh-CN"/>
              </w:rPr>
              <w:t xml:space="preserve">8 </w:t>
            </w:r>
            <w:r>
              <w:rPr>
                <w:rFonts w:hint="eastAsia" w:ascii="黑体" w:hAnsi="黑体" w:eastAsia="黑体" w:cs="黑体"/>
                <w:b w:val="0"/>
                <w:bCs w:val="0"/>
              </w:rPr>
              <w:tab/>
            </w:r>
            <w:r>
              <w:rPr>
                <w:rFonts w:hint="eastAsia" w:ascii="黑体" w:hAnsi="黑体" w:eastAsia="黑体" w:cs="黑体"/>
                <w:b w:val="0"/>
                <w:bCs w:val="0"/>
                <w:lang w:val="en-US" w:eastAsia="zh-CN"/>
              </w:rPr>
              <w:t>智能推荐</w:t>
            </w:r>
          </w:p>
          <w:p>
            <w:pPr>
              <w:spacing w:before="0" w:after="0" w:line="240" w:lineRule="auto"/>
              <w:rPr>
                <w:rFonts w:hint="default" w:ascii="黑体" w:hAnsi="黑体" w:eastAsia="黑体" w:cs="黑体"/>
                <w:b w:val="0"/>
                <w:bCs w:val="0"/>
                <w:lang w:val="en-US" w:eastAsia="zh-CN"/>
              </w:rPr>
            </w:pPr>
            <w:r>
              <w:rPr>
                <w:rFonts w:hint="eastAsia" w:ascii="黑体" w:hAnsi="黑体" w:eastAsia="黑体" w:cs="黑体"/>
                <w:b w:val="0"/>
                <w:bCs w:val="0"/>
              </w:rPr>
              <w:t>DC</w:t>
            </w:r>
            <w:r>
              <w:rPr>
                <w:rFonts w:hint="eastAsia" w:ascii="黑体" w:hAnsi="黑体" w:eastAsia="黑体" w:cs="黑体"/>
                <w:b w:val="0"/>
                <w:bCs w:val="0"/>
                <w:lang w:val="en-US" w:eastAsia="zh-CN"/>
              </w:rPr>
              <w:t>9    推荐结果根据用户习惯得出</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307" w:hRule="atLeast"/>
        </w:trPr>
        <w:tc>
          <w:tcPr>
            <w:tcW w:w="1242" w:type="dxa"/>
            <w:vMerge w:val="restart"/>
            <w:tcBorders>
              <w:top w:val="single" w:color="000000" w:themeColor="text1" w:sz="4" w:space="0"/>
              <w:left w:val="single" w:color="000000" w:themeColor="text1"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候选方案</w:t>
            </w:r>
          </w:p>
        </w:tc>
        <w:tc>
          <w:tcPr>
            <w:tcW w:w="854" w:type="dxa"/>
            <w:tcBorders>
              <w:top w:val="single" w:color="000000" w:themeColor="text1" w:sz="4" w:space="0"/>
              <w:left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8</w:t>
            </w:r>
            <w:r>
              <w:rPr>
                <w:rFonts w:hint="eastAsia" w:ascii="黑体" w:hAnsi="黑体" w:eastAsia="黑体" w:cs="黑体"/>
              </w:rPr>
              <w:t>.1</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default" w:ascii="黑体" w:hAnsi="黑体" w:eastAsia="黑体" w:cs="黑体"/>
                <w:lang w:val="en-US" w:eastAsia="zh-CN"/>
              </w:rPr>
            </w:pPr>
            <w:r>
              <w:rPr>
                <w:rFonts w:hint="eastAsia" w:ascii="Times New Roman" w:hAnsi="Times New Roman" w:eastAsia="黑体" w:cs="Times New Roman"/>
              </w:rPr>
              <w:t>对</w:t>
            </w:r>
            <w:r>
              <w:rPr>
                <w:rFonts w:hint="eastAsia" w:ascii="Times New Roman" w:hAnsi="Times New Roman" w:eastAsia="黑体" w:cs="Times New Roman"/>
                <w:lang w:val="en-US" w:eastAsia="zh-CN"/>
              </w:rPr>
              <w:t>任务</w:t>
            </w:r>
            <w:r>
              <w:rPr>
                <w:rFonts w:hint="eastAsia" w:ascii="Times New Roman" w:hAnsi="Times New Roman" w:eastAsia="黑体" w:cs="Times New Roman"/>
              </w:rPr>
              <w:t>添加</w:t>
            </w:r>
            <w:r>
              <w:rPr>
                <w:rFonts w:hint="eastAsia" w:ascii="Times New Roman" w:hAnsi="Times New Roman" w:eastAsia="黑体" w:cs="Times New Roman"/>
                <w:lang w:val="en-US" w:eastAsia="zh-CN"/>
              </w:rPr>
              <w:t>多</w:t>
            </w:r>
            <w:r>
              <w:rPr>
                <w:rFonts w:hint="eastAsia" w:ascii="Times New Roman" w:hAnsi="Times New Roman" w:eastAsia="黑体" w:cs="Times New Roman"/>
              </w:rPr>
              <w:t>个属性描述</w:t>
            </w:r>
            <w:r>
              <w:rPr>
                <w:rFonts w:hint="eastAsia" w:ascii="Times New Roman" w:hAnsi="Times New Roman" w:eastAsia="黑体" w:cs="Times New Roman"/>
                <w:lang w:val="en-US" w:eastAsia="zh-CN"/>
              </w:rPr>
              <w:t>其特性</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307" w:hRule="atLeast"/>
        </w:trPr>
        <w:tc>
          <w:tcPr>
            <w:tcW w:w="1242" w:type="dxa"/>
            <w:vMerge w:val="continue"/>
            <w:tcBorders>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tc>
        <w:tc>
          <w:tcPr>
            <w:tcW w:w="854" w:type="dxa"/>
            <w:tcBorders>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eastAsia="黑体"/>
                <w:lang w:val="en-US" w:eastAsia="zh-CN"/>
              </w:rPr>
            </w:pPr>
            <w:r>
              <w:rPr>
                <w:rFonts w:hint="eastAsia" w:ascii="黑体" w:hAnsi="黑体" w:eastAsia="黑体" w:cs="黑体"/>
              </w:rPr>
              <w:t>CS</w:t>
            </w:r>
            <w:r>
              <w:rPr>
                <w:rFonts w:hint="eastAsia" w:ascii="黑体" w:hAnsi="黑体" w:eastAsia="黑体" w:cs="黑体"/>
                <w:lang w:val="en-US" w:eastAsia="zh-CN"/>
              </w:rPr>
              <w:t>8</w:t>
            </w:r>
            <w:r>
              <w:rPr>
                <w:rFonts w:hint="eastAsia" w:ascii="黑体" w:hAnsi="黑体" w:eastAsia="黑体" w:cs="黑体"/>
              </w:rPr>
              <w:t>.</w:t>
            </w:r>
            <w:r>
              <w:rPr>
                <w:rFonts w:hint="eastAsia" w:ascii="黑体" w:hAnsi="黑体" w:eastAsia="黑体" w:cs="黑体"/>
                <w:lang w:val="en-US" w:eastAsia="zh-CN"/>
              </w:rPr>
              <w:t>2</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Times New Roman" w:hAnsi="Times New Roman" w:eastAsia="黑体" w:cs="Times New Roman"/>
              </w:rPr>
            </w:pPr>
            <w:r>
              <w:rPr>
                <w:rFonts w:ascii="Times New Roman" w:hAnsi="Times New Roman" w:eastAsia="黑体" w:cs="Times New Roman"/>
              </w:rPr>
              <w:t>建立过滤器类</w:t>
            </w:r>
            <w:r>
              <w:rPr>
                <w:rFonts w:hint="eastAsia" w:ascii="Times New Roman" w:hAnsi="Times New Roman" w:eastAsia="黑体" w:cs="Times New Roman"/>
              </w:rPr>
              <w:t>，</w:t>
            </w:r>
            <w:r>
              <w:rPr>
                <w:rFonts w:ascii="Times New Roman" w:hAnsi="Times New Roman" w:eastAsia="黑体" w:cs="Times New Roman"/>
              </w:rPr>
              <w:t>利用策略模式实现</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Times New Roman" w:hAnsi="Times New Roman" w:eastAsia="黑体" w:cs="Times New Roman"/>
              </w:rPr>
              <w:t>CS</w:t>
            </w:r>
            <w:r>
              <w:rPr>
                <w:rFonts w:hint="eastAsia" w:ascii="Times New Roman" w:hAnsi="Times New Roman" w:eastAsia="黑体" w:cs="Times New Roman"/>
                <w:lang w:val="en-US" w:eastAsia="zh-CN"/>
              </w:rPr>
              <w:t>8</w:t>
            </w:r>
            <w:r>
              <w:rPr>
                <w:rFonts w:hint="eastAsia" w:ascii="Times New Roman" w:hAnsi="Times New Roman" w:eastAsia="黑体" w:cs="Times New Roman"/>
              </w:rPr>
              <w:t>.2结合CS</w:t>
            </w:r>
            <w:r>
              <w:rPr>
                <w:rFonts w:hint="eastAsia" w:ascii="Times New Roman" w:hAnsi="Times New Roman" w:eastAsia="黑体" w:cs="Times New Roman"/>
                <w:lang w:val="en-US" w:eastAsia="zh-CN"/>
              </w:rPr>
              <w:t>8</w:t>
            </w:r>
            <w:r>
              <w:rPr>
                <w:rFonts w:hint="eastAsia" w:ascii="Times New Roman" w:hAnsi="Times New Roman" w:eastAsia="黑体" w:cs="Times New Roman"/>
              </w:rPr>
              <w:t>.1</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numPr>
                <w:numId w:val="0"/>
              </w:numPr>
              <w:rPr>
                <w:rFonts w:ascii="Times New Roman" w:hAnsi="Times New Roman" w:eastAsia="黑体" w:cs="Times New Roman"/>
              </w:rPr>
            </w:pPr>
            <w:r>
              <w:rPr>
                <w:rFonts w:hint="eastAsia" w:ascii="Times New Roman" w:hAnsi="Times New Roman" w:eastAsia="黑体" w:cs="Times New Roman"/>
                <w:lang w:val="en-US" w:eastAsia="zh-CN"/>
              </w:rPr>
              <w:t>1.</w:t>
            </w:r>
            <w:r>
              <w:rPr>
                <w:rFonts w:ascii="Times New Roman" w:hAnsi="Times New Roman" w:eastAsia="黑体" w:cs="Times New Roman"/>
              </w:rPr>
              <w:t>和设计决策</w:t>
            </w:r>
            <w:r>
              <w:rPr>
                <w:rFonts w:hint="eastAsia" w:ascii="Times New Roman" w:hAnsi="Times New Roman" w:eastAsia="黑体" w:cs="Times New Roman"/>
              </w:rPr>
              <w:t>1的Sorter类似，可以为设计提供经验</w:t>
            </w:r>
          </w:p>
          <w:p>
            <w:pPr>
              <w:rPr>
                <w:rFonts w:hint="default" w:ascii="黑体" w:hAnsi="黑体" w:eastAsia="黑体" w:cs="黑体"/>
                <w:lang w:val="en-US" w:eastAsia="zh-CN"/>
              </w:rPr>
            </w:pPr>
            <w:r>
              <w:rPr>
                <w:rFonts w:hint="eastAsia" w:ascii="Times New Roman" w:hAnsi="Times New Roman" w:eastAsia="黑体" w:cs="Times New Roman"/>
                <w:lang w:val="en-US" w:eastAsia="zh-CN"/>
              </w:rPr>
              <w:t>2.</w:t>
            </w:r>
            <w:r>
              <w:rPr>
                <w:rFonts w:hint="eastAsia" w:ascii="Times New Roman" w:hAnsi="Times New Roman" w:eastAsia="黑体" w:cs="Times New Roman"/>
              </w:rPr>
              <w:t>增加新的屏蔽策略不必修改以前的代码，具有更好的灵活性和可扩展性</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ascii="Times New Roman" w:hAnsi="Times New Roman" w:eastAsia="黑体" w:cs="Times New Roman"/>
              </w:rPr>
              <w:t>逻辑视图、开发视图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Times New Roman" w:hAnsi="Times New Roman" w:eastAsia="黑体" w:cs="Times New Roman"/>
                <w:lang w:val="en-US" w:eastAsia="zh-CN"/>
              </w:rPr>
              <w:t>1.</w:t>
            </w:r>
            <w:r>
              <w:rPr>
                <w:rFonts w:hint="eastAsia" w:ascii="Times New Roman" w:hAnsi="Times New Roman" w:eastAsia="黑体" w:cs="Times New Roman"/>
              </w:rPr>
              <w:t>.</w:t>
            </w:r>
            <w:r>
              <w:rPr>
                <w:rFonts w:ascii="Times New Roman" w:hAnsi="Times New Roman" w:eastAsia="黑体" w:cs="Times New Roman"/>
              </w:rPr>
              <w:t>封装</w:t>
            </w:r>
            <w:r>
              <w:rPr>
                <w:rFonts w:hint="eastAsia" w:ascii="Times New Roman" w:hAnsi="Times New Roman" w:eastAsia="黑体" w:cs="Times New Roman"/>
              </w:rPr>
              <w:t>屏蔽</w:t>
            </w:r>
            <w:r>
              <w:rPr>
                <w:rFonts w:ascii="Times New Roman" w:hAnsi="Times New Roman" w:eastAsia="黑体" w:cs="Times New Roman"/>
              </w:rPr>
              <w:t>规则，使用策略模式</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rPr>
                <w:rFonts w:asciiTheme="majorHAnsi" w:hAnsiTheme="majorHAnsi" w:eastAsiaTheme="majorEastAsia" w:cstheme="majorBidi"/>
                <w:b/>
                <w:bCs/>
              </w:rPr>
              <w:drawing>
                <wp:inline distT="0" distB="0" distL="0" distR="0">
                  <wp:extent cx="3771900" cy="12096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stretch>
                            <a:fillRect/>
                          </a:stretch>
                        </pic:blipFill>
                        <pic:spPr>
                          <a:xfrm>
                            <a:off x="0" y="0"/>
                            <a:ext cx="3771900" cy="1209675"/>
                          </a:xfrm>
                          <a:prstGeom prst="rect">
                            <a:avLst/>
                          </a:prstGeom>
                        </pic:spPr>
                      </pic:pic>
                    </a:graphicData>
                  </a:graphic>
                </wp:inline>
              </w:drawing>
            </w:r>
          </w:p>
        </w:tc>
      </w:tr>
    </w:tbl>
    <w:p>
      <w:pPr>
        <w:outlineLvl w:val="1"/>
        <w:rPr>
          <w:rFonts w:hint="eastAsia" w:ascii="黑体" w:hAnsi="黑体" w:eastAsia="黑体" w:cs="黑体"/>
          <w:sz w:val="28"/>
          <w:szCs w:val="28"/>
          <w:lang w:val="en-US" w:eastAsia="zh-CN"/>
        </w:rPr>
      </w:pPr>
    </w:p>
    <w:p>
      <w:pPr>
        <w:outlineLvl w:val="1"/>
        <w:rPr>
          <w:rFonts w:hint="eastAsia" w:ascii="黑体" w:hAnsi="黑体" w:eastAsia="黑体" w:cs="黑体"/>
          <w:sz w:val="28"/>
          <w:szCs w:val="28"/>
          <w:lang w:val="en-US" w:eastAsia="zh-CN"/>
        </w:rPr>
      </w:pPr>
    </w:p>
    <w:p>
      <w:pPr>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5.9设计决策9</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884"/>
        <w:gridCol w:w="639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outlineLvl w:val="1"/>
              <w:rPr>
                <w:rFonts w:hint="eastAsia" w:ascii="黑体" w:hAnsi="黑体" w:eastAsia="黑体" w:cs="黑体"/>
                <w:sz w:val="28"/>
                <w:szCs w:val="28"/>
                <w:lang w:val="en-US" w:eastAsia="zh-CN"/>
              </w:rPr>
            </w:pPr>
            <w:r>
              <w:rPr>
                <w:rFonts w:hint="eastAsia" w:ascii="黑体" w:hAnsi="黑体" w:eastAsia="黑体" w:cs="黑体"/>
                <w:lang w:val="en-US" w:eastAsia="zh-CN"/>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lang w:val="en-US" w:eastAsia="zh-CN"/>
              </w:rPr>
            </w:pPr>
            <w:r>
              <w:rPr>
                <w:rFonts w:hint="eastAsia" w:ascii="黑体" w:hAnsi="黑体" w:eastAsia="黑体" w:cs="黑体"/>
                <w:lang w:val="en-US" w:eastAsia="zh-CN"/>
              </w:rPr>
              <w:t>AR9</w:t>
            </w:r>
            <w:r>
              <w:rPr>
                <w:rFonts w:hint="eastAsia" w:ascii="黑体" w:hAnsi="黑体" w:eastAsia="黑体" w:cs="黑体"/>
                <w:lang w:val="en-US" w:eastAsia="zh-CN"/>
              </w:rPr>
              <w:tab/>
            </w:r>
            <w:r>
              <w:rPr>
                <w:rFonts w:hint="eastAsia" w:ascii="黑体" w:hAnsi="黑体" w:eastAsia="黑体" w:cs="黑体"/>
                <w:lang w:val="en-US" w:eastAsia="zh-CN"/>
              </w:rPr>
              <w:t xml:space="preserve">    可靠性</w:t>
            </w:r>
          </w:p>
          <w:p>
            <w:pPr>
              <w:rPr>
                <w:rFonts w:hint="eastAsia" w:ascii="黑体" w:hAnsi="黑体" w:eastAsia="黑体" w:cs="黑体"/>
                <w:lang w:val="en-US" w:eastAsia="zh-CN"/>
              </w:rPr>
            </w:pPr>
            <w:r>
              <w:rPr>
                <w:rFonts w:hint="eastAsia" w:ascii="黑体" w:hAnsi="黑体" w:eastAsia="黑体" w:cs="黑体"/>
                <w:lang w:val="en-US" w:eastAsia="zh-CN"/>
              </w:rPr>
              <w:t>DC10</w:t>
            </w:r>
            <w:r>
              <w:rPr>
                <w:rFonts w:hint="eastAsia" w:ascii="黑体" w:hAnsi="黑体" w:eastAsia="黑体" w:cs="黑体"/>
                <w:lang w:val="en-US" w:eastAsia="zh-CN"/>
              </w:rPr>
              <w:tab/>
            </w:r>
            <w:r>
              <w:rPr>
                <w:rFonts w:hint="eastAsia" w:ascii="黑体" w:hAnsi="黑体" w:eastAsia="黑体" w:cs="黑体"/>
                <w:lang w:val="en-US" w:eastAsia="zh-CN"/>
              </w:rPr>
              <w:t>存储出现故障要能够快速恢复，恢复应在半个小时内完成</w:t>
            </w:r>
          </w:p>
          <w:p>
            <w:pPr>
              <w:rPr>
                <w:rFonts w:hint="eastAsia" w:ascii="黑体" w:hAnsi="黑体" w:eastAsia="黑体" w:cs="黑体"/>
                <w:lang w:val="en-US" w:eastAsia="zh-CN"/>
              </w:rPr>
            </w:pPr>
            <w:r>
              <w:rPr>
                <w:rFonts w:hint="eastAsia" w:ascii="黑体" w:hAnsi="黑体" w:eastAsia="黑体" w:cs="黑体"/>
                <w:lang w:val="en-US" w:eastAsia="zh-CN"/>
              </w:rPr>
              <w:t>DC11</w:t>
            </w:r>
            <w:r>
              <w:rPr>
                <w:rFonts w:hint="eastAsia" w:ascii="黑体" w:hAnsi="黑体" w:eastAsia="黑体" w:cs="黑体"/>
                <w:lang w:val="en-US" w:eastAsia="zh-CN"/>
              </w:rPr>
              <w:tab/>
            </w:r>
            <w:r>
              <w:rPr>
                <w:rFonts w:hint="eastAsia" w:ascii="黑体" w:hAnsi="黑体" w:eastAsia="黑体" w:cs="黑体"/>
                <w:lang w:val="en-US" w:eastAsia="zh-CN"/>
              </w:rPr>
              <w:t>采取RAID机制进行数据备份</w:t>
            </w:r>
          </w:p>
          <w:p>
            <w:pPr>
              <w:rPr>
                <w:rFonts w:hint="eastAsia" w:ascii="黑体" w:hAnsi="黑体" w:eastAsia="黑体" w:cs="黑体"/>
                <w:lang w:val="en-US" w:eastAsia="zh-CN"/>
              </w:rPr>
            </w:pPr>
            <w:r>
              <w:rPr>
                <w:rFonts w:hint="eastAsia" w:ascii="黑体" w:hAnsi="黑体" w:eastAsia="黑体" w:cs="黑体"/>
                <w:lang w:val="en-US" w:eastAsia="zh-CN"/>
              </w:rPr>
              <w:t>DC12</w:t>
            </w:r>
            <w:r>
              <w:rPr>
                <w:rFonts w:hint="eastAsia" w:ascii="黑体" w:hAnsi="黑体" w:eastAsia="黑体" w:cs="黑体"/>
                <w:lang w:val="en-US" w:eastAsia="zh-CN"/>
              </w:rPr>
              <w:tab/>
            </w:r>
            <w:r>
              <w:rPr>
                <w:rFonts w:hint="eastAsia" w:ascii="黑体" w:hAnsi="黑体" w:eastAsia="黑体" w:cs="黑体"/>
                <w:lang w:val="en-US" w:eastAsia="zh-CN"/>
              </w:rPr>
              <w:t>故障频率每月不能超过3次</w:t>
            </w:r>
          </w:p>
          <w:p>
            <w:pPr>
              <w:rPr>
                <w:rFonts w:hint="eastAsia" w:ascii="黑体" w:hAnsi="黑体" w:eastAsia="黑体" w:cs="黑体"/>
                <w:lang w:val="en-US" w:eastAsia="zh-CN"/>
              </w:rPr>
            </w:pPr>
            <w:r>
              <w:rPr>
                <w:rFonts w:hint="eastAsia" w:ascii="黑体" w:hAnsi="黑体" w:eastAsia="黑体" w:cs="黑体"/>
                <w:lang w:val="en-US" w:eastAsia="zh-CN"/>
              </w:rPr>
              <w:t>DC13</w:t>
            </w:r>
            <w:r>
              <w:rPr>
                <w:rFonts w:hint="eastAsia" w:ascii="黑体" w:hAnsi="黑体" w:eastAsia="黑体" w:cs="黑体"/>
                <w:lang w:val="en-US" w:eastAsia="zh-CN"/>
              </w:rPr>
              <w:tab/>
            </w:r>
            <w:r>
              <w:rPr>
                <w:rFonts w:hint="eastAsia" w:ascii="黑体" w:hAnsi="黑体" w:eastAsia="黑体" w:cs="黑体"/>
                <w:lang w:val="en-US" w:eastAsia="zh-CN"/>
              </w:rPr>
              <w:t>服务器出现故障时要能够及时发现并通知系统管理员，并且不能影响网站访问</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AR11</w:t>
            </w:r>
            <w:r>
              <w:rPr>
                <w:rFonts w:hint="eastAsia" w:ascii="黑体" w:hAnsi="黑体" w:eastAsia="黑体" w:cs="黑体"/>
                <w:lang w:val="en-US" w:eastAsia="zh-CN"/>
              </w:rPr>
              <w:tab/>
            </w:r>
            <w:r>
              <w:rPr>
                <w:rFonts w:hint="eastAsia" w:ascii="黑体" w:hAnsi="黑体" w:eastAsia="黑体" w:cs="黑体"/>
                <w:lang w:val="en-US" w:eastAsia="zh-CN"/>
              </w:rPr>
              <w:t>容量</w:t>
            </w:r>
            <w:r>
              <w:rPr>
                <w:rFonts w:hint="eastAsia" w:ascii="黑体" w:hAnsi="黑体" w:eastAsia="黑体" w:cs="黑体"/>
                <w:lang w:val="en-US" w:eastAsia="zh-CN"/>
              </w:rPr>
              <w:tab/>
            </w:r>
          </w:p>
          <w:p>
            <w:pPr>
              <w:rPr>
                <w:rFonts w:hint="eastAsia" w:ascii="黑体" w:hAnsi="黑体" w:eastAsia="黑体" w:cs="黑体"/>
                <w:lang w:val="en-US" w:eastAsia="zh-CN"/>
              </w:rPr>
            </w:pPr>
            <w:r>
              <w:rPr>
                <w:rFonts w:hint="eastAsia" w:ascii="黑体" w:hAnsi="黑体" w:eastAsia="黑体" w:cs="黑体"/>
                <w:lang w:val="en-US" w:eastAsia="zh-CN"/>
              </w:rPr>
              <w:t>DC16</w:t>
            </w:r>
            <w:r>
              <w:rPr>
                <w:rFonts w:hint="eastAsia" w:ascii="黑体" w:hAnsi="黑体" w:eastAsia="黑体" w:cs="黑体"/>
                <w:lang w:val="en-US" w:eastAsia="zh-CN"/>
              </w:rPr>
              <w:tab/>
            </w:r>
            <w:r>
              <w:rPr>
                <w:rFonts w:hint="eastAsia" w:ascii="黑体" w:hAnsi="黑体" w:eastAsia="黑体" w:cs="黑体"/>
                <w:lang w:val="en-US" w:eastAsia="zh-CN"/>
              </w:rPr>
              <w:t>最大要能够存储1千万个任务的相关信息</w:t>
            </w:r>
          </w:p>
          <w:p>
            <w:pPr>
              <w:rPr>
                <w:rFonts w:hint="eastAsia" w:ascii="黑体" w:hAnsi="黑体" w:eastAsia="黑体" w:cs="黑体"/>
                <w:lang w:val="en-US" w:eastAsia="zh-CN"/>
              </w:rPr>
            </w:pPr>
            <w:r>
              <w:rPr>
                <w:rFonts w:hint="eastAsia" w:ascii="黑体" w:hAnsi="黑体" w:eastAsia="黑体" w:cs="黑体"/>
                <w:lang w:val="en-US" w:eastAsia="zh-CN"/>
              </w:rPr>
              <w:t>DC17</w:t>
            </w:r>
            <w:r>
              <w:rPr>
                <w:rFonts w:hint="eastAsia" w:ascii="黑体" w:hAnsi="黑体" w:eastAsia="黑体" w:cs="黑体"/>
                <w:lang w:val="en-US" w:eastAsia="zh-CN"/>
              </w:rPr>
              <w:tab/>
            </w:r>
            <w:r>
              <w:rPr>
                <w:rFonts w:hint="eastAsia" w:ascii="黑体" w:hAnsi="黑体" w:eastAsia="黑体" w:cs="黑体"/>
                <w:lang w:val="en-US" w:eastAsia="zh-CN"/>
              </w:rPr>
              <w:t>系统数据分布式存储在多台设备上</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AR12</w:t>
            </w:r>
            <w:r>
              <w:rPr>
                <w:rFonts w:hint="eastAsia" w:ascii="黑体" w:hAnsi="黑体" w:eastAsia="黑体" w:cs="黑体"/>
                <w:lang w:val="en-US" w:eastAsia="zh-CN"/>
              </w:rPr>
              <w:tab/>
            </w:r>
            <w:r>
              <w:rPr>
                <w:rFonts w:hint="eastAsia" w:ascii="黑体" w:hAnsi="黑体" w:eastAsia="黑体" w:cs="黑体"/>
                <w:lang w:val="en-US" w:eastAsia="zh-CN"/>
              </w:rPr>
              <w:t>并发性</w:t>
            </w:r>
            <w:r>
              <w:rPr>
                <w:rFonts w:hint="eastAsia" w:ascii="黑体" w:hAnsi="黑体" w:eastAsia="黑体" w:cs="黑体"/>
                <w:lang w:val="en-US" w:eastAsia="zh-CN"/>
              </w:rPr>
              <w:tab/>
            </w:r>
          </w:p>
          <w:p>
            <w:pPr>
              <w:rPr>
                <w:rFonts w:hint="eastAsia" w:ascii="黑体" w:hAnsi="黑体" w:eastAsia="黑体" w:cs="黑体"/>
                <w:lang w:val="en-US" w:eastAsia="zh-CN"/>
              </w:rPr>
            </w:pPr>
            <w:r>
              <w:rPr>
                <w:rFonts w:hint="eastAsia" w:ascii="黑体" w:hAnsi="黑体" w:eastAsia="黑体" w:cs="黑体"/>
                <w:lang w:val="en-US" w:eastAsia="zh-CN"/>
              </w:rPr>
              <w:t>DC18</w:t>
            </w:r>
            <w:r>
              <w:rPr>
                <w:rFonts w:hint="eastAsia" w:ascii="黑体" w:hAnsi="黑体" w:eastAsia="黑体" w:cs="黑体"/>
                <w:lang w:val="en-US" w:eastAsia="zh-CN"/>
              </w:rPr>
              <w:tab/>
            </w:r>
            <w:r>
              <w:rPr>
                <w:rFonts w:hint="eastAsia" w:ascii="黑体" w:hAnsi="黑体" w:eastAsia="黑体" w:cs="黑体"/>
                <w:lang w:val="en-US" w:eastAsia="zh-CN"/>
              </w:rPr>
              <w:t>在高峰期时间（例如节假日），要允许5百万用户同时在线使用</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20" w:hRule="atLeast"/>
        </w:trPr>
        <w:tc>
          <w:tcPr>
            <w:tcW w:w="1242" w:type="dxa"/>
            <w:vMerge w:val="restart"/>
            <w:tcBorders>
              <w:top w:val="single" w:color="000000" w:themeColor="text1" w:sz="4"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候选方案</w:t>
            </w:r>
          </w:p>
        </w:tc>
        <w:tc>
          <w:tcPr>
            <w:tcW w:w="88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9</w:t>
            </w:r>
            <w:r>
              <w:rPr>
                <w:rFonts w:hint="eastAsia" w:ascii="黑体" w:hAnsi="黑体" w:eastAsia="黑体" w:cs="黑体"/>
              </w:rPr>
              <w:t>.1</w:t>
            </w:r>
          </w:p>
        </w:tc>
        <w:tc>
          <w:tcPr>
            <w:tcW w:w="639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使用分布式数据存储，对数据进行热备份</w:t>
            </w:r>
            <w:r>
              <w:rPr>
                <w:rFonts w:hint="eastAsia" w:ascii="黑体" w:hAnsi="黑体" w:eastAsia="黑体" w:cs="黑体"/>
              </w:rPr>
              <w:t>，可以提供数据查询存储效率，并且</w:t>
            </w:r>
            <w:r>
              <w:rPr>
                <w:rFonts w:hint="eastAsia" w:ascii="黑体" w:hAnsi="黑体" w:eastAsia="黑体" w:cs="黑体"/>
              </w:rPr>
              <w:t>一个物理节点故障，</w:t>
            </w:r>
            <w:r>
              <w:rPr>
                <w:rFonts w:hint="eastAsia" w:ascii="黑体" w:hAnsi="黑体" w:eastAsia="黑体" w:cs="黑体"/>
              </w:rPr>
              <w:t>系统可以使用备用节点</w:t>
            </w:r>
            <w:r>
              <w:rPr>
                <w:rFonts w:hint="eastAsia" w:ascii="黑体" w:hAnsi="黑体" w:eastAsia="黑体" w:cs="黑体"/>
              </w:rPr>
              <w:t>。</w:t>
            </w:r>
            <w:r>
              <w:rPr>
                <w:rFonts w:hint="eastAsia" w:ascii="黑体" w:hAnsi="黑体" w:eastAsia="黑体" w:cs="黑体"/>
              </w:rPr>
              <w:t>可以通过其他数据库进行</w:t>
            </w:r>
            <w:r>
              <w:rPr>
                <w:rFonts w:hint="eastAsia" w:ascii="黑体" w:hAnsi="黑体" w:eastAsia="黑体" w:cs="黑体"/>
              </w:rPr>
              <w:t>数据恢复</w:t>
            </w:r>
            <w:r>
              <w:rPr>
                <w:rFonts w:hint="eastAsia" w:ascii="黑体" w:hAnsi="黑体" w:eastAsia="黑体" w:cs="黑体"/>
              </w:rPr>
              <w:t>，不会影响操作。</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19" w:hRule="atLeast"/>
        </w:trPr>
        <w:tc>
          <w:tcPr>
            <w:tcW w:w="1242" w:type="dxa"/>
            <w:vMerge w:val="continue"/>
            <w:tcBorders>
              <w:top w:val="single" w:color="4472C4" w:themeColor="accent5" w:sz="8"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88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9</w:t>
            </w:r>
            <w:r>
              <w:rPr>
                <w:rFonts w:hint="eastAsia" w:ascii="黑体" w:hAnsi="黑体" w:eastAsia="黑体" w:cs="黑体"/>
              </w:rPr>
              <w:t>.2</w:t>
            </w:r>
          </w:p>
        </w:tc>
        <w:tc>
          <w:tcPr>
            <w:tcW w:w="639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为数据恢复和数据备份建立独立的模块</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19" w:hRule="atLeast"/>
        </w:trPr>
        <w:tc>
          <w:tcPr>
            <w:tcW w:w="1242" w:type="dxa"/>
            <w:vMerge w:val="continue"/>
            <w:tcBorders>
              <w:top w:val="single" w:color="4472C4" w:themeColor="accent5"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88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9</w:t>
            </w:r>
            <w:r>
              <w:rPr>
                <w:rFonts w:hint="eastAsia" w:ascii="黑体" w:hAnsi="黑体" w:eastAsia="黑体" w:cs="黑体"/>
              </w:rPr>
              <w:t>.</w:t>
            </w:r>
            <w:r>
              <w:rPr>
                <w:rFonts w:hint="eastAsia" w:ascii="黑体" w:hAnsi="黑体" w:eastAsia="黑体" w:cs="黑体"/>
              </w:rPr>
              <w:t>3</w:t>
            </w:r>
          </w:p>
        </w:tc>
        <w:tc>
          <w:tcPr>
            <w:tcW w:w="639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对数据库进行一个备份，故障时人工切换备份</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9</w:t>
            </w:r>
            <w:r>
              <w:rPr>
                <w:rFonts w:hint="eastAsia" w:ascii="黑体" w:hAnsi="黑体" w:eastAsia="黑体" w:cs="黑体"/>
              </w:rPr>
              <w:t>.1结合CS</w:t>
            </w:r>
            <w:r>
              <w:rPr>
                <w:rFonts w:hint="eastAsia" w:ascii="黑体" w:hAnsi="黑体" w:eastAsia="黑体" w:cs="黑体"/>
                <w:lang w:val="en-US" w:eastAsia="zh-CN"/>
              </w:rPr>
              <w:t>9</w:t>
            </w:r>
            <w:r>
              <w:rPr>
                <w:rFonts w:hint="eastAsia" w:ascii="黑体" w:hAnsi="黑体" w:eastAsia="黑体" w:cs="黑体"/>
              </w:rPr>
              <w:t>.2</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9</w:t>
            </w:r>
            <w:r>
              <w:rPr>
                <w:rFonts w:hint="eastAsia" w:ascii="黑体" w:hAnsi="黑体" w:eastAsia="黑体" w:cs="黑体"/>
              </w:rPr>
              <w:t>.1可以一举多得的解决对于系统可靠性、并发性、容量的需求，可以显著提高数据库性能</w:t>
            </w:r>
          </w:p>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9</w:t>
            </w:r>
            <w:r>
              <w:rPr>
                <w:rFonts w:hint="eastAsia" w:ascii="黑体" w:hAnsi="黑体" w:eastAsia="黑体" w:cs="黑体"/>
              </w:rPr>
              <w:t>.3需要产生额外的人工费用，且容错度很低</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逻辑视图、开发视图、进程视图、部署视图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numPr>
                <w:ilvl w:val="0"/>
                <w:numId w:val="4"/>
              </w:numPr>
              <w:ind w:firstLine="480"/>
              <w:rPr>
                <w:rFonts w:hint="eastAsia" w:ascii="黑体" w:hAnsi="黑体" w:eastAsia="黑体" w:cs="黑体"/>
              </w:rPr>
            </w:pPr>
            <w:r>
              <w:rPr>
                <w:rFonts w:hint="eastAsia" w:ascii="黑体" w:hAnsi="黑体" w:eastAsia="黑体" w:cs="黑体"/>
              </w:rPr>
              <w:t>要建立数据访问的分配规则，并且提供统一的访问接口</w:t>
            </w:r>
          </w:p>
          <w:p>
            <w:pPr>
              <w:numPr>
                <w:ilvl w:val="0"/>
                <w:numId w:val="4"/>
              </w:numPr>
              <w:ind w:firstLine="480"/>
              <w:rPr>
                <w:rFonts w:hint="eastAsia" w:ascii="黑体" w:hAnsi="黑体" w:eastAsia="黑体" w:cs="黑体"/>
              </w:rPr>
            </w:pPr>
            <w:r>
              <w:rPr>
                <w:rFonts w:hint="eastAsia" w:ascii="黑体" w:hAnsi="黑体" w:eastAsia="黑体" w:cs="黑体"/>
              </w:rPr>
              <w:t>使用分布式数据存储，屏蔽物理节点差异</w:t>
            </w:r>
          </w:p>
          <w:p>
            <w:pPr>
              <w:numPr>
                <w:ilvl w:val="0"/>
                <w:numId w:val="4"/>
              </w:numPr>
              <w:ind w:firstLine="480"/>
              <w:rPr>
                <w:rFonts w:hint="eastAsia" w:ascii="黑体" w:hAnsi="黑体" w:eastAsia="黑体" w:cs="黑体"/>
              </w:rPr>
            </w:pPr>
            <w:r>
              <w:rPr>
                <w:rFonts w:hint="eastAsia" w:ascii="黑体" w:hAnsi="黑体" w:eastAsia="黑体" w:cs="黑体"/>
              </w:rPr>
              <w:t>使用多个备用节点，保证数据可恢复</w:t>
            </w:r>
          </w:p>
          <w:p>
            <w:pPr>
              <w:numPr>
                <w:ilvl w:val="0"/>
                <w:numId w:val="4"/>
              </w:numPr>
              <w:ind w:firstLine="480"/>
              <w:rPr>
                <w:rFonts w:hint="eastAsia" w:ascii="黑体" w:hAnsi="黑体" w:eastAsia="黑体" w:cs="黑体"/>
              </w:rPr>
            </w:pPr>
            <w:r>
              <w:rPr>
                <w:rFonts w:hint="eastAsia" w:ascii="黑体" w:hAnsi="黑体" w:eastAsia="黑体" w:cs="黑体"/>
              </w:rPr>
              <w:t>data</w:t>
            </w:r>
            <w:r>
              <w:rPr>
                <w:rFonts w:hint="eastAsia" w:ascii="黑体" w:hAnsi="黑体" w:eastAsia="黑体" w:cs="黑体"/>
              </w:rPr>
              <w:t>Backup和dataRevovery内部实现策略模式</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rPr>
                <w:rFonts w:hint="eastAsia" w:ascii="黑体" w:hAnsi="黑体" w:eastAsia="黑体" w:cs="黑体"/>
                <w:b/>
                <w:bCs/>
              </w:rPr>
              <w:drawing>
                <wp:inline distT="0" distB="0" distL="0" distR="0">
                  <wp:extent cx="5274310" cy="2051685"/>
                  <wp:effectExtent l="0" t="0" r="889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3"/>
                          <a:stretch>
                            <a:fillRect/>
                          </a:stretch>
                        </pic:blipFill>
                        <pic:spPr>
                          <a:xfrm>
                            <a:off x="0" y="0"/>
                            <a:ext cx="5274310" cy="2051685"/>
                          </a:xfrm>
                          <a:prstGeom prst="rect">
                            <a:avLst/>
                          </a:prstGeom>
                        </pic:spPr>
                      </pic:pic>
                    </a:graphicData>
                  </a:graphic>
                </wp:inline>
              </w:drawing>
            </w:r>
          </w:p>
        </w:tc>
      </w:tr>
    </w:tbl>
    <w:p>
      <w:pPr>
        <w:rPr>
          <w:rFonts w:hint="eastAsia" w:ascii="黑体" w:hAnsi="黑体" w:eastAsia="黑体" w:cs="黑体"/>
        </w:rPr>
      </w:pPr>
    </w:p>
    <w:p>
      <w:pPr>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5.10设计决策10</w:t>
      </w:r>
    </w:p>
    <w:p>
      <w:pPr>
        <w:outlineLvl w:val="1"/>
        <w:rPr>
          <w:rFonts w:hint="eastAsia" w:ascii="黑体" w:hAnsi="黑体" w:eastAsia="黑体" w:cs="黑体"/>
          <w:lang w:val="en-US" w:eastAsia="zh-CN"/>
        </w:rPr>
      </w:pP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864"/>
        <w:gridCol w:w="641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hint="eastAsia" w:ascii="黑体" w:hAnsi="黑体" w:eastAsia="黑体" w:cs="黑体"/>
                <w:b w:val="0"/>
                <w:bCs w:val="0"/>
              </w:rPr>
            </w:pPr>
            <w:r>
              <w:rPr>
                <w:rFonts w:hint="eastAsia" w:ascii="黑体" w:hAnsi="黑体" w:eastAsia="黑体" w:cs="黑体"/>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rPr>
            </w:pPr>
            <w:r>
              <w:rPr>
                <w:rFonts w:hint="eastAsia" w:ascii="黑体" w:hAnsi="黑体" w:eastAsia="黑体" w:cs="黑体"/>
                <w:b w:val="0"/>
                <w:bCs w:val="0"/>
              </w:rPr>
              <w:t>AR1</w:t>
            </w:r>
            <w:r>
              <w:rPr>
                <w:rFonts w:hint="eastAsia" w:ascii="黑体" w:hAnsi="黑体" w:eastAsia="黑体" w:cs="黑体"/>
                <w:b w:val="0"/>
                <w:bCs w:val="0"/>
                <w:lang w:val="en-US" w:eastAsia="zh-CN"/>
              </w:rPr>
              <w:t>2</w:t>
            </w:r>
            <w:r>
              <w:rPr>
                <w:rFonts w:hint="eastAsia" w:ascii="黑体" w:hAnsi="黑体" w:eastAsia="黑体" w:cs="黑体"/>
                <w:b w:val="0"/>
                <w:bCs w:val="0"/>
              </w:rPr>
              <w:tab/>
            </w:r>
            <w:r>
              <w:rPr>
                <w:rFonts w:hint="eastAsia" w:ascii="黑体" w:hAnsi="黑体" w:eastAsia="黑体" w:cs="黑体"/>
                <w:b w:val="0"/>
                <w:bCs w:val="0"/>
              </w:rPr>
              <w:t>并发性</w:t>
            </w:r>
            <w:r>
              <w:rPr>
                <w:rFonts w:hint="eastAsia" w:ascii="黑体" w:hAnsi="黑体" w:eastAsia="黑体" w:cs="黑体"/>
                <w:b w:val="0"/>
                <w:bCs w:val="0"/>
              </w:rPr>
              <w:tab/>
            </w:r>
          </w:p>
          <w:p>
            <w:pPr>
              <w:spacing w:before="0" w:after="0" w:line="240" w:lineRule="auto"/>
              <w:rPr>
                <w:rFonts w:hint="eastAsia" w:ascii="黑体" w:hAnsi="黑体" w:eastAsia="黑体" w:cs="黑体"/>
                <w:b w:val="0"/>
                <w:bCs w:val="0"/>
              </w:rPr>
            </w:pPr>
            <w:r>
              <w:rPr>
                <w:rFonts w:hint="eastAsia" w:ascii="黑体" w:hAnsi="黑体" w:eastAsia="黑体" w:cs="黑体"/>
                <w:b w:val="0"/>
                <w:bCs w:val="0"/>
              </w:rPr>
              <w:t>DC</w:t>
            </w:r>
            <w:r>
              <w:rPr>
                <w:rFonts w:hint="eastAsia" w:ascii="黑体" w:hAnsi="黑体" w:eastAsia="黑体" w:cs="黑体"/>
                <w:b w:val="0"/>
                <w:bCs w:val="0"/>
                <w:lang w:val="en-US" w:eastAsia="zh-CN"/>
              </w:rPr>
              <w:t>18</w:t>
            </w:r>
            <w:r>
              <w:rPr>
                <w:rFonts w:hint="eastAsia" w:ascii="黑体" w:hAnsi="黑体" w:eastAsia="黑体" w:cs="黑体"/>
                <w:b w:val="0"/>
                <w:bCs w:val="0"/>
              </w:rPr>
              <w:tab/>
            </w:r>
            <w:r>
              <w:rPr>
                <w:rFonts w:hint="eastAsia" w:ascii="黑体" w:hAnsi="黑体" w:eastAsia="黑体" w:cs="黑体"/>
                <w:b w:val="0"/>
                <w:bCs w:val="0"/>
              </w:rPr>
              <w:t>在高峰期时间（例如节假日），要允许5百万用户同时在线使用</w:t>
            </w:r>
            <w:r>
              <w:rPr>
                <w:rFonts w:hint="eastAsia" w:ascii="黑体" w:hAnsi="黑体" w:eastAsia="黑体" w:cs="黑体"/>
                <w:b w:val="0"/>
                <w:bCs w:val="0"/>
              </w:rPr>
              <w:tab/>
            </w:r>
          </w:p>
          <w:p>
            <w:pPr>
              <w:spacing w:before="0" w:after="0" w:line="240" w:lineRule="auto"/>
              <w:rPr>
                <w:rFonts w:hint="eastAsia" w:ascii="黑体" w:hAnsi="黑体" w:eastAsia="黑体" w:cs="黑体"/>
                <w:b w:val="0"/>
                <w:bCs w:val="0"/>
              </w:rPr>
            </w:pPr>
          </w:p>
          <w:p>
            <w:pPr>
              <w:spacing w:before="0" w:after="0" w:line="240" w:lineRule="auto"/>
              <w:rPr>
                <w:rFonts w:hint="eastAsia" w:ascii="黑体" w:hAnsi="黑体" w:eastAsia="黑体" w:cs="黑体"/>
                <w:b w:val="0"/>
                <w:bCs w:val="0"/>
              </w:rPr>
            </w:pPr>
            <w:r>
              <w:rPr>
                <w:rFonts w:hint="eastAsia" w:ascii="黑体" w:hAnsi="黑体" w:eastAsia="黑体" w:cs="黑体"/>
                <w:b w:val="0"/>
                <w:bCs w:val="0"/>
              </w:rPr>
              <w:t>AR1</w:t>
            </w:r>
            <w:r>
              <w:rPr>
                <w:rFonts w:hint="eastAsia" w:ascii="黑体" w:hAnsi="黑体" w:eastAsia="黑体" w:cs="黑体"/>
                <w:b w:val="0"/>
                <w:bCs w:val="0"/>
                <w:lang w:val="en-US" w:eastAsia="zh-CN"/>
              </w:rPr>
              <w:t>3</w:t>
            </w:r>
            <w:r>
              <w:rPr>
                <w:rFonts w:hint="eastAsia" w:ascii="黑体" w:hAnsi="黑体" w:eastAsia="黑体" w:cs="黑体"/>
                <w:b w:val="0"/>
                <w:bCs w:val="0"/>
              </w:rPr>
              <w:tab/>
            </w:r>
            <w:r>
              <w:rPr>
                <w:rFonts w:hint="eastAsia" w:ascii="黑体" w:hAnsi="黑体" w:eastAsia="黑体" w:cs="黑体"/>
                <w:b w:val="0"/>
                <w:bCs w:val="0"/>
              </w:rPr>
              <w:t>安全性</w:t>
            </w:r>
            <w:r>
              <w:rPr>
                <w:rFonts w:hint="eastAsia" w:ascii="黑体" w:hAnsi="黑体" w:eastAsia="黑体" w:cs="黑体"/>
                <w:b w:val="0"/>
                <w:bCs w:val="0"/>
              </w:rPr>
              <w:tab/>
            </w:r>
          </w:p>
          <w:p>
            <w:pPr>
              <w:spacing w:before="0" w:after="0" w:line="240" w:lineRule="auto"/>
              <w:rPr>
                <w:rFonts w:hint="eastAsia" w:ascii="黑体" w:hAnsi="黑体" w:eastAsia="黑体" w:cs="黑体"/>
                <w:b w:val="0"/>
                <w:bCs w:val="0"/>
              </w:rPr>
            </w:pPr>
            <w:r>
              <w:rPr>
                <w:rFonts w:hint="eastAsia" w:ascii="黑体" w:hAnsi="黑体" w:eastAsia="黑体" w:cs="黑体"/>
                <w:b w:val="0"/>
                <w:bCs w:val="0"/>
              </w:rPr>
              <w:t>DC</w:t>
            </w:r>
            <w:r>
              <w:rPr>
                <w:rFonts w:hint="eastAsia" w:ascii="黑体" w:hAnsi="黑体" w:eastAsia="黑体" w:cs="黑体"/>
                <w:b w:val="0"/>
                <w:bCs w:val="0"/>
                <w:lang w:val="en-US" w:eastAsia="zh-CN"/>
              </w:rPr>
              <w:t>19</w:t>
            </w:r>
            <w:r>
              <w:rPr>
                <w:rFonts w:hint="eastAsia" w:ascii="黑体" w:hAnsi="黑体" w:eastAsia="黑体" w:cs="黑体"/>
                <w:b w:val="0"/>
                <w:bCs w:val="0"/>
              </w:rPr>
              <w:tab/>
            </w:r>
            <w:r>
              <w:rPr>
                <w:rFonts w:hint="eastAsia" w:ascii="黑体" w:hAnsi="黑体" w:eastAsia="黑体" w:cs="黑体"/>
                <w:b w:val="0"/>
                <w:bCs w:val="0"/>
              </w:rPr>
              <w:t>实现短时间内频繁访问的IP（即插件扫描攻击）并屏蔽</w:t>
            </w:r>
            <w:r>
              <w:rPr>
                <w:rFonts w:hint="eastAsia" w:ascii="黑体" w:hAnsi="黑体" w:eastAsia="黑体" w:cs="黑体"/>
                <w:b w:val="0"/>
                <w:bCs w:val="0"/>
              </w:rPr>
              <w:tab/>
            </w:r>
          </w:p>
          <w:p>
            <w:pPr>
              <w:spacing w:before="0" w:after="0" w:line="240" w:lineRule="auto"/>
              <w:rPr>
                <w:rFonts w:hint="eastAsia" w:ascii="黑体" w:hAnsi="黑体" w:eastAsia="黑体" w:cs="黑体"/>
                <w:b w:val="0"/>
                <w:bCs w:val="0"/>
              </w:rPr>
            </w:pPr>
            <w:r>
              <w:rPr>
                <w:rFonts w:hint="eastAsia" w:ascii="黑体" w:hAnsi="黑体" w:eastAsia="黑体" w:cs="黑体"/>
                <w:b w:val="0"/>
                <w:bCs w:val="0"/>
              </w:rPr>
              <w:t>DC2</w:t>
            </w:r>
            <w:r>
              <w:rPr>
                <w:rFonts w:hint="eastAsia" w:ascii="黑体" w:hAnsi="黑体" w:eastAsia="黑体" w:cs="黑体"/>
                <w:b w:val="0"/>
                <w:bCs w:val="0"/>
                <w:lang w:val="en-US" w:eastAsia="zh-CN"/>
              </w:rPr>
              <w:t>0</w:t>
            </w:r>
            <w:r>
              <w:rPr>
                <w:rFonts w:hint="eastAsia" w:ascii="黑体" w:hAnsi="黑体" w:eastAsia="黑体" w:cs="黑体"/>
                <w:b w:val="0"/>
                <w:bCs w:val="0"/>
              </w:rPr>
              <w:tab/>
            </w:r>
            <w:r>
              <w:rPr>
                <w:rFonts w:hint="eastAsia" w:ascii="黑体" w:hAnsi="黑体" w:eastAsia="黑体" w:cs="黑体"/>
                <w:b w:val="0"/>
                <w:bCs w:val="0"/>
              </w:rPr>
              <w:t>发现特定IP地址（例如搜索引擎Agent）的访问并屏蔽</w:t>
            </w:r>
            <w:r>
              <w:rPr>
                <w:rFonts w:hint="eastAsia" w:ascii="黑体" w:hAnsi="黑体" w:eastAsia="黑体" w:cs="黑体"/>
                <w:b w:val="0"/>
                <w:bCs w:val="0"/>
              </w:rPr>
              <w:tab/>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20" w:hRule="atLeast"/>
        </w:trPr>
        <w:tc>
          <w:tcPr>
            <w:tcW w:w="1242" w:type="dxa"/>
            <w:vMerge w:val="restart"/>
            <w:tcBorders>
              <w:top w:val="single" w:color="000000" w:themeColor="text1" w:sz="4"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候选方案</w:t>
            </w:r>
          </w:p>
        </w:tc>
        <w:tc>
          <w:tcPr>
            <w:tcW w:w="86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10</w:t>
            </w:r>
            <w:r>
              <w:rPr>
                <w:rFonts w:hint="eastAsia" w:ascii="黑体" w:hAnsi="黑体" w:eastAsia="黑体" w:cs="黑体"/>
              </w:rPr>
              <w:t>.1</w:t>
            </w:r>
          </w:p>
        </w:tc>
        <w:tc>
          <w:tcPr>
            <w:tcW w:w="641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采取分布式存储数据的方法，将数据保存在多台服务器，提高系统并发性能</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19" w:hRule="atLeast"/>
        </w:trPr>
        <w:tc>
          <w:tcPr>
            <w:tcW w:w="1242" w:type="dxa"/>
            <w:vMerge w:val="continue"/>
            <w:tcBorders>
              <w:top w:val="single" w:color="4472C4" w:themeColor="accent5" w:sz="8"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86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10</w:t>
            </w:r>
            <w:r>
              <w:rPr>
                <w:rFonts w:hint="eastAsia" w:ascii="黑体" w:hAnsi="黑体" w:eastAsia="黑体" w:cs="黑体"/>
              </w:rPr>
              <w:t>.2</w:t>
            </w:r>
          </w:p>
        </w:tc>
        <w:tc>
          <w:tcPr>
            <w:tcW w:w="641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实现负载均衡，合理安排访问请求，保证服务器资源能够有效利用，提高访问效率</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19" w:hRule="atLeast"/>
        </w:trPr>
        <w:tc>
          <w:tcPr>
            <w:tcW w:w="1242" w:type="dxa"/>
            <w:vMerge w:val="continue"/>
            <w:tcBorders>
              <w:top w:val="single" w:color="4472C4" w:themeColor="accent5"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86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10</w:t>
            </w:r>
            <w:r>
              <w:rPr>
                <w:rFonts w:hint="eastAsia" w:ascii="黑体" w:hAnsi="黑体" w:eastAsia="黑体" w:cs="黑体"/>
              </w:rPr>
              <w:t>.</w:t>
            </w:r>
            <w:r>
              <w:rPr>
                <w:rFonts w:hint="eastAsia" w:ascii="黑体" w:hAnsi="黑体" w:eastAsia="黑体" w:cs="黑体"/>
              </w:rPr>
              <w:t>3</w:t>
            </w:r>
          </w:p>
        </w:tc>
        <w:tc>
          <w:tcPr>
            <w:tcW w:w="641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由于负载均衡系统需要将请求分派，所以会随时得到各个服务器的状态，则依据此使用Message通信机制进行故障检测。</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10</w:t>
            </w:r>
            <w:r>
              <w:rPr>
                <w:rFonts w:hint="eastAsia" w:ascii="黑体" w:hAnsi="黑体" w:eastAsia="黑体" w:cs="黑体"/>
              </w:rPr>
              <w:t>.1结合CS</w:t>
            </w:r>
            <w:r>
              <w:rPr>
                <w:rFonts w:hint="eastAsia" w:ascii="黑体" w:hAnsi="黑体" w:eastAsia="黑体" w:cs="黑体"/>
                <w:lang w:val="en-US" w:eastAsia="zh-CN"/>
              </w:rPr>
              <w:t>10</w:t>
            </w:r>
            <w:r>
              <w:rPr>
                <w:rFonts w:hint="eastAsia" w:ascii="黑体" w:hAnsi="黑体" w:eastAsia="黑体" w:cs="黑体"/>
              </w:rPr>
              <w:t>.2，CS</w:t>
            </w:r>
            <w:r>
              <w:rPr>
                <w:rFonts w:hint="eastAsia" w:ascii="黑体" w:hAnsi="黑体" w:eastAsia="黑体" w:cs="黑体"/>
                <w:lang w:val="en-US" w:eastAsia="zh-CN"/>
              </w:rPr>
              <w:t>10</w:t>
            </w:r>
            <w:r>
              <w:rPr>
                <w:rFonts w:hint="eastAsia" w:ascii="黑体" w:hAnsi="黑体" w:eastAsia="黑体" w:cs="黑体"/>
              </w:rPr>
              <w:t>.3</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1.能够提供服务器访问性能，多台服务器可以避免服务器故障的影响。</w:t>
            </w:r>
          </w:p>
          <w:p>
            <w:pPr>
              <w:rPr>
                <w:rFonts w:hint="eastAsia" w:ascii="黑体" w:hAnsi="黑体" w:eastAsia="黑体" w:cs="黑体"/>
              </w:rPr>
            </w:pPr>
            <w:r>
              <w:rPr>
                <w:rFonts w:hint="eastAsia" w:ascii="黑体" w:hAnsi="黑体" w:eastAsia="黑体" w:cs="黑体"/>
              </w:rPr>
              <w:t>2.分布式处理能够协调对任务的处理</w:t>
            </w:r>
          </w:p>
          <w:p>
            <w:pPr>
              <w:rPr>
                <w:rFonts w:hint="eastAsia" w:ascii="黑体" w:hAnsi="黑体" w:eastAsia="黑体" w:cs="黑体"/>
              </w:rPr>
            </w:pPr>
            <w:r>
              <w:rPr>
                <w:rFonts w:hint="eastAsia" w:ascii="黑体" w:hAnsi="黑体" w:eastAsia="黑体" w:cs="黑体"/>
              </w:rPr>
              <w:t>3.</w:t>
            </w:r>
            <w:r>
              <w:rPr>
                <w:rFonts w:hint="eastAsia" w:ascii="黑体" w:hAnsi="黑体" w:eastAsia="黑体" w:cs="黑体"/>
              </w:rPr>
              <w:t>增加服务器等方式来应对高峰吞吐量。</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逻辑视图、开发视图、进程视图、部署视图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numPr>
                <w:ilvl w:val="0"/>
                <w:numId w:val="5"/>
              </w:numPr>
              <w:rPr>
                <w:rFonts w:hint="eastAsia" w:ascii="黑体" w:hAnsi="黑体" w:eastAsia="黑体" w:cs="黑体"/>
              </w:rPr>
            </w:pPr>
            <w:r>
              <w:rPr>
                <w:rFonts w:hint="eastAsia" w:ascii="黑体" w:hAnsi="黑体" w:eastAsia="黑体" w:cs="黑体"/>
              </w:rPr>
              <w:t>封装负载均衡，屏蔽实现细节</w:t>
            </w:r>
          </w:p>
          <w:p>
            <w:pPr>
              <w:numPr>
                <w:ilvl w:val="0"/>
                <w:numId w:val="5"/>
              </w:numPr>
              <w:rPr>
                <w:rFonts w:hint="eastAsia" w:ascii="黑体" w:hAnsi="黑体" w:eastAsia="黑体" w:cs="黑体"/>
              </w:rPr>
            </w:pPr>
            <w:r>
              <w:rPr>
                <w:rFonts w:hint="eastAsia" w:ascii="黑体" w:hAnsi="黑体" w:eastAsia="黑体" w:cs="黑体"/>
              </w:rPr>
              <w:t>分布式存储数据</w:t>
            </w:r>
          </w:p>
          <w:p>
            <w:pPr>
              <w:numPr>
                <w:ilvl w:val="0"/>
                <w:numId w:val="5"/>
              </w:numPr>
              <w:rPr>
                <w:rFonts w:hint="eastAsia" w:ascii="黑体" w:hAnsi="黑体" w:eastAsia="黑体" w:cs="黑体"/>
              </w:rPr>
            </w:pPr>
            <w:r>
              <w:rPr>
                <w:rFonts w:hint="eastAsia" w:ascii="黑体" w:hAnsi="黑体" w:eastAsia="黑体" w:cs="黑体"/>
              </w:rPr>
              <w:t>多台服务器</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rPr>
                <w:rFonts w:hint="eastAsia" w:ascii="黑体" w:hAnsi="黑体" w:eastAsia="黑体" w:cs="黑体"/>
                <w:b/>
                <w:bCs/>
              </w:rPr>
              <w:drawing>
                <wp:inline distT="0" distB="0" distL="0" distR="0">
                  <wp:extent cx="5274310" cy="2049145"/>
                  <wp:effectExtent l="0" t="0" r="889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5274310" cy="2049145"/>
                          </a:xfrm>
                          <a:prstGeom prst="rect">
                            <a:avLst/>
                          </a:prstGeom>
                        </pic:spPr>
                      </pic:pic>
                    </a:graphicData>
                  </a:graphic>
                </wp:inline>
              </w:drawing>
            </w:r>
          </w:p>
        </w:tc>
      </w:tr>
    </w:tbl>
    <w:p>
      <w:pPr>
        <w:rPr>
          <w:rFonts w:hint="eastAsia" w:ascii="黑体" w:hAnsi="黑体" w:eastAsia="黑体" w:cs="黑体"/>
        </w:rPr>
      </w:pPr>
    </w:p>
    <w:p>
      <w:pPr>
        <w:outlineLvl w:val="1"/>
        <w:rPr>
          <w:rFonts w:hint="eastAsia" w:ascii="黑体" w:hAnsi="黑体" w:eastAsia="黑体" w:cs="黑体"/>
          <w:sz w:val="28"/>
          <w:szCs w:val="28"/>
          <w:lang w:val="en-US" w:eastAsia="zh-CN"/>
        </w:rPr>
      </w:pPr>
      <w:bookmarkStart w:id="0" w:name="_Toc24532"/>
      <w:bookmarkStart w:id="1" w:name="_Toc440836448"/>
      <w:r>
        <w:rPr>
          <w:rFonts w:hint="eastAsia" w:ascii="黑体" w:hAnsi="黑体" w:eastAsia="黑体" w:cs="黑体"/>
          <w:sz w:val="28"/>
          <w:szCs w:val="28"/>
        </w:rPr>
        <w:t>5.</w:t>
      </w:r>
      <w:bookmarkEnd w:id="0"/>
      <w:bookmarkEnd w:id="1"/>
      <w:r>
        <w:rPr>
          <w:rFonts w:hint="eastAsia" w:ascii="黑体" w:hAnsi="黑体" w:eastAsia="黑体" w:cs="黑体"/>
          <w:sz w:val="28"/>
          <w:szCs w:val="28"/>
          <w:lang w:val="en-US" w:eastAsia="zh-CN"/>
        </w:rPr>
        <w:t>11设计决策11</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944"/>
        <w:gridCol w:w="633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hint="eastAsia" w:ascii="黑体" w:hAnsi="黑体" w:eastAsia="黑体" w:cs="黑体"/>
                <w:b w:val="0"/>
                <w:bCs w:val="0"/>
              </w:rPr>
            </w:pPr>
            <w:r>
              <w:rPr>
                <w:rFonts w:hint="eastAsia" w:ascii="黑体" w:hAnsi="黑体" w:eastAsia="黑体" w:cs="黑体"/>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rPr>
            </w:pPr>
            <w:r>
              <w:rPr>
                <w:rFonts w:hint="eastAsia" w:ascii="黑体" w:hAnsi="黑体" w:eastAsia="黑体" w:cs="黑体"/>
                <w:b w:val="0"/>
                <w:bCs w:val="0"/>
              </w:rPr>
              <w:t>AR</w:t>
            </w:r>
            <w:r>
              <w:rPr>
                <w:rFonts w:hint="eastAsia" w:ascii="黑体" w:hAnsi="黑体" w:eastAsia="黑体" w:cs="黑体"/>
                <w:b w:val="0"/>
                <w:bCs w:val="0"/>
                <w:lang w:val="en-US" w:eastAsia="zh-CN"/>
              </w:rPr>
              <w:t xml:space="preserve">9  </w:t>
            </w:r>
            <w:r>
              <w:rPr>
                <w:rFonts w:hint="eastAsia" w:ascii="黑体" w:hAnsi="黑体" w:eastAsia="黑体" w:cs="黑体"/>
                <w:b w:val="0"/>
                <w:bCs w:val="0"/>
              </w:rPr>
              <w:tab/>
            </w:r>
            <w:r>
              <w:rPr>
                <w:rFonts w:hint="eastAsia" w:ascii="黑体" w:hAnsi="黑体" w:eastAsia="黑体" w:cs="黑体"/>
                <w:b w:val="0"/>
                <w:bCs w:val="0"/>
              </w:rPr>
              <w:t>可靠性</w:t>
            </w:r>
          </w:p>
          <w:p>
            <w:pPr>
              <w:spacing w:before="0" w:after="0" w:line="240" w:lineRule="auto"/>
              <w:rPr>
                <w:rFonts w:hint="eastAsia" w:ascii="黑体" w:hAnsi="黑体" w:eastAsia="黑体" w:cs="黑体"/>
                <w:b w:val="0"/>
                <w:bCs w:val="0"/>
              </w:rPr>
            </w:pPr>
            <w:r>
              <w:rPr>
                <w:rFonts w:hint="eastAsia" w:ascii="黑体" w:hAnsi="黑体" w:eastAsia="黑体" w:cs="黑体"/>
                <w:b w:val="0"/>
                <w:bCs w:val="0"/>
              </w:rPr>
              <w:t>DC</w:t>
            </w:r>
            <w:r>
              <w:rPr>
                <w:rFonts w:hint="eastAsia" w:ascii="黑体" w:hAnsi="黑体" w:eastAsia="黑体" w:cs="黑体"/>
                <w:b w:val="0"/>
                <w:bCs w:val="0"/>
                <w:lang w:val="en-US" w:eastAsia="zh-CN"/>
              </w:rPr>
              <w:t>10</w:t>
            </w:r>
            <w:r>
              <w:rPr>
                <w:rFonts w:hint="eastAsia" w:ascii="黑体" w:hAnsi="黑体" w:eastAsia="黑体" w:cs="黑体"/>
                <w:b w:val="0"/>
                <w:bCs w:val="0"/>
              </w:rPr>
              <w:tab/>
            </w:r>
            <w:r>
              <w:rPr>
                <w:rFonts w:hint="eastAsia" w:ascii="黑体" w:hAnsi="黑体" w:eastAsia="黑体" w:cs="黑体"/>
                <w:b w:val="0"/>
                <w:bCs w:val="0"/>
              </w:rPr>
              <w:t>存储出现故障要能够快速恢复，恢复应在半个小时内完成</w:t>
            </w:r>
          </w:p>
          <w:p>
            <w:pPr>
              <w:spacing w:before="0" w:after="0" w:line="240" w:lineRule="auto"/>
              <w:rPr>
                <w:rFonts w:hint="eastAsia" w:ascii="黑体" w:hAnsi="黑体" w:eastAsia="黑体" w:cs="黑体"/>
                <w:b w:val="0"/>
                <w:bCs w:val="0"/>
              </w:rPr>
            </w:pPr>
            <w:r>
              <w:rPr>
                <w:rFonts w:hint="eastAsia" w:ascii="黑体" w:hAnsi="黑体" w:eastAsia="黑体" w:cs="黑体"/>
                <w:b w:val="0"/>
                <w:bCs w:val="0"/>
              </w:rPr>
              <w:t>DC1</w:t>
            </w:r>
            <w:r>
              <w:rPr>
                <w:rFonts w:hint="eastAsia" w:ascii="黑体" w:hAnsi="黑体" w:eastAsia="黑体" w:cs="黑体"/>
                <w:b w:val="0"/>
                <w:bCs w:val="0"/>
                <w:lang w:val="en-US" w:eastAsia="zh-CN"/>
              </w:rPr>
              <w:t>1</w:t>
            </w:r>
            <w:r>
              <w:rPr>
                <w:rFonts w:hint="eastAsia" w:ascii="黑体" w:hAnsi="黑体" w:eastAsia="黑体" w:cs="黑体"/>
                <w:b w:val="0"/>
                <w:bCs w:val="0"/>
              </w:rPr>
              <w:tab/>
            </w:r>
            <w:r>
              <w:rPr>
                <w:rFonts w:hint="eastAsia" w:ascii="黑体" w:hAnsi="黑体" w:eastAsia="黑体" w:cs="黑体"/>
                <w:b w:val="0"/>
                <w:bCs w:val="0"/>
              </w:rPr>
              <w:t>采取RAID机制进行数据备份</w:t>
            </w:r>
          </w:p>
          <w:p>
            <w:pPr>
              <w:spacing w:before="0" w:after="0" w:line="240" w:lineRule="auto"/>
              <w:rPr>
                <w:rFonts w:hint="eastAsia" w:ascii="黑体" w:hAnsi="黑体" w:eastAsia="黑体" w:cs="黑体"/>
                <w:b w:val="0"/>
                <w:bCs w:val="0"/>
              </w:rPr>
            </w:pPr>
            <w:r>
              <w:rPr>
                <w:rFonts w:hint="eastAsia" w:ascii="黑体" w:hAnsi="黑体" w:eastAsia="黑体" w:cs="黑体"/>
                <w:b w:val="0"/>
                <w:bCs w:val="0"/>
              </w:rPr>
              <w:t>DC1</w:t>
            </w:r>
            <w:r>
              <w:rPr>
                <w:rFonts w:hint="eastAsia" w:ascii="黑体" w:hAnsi="黑体" w:eastAsia="黑体" w:cs="黑体"/>
                <w:b w:val="0"/>
                <w:bCs w:val="0"/>
                <w:lang w:val="en-US" w:eastAsia="zh-CN"/>
              </w:rPr>
              <w:t>2</w:t>
            </w:r>
            <w:r>
              <w:rPr>
                <w:rFonts w:hint="eastAsia" w:ascii="黑体" w:hAnsi="黑体" w:eastAsia="黑体" w:cs="黑体"/>
                <w:b w:val="0"/>
                <w:bCs w:val="0"/>
              </w:rPr>
              <w:tab/>
            </w:r>
            <w:r>
              <w:rPr>
                <w:rFonts w:hint="eastAsia" w:ascii="黑体" w:hAnsi="黑体" w:eastAsia="黑体" w:cs="黑体"/>
                <w:b w:val="0"/>
                <w:bCs w:val="0"/>
              </w:rPr>
              <w:t>故障频率每月不能超过3次</w:t>
            </w:r>
          </w:p>
          <w:p>
            <w:pPr>
              <w:spacing w:before="0" w:after="0" w:line="240" w:lineRule="auto"/>
              <w:rPr>
                <w:rFonts w:hint="eastAsia" w:ascii="黑体" w:hAnsi="黑体" w:eastAsia="黑体" w:cs="黑体"/>
                <w:b w:val="0"/>
                <w:bCs w:val="0"/>
              </w:rPr>
            </w:pPr>
            <w:r>
              <w:rPr>
                <w:rFonts w:hint="eastAsia" w:ascii="黑体" w:hAnsi="黑体" w:eastAsia="黑体" w:cs="黑体"/>
                <w:b w:val="0"/>
                <w:bCs w:val="0"/>
              </w:rPr>
              <w:t>DC</w:t>
            </w:r>
            <w:r>
              <w:rPr>
                <w:rFonts w:hint="eastAsia" w:ascii="黑体" w:hAnsi="黑体" w:eastAsia="黑体" w:cs="黑体"/>
                <w:b w:val="0"/>
                <w:bCs w:val="0"/>
                <w:lang w:val="en-US" w:eastAsia="zh-CN"/>
              </w:rPr>
              <w:t>13</w:t>
            </w:r>
            <w:r>
              <w:rPr>
                <w:rFonts w:hint="eastAsia" w:ascii="黑体" w:hAnsi="黑体" w:eastAsia="黑体" w:cs="黑体"/>
                <w:b w:val="0"/>
                <w:bCs w:val="0"/>
              </w:rPr>
              <w:tab/>
            </w:r>
            <w:r>
              <w:rPr>
                <w:rFonts w:hint="eastAsia" w:ascii="黑体" w:hAnsi="黑体" w:eastAsia="黑体" w:cs="黑体"/>
                <w:b w:val="0"/>
                <w:bCs w:val="0"/>
              </w:rPr>
              <w:t>服务器出现故障时要能够及时发现并通知系统管理员，并且不能影响网站访问</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rPr>
          <w:trHeight w:val="520" w:hRule="atLeast"/>
        </w:trPr>
        <w:tc>
          <w:tcPr>
            <w:tcW w:w="1242" w:type="dxa"/>
            <w:vMerge w:val="restart"/>
            <w:tcBorders>
              <w:top w:val="single" w:color="000000" w:themeColor="text1" w:sz="4"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候选方案</w:t>
            </w:r>
          </w:p>
        </w:tc>
        <w:tc>
          <w:tcPr>
            <w:tcW w:w="94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w:t>
            </w:r>
            <w:r>
              <w:rPr>
                <w:rFonts w:hint="eastAsia" w:ascii="黑体" w:hAnsi="黑体" w:eastAsia="黑体" w:cs="黑体"/>
              </w:rPr>
              <w:t>S</w:t>
            </w:r>
            <w:r>
              <w:rPr>
                <w:rFonts w:hint="eastAsia" w:ascii="黑体" w:hAnsi="黑体" w:eastAsia="黑体" w:cs="黑体"/>
                <w:lang w:val="en-US" w:eastAsia="zh-CN"/>
              </w:rPr>
              <w:t>11</w:t>
            </w:r>
            <w:r>
              <w:rPr>
                <w:rFonts w:hint="eastAsia" w:ascii="黑体" w:hAnsi="黑体" w:eastAsia="黑体" w:cs="黑体"/>
              </w:rPr>
              <w:t>.1</w:t>
            </w:r>
          </w:p>
        </w:tc>
        <w:tc>
          <w:tcPr>
            <w:tcW w:w="633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使用ping/echo验证服务器状态，进行故障检测</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rPr>
          <w:trHeight w:val="519" w:hRule="atLeast"/>
        </w:trPr>
        <w:tc>
          <w:tcPr>
            <w:tcW w:w="1242" w:type="dxa"/>
            <w:vMerge w:val="continue"/>
            <w:tcBorders>
              <w:top w:val="single" w:color="4472C4" w:themeColor="accent5" w:sz="8"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94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11</w:t>
            </w:r>
            <w:r>
              <w:rPr>
                <w:rFonts w:hint="eastAsia" w:ascii="黑体" w:hAnsi="黑体" w:eastAsia="黑体" w:cs="黑体"/>
              </w:rPr>
              <w:t>.2</w:t>
            </w:r>
          </w:p>
        </w:tc>
        <w:tc>
          <w:tcPr>
            <w:tcW w:w="633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使用心跳机制，即各个服务器定期发送心跳，进行故障检测</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19" w:hRule="atLeast"/>
        </w:trPr>
        <w:tc>
          <w:tcPr>
            <w:tcW w:w="1242" w:type="dxa"/>
            <w:vMerge w:val="continue"/>
            <w:tcBorders>
              <w:top w:val="single" w:color="4472C4" w:themeColor="accent5" w:sz="8"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94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11</w:t>
            </w:r>
            <w:r>
              <w:rPr>
                <w:rFonts w:hint="eastAsia" w:ascii="黑体" w:hAnsi="黑体" w:eastAsia="黑体" w:cs="黑体"/>
              </w:rPr>
              <w:t>.</w:t>
            </w:r>
            <w:r>
              <w:rPr>
                <w:rFonts w:hint="eastAsia" w:ascii="黑体" w:hAnsi="黑体" w:eastAsia="黑体" w:cs="黑体"/>
              </w:rPr>
              <w:t>3</w:t>
            </w:r>
          </w:p>
        </w:tc>
        <w:tc>
          <w:tcPr>
            <w:tcW w:w="633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由于负载均衡系统需要将请求分派，所以会随时得到各个服务器的状态，则依据此使用Message通信机制进行故障检测。</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19" w:hRule="atLeast"/>
        </w:trPr>
        <w:tc>
          <w:tcPr>
            <w:tcW w:w="1242" w:type="dxa"/>
            <w:vMerge w:val="continue"/>
            <w:tcBorders>
              <w:top w:val="single" w:color="4472C4" w:themeColor="accent5"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94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11</w:t>
            </w:r>
            <w:r>
              <w:rPr>
                <w:rFonts w:hint="eastAsia" w:ascii="黑体" w:hAnsi="黑体" w:eastAsia="黑体" w:cs="黑体"/>
              </w:rPr>
              <w:t>.4</w:t>
            </w:r>
          </w:p>
        </w:tc>
        <w:tc>
          <w:tcPr>
            <w:tcW w:w="633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开发一个Monnitor模块，通过message检测ServerStatus</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11</w:t>
            </w:r>
            <w:r>
              <w:rPr>
                <w:rFonts w:hint="eastAsia" w:ascii="黑体" w:hAnsi="黑体" w:eastAsia="黑体" w:cs="黑体"/>
              </w:rPr>
              <w:t>.1结合CS</w:t>
            </w:r>
            <w:r>
              <w:rPr>
                <w:rFonts w:hint="eastAsia" w:ascii="黑体" w:hAnsi="黑体" w:eastAsia="黑体" w:cs="黑体"/>
                <w:lang w:val="en-US" w:eastAsia="zh-CN"/>
              </w:rPr>
              <w:t>11</w:t>
            </w:r>
            <w:r>
              <w:rPr>
                <w:rFonts w:hint="eastAsia" w:ascii="黑体" w:hAnsi="黑体" w:eastAsia="黑体" w:cs="黑体"/>
              </w:rPr>
              <w:t>.2,CS</w:t>
            </w:r>
            <w:r>
              <w:rPr>
                <w:rFonts w:hint="eastAsia" w:ascii="黑体" w:hAnsi="黑体" w:eastAsia="黑体" w:cs="黑体"/>
                <w:lang w:val="en-US" w:eastAsia="zh-CN"/>
              </w:rPr>
              <w:t>11</w:t>
            </w:r>
            <w:r>
              <w:rPr>
                <w:rFonts w:hint="eastAsia" w:ascii="黑体" w:hAnsi="黑体" w:eastAsia="黑体" w:cs="黑体"/>
              </w:rPr>
              <w:t>.3</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这样选择可以帮助ServerControl中负载均衡的处理，CS</w:t>
            </w:r>
            <w:r>
              <w:rPr>
                <w:rFonts w:hint="eastAsia" w:ascii="黑体" w:hAnsi="黑体" w:eastAsia="黑体" w:cs="黑体"/>
                <w:lang w:val="en-US" w:eastAsia="zh-CN"/>
              </w:rPr>
              <w:t>11</w:t>
            </w:r>
            <w:r>
              <w:rPr>
                <w:rFonts w:hint="eastAsia" w:ascii="黑体" w:hAnsi="黑体" w:eastAsia="黑体" w:cs="黑体"/>
              </w:rPr>
              <w:t>.1，CS</w:t>
            </w:r>
            <w:r>
              <w:rPr>
                <w:rFonts w:hint="eastAsia" w:ascii="黑体" w:hAnsi="黑体" w:eastAsia="黑体" w:cs="黑体"/>
                <w:lang w:val="en-US" w:eastAsia="zh-CN"/>
              </w:rPr>
              <w:t>11</w:t>
            </w:r>
            <w:r>
              <w:rPr>
                <w:rFonts w:hint="eastAsia" w:ascii="黑体" w:hAnsi="黑体" w:eastAsia="黑体" w:cs="黑体"/>
              </w:rPr>
              <w:t>.2方式成本低，且能够迅速检测服务器故障</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逻辑视图，开发视图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numPr>
                <w:ilvl w:val="0"/>
                <w:numId w:val="6"/>
              </w:numPr>
              <w:ind w:firstLine="480"/>
              <w:rPr>
                <w:rFonts w:hint="eastAsia" w:ascii="黑体" w:hAnsi="黑体" w:eastAsia="黑体" w:cs="黑体"/>
              </w:rPr>
            </w:pPr>
            <w:r>
              <w:rPr>
                <w:rFonts w:hint="eastAsia" w:ascii="黑体" w:hAnsi="黑体" w:eastAsia="黑体" w:cs="黑体"/>
              </w:rPr>
              <w:t>服务器端要实现健壮的代码，多使用错误处理机制</w:t>
            </w:r>
          </w:p>
          <w:p>
            <w:pPr>
              <w:numPr>
                <w:ilvl w:val="0"/>
                <w:numId w:val="6"/>
              </w:numPr>
              <w:ind w:firstLine="480"/>
              <w:rPr>
                <w:rFonts w:hint="eastAsia" w:ascii="黑体" w:hAnsi="黑体" w:eastAsia="黑体" w:cs="黑体"/>
              </w:rPr>
            </w:pPr>
            <w:r>
              <w:rPr>
                <w:rFonts w:hint="eastAsia" w:ascii="黑体" w:hAnsi="黑体" w:eastAsia="黑体" w:cs="黑体"/>
              </w:rPr>
              <w:t>建立日志模块，可以查询服务器端错误</w:t>
            </w:r>
          </w:p>
          <w:p>
            <w:pPr>
              <w:numPr>
                <w:ilvl w:val="0"/>
                <w:numId w:val="6"/>
              </w:numPr>
              <w:ind w:firstLine="480"/>
              <w:rPr>
                <w:rFonts w:hint="eastAsia" w:ascii="黑体" w:hAnsi="黑体" w:eastAsia="黑体" w:cs="黑体"/>
              </w:rPr>
            </w:pPr>
            <w:r>
              <w:rPr>
                <w:rFonts w:hint="eastAsia" w:ascii="黑体" w:hAnsi="黑体" w:eastAsia="黑体" w:cs="黑体"/>
              </w:rPr>
              <w:t>建立一个服务器管理来实现ping/echo,心跳机制</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rPr>
                <w:rFonts w:hint="eastAsia" w:ascii="黑体" w:hAnsi="黑体" w:eastAsia="黑体" w:cs="黑体"/>
                <w:b/>
                <w:bCs/>
              </w:rPr>
              <w:drawing>
                <wp:inline distT="0" distB="0" distL="0" distR="0">
                  <wp:extent cx="4181475" cy="10953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5"/>
                          <a:stretch>
                            <a:fillRect/>
                          </a:stretch>
                        </pic:blipFill>
                        <pic:spPr>
                          <a:xfrm>
                            <a:off x="0" y="0"/>
                            <a:ext cx="4181475" cy="1095375"/>
                          </a:xfrm>
                          <a:prstGeom prst="rect">
                            <a:avLst/>
                          </a:prstGeom>
                        </pic:spPr>
                      </pic:pic>
                    </a:graphicData>
                  </a:graphic>
                </wp:inline>
              </w:drawing>
            </w:r>
          </w:p>
        </w:tc>
      </w:tr>
    </w:tbl>
    <w:p>
      <w:pPr>
        <w:rPr>
          <w:rFonts w:hint="eastAsia" w:ascii="黑体" w:hAnsi="黑体" w:eastAsia="黑体" w:cs="黑体"/>
        </w:rPr>
      </w:pPr>
    </w:p>
    <w:p>
      <w:pPr>
        <w:outlineLvl w:val="1"/>
        <w:rPr>
          <w:rFonts w:hint="eastAsia" w:ascii="黑体" w:hAnsi="黑体" w:eastAsia="黑体" w:cs="黑体"/>
          <w:sz w:val="28"/>
          <w:szCs w:val="28"/>
          <w:lang w:val="en-US" w:eastAsia="zh-CN"/>
        </w:rPr>
      </w:pPr>
      <w:bookmarkStart w:id="2" w:name="_Toc440836449"/>
      <w:bookmarkStart w:id="3" w:name="_Toc15857"/>
      <w:r>
        <w:rPr>
          <w:rFonts w:hint="eastAsia" w:ascii="黑体" w:hAnsi="黑体" w:eastAsia="黑体" w:cs="黑体"/>
          <w:sz w:val="28"/>
          <w:szCs w:val="28"/>
        </w:rPr>
        <w:t>5.</w:t>
      </w:r>
      <w:r>
        <w:rPr>
          <w:rFonts w:hint="eastAsia" w:ascii="黑体" w:hAnsi="黑体" w:eastAsia="黑体" w:cs="黑体"/>
          <w:sz w:val="28"/>
          <w:szCs w:val="28"/>
          <w:lang w:val="en-US" w:eastAsia="zh-CN"/>
        </w:rPr>
        <w:t>12</w:t>
      </w:r>
      <w:r>
        <w:rPr>
          <w:rFonts w:hint="eastAsia" w:ascii="黑体" w:hAnsi="黑体" w:eastAsia="黑体" w:cs="黑体"/>
          <w:sz w:val="28"/>
          <w:szCs w:val="28"/>
        </w:rPr>
        <w:t>设计决策</w:t>
      </w:r>
      <w:bookmarkEnd w:id="2"/>
      <w:bookmarkEnd w:id="3"/>
      <w:r>
        <w:rPr>
          <w:rFonts w:hint="eastAsia" w:ascii="黑体" w:hAnsi="黑体" w:eastAsia="黑体" w:cs="黑体"/>
          <w:sz w:val="28"/>
          <w:szCs w:val="28"/>
          <w:lang w:val="en-US" w:eastAsia="zh-CN"/>
        </w:rPr>
        <w:t>12</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854"/>
        <w:gridCol w:w="642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hint="eastAsia" w:ascii="黑体" w:hAnsi="黑体" w:eastAsia="黑体" w:cs="黑体"/>
                <w:b w:val="0"/>
                <w:bCs w:val="0"/>
              </w:rPr>
            </w:pPr>
            <w:r>
              <w:rPr>
                <w:rFonts w:hint="eastAsia" w:ascii="黑体" w:hAnsi="黑体" w:eastAsia="黑体" w:cs="黑体"/>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rPr>
            </w:pPr>
            <w:r>
              <w:rPr>
                <w:rFonts w:hint="eastAsia" w:ascii="黑体" w:hAnsi="黑体" w:eastAsia="黑体" w:cs="黑体"/>
                <w:b w:val="0"/>
                <w:bCs w:val="0"/>
              </w:rPr>
              <w:t xml:space="preserve"> AR1</w:t>
            </w:r>
            <w:r>
              <w:rPr>
                <w:rFonts w:hint="eastAsia" w:ascii="黑体" w:hAnsi="黑体" w:eastAsia="黑体" w:cs="黑体"/>
                <w:b w:val="0"/>
                <w:bCs w:val="0"/>
                <w:lang w:val="en-US" w:eastAsia="zh-CN"/>
              </w:rPr>
              <w:t>3</w:t>
            </w:r>
            <w:r>
              <w:rPr>
                <w:rFonts w:hint="eastAsia" w:ascii="黑体" w:hAnsi="黑体" w:eastAsia="黑体" w:cs="黑体"/>
                <w:b w:val="0"/>
                <w:bCs w:val="0"/>
              </w:rPr>
              <w:tab/>
            </w:r>
            <w:r>
              <w:rPr>
                <w:rFonts w:hint="eastAsia" w:ascii="黑体" w:hAnsi="黑体" w:eastAsia="黑体" w:cs="黑体"/>
                <w:b w:val="0"/>
                <w:bCs w:val="0"/>
              </w:rPr>
              <w:t>安全性</w:t>
            </w:r>
            <w:r>
              <w:rPr>
                <w:rFonts w:hint="eastAsia" w:ascii="黑体" w:hAnsi="黑体" w:eastAsia="黑体" w:cs="黑体"/>
                <w:b w:val="0"/>
                <w:bCs w:val="0"/>
              </w:rPr>
              <w:tab/>
            </w:r>
          </w:p>
          <w:p>
            <w:pPr>
              <w:spacing w:before="0" w:after="0" w:line="240" w:lineRule="auto"/>
              <w:rPr>
                <w:rFonts w:hint="eastAsia" w:ascii="黑体" w:hAnsi="黑体" w:eastAsia="黑体" w:cs="黑体"/>
                <w:b w:val="0"/>
                <w:bCs w:val="0"/>
              </w:rPr>
            </w:pPr>
            <w:r>
              <w:rPr>
                <w:rFonts w:hint="eastAsia" w:ascii="黑体" w:hAnsi="黑体" w:eastAsia="黑体" w:cs="黑体"/>
                <w:b w:val="0"/>
                <w:bCs w:val="0"/>
              </w:rPr>
              <w:t>DC</w:t>
            </w:r>
            <w:r>
              <w:rPr>
                <w:rFonts w:hint="eastAsia" w:ascii="黑体" w:hAnsi="黑体" w:eastAsia="黑体" w:cs="黑体"/>
                <w:b w:val="0"/>
                <w:bCs w:val="0"/>
                <w:lang w:val="en-US" w:eastAsia="zh-CN"/>
              </w:rPr>
              <w:t>19</w:t>
            </w:r>
            <w:r>
              <w:rPr>
                <w:rFonts w:hint="eastAsia" w:ascii="黑体" w:hAnsi="黑体" w:eastAsia="黑体" w:cs="黑体"/>
                <w:b w:val="0"/>
                <w:bCs w:val="0"/>
              </w:rPr>
              <w:tab/>
            </w:r>
            <w:r>
              <w:rPr>
                <w:rFonts w:hint="eastAsia" w:ascii="黑体" w:hAnsi="黑体" w:eastAsia="黑体" w:cs="黑体"/>
                <w:b w:val="0"/>
                <w:bCs w:val="0"/>
              </w:rPr>
              <w:t>实现短时间内频繁访问的IP（即插件扫描攻击）并屏蔽</w:t>
            </w:r>
          </w:p>
          <w:p>
            <w:pPr>
              <w:spacing w:before="0" w:after="0" w:line="240" w:lineRule="auto"/>
              <w:rPr>
                <w:rFonts w:hint="eastAsia" w:ascii="黑体" w:hAnsi="黑体" w:eastAsia="黑体" w:cs="黑体"/>
                <w:b w:val="0"/>
                <w:bCs w:val="0"/>
              </w:rPr>
            </w:pPr>
            <w:r>
              <w:rPr>
                <w:rFonts w:hint="eastAsia" w:ascii="黑体" w:hAnsi="黑体" w:eastAsia="黑体" w:cs="黑体"/>
                <w:b w:val="0"/>
                <w:bCs w:val="0"/>
              </w:rPr>
              <w:t>DC</w:t>
            </w:r>
            <w:r>
              <w:rPr>
                <w:rFonts w:hint="eastAsia" w:ascii="黑体" w:hAnsi="黑体" w:eastAsia="黑体" w:cs="黑体"/>
                <w:b w:val="0"/>
                <w:bCs w:val="0"/>
                <w:lang w:val="en-US" w:eastAsia="zh-CN"/>
              </w:rPr>
              <w:t>20</w:t>
            </w:r>
            <w:r>
              <w:rPr>
                <w:rFonts w:hint="eastAsia" w:ascii="黑体" w:hAnsi="黑体" w:eastAsia="黑体" w:cs="黑体"/>
                <w:b w:val="0"/>
                <w:bCs w:val="0"/>
              </w:rPr>
              <w:tab/>
            </w:r>
            <w:r>
              <w:rPr>
                <w:rFonts w:hint="eastAsia" w:ascii="黑体" w:hAnsi="黑体" w:eastAsia="黑体" w:cs="黑体"/>
                <w:b w:val="0"/>
                <w:bCs w:val="0"/>
              </w:rPr>
              <w:t>发现特定IP地址（例如搜索引擎Agent）的访问并屏蔽</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19" w:hRule="atLeast"/>
        </w:trPr>
        <w:tc>
          <w:tcPr>
            <w:tcW w:w="1242" w:type="dxa"/>
            <w:vMerge w:val="restart"/>
            <w:tcBorders>
              <w:top w:val="single" w:color="4472C4" w:themeColor="accent5" w:sz="8"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85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12</w:t>
            </w:r>
            <w:r>
              <w:rPr>
                <w:rFonts w:hint="eastAsia" w:ascii="黑体" w:hAnsi="黑体" w:eastAsia="黑体" w:cs="黑体"/>
              </w:rPr>
              <w:t>.1</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封装一个攻击检测模块，用来检测攻击，用事件实现隐式调用</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19" w:hRule="atLeast"/>
        </w:trPr>
        <w:tc>
          <w:tcPr>
            <w:tcW w:w="1242" w:type="dxa"/>
            <w:vMerge w:val="continue"/>
            <w:tcBorders>
              <w:top w:val="single" w:color="4472C4" w:themeColor="accent5" w:sz="8"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85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12</w:t>
            </w:r>
            <w:r>
              <w:rPr>
                <w:rFonts w:hint="eastAsia" w:ascii="黑体" w:hAnsi="黑体" w:eastAsia="黑体" w:cs="黑体"/>
              </w:rPr>
              <w:t>.</w:t>
            </w:r>
            <w:r>
              <w:rPr>
                <w:rFonts w:hint="eastAsia" w:ascii="黑体" w:hAnsi="黑体" w:eastAsia="黑体" w:cs="黑体"/>
              </w:rPr>
              <w:t>2</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实现一个联系人列表，用于侦测异常后通知</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rPr>
          <w:trHeight w:val="519" w:hRule="atLeast"/>
        </w:trPr>
        <w:tc>
          <w:tcPr>
            <w:tcW w:w="1242" w:type="dxa"/>
            <w:vMerge w:val="continue"/>
            <w:tcBorders>
              <w:top w:val="single" w:color="4472C4" w:themeColor="accent5"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85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12</w:t>
            </w:r>
            <w:r>
              <w:rPr>
                <w:rFonts w:hint="eastAsia" w:ascii="黑体" w:hAnsi="黑体" w:eastAsia="黑体" w:cs="黑体"/>
              </w:rPr>
              <w:t>.3</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实现一个防火墙模块，对于攻击 过滤和防御</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12</w:t>
            </w:r>
            <w:r>
              <w:rPr>
                <w:rFonts w:hint="eastAsia" w:ascii="黑体" w:hAnsi="黑体" w:eastAsia="黑体" w:cs="黑体"/>
              </w:rPr>
              <w:t>.1结合CS</w:t>
            </w:r>
            <w:r>
              <w:rPr>
                <w:rFonts w:hint="eastAsia" w:ascii="黑体" w:hAnsi="黑体" w:eastAsia="黑体" w:cs="黑体"/>
                <w:lang w:val="en-US" w:eastAsia="zh-CN"/>
              </w:rPr>
              <w:t>12</w:t>
            </w:r>
            <w:r>
              <w:rPr>
                <w:rFonts w:hint="eastAsia" w:ascii="黑体" w:hAnsi="黑体" w:eastAsia="黑体" w:cs="黑体"/>
              </w:rPr>
              <w:t>.2 CS</w:t>
            </w:r>
            <w:r>
              <w:rPr>
                <w:rFonts w:hint="eastAsia" w:ascii="黑体" w:hAnsi="黑体" w:eastAsia="黑体" w:cs="黑体"/>
                <w:lang w:val="en-US" w:eastAsia="zh-CN"/>
              </w:rPr>
              <w:t>12</w:t>
            </w:r>
            <w:r>
              <w:rPr>
                <w:rFonts w:hint="eastAsia" w:ascii="黑体" w:hAnsi="黑体" w:eastAsia="黑体" w:cs="黑体"/>
              </w:rPr>
              <w:t>.3</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1.封装成独立模块具有可扩展性</w:t>
            </w:r>
          </w:p>
          <w:p>
            <w:pPr>
              <w:rPr>
                <w:rFonts w:hint="eastAsia" w:ascii="黑体" w:hAnsi="黑体" w:eastAsia="黑体" w:cs="黑体"/>
              </w:rPr>
            </w:pPr>
            <w:r>
              <w:rPr>
                <w:rFonts w:hint="eastAsia" w:ascii="黑体" w:hAnsi="黑体" w:eastAsia="黑体" w:cs="黑体"/>
              </w:rPr>
              <w:t>2.</w:t>
            </w:r>
            <w:r>
              <w:rPr>
                <w:rFonts w:hint="eastAsia" w:ascii="黑体" w:hAnsi="黑体" w:eastAsia="黑体" w:cs="黑体"/>
              </w:rPr>
              <w:t>使用隐式调用的方式通知相关人员</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逻辑视图、开发视图、进程视图、部署视图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1.使用隐式调用的方式通知相关人员</w:t>
            </w:r>
          </w:p>
          <w:p>
            <w:pPr>
              <w:rPr>
                <w:rFonts w:hint="eastAsia" w:ascii="黑体" w:hAnsi="黑体" w:eastAsia="黑体" w:cs="黑体"/>
              </w:rPr>
            </w:pPr>
            <w:r>
              <w:rPr>
                <w:rFonts w:hint="eastAsia" w:ascii="黑体" w:hAnsi="黑体" w:eastAsia="黑体" w:cs="黑体"/>
              </w:rPr>
              <w:t>2.将攻击防御和攻击检测分离</w:t>
            </w:r>
          </w:p>
          <w:p>
            <w:pPr>
              <w:rPr>
                <w:rFonts w:hint="eastAsia" w:ascii="黑体" w:hAnsi="黑体" w:eastAsia="黑体" w:cs="黑体"/>
              </w:rPr>
            </w:pPr>
            <w:r>
              <w:rPr>
                <w:rFonts w:hint="eastAsia" w:ascii="黑体" w:hAnsi="黑体" w:eastAsia="黑体" w:cs="黑体"/>
              </w:rPr>
              <w:t>3.模块内部使用策略模式</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rPr>
                <w:rFonts w:hint="eastAsia" w:ascii="黑体" w:hAnsi="黑体" w:eastAsia="黑体" w:cs="黑体"/>
                <w:b/>
                <w:bCs/>
              </w:rPr>
              <w:drawing>
                <wp:inline distT="0" distB="0" distL="0" distR="0">
                  <wp:extent cx="5128260" cy="756920"/>
                  <wp:effectExtent l="0" t="0" r="2540" b="508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6"/>
                          <a:stretch>
                            <a:fillRect/>
                          </a:stretch>
                        </pic:blipFill>
                        <pic:spPr>
                          <a:xfrm>
                            <a:off x="0" y="0"/>
                            <a:ext cx="5128591" cy="757417"/>
                          </a:xfrm>
                          <a:prstGeom prst="rect">
                            <a:avLst/>
                          </a:prstGeom>
                        </pic:spPr>
                      </pic:pic>
                    </a:graphicData>
                  </a:graphic>
                </wp:inline>
              </w:drawing>
            </w:r>
          </w:p>
        </w:tc>
      </w:tr>
    </w:tbl>
    <w:p>
      <w:pPr>
        <w:rPr>
          <w:rFonts w:hint="eastAsia" w:ascii="黑体" w:hAnsi="黑体" w:eastAsia="黑体" w:cs="黑体"/>
        </w:rPr>
      </w:pPr>
    </w:p>
    <w:p>
      <w:pPr>
        <w:outlineLvl w:val="1"/>
        <w:rPr>
          <w:rFonts w:hint="eastAsia" w:ascii="黑体" w:hAnsi="黑体" w:eastAsia="黑体" w:cs="黑体"/>
          <w:sz w:val="28"/>
          <w:szCs w:val="28"/>
          <w:lang w:val="en-US" w:eastAsia="zh-CN"/>
        </w:rPr>
      </w:pPr>
      <w:bookmarkStart w:id="4" w:name="_Toc440836450"/>
      <w:bookmarkStart w:id="5" w:name="_Toc5849"/>
      <w:r>
        <w:rPr>
          <w:rFonts w:hint="eastAsia" w:ascii="黑体" w:hAnsi="黑体" w:eastAsia="黑体" w:cs="黑体"/>
          <w:sz w:val="28"/>
          <w:szCs w:val="28"/>
        </w:rPr>
        <w:t>5.</w:t>
      </w:r>
      <w:r>
        <w:rPr>
          <w:rFonts w:hint="eastAsia" w:ascii="黑体" w:hAnsi="黑体" w:eastAsia="黑体" w:cs="黑体"/>
          <w:sz w:val="28"/>
          <w:szCs w:val="28"/>
          <w:lang w:val="en-US" w:eastAsia="zh-CN"/>
        </w:rPr>
        <w:t>13</w:t>
      </w:r>
      <w:r>
        <w:rPr>
          <w:rFonts w:hint="eastAsia" w:ascii="黑体" w:hAnsi="黑体" w:eastAsia="黑体" w:cs="黑体"/>
          <w:sz w:val="28"/>
          <w:szCs w:val="28"/>
        </w:rPr>
        <w:t>设计决策</w:t>
      </w:r>
      <w:bookmarkEnd w:id="4"/>
      <w:bookmarkEnd w:id="5"/>
      <w:r>
        <w:rPr>
          <w:rFonts w:hint="eastAsia" w:ascii="黑体" w:hAnsi="黑体" w:eastAsia="黑体" w:cs="黑体"/>
          <w:sz w:val="28"/>
          <w:szCs w:val="28"/>
          <w:lang w:val="en-US" w:eastAsia="zh-CN"/>
        </w:rPr>
        <w:t>13</w:t>
      </w:r>
    </w:p>
    <w:tbl>
      <w:tblPr>
        <w:tblStyle w:val="4"/>
        <w:tblW w:w="8522"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
      <w:tblGrid>
        <w:gridCol w:w="1242"/>
        <w:gridCol w:w="854"/>
        <w:gridCol w:w="6426"/>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1242" w:type="dxa"/>
            <w:tcBorders>
              <w:top w:val="single" w:color="000000" w:themeColor="text1" w:sz="8"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spacing w:before="0" w:after="0" w:line="240" w:lineRule="auto"/>
              <w:jc w:val="center"/>
              <w:rPr>
                <w:rFonts w:hint="eastAsia" w:ascii="黑体" w:hAnsi="黑体" w:eastAsia="黑体" w:cs="黑体"/>
                <w:b w:val="0"/>
                <w:bCs w:val="0"/>
              </w:rPr>
            </w:pPr>
            <w:r>
              <w:rPr>
                <w:rFonts w:hint="eastAsia" w:ascii="黑体" w:hAnsi="黑体" w:eastAsia="黑体" w:cs="黑体"/>
                <w:b w:val="0"/>
                <w:bCs w:val="0"/>
              </w:rPr>
              <w:t>需求&amp;约束</w:t>
            </w:r>
          </w:p>
        </w:tc>
        <w:tc>
          <w:tcPr>
            <w:tcW w:w="7280" w:type="dxa"/>
            <w:gridSpan w:val="2"/>
            <w:tcBorders>
              <w:top w:val="single" w:color="000000" w:themeColor="text1" w:sz="8"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spacing w:before="0" w:after="0" w:line="240" w:lineRule="auto"/>
              <w:rPr>
                <w:rFonts w:hint="eastAsia" w:ascii="黑体" w:hAnsi="黑体" w:eastAsia="黑体" w:cs="黑体"/>
                <w:b w:val="0"/>
                <w:bCs w:val="0"/>
              </w:rPr>
            </w:pPr>
            <w:r>
              <w:rPr>
                <w:rFonts w:hint="eastAsia" w:ascii="黑体" w:hAnsi="黑体" w:eastAsia="黑体" w:cs="黑体"/>
                <w:b w:val="0"/>
                <w:bCs w:val="0"/>
              </w:rPr>
              <w:t>AR1</w:t>
            </w:r>
            <w:r>
              <w:rPr>
                <w:rFonts w:hint="eastAsia" w:ascii="黑体" w:hAnsi="黑体" w:eastAsia="黑体" w:cs="黑体"/>
                <w:b w:val="0"/>
                <w:bCs w:val="0"/>
                <w:lang w:val="en-US" w:eastAsia="zh-CN"/>
              </w:rPr>
              <w:t>0</w:t>
            </w:r>
            <w:r>
              <w:rPr>
                <w:rFonts w:hint="eastAsia" w:ascii="黑体" w:hAnsi="黑体" w:eastAsia="黑体" w:cs="黑体"/>
                <w:b w:val="0"/>
                <w:bCs w:val="0"/>
              </w:rPr>
              <w:tab/>
            </w:r>
            <w:r>
              <w:rPr>
                <w:rFonts w:hint="eastAsia" w:ascii="黑体" w:hAnsi="黑体" w:eastAsia="黑体" w:cs="黑体"/>
                <w:b w:val="0"/>
                <w:bCs w:val="0"/>
              </w:rPr>
              <w:t>兼容性</w:t>
            </w:r>
            <w:r>
              <w:rPr>
                <w:rFonts w:hint="eastAsia" w:ascii="黑体" w:hAnsi="黑体" w:eastAsia="黑体" w:cs="黑体"/>
                <w:b w:val="0"/>
                <w:bCs w:val="0"/>
              </w:rPr>
              <w:tab/>
            </w:r>
          </w:p>
          <w:p>
            <w:pPr>
              <w:spacing w:before="0" w:after="0" w:line="240" w:lineRule="auto"/>
              <w:rPr>
                <w:rFonts w:hint="eastAsia" w:ascii="黑体" w:hAnsi="黑体" w:eastAsia="黑体" w:cs="黑体"/>
                <w:b w:val="0"/>
                <w:bCs w:val="0"/>
              </w:rPr>
            </w:pPr>
            <w:r>
              <w:rPr>
                <w:rFonts w:hint="eastAsia" w:ascii="黑体" w:hAnsi="黑体" w:eastAsia="黑体" w:cs="黑体"/>
                <w:b w:val="0"/>
                <w:bCs w:val="0"/>
              </w:rPr>
              <w:t>DC</w:t>
            </w:r>
            <w:r>
              <w:rPr>
                <w:rFonts w:hint="eastAsia" w:ascii="黑体" w:hAnsi="黑体" w:eastAsia="黑体" w:cs="黑体"/>
                <w:b w:val="0"/>
                <w:bCs w:val="0"/>
                <w:lang w:val="en-US" w:eastAsia="zh-CN"/>
              </w:rPr>
              <w:t>14</w:t>
            </w:r>
            <w:r>
              <w:rPr>
                <w:rFonts w:hint="eastAsia" w:ascii="黑体" w:hAnsi="黑体" w:eastAsia="黑体" w:cs="黑体"/>
                <w:b w:val="0"/>
                <w:bCs w:val="0"/>
              </w:rPr>
              <w:tab/>
            </w:r>
            <w:r>
              <w:rPr>
                <w:rFonts w:hint="eastAsia" w:ascii="黑体" w:hAnsi="黑体" w:eastAsia="黑体" w:cs="黑体"/>
                <w:b w:val="0"/>
                <w:bCs w:val="0"/>
              </w:rPr>
              <w:t>兼容各种浏览器，如firefox, chrome, internet explorer</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rPr>
          <w:trHeight w:val="520" w:hRule="atLeast"/>
        </w:trPr>
        <w:tc>
          <w:tcPr>
            <w:tcW w:w="1242" w:type="dxa"/>
            <w:vMerge w:val="restart"/>
            <w:tcBorders>
              <w:top w:val="single" w:color="000000" w:themeColor="text1" w:sz="4"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候选方案</w:t>
            </w:r>
          </w:p>
        </w:tc>
        <w:tc>
          <w:tcPr>
            <w:tcW w:w="85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13</w:t>
            </w:r>
            <w:r>
              <w:rPr>
                <w:rFonts w:hint="eastAsia" w:ascii="黑体" w:hAnsi="黑体" w:eastAsia="黑体" w:cs="黑体"/>
              </w:rPr>
              <w:t>.</w:t>
            </w:r>
            <w:r>
              <w:rPr>
                <w:rFonts w:hint="eastAsia" w:ascii="黑体" w:hAnsi="黑体" w:eastAsia="黑体" w:cs="黑体"/>
              </w:rPr>
              <w:t>1</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采用适配器模式对于不同的格式进行处理</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rPr>
          <w:trHeight w:val="519" w:hRule="atLeast"/>
        </w:trPr>
        <w:tc>
          <w:tcPr>
            <w:tcW w:w="1242" w:type="dxa"/>
            <w:vMerge w:val="continue"/>
            <w:tcBorders>
              <w:top w:val="single" w:color="4472C4" w:themeColor="accent5" w:sz="8" w:space="0"/>
              <w:left w:val="single" w:color="000000" w:themeColor="text1" w:sz="8" w:space="0"/>
              <w:bottom w:val="single" w:color="4472C4" w:themeColor="accent5" w:sz="8" w:space="0"/>
              <w:right w:val="single" w:color="4472C4" w:themeColor="accent5" w:sz="8" w:space="0"/>
              <w:insideH w:val="single" w:sz="8" w:space="0"/>
              <w:insideV w:val="single" w:sz="8" w:space="0"/>
            </w:tcBorders>
            <w:shd w:val="clear" w:color="auto" w:fill="FFFFFF" w:themeFill="background1"/>
            <w:vAlign w:val="center"/>
          </w:tcPr>
          <w:p>
            <w:pPr>
              <w:jc w:val="center"/>
              <w:rPr>
                <w:rFonts w:hint="eastAsia" w:ascii="黑体" w:hAnsi="黑体" w:eastAsia="黑体" w:cs="黑体"/>
                <w:b w:val="0"/>
                <w:bCs w:val="0"/>
              </w:rPr>
            </w:pPr>
          </w:p>
        </w:tc>
        <w:tc>
          <w:tcPr>
            <w:tcW w:w="854" w:type="dxa"/>
            <w:tcBorders>
              <w:top w:val="single" w:color="000000" w:themeColor="text1" w:sz="4" w:space="0"/>
              <w:left w:val="single" w:color="000000" w:themeColor="text1" w:sz="4" w:space="0"/>
              <w:bottom w:val="single" w:color="000000" w:themeColor="text1" w:sz="4" w:space="0"/>
              <w:right w:val="single" w:color="4472C4" w:themeColor="accent5"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13</w:t>
            </w:r>
            <w:r>
              <w:rPr>
                <w:rFonts w:hint="eastAsia" w:ascii="黑体" w:hAnsi="黑体" w:eastAsia="黑体" w:cs="黑体"/>
              </w:rPr>
              <w:t>.2</w:t>
            </w:r>
          </w:p>
        </w:tc>
        <w:tc>
          <w:tcPr>
            <w:tcW w:w="6426" w:type="dxa"/>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使用bootstrap之类的框架实现，调用固有的api</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选择选项</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CS</w:t>
            </w:r>
            <w:r>
              <w:rPr>
                <w:rFonts w:hint="eastAsia" w:ascii="黑体" w:hAnsi="黑体" w:eastAsia="黑体" w:cs="黑体"/>
                <w:lang w:val="en-US" w:eastAsia="zh-CN"/>
              </w:rPr>
              <w:t>13</w:t>
            </w:r>
            <w:r>
              <w:rPr>
                <w:rFonts w:hint="eastAsia" w:ascii="黑体" w:hAnsi="黑体" w:eastAsia="黑体" w:cs="黑体"/>
              </w:rPr>
              <w:t>.2结合CS</w:t>
            </w:r>
            <w:r>
              <w:rPr>
                <w:rFonts w:hint="eastAsia" w:ascii="黑体" w:hAnsi="黑体" w:eastAsia="黑体" w:cs="黑体"/>
                <w:lang w:val="en-US" w:eastAsia="zh-CN"/>
              </w:rPr>
              <w:t>13</w:t>
            </w:r>
            <w:r>
              <w:rPr>
                <w:rFonts w:hint="eastAsia" w:ascii="黑体" w:hAnsi="黑体" w:eastAsia="黑体" w:cs="黑体"/>
              </w:rPr>
              <w:t>.1</w:t>
            </w:r>
            <w:bookmarkStart w:id="6" w:name="_GoBack"/>
            <w:bookmarkEnd w:id="6"/>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选择理由</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利用bootstrap框架能实现大部分兼容。对于不兼容的部分自己实现兼容性</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影响</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逻辑视图、开发视图</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1242" w:type="dxa"/>
            <w:tcBorders>
              <w:top w:val="single" w:color="000000" w:themeColor="text1" w:sz="4" w:space="0"/>
              <w:left w:val="single" w:color="000000" w:themeColor="text1" w:sz="8" w:space="0"/>
              <w:bottom w:val="single" w:color="000000" w:themeColor="text1" w:sz="4" w:space="0"/>
              <w:right w:val="single" w:color="4472C4" w:themeColor="accent5" w:sz="8" w:space="0"/>
              <w:insideV w:val="single" w:sz="8" w:space="0"/>
            </w:tcBorders>
            <w:shd w:val="clear" w:color="auto" w:fill="FFFFFF" w:themeFill="background1"/>
            <w:vAlign w:val="center"/>
          </w:tcPr>
          <w:p>
            <w:pPr>
              <w:jc w:val="center"/>
              <w:rPr>
                <w:rFonts w:hint="eastAsia" w:ascii="黑体" w:hAnsi="黑体" w:eastAsia="黑体" w:cs="黑体"/>
                <w:b w:val="0"/>
                <w:bCs w:val="0"/>
              </w:rPr>
            </w:pPr>
            <w:r>
              <w:rPr>
                <w:rFonts w:hint="eastAsia" w:ascii="黑体" w:hAnsi="黑体" w:eastAsia="黑体" w:cs="黑体"/>
                <w:b w:val="0"/>
                <w:bCs w:val="0"/>
              </w:rPr>
              <w:t>详细设计约束</w:t>
            </w:r>
          </w:p>
        </w:tc>
        <w:tc>
          <w:tcPr>
            <w:tcW w:w="7280" w:type="dxa"/>
            <w:gridSpan w:val="2"/>
            <w:tcBorders>
              <w:top w:val="single" w:color="000000" w:themeColor="text1" w:sz="4" w:space="0"/>
              <w:left w:val="single" w:color="000000" w:themeColor="text1" w:sz="4" w:space="0"/>
              <w:bottom w:val="single" w:color="000000" w:themeColor="text1" w:sz="4"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rPr>
            </w:pPr>
            <w:r>
              <w:rPr>
                <w:rFonts w:hint="eastAsia" w:ascii="黑体" w:hAnsi="黑体" w:eastAsia="黑体" w:cs="黑体"/>
              </w:rPr>
              <w:t>1</w:t>
            </w:r>
            <w:r>
              <w:rPr>
                <w:rFonts w:hint="eastAsia" w:ascii="黑体" w:hAnsi="黑体" w:eastAsia="黑体" w:cs="黑体"/>
              </w:rPr>
              <w:t>使用bootstrap等前端框架实现浏览器兼容</w:t>
            </w:r>
          </w:p>
          <w:p>
            <w:pPr>
              <w:rPr>
                <w:rFonts w:hint="eastAsia" w:ascii="黑体" w:hAnsi="黑体" w:eastAsia="黑体" w:cs="黑体"/>
              </w:rPr>
            </w:pPr>
            <w:r>
              <w:rPr>
                <w:rFonts w:hint="eastAsia" w:ascii="黑体" w:hAnsi="黑体" w:eastAsia="黑体" w:cs="黑体"/>
              </w:rPr>
              <w:t>2.对于不兼容部分自己实现兼容性</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shd w:val="clear" w:color="auto" w:fill="FFFFFF" w:themeFill="background1"/>
          <w:tblLayout w:type="fixed"/>
          <w:tblCellMar>
            <w:top w:w="0" w:type="dxa"/>
            <w:left w:w="108" w:type="dxa"/>
            <w:bottom w:w="0" w:type="dxa"/>
            <w:right w:w="108" w:type="dxa"/>
          </w:tblCellMar>
        </w:tblPrEx>
        <w:tc>
          <w:tcPr>
            <w:tcW w:w="8522" w:type="dxa"/>
            <w:gridSpan w:val="3"/>
            <w:tcBorders>
              <w:top w:val="single" w:color="000000" w:themeColor="text1" w:sz="4" w:space="0"/>
              <w:left w:val="single" w:color="000000" w:themeColor="text1" w:sz="8" w:space="0"/>
              <w:bottom w:val="single" w:color="000000" w:themeColor="text1" w:sz="8" w:space="0"/>
              <w:right w:val="single" w:color="000000" w:themeColor="text1" w:sz="8" w:space="0"/>
              <w:insideV w:val="single" w:sz="8" w:space="0"/>
            </w:tcBorders>
            <w:shd w:val="clear" w:color="auto" w:fill="FFFFFF" w:themeFill="background1"/>
            <w:vAlign w:val="center"/>
          </w:tcPr>
          <w:p>
            <w:pPr>
              <w:rPr>
                <w:rFonts w:hint="eastAsia" w:ascii="黑体" w:hAnsi="黑体" w:eastAsia="黑体" w:cs="黑体"/>
                <w:b w:val="0"/>
                <w:bCs w:val="0"/>
              </w:rPr>
            </w:pPr>
            <w:r>
              <w:rPr>
                <w:rFonts w:hint="eastAsia" w:ascii="黑体" w:hAnsi="黑体" w:eastAsia="黑体" w:cs="黑体"/>
                <w:b w:val="0"/>
                <w:bCs w:val="0"/>
              </w:rPr>
              <w:drawing>
                <wp:inline distT="0" distB="0" distL="114300" distR="114300">
                  <wp:extent cx="4482465" cy="1083310"/>
                  <wp:effectExtent l="0" t="0" r="635" b="8890"/>
                  <wp:docPr id="18" name="图片 18" descr="@JF$YMX6Z]~FDCD_VQ)AN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JF$YMX6Z]~FDCD_VQ)ANPX"/>
                          <pic:cNvPicPr>
                            <a:picLocks noChangeAspect="1"/>
                          </pic:cNvPicPr>
                        </pic:nvPicPr>
                        <pic:blipFill>
                          <a:blip r:embed="rId17"/>
                          <a:srcRect/>
                          <a:stretch>
                            <a:fillRect/>
                          </a:stretch>
                        </pic:blipFill>
                        <pic:spPr>
                          <a:xfrm>
                            <a:off x="0" y="0"/>
                            <a:ext cx="4482465" cy="1083310"/>
                          </a:xfrm>
                          <a:prstGeom prst="rect">
                            <a:avLst/>
                          </a:prstGeom>
                        </pic:spPr>
                      </pic:pic>
                    </a:graphicData>
                  </a:graphic>
                </wp:inline>
              </w:drawing>
            </w:r>
          </w:p>
        </w:tc>
      </w:tr>
    </w:tbl>
    <w:p>
      <w:pPr>
        <w:widowControl w:val="0"/>
        <w:numPr>
          <w:numId w:val="0"/>
        </w:numPr>
        <w:wordWrap/>
        <w:ind w:leftChars="0"/>
        <w:jc w:val="left"/>
        <w:rPr>
          <w:rFonts w:hint="eastAsia" w:ascii="黑体" w:hAnsi="黑体" w:eastAsia="黑体" w:cs="黑体"/>
          <w:sz w:val="28"/>
          <w:szCs w:val="28"/>
          <w:lang w:val="en-US" w:eastAsia="zh-CN"/>
        </w:rPr>
      </w:pPr>
    </w:p>
    <w:p>
      <w:pPr>
        <w:widowControl w:val="0"/>
        <w:numPr>
          <w:ilvl w:val="0"/>
          <w:numId w:val="2"/>
        </w:numPr>
        <w:wordWrap/>
        <w:ind w:left="0" w:leftChars="0" w:firstLine="0" w:firstLineChars="0"/>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最终高层结构</w:t>
      </w: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6.1逻辑视图</w:t>
      </w: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6.2开发视图</w:t>
      </w: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6.3进程视图</w:t>
      </w:r>
    </w:p>
    <w:p>
      <w:pPr>
        <w:widowControl w:val="0"/>
        <w:numPr>
          <w:numId w:val="0"/>
        </w:numPr>
        <w:wordWrap/>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6.4部署视图</w:t>
      </w:r>
    </w:p>
    <w:p>
      <w:pPr>
        <w:widowControl w:val="0"/>
        <w:numPr>
          <w:ilvl w:val="0"/>
          <w:numId w:val="2"/>
        </w:numPr>
        <w:wordWrap/>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体系结构风格</w:t>
      </w:r>
    </w:p>
    <w:p>
      <w:pPr>
        <w:widowControl w:val="0"/>
        <w:numPr>
          <w:numId w:val="0"/>
        </w:numPr>
        <w:wordWrap/>
        <w:ind w:left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7.1MVC风格</w:t>
      </w:r>
    </w:p>
    <w:p>
      <w:pPr>
        <w:widowControl w:val="0"/>
        <w:numPr>
          <w:numId w:val="0"/>
        </w:numPr>
        <w:wordWrap/>
        <w:ind w:left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7.2管道过滤器风格</w:t>
      </w:r>
    </w:p>
    <w:p>
      <w:pPr>
        <w:widowControl w:val="0"/>
        <w:numPr>
          <w:numId w:val="0"/>
        </w:numPr>
        <w:wordWrap/>
        <w:ind w:left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7.3隐式调用风格</w:t>
      </w:r>
    </w:p>
    <w:p>
      <w:pPr>
        <w:widowControl w:val="0"/>
        <w:numPr>
          <w:numId w:val="0"/>
        </w:numPr>
        <w:wordWrap/>
        <w:ind w:left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7.4面向对象风格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 w:name="Arial">
    <w:panose1 w:val="020B0604020202020204"/>
    <w:charset w:val="00"/>
    <w:family w:val="roman"/>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roman"/>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17FCA"/>
    <w:multiLevelType w:val="singleLevel"/>
    <w:tmpl w:val="38917FCA"/>
    <w:lvl w:ilvl="0" w:tentative="0">
      <w:start w:val="1"/>
      <w:numFmt w:val="decimal"/>
      <w:lvlText w:val="%1."/>
      <w:lvlJc w:val="left"/>
      <w:pPr>
        <w:tabs>
          <w:tab w:val="left" w:pos="312"/>
        </w:tabs>
      </w:pPr>
    </w:lvl>
  </w:abstractNum>
  <w:abstractNum w:abstractNumId="1">
    <w:nsid w:val="5404B57D"/>
    <w:multiLevelType w:val="singleLevel"/>
    <w:tmpl w:val="5404B57D"/>
    <w:lvl w:ilvl="0" w:tentative="0">
      <w:start w:val="1"/>
      <w:numFmt w:val="decimal"/>
      <w:lvlText w:val="%1."/>
      <w:lvlJc w:val="left"/>
      <w:pPr>
        <w:tabs>
          <w:tab w:val="left" w:pos="312"/>
        </w:tabs>
      </w:pPr>
    </w:lvl>
  </w:abstractNum>
  <w:abstractNum w:abstractNumId="2">
    <w:nsid w:val="568E2C77"/>
    <w:multiLevelType w:val="singleLevel"/>
    <w:tmpl w:val="568E2C77"/>
    <w:lvl w:ilvl="0" w:tentative="0">
      <w:start w:val="1"/>
      <w:numFmt w:val="decimal"/>
      <w:suff w:val="nothing"/>
      <w:lvlText w:val="%1."/>
      <w:lvlJc w:val="left"/>
    </w:lvl>
  </w:abstractNum>
  <w:abstractNum w:abstractNumId="3">
    <w:nsid w:val="568E36DE"/>
    <w:multiLevelType w:val="singleLevel"/>
    <w:tmpl w:val="568E36DE"/>
    <w:lvl w:ilvl="0" w:tentative="0">
      <w:start w:val="1"/>
      <w:numFmt w:val="decimal"/>
      <w:suff w:val="nothing"/>
      <w:lvlText w:val="%1."/>
      <w:lvlJc w:val="left"/>
    </w:lvl>
  </w:abstractNum>
  <w:abstractNum w:abstractNumId="4">
    <w:nsid w:val="62CC5003"/>
    <w:multiLevelType w:val="singleLevel"/>
    <w:tmpl w:val="62CC5003"/>
    <w:lvl w:ilvl="0" w:tentative="0">
      <w:start w:val="1"/>
      <w:numFmt w:val="decimal"/>
      <w:lvlText w:val="%1."/>
      <w:lvlJc w:val="left"/>
      <w:pPr>
        <w:tabs>
          <w:tab w:val="left" w:pos="312"/>
        </w:tabs>
      </w:pPr>
    </w:lvl>
  </w:abstractNum>
  <w:abstractNum w:abstractNumId="5">
    <w:nsid w:val="78D83AD3"/>
    <w:multiLevelType w:val="multilevel"/>
    <w:tmpl w:val="78D83A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C00BA"/>
    <w:rsid w:val="02DC00BA"/>
    <w:rsid w:val="3E261EFC"/>
    <w:rsid w:val="64DD1097"/>
    <w:rsid w:val="6A767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
    <w:name w:val="Light Grid Accent 5"/>
    <w:basedOn w:val="2"/>
    <w:qFormat/>
    <w:uiPriority w:val="62"/>
    <w:tblPr>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CF0" w:themeFill="accent5" w:themeFillTint="3F"/>
      </w:tcPr>
    </w:tblStylePr>
    <w:tblStylePr w:type="band1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shd w:val="clear" w:color="auto" w:fill="D0DCF0" w:themeFill="accent5" w:themeFillTint="3F"/>
      </w:tcPr>
    </w:tblStylePr>
    <w:tblStylePr w:type="band2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tcPr>
    </w:tblStylePr>
  </w:style>
  <w:style w:type="paragraph" w:customStyle="1" w:styleId="6">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zh-CN" w:eastAsia="zh-CN"/>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oleObject" Target="embeddings/oleObject3.bin"/><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2019-03-24T07:45:00Z</dcterms:created>
  <dc:creator>金鑫</dc:creator>
  <cp:lastModifiedBy>金鑫</cp:lastModifiedBy>
  <dcterms:modified xsi:type="dcterms:W3CDTF">2019-03-25T05:33:26Z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