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756350475"/>
        <w:docPartObj>
          <w:docPartGallery w:val="Table of Contents"/>
          <w:docPartUnique/>
        </w:docPartObj>
      </w:sdtPr>
      <w:sdtEndPr>
        <w:rPr>
          <w:b/>
          <w:bCs/>
          <w:noProof/>
          <w:sz w:val="20"/>
          <w:szCs w:val="20"/>
        </w:rPr>
      </w:sdtEndPr>
      <w:sdtContent>
        <w:p w14:paraId="4D211054" w14:textId="77777777" w:rsidR="007E27A0" w:rsidRDefault="007E27A0">
          <w:pPr>
            <w:pStyle w:val="TOCHeading"/>
          </w:pPr>
          <w:r>
            <w:t>Contents</w:t>
          </w:r>
        </w:p>
        <w:p w14:paraId="7E5AB504" w14:textId="77777777" w:rsidR="00086D66" w:rsidRDefault="007E27A0">
          <w:pPr>
            <w:pStyle w:val="TOC1"/>
            <w:tabs>
              <w:tab w:val="right" w:leader="dot" w:pos="9350"/>
            </w:tabs>
            <w:rPr>
              <w:rFonts w:eastAsiaTheme="minorEastAsia"/>
              <w:noProof/>
            </w:rPr>
          </w:pPr>
          <w:r w:rsidRPr="006B083E">
            <w:rPr>
              <w:sz w:val="20"/>
              <w:szCs w:val="20"/>
            </w:rPr>
            <w:fldChar w:fldCharType="begin"/>
          </w:r>
          <w:r w:rsidRPr="006B083E">
            <w:rPr>
              <w:sz w:val="20"/>
              <w:szCs w:val="20"/>
            </w:rPr>
            <w:instrText xml:space="preserve"> TOC \o "1-3" \h \z \u </w:instrText>
          </w:r>
          <w:r w:rsidRPr="006B083E">
            <w:rPr>
              <w:sz w:val="20"/>
              <w:szCs w:val="20"/>
            </w:rPr>
            <w:fldChar w:fldCharType="separate"/>
          </w:r>
          <w:hyperlink w:anchor="_Toc21283199" w:history="1">
            <w:r w:rsidR="00086D66" w:rsidRPr="0095215C">
              <w:rPr>
                <w:rStyle w:val="Hyperlink"/>
                <w:noProof/>
              </w:rPr>
              <w:t>Goal 1</w:t>
            </w:r>
            <w:r w:rsidR="00086D66">
              <w:rPr>
                <w:noProof/>
                <w:webHidden/>
              </w:rPr>
              <w:tab/>
            </w:r>
            <w:r w:rsidR="00086D66">
              <w:rPr>
                <w:noProof/>
                <w:webHidden/>
              </w:rPr>
              <w:fldChar w:fldCharType="begin"/>
            </w:r>
            <w:r w:rsidR="00086D66">
              <w:rPr>
                <w:noProof/>
                <w:webHidden/>
              </w:rPr>
              <w:instrText xml:space="preserve"> PAGEREF _Toc21283199 \h </w:instrText>
            </w:r>
            <w:r w:rsidR="00086D66">
              <w:rPr>
                <w:noProof/>
                <w:webHidden/>
              </w:rPr>
            </w:r>
            <w:r w:rsidR="00086D66">
              <w:rPr>
                <w:noProof/>
                <w:webHidden/>
              </w:rPr>
              <w:fldChar w:fldCharType="separate"/>
            </w:r>
            <w:r w:rsidR="00086D66">
              <w:rPr>
                <w:noProof/>
                <w:webHidden/>
              </w:rPr>
              <w:t>2</w:t>
            </w:r>
            <w:r w:rsidR="00086D66">
              <w:rPr>
                <w:noProof/>
                <w:webHidden/>
              </w:rPr>
              <w:fldChar w:fldCharType="end"/>
            </w:r>
          </w:hyperlink>
        </w:p>
        <w:p w14:paraId="78DF4DC4" w14:textId="77777777" w:rsidR="00086D66" w:rsidRDefault="00086D66">
          <w:pPr>
            <w:pStyle w:val="TOC2"/>
            <w:tabs>
              <w:tab w:val="right" w:leader="dot" w:pos="9350"/>
            </w:tabs>
            <w:rPr>
              <w:rFonts w:eastAsiaTheme="minorEastAsia"/>
              <w:noProof/>
            </w:rPr>
          </w:pPr>
          <w:hyperlink w:anchor="_Toc21283200" w:history="1">
            <w:r w:rsidRPr="0095215C">
              <w:rPr>
                <w:rStyle w:val="Hyperlink"/>
                <w:noProof/>
              </w:rPr>
              <w:t>Introduction</w:t>
            </w:r>
            <w:r>
              <w:rPr>
                <w:noProof/>
                <w:webHidden/>
              </w:rPr>
              <w:tab/>
            </w:r>
            <w:r>
              <w:rPr>
                <w:noProof/>
                <w:webHidden/>
              </w:rPr>
              <w:fldChar w:fldCharType="begin"/>
            </w:r>
            <w:r>
              <w:rPr>
                <w:noProof/>
                <w:webHidden/>
              </w:rPr>
              <w:instrText xml:space="preserve"> PAGEREF _Toc21283200 \h </w:instrText>
            </w:r>
            <w:r>
              <w:rPr>
                <w:noProof/>
                <w:webHidden/>
              </w:rPr>
            </w:r>
            <w:r>
              <w:rPr>
                <w:noProof/>
                <w:webHidden/>
              </w:rPr>
              <w:fldChar w:fldCharType="separate"/>
            </w:r>
            <w:r>
              <w:rPr>
                <w:noProof/>
                <w:webHidden/>
              </w:rPr>
              <w:t>2</w:t>
            </w:r>
            <w:r>
              <w:rPr>
                <w:noProof/>
                <w:webHidden/>
              </w:rPr>
              <w:fldChar w:fldCharType="end"/>
            </w:r>
          </w:hyperlink>
        </w:p>
        <w:p w14:paraId="29B74706" w14:textId="77777777" w:rsidR="00086D66" w:rsidRDefault="00086D66">
          <w:pPr>
            <w:pStyle w:val="TOC2"/>
            <w:tabs>
              <w:tab w:val="right" w:leader="dot" w:pos="9350"/>
            </w:tabs>
            <w:rPr>
              <w:rFonts w:eastAsiaTheme="minorEastAsia"/>
              <w:noProof/>
            </w:rPr>
          </w:pPr>
          <w:hyperlink w:anchor="_Toc21283201" w:history="1">
            <w:r w:rsidRPr="0095215C">
              <w:rPr>
                <w:rStyle w:val="Hyperlink"/>
                <w:noProof/>
              </w:rPr>
              <w:t>Description of the data with a table or a reference to a table in an Appendix.</w:t>
            </w:r>
            <w:r>
              <w:rPr>
                <w:noProof/>
                <w:webHidden/>
              </w:rPr>
              <w:tab/>
            </w:r>
            <w:r>
              <w:rPr>
                <w:noProof/>
                <w:webHidden/>
              </w:rPr>
              <w:fldChar w:fldCharType="begin"/>
            </w:r>
            <w:r>
              <w:rPr>
                <w:noProof/>
                <w:webHidden/>
              </w:rPr>
              <w:instrText xml:space="preserve"> PAGEREF _Toc21283201 \h </w:instrText>
            </w:r>
            <w:r>
              <w:rPr>
                <w:noProof/>
                <w:webHidden/>
              </w:rPr>
            </w:r>
            <w:r>
              <w:rPr>
                <w:noProof/>
                <w:webHidden/>
              </w:rPr>
              <w:fldChar w:fldCharType="separate"/>
            </w:r>
            <w:r>
              <w:rPr>
                <w:noProof/>
                <w:webHidden/>
              </w:rPr>
              <w:t>2</w:t>
            </w:r>
            <w:r>
              <w:rPr>
                <w:noProof/>
                <w:webHidden/>
              </w:rPr>
              <w:fldChar w:fldCharType="end"/>
            </w:r>
          </w:hyperlink>
        </w:p>
        <w:p w14:paraId="772C7D87" w14:textId="77777777" w:rsidR="00086D66" w:rsidRDefault="00086D66">
          <w:pPr>
            <w:pStyle w:val="TOC2"/>
            <w:tabs>
              <w:tab w:val="right" w:leader="dot" w:pos="9350"/>
            </w:tabs>
            <w:rPr>
              <w:rFonts w:eastAsiaTheme="minorEastAsia"/>
              <w:noProof/>
            </w:rPr>
          </w:pPr>
          <w:hyperlink w:anchor="_Toc21283202" w:history="1">
            <w:r w:rsidRPr="0095215C">
              <w:rPr>
                <w:rStyle w:val="Hyperlink"/>
                <w:noProof/>
              </w:rPr>
              <w:t>Data Cleaning / Wrangling (any renaming of variables or standardizing of values.)</w:t>
            </w:r>
            <w:r>
              <w:rPr>
                <w:noProof/>
                <w:webHidden/>
              </w:rPr>
              <w:tab/>
            </w:r>
            <w:r>
              <w:rPr>
                <w:noProof/>
                <w:webHidden/>
              </w:rPr>
              <w:fldChar w:fldCharType="begin"/>
            </w:r>
            <w:r>
              <w:rPr>
                <w:noProof/>
                <w:webHidden/>
              </w:rPr>
              <w:instrText xml:space="preserve"> PAGEREF _Toc21283202 \h </w:instrText>
            </w:r>
            <w:r>
              <w:rPr>
                <w:noProof/>
                <w:webHidden/>
              </w:rPr>
            </w:r>
            <w:r>
              <w:rPr>
                <w:noProof/>
                <w:webHidden/>
              </w:rPr>
              <w:fldChar w:fldCharType="separate"/>
            </w:r>
            <w:r>
              <w:rPr>
                <w:noProof/>
                <w:webHidden/>
              </w:rPr>
              <w:t>3</w:t>
            </w:r>
            <w:r>
              <w:rPr>
                <w:noProof/>
                <w:webHidden/>
              </w:rPr>
              <w:fldChar w:fldCharType="end"/>
            </w:r>
          </w:hyperlink>
        </w:p>
        <w:p w14:paraId="00D8A7C5" w14:textId="77777777" w:rsidR="00086D66" w:rsidRDefault="00086D66">
          <w:pPr>
            <w:pStyle w:val="TOC2"/>
            <w:tabs>
              <w:tab w:val="right" w:leader="dot" w:pos="9350"/>
            </w:tabs>
            <w:rPr>
              <w:rFonts w:eastAsiaTheme="minorEastAsia"/>
              <w:noProof/>
            </w:rPr>
          </w:pPr>
          <w:hyperlink w:anchor="_Toc21283203" w:history="1">
            <w:r w:rsidRPr="0095215C">
              <w:rPr>
                <w:rStyle w:val="Hyperlink"/>
                <w:noProof/>
              </w:rPr>
              <w:t>Individual Variable Outlier Identification and Handling</w:t>
            </w:r>
            <w:r>
              <w:rPr>
                <w:noProof/>
                <w:webHidden/>
              </w:rPr>
              <w:tab/>
            </w:r>
            <w:r>
              <w:rPr>
                <w:noProof/>
                <w:webHidden/>
              </w:rPr>
              <w:fldChar w:fldCharType="begin"/>
            </w:r>
            <w:r>
              <w:rPr>
                <w:noProof/>
                <w:webHidden/>
              </w:rPr>
              <w:instrText xml:space="preserve"> PAGEREF _Toc21283203 \h </w:instrText>
            </w:r>
            <w:r>
              <w:rPr>
                <w:noProof/>
                <w:webHidden/>
              </w:rPr>
            </w:r>
            <w:r>
              <w:rPr>
                <w:noProof/>
                <w:webHidden/>
              </w:rPr>
              <w:fldChar w:fldCharType="separate"/>
            </w:r>
            <w:r>
              <w:rPr>
                <w:noProof/>
                <w:webHidden/>
              </w:rPr>
              <w:t>3</w:t>
            </w:r>
            <w:r>
              <w:rPr>
                <w:noProof/>
                <w:webHidden/>
              </w:rPr>
              <w:fldChar w:fldCharType="end"/>
            </w:r>
          </w:hyperlink>
        </w:p>
        <w:p w14:paraId="12A8F0A2" w14:textId="77777777" w:rsidR="00086D66" w:rsidRDefault="00086D66">
          <w:pPr>
            <w:pStyle w:val="TOC2"/>
            <w:tabs>
              <w:tab w:val="right" w:leader="dot" w:pos="9350"/>
            </w:tabs>
            <w:rPr>
              <w:rFonts w:eastAsiaTheme="minorEastAsia"/>
              <w:noProof/>
            </w:rPr>
          </w:pPr>
          <w:hyperlink w:anchor="_Toc21283204" w:history="1">
            <w:r w:rsidRPr="0095215C">
              <w:rPr>
                <w:rStyle w:val="Hyperlink"/>
                <w:noProof/>
              </w:rPr>
              <w:t>Checking Assumptions &amp; Model Outlier Identification and Handling</w:t>
            </w:r>
            <w:r>
              <w:rPr>
                <w:noProof/>
                <w:webHidden/>
              </w:rPr>
              <w:tab/>
            </w:r>
            <w:r>
              <w:rPr>
                <w:noProof/>
                <w:webHidden/>
              </w:rPr>
              <w:fldChar w:fldCharType="begin"/>
            </w:r>
            <w:r>
              <w:rPr>
                <w:noProof/>
                <w:webHidden/>
              </w:rPr>
              <w:instrText xml:space="preserve"> PAGEREF _Toc21283204 \h </w:instrText>
            </w:r>
            <w:r>
              <w:rPr>
                <w:noProof/>
                <w:webHidden/>
              </w:rPr>
            </w:r>
            <w:r>
              <w:rPr>
                <w:noProof/>
                <w:webHidden/>
              </w:rPr>
              <w:fldChar w:fldCharType="separate"/>
            </w:r>
            <w:r>
              <w:rPr>
                <w:noProof/>
                <w:webHidden/>
              </w:rPr>
              <w:t>4</w:t>
            </w:r>
            <w:r>
              <w:rPr>
                <w:noProof/>
                <w:webHidden/>
              </w:rPr>
              <w:fldChar w:fldCharType="end"/>
            </w:r>
          </w:hyperlink>
        </w:p>
        <w:p w14:paraId="762435F0" w14:textId="77777777" w:rsidR="00086D66" w:rsidRDefault="00086D66">
          <w:pPr>
            <w:pStyle w:val="TOC2"/>
            <w:tabs>
              <w:tab w:val="right" w:leader="dot" w:pos="9350"/>
            </w:tabs>
            <w:rPr>
              <w:rFonts w:eastAsiaTheme="minorEastAsia"/>
              <w:noProof/>
            </w:rPr>
          </w:pPr>
          <w:hyperlink w:anchor="_Toc21283205" w:history="1">
            <w:r w:rsidRPr="0095215C">
              <w:rPr>
                <w:rStyle w:val="Hyperlink"/>
                <w:noProof/>
              </w:rPr>
              <w:t>Variable Selection</w:t>
            </w:r>
            <w:r>
              <w:rPr>
                <w:noProof/>
                <w:webHidden/>
              </w:rPr>
              <w:tab/>
            </w:r>
            <w:r>
              <w:rPr>
                <w:noProof/>
                <w:webHidden/>
              </w:rPr>
              <w:fldChar w:fldCharType="begin"/>
            </w:r>
            <w:r>
              <w:rPr>
                <w:noProof/>
                <w:webHidden/>
              </w:rPr>
              <w:instrText xml:space="preserve"> PAGEREF _Toc21283205 \h </w:instrText>
            </w:r>
            <w:r>
              <w:rPr>
                <w:noProof/>
                <w:webHidden/>
              </w:rPr>
            </w:r>
            <w:r>
              <w:rPr>
                <w:noProof/>
                <w:webHidden/>
              </w:rPr>
              <w:fldChar w:fldCharType="separate"/>
            </w:r>
            <w:r>
              <w:rPr>
                <w:noProof/>
                <w:webHidden/>
              </w:rPr>
              <w:t>5</w:t>
            </w:r>
            <w:r>
              <w:rPr>
                <w:noProof/>
                <w:webHidden/>
              </w:rPr>
              <w:fldChar w:fldCharType="end"/>
            </w:r>
          </w:hyperlink>
        </w:p>
        <w:p w14:paraId="663641A4" w14:textId="77777777" w:rsidR="00086D66" w:rsidRDefault="00086D66">
          <w:pPr>
            <w:pStyle w:val="TOC2"/>
            <w:tabs>
              <w:tab w:val="right" w:leader="dot" w:pos="9350"/>
            </w:tabs>
            <w:rPr>
              <w:rFonts w:eastAsiaTheme="minorEastAsia"/>
              <w:noProof/>
            </w:rPr>
          </w:pPr>
          <w:hyperlink w:anchor="_Toc21283206" w:history="1">
            <w:r w:rsidRPr="0095215C">
              <w:rPr>
                <w:rStyle w:val="Hyperlink"/>
                <w:noProof/>
              </w:rPr>
              <w:t>Potential Interactions</w:t>
            </w:r>
            <w:r>
              <w:rPr>
                <w:noProof/>
                <w:webHidden/>
              </w:rPr>
              <w:tab/>
            </w:r>
            <w:r>
              <w:rPr>
                <w:noProof/>
                <w:webHidden/>
              </w:rPr>
              <w:fldChar w:fldCharType="begin"/>
            </w:r>
            <w:r>
              <w:rPr>
                <w:noProof/>
                <w:webHidden/>
              </w:rPr>
              <w:instrText xml:space="preserve"> PAGEREF _Toc21283206 \h </w:instrText>
            </w:r>
            <w:r>
              <w:rPr>
                <w:noProof/>
                <w:webHidden/>
              </w:rPr>
            </w:r>
            <w:r>
              <w:rPr>
                <w:noProof/>
                <w:webHidden/>
              </w:rPr>
              <w:fldChar w:fldCharType="separate"/>
            </w:r>
            <w:r>
              <w:rPr>
                <w:noProof/>
                <w:webHidden/>
              </w:rPr>
              <w:t>6</w:t>
            </w:r>
            <w:r>
              <w:rPr>
                <w:noProof/>
                <w:webHidden/>
              </w:rPr>
              <w:fldChar w:fldCharType="end"/>
            </w:r>
          </w:hyperlink>
        </w:p>
        <w:p w14:paraId="4A812624" w14:textId="77777777" w:rsidR="00086D66" w:rsidRDefault="00086D66">
          <w:pPr>
            <w:pStyle w:val="TOC2"/>
            <w:tabs>
              <w:tab w:val="right" w:leader="dot" w:pos="9350"/>
            </w:tabs>
            <w:rPr>
              <w:rFonts w:eastAsiaTheme="minorEastAsia"/>
              <w:noProof/>
            </w:rPr>
          </w:pPr>
          <w:hyperlink w:anchor="_Toc21283207" w:history="1">
            <w:r w:rsidRPr="0095215C">
              <w:rPr>
                <w:rStyle w:val="Hyperlink"/>
                <w:noProof/>
              </w:rPr>
              <w:t>Modeling</w:t>
            </w:r>
            <w:r>
              <w:rPr>
                <w:noProof/>
                <w:webHidden/>
              </w:rPr>
              <w:tab/>
            </w:r>
            <w:r>
              <w:rPr>
                <w:noProof/>
                <w:webHidden/>
              </w:rPr>
              <w:fldChar w:fldCharType="begin"/>
            </w:r>
            <w:r>
              <w:rPr>
                <w:noProof/>
                <w:webHidden/>
              </w:rPr>
              <w:instrText xml:space="preserve"> PAGEREF _Toc21283207 \h </w:instrText>
            </w:r>
            <w:r>
              <w:rPr>
                <w:noProof/>
                <w:webHidden/>
              </w:rPr>
            </w:r>
            <w:r>
              <w:rPr>
                <w:noProof/>
                <w:webHidden/>
              </w:rPr>
              <w:fldChar w:fldCharType="separate"/>
            </w:r>
            <w:r>
              <w:rPr>
                <w:noProof/>
                <w:webHidden/>
              </w:rPr>
              <w:t>6</w:t>
            </w:r>
            <w:r>
              <w:rPr>
                <w:noProof/>
                <w:webHidden/>
              </w:rPr>
              <w:fldChar w:fldCharType="end"/>
            </w:r>
          </w:hyperlink>
        </w:p>
        <w:p w14:paraId="57A10CB1" w14:textId="77777777" w:rsidR="00086D66" w:rsidRDefault="00086D66">
          <w:pPr>
            <w:pStyle w:val="TOC2"/>
            <w:tabs>
              <w:tab w:val="right" w:leader="dot" w:pos="9350"/>
            </w:tabs>
            <w:rPr>
              <w:rFonts w:eastAsiaTheme="minorEastAsia"/>
              <w:noProof/>
            </w:rPr>
          </w:pPr>
          <w:hyperlink w:anchor="_Toc21283208" w:history="1">
            <w:r w:rsidRPr="0095215C">
              <w:rPr>
                <w:rStyle w:val="Hyperlink"/>
                <w:noProof/>
              </w:rPr>
              <w:t>Prediction</w:t>
            </w:r>
            <w:r>
              <w:rPr>
                <w:noProof/>
                <w:webHidden/>
              </w:rPr>
              <w:tab/>
            </w:r>
            <w:r>
              <w:rPr>
                <w:noProof/>
                <w:webHidden/>
              </w:rPr>
              <w:fldChar w:fldCharType="begin"/>
            </w:r>
            <w:r>
              <w:rPr>
                <w:noProof/>
                <w:webHidden/>
              </w:rPr>
              <w:instrText xml:space="preserve"> PAGEREF _Toc21283208 \h </w:instrText>
            </w:r>
            <w:r>
              <w:rPr>
                <w:noProof/>
                <w:webHidden/>
              </w:rPr>
            </w:r>
            <w:r>
              <w:rPr>
                <w:noProof/>
                <w:webHidden/>
              </w:rPr>
              <w:fldChar w:fldCharType="separate"/>
            </w:r>
            <w:r>
              <w:rPr>
                <w:noProof/>
                <w:webHidden/>
              </w:rPr>
              <w:t>7</w:t>
            </w:r>
            <w:r>
              <w:rPr>
                <w:noProof/>
                <w:webHidden/>
              </w:rPr>
              <w:fldChar w:fldCharType="end"/>
            </w:r>
          </w:hyperlink>
        </w:p>
        <w:p w14:paraId="5870C56E" w14:textId="77777777" w:rsidR="00086D66" w:rsidRDefault="00086D66">
          <w:pPr>
            <w:pStyle w:val="TOC1"/>
            <w:tabs>
              <w:tab w:val="right" w:leader="dot" w:pos="9350"/>
            </w:tabs>
            <w:rPr>
              <w:rFonts w:eastAsiaTheme="minorEastAsia"/>
              <w:noProof/>
            </w:rPr>
          </w:pPr>
          <w:hyperlink w:anchor="_Toc21283209" w:history="1">
            <w:r w:rsidRPr="0095215C">
              <w:rPr>
                <w:rStyle w:val="Hyperlink"/>
                <w:noProof/>
              </w:rPr>
              <w:t>Goal 2</w:t>
            </w:r>
            <w:r>
              <w:rPr>
                <w:noProof/>
                <w:webHidden/>
              </w:rPr>
              <w:tab/>
            </w:r>
            <w:r>
              <w:rPr>
                <w:noProof/>
                <w:webHidden/>
              </w:rPr>
              <w:fldChar w:fldCharType="begin"/>
            </w:r>
            <w:r>
              <w:rPr>
                <w:noProof/>
                <w:webHidden/>
              </w:rPr>
              <w:instrText xml:space="preserve"> PAGEREF _Toc21283209 \h </w:instrText>
            </w:r>
            <w:r>
              <w:rPr>
                <w:noProof/>
                <w:webHidden/>
              </w:rPr>
            </w:r>
            <w:r>
              <w:rPr>
                <w:noProof/>
                <w:webHidden/>
              </w:rPr>
              <w:fldChar w:fldCharType="separate"/>
            </w:r>
            <w:r>
              <w:rPr>
                <w:noProof/>
                <w:webHidden/>
              </w:rPr>
              <w:t>7</w:t>
            </w:r>
            <w:r>
              <w:rPr>
                <w:noProof/>
                <w:webHidden/>
              </w:rPr>
              <w:fldChar w:fldCharType="end"/>
            </w:r>
          </w:hyperlink>
        </w:p>
        <w:p w14:paraId="7952F2B6" w14:textId="77777777" w:rsidR="00086D66" w:rsidRDefault="00086D66">
          <w:pPr>
            <w:pStyle w:val="TOC2"/>
            <w:tabs>
              <w:tab w:val="right" w:leader="dot" w:pos="9350"/>
            </w:tabs>
            <w:rPr>
              <w:rFonts w:eastAsiaTheme="minorEastAsia"/>
              <w:noProof/>
            </w:rPr>
          </w:pPr>
          <w:hyperlink w:anchor="_Toc21283210" w:history="1">
            <w:r w:rsidRPr="0095215C">
              <w:rPr>
                <w:rStyle w:val="Hyperlink"/>
                <w:noProof/>
              </w:rPr>
              <w:t>Introduction</w:t>
            </w:r>
            <w:r>
              <w:rPr>
                <w:noProof/>
                <w:webHidden/>
              </w:rPr>
              <w:tab/>
            </w:r>
            <w:r>
              <w:rPr>
                <w:noProof/>
                <w:webHidden/>
              </w:rPr>
              <w:fldChar w:fldCharType="begin"/>
            </w:r>
            <w:r>
              <w:rPr>
                <w:noProof/>
                <w:webHidden/>
              </w:rPr>
              <w:instrText xml:space="preserve"> PAGEREF _Toc21283210 \h </w:instrText>
            </w:r>
            <w:r>
              <w:rPr>
                <w:noProof/>
                <w:webHidden/>
              </w:rPr>
            </w:r>
            <w:r>
              <w:rPr>
                <w:noProof/>
                <w:webHidden/>
              </w:rPr>
              <w:fldChar w:fldCharType="separate"/>
            </w:r>
            <w:r>
              <w:rPr>
                <w:noProof/>
                <w:webHidden/>
              </w:rPr>
              <w:t>7</w:t>
            </w:r>
            <w:r>
              <w:rPr>
                <w:noProof/>
                <w:webHidden/>
              </w:rPr>
              <w:fldChar w:fldCharType="end"/>
            </w:r>
          </w:hyperlink>
        </w:p>
        <w:p w14:paraId="7E362394" w14:textId="77777777" w:rsidR="00086D66" w:rsidRDefault="00086D66">
          <w:pPr>
            <w:pStyle w:val="TOC2"/>
            <w:tabs>
              <w:tab w:val="right" w:leader="dot" w:pos="9350"/>
            </w:tabs>
            <w:rPr>
              <w:rFonts w:eastAsiaTheme="minorEastAsia"/>
              <w:noProof/>
            </w:rPr>
          </w:pPr>
          <w:hyperlink w:anchor="_Toc21283211" w:history="1">
            <w:r w:rsidRPr="0095215C">
              <w:rPr>
                <w:rStyle w:val="Hyperlink"/>
                <w:noProof/>
              </w:rPr>
              <w:t>Data Wrangling</w:t>
            </w:r>
            <w:r>
              <w:rPr>
                <w:noProof/>
                <w:webHidden/>
              </w:rPr>
              <w:tab/>
            </w:r>
            <w:r>
              <w:rPr>
                <w:noProof/>
                <w:webHidden/>
              </w:rPr>
              <w:fldChar w:fldCharType="begin"/>
            </w:r>
            <w:r>
              <w:rPr>
                <w:noProof/>
                <w:webHidden/>
              </w:rPr>
              <w:instrText xml:space="preserve"> PAGEREF _Toc21283211 \h </w:instrText>
            </w:r>
            <w:r>
              <w:rPr>
                <w:noProof/>
                <w:webHidden/>
              </w:rPr>
            </w:r>
            <w:r>
              <w:rPr>
                <w:noProof/>
                <w:webHidden/>
              </w:rPr>
              <w:fldChar w:fldCharType="separate"/>
            </w:r>
            <w:r>
              <w:rPr>
                <w:noProof/>
                <w:webHidden/>
              </w:rPr>
              <w:t>7</w:t>
            </w:r>
            <w:r>
              <w:rPr>
                <w:noProof/>
                <w:webHidden/>
              </w:rPr>
              <w:fldChar w:fldCharType="end"/>
            </w:r>
          </w:hyperlink>
        </w:p>
        <w:p w14:paraId="7DFFE185" w14:textId="77777777" w:rsidR="00086D66" w:rsidRDefault="00086D66">
          <w:pPr>
            <w:pStyle w:val="TOC2"/>
            <w:tabs>
              <w:tab w:val="right" w:leader="dot" w:pos="9350"/>
            </w:tabs>
            <w:rPr>
              <w:rFonts w:eastAsiaTheme="minorEastAsia"/>
              <w:noProof/>
            </w:rPr>
          </w:pPr>
          <w:hyperlink w:anchor="_Toc21283212" w:history="1">
            <w:r w:rsidRPr="0095215C">
              <w:rPr>
                <w:rStyle w:val="Hyperlink"/>
                <w:noProof/>
              </w:rPr>
              <w:t>Serial Correlation Verification</w:t>
            </w:r>
            <w:r>
              <w:rPr>
                <w:noProof/>
                <w:webHidden/>
              </w:rPr>
              <w:tab/>
            </w:r>
            <w:r>
              <w:rPr>
                <w:noProof/>
                <w:webHidden/>
              </w:rPr>
              <w:fldChar w:fldCharType="begin"/>
            </w:r>
            <w:r>
              <w:rPr>
                <w:noProof/>
                <w:webHidden/>
              </w:rPr>
              <w:instrText xml:space="preserve"> PAGEREF _Toc21283212 \h </w:instrText>
            </w:r>
            <w:r>
              <w:rPr>
                <w:noProof/>
                <w:webHidden/>
              </w:rPr>
            </w:r>
            <w:r>
              <w:rPr>
                <w:noProof/>
                <w:webHidden/>
              </w:rPr>
              <w:fldChar w:fldCharType="separate"/>
            </w:r>
            <w:r>
              <w:rPr>
                <w:noProof/>
                <w:webHidden/>
              </w:rPr>
              <w:t>9</w:t>
            </w:r>
            <w:r>
              <w:rPr>
                <w:noProof/>
                <w:webHidden/>
              </w:rPr>
              <w:fldChar w:fldCharType="end"/>
            </w:r>
          </w:hyperlink>
        </w:p>
        <w:p w14:paraId="5C7B95CA" w14:textId="77777777" w:rsidR="00086D66" w:rsidRDefault="00086D66">
          <w:pPr>
            <w:pStyle w:val="TOC2"/>
            <w:tabs>
              <w:tab w:val="right" w:leader="dot" w:pos="9350"/>
            </w:tabs>
            <w:rPr>
              <w:rFonts w:eastAsiaTheme="minorEastAsia"/>
              <w:noProof/>
            </w:rPr>
          </w:pPr>
          <w:hyperlink w:anchor="_Toc21283213" w:history="1">
            <w:r w:rsidRPr="0095215C">
              <w:rPr>
                <w:rStyle w:val="Hyperlink"/>
                <w:noProof/>
              </w:rPr>
              <w:t>Time Series Predictions</w:t>
            </w:r>
            <w:r>
              <w:rPr>
                <w:noProof/>
                <w:webHidden/>
              </w:rPr>
              <w:tab/>
            </w:r>
            <w:r>
              <w:rPr>
                <w:noProof/>
                <w:webHidden/>
              </w:rPr>
              <w:fldChar w:fldCharType="begin"/>
            </w:r>
            <w:r>
              <w:rPr>
                <w:noProof/>
                <w:webHidden/>
              </w:rPr>
              <w:instrText xml:space="preserve"> PAGEREF _Toc21283213 \h </w:instrText>
            </w:r>
            <w:r>
              <w:rPr>
                <w:noProof/>
                <w:webHidden/>
              </w:rPr>
            </w:r>
            <w:r>
              <w:rPr>
                <w:noProof/>
                <w:webHidden/>
              </w:rPr>
              <w:fldChar w:fldCharType="separate"/>
            </w:r>
            <w:r>
              <w:rPr>
                <w:noProof/>
                <w:webHidden/>
              </w:rPr>
              <w:t>9</w:t>
            </w:r>
            <w:r>
              <w:rPr>
                <w:noProof/>
                <w:webHidden/>
              </w:rPr>
              <w:fldChar w:fldCharType="end"/>
            </w:r>
          </w:hyperlink>
        </w:p>
        <w:p w14:paraId="0C2E4492" w14:textId="77777777" w:rsidR="00086D66" w:rsidRDefault="00086D66">
          <w:pPr>
            <w:pStyle w:val="TOC1"/>
            <w:tabs>
              <w:tab w:val="right" w:leader="dot" w:pos="9350"/>
            </w:tabs>
            <w:rPr>
              <w:rFonts w:eastAsiaTheme="minorEastAsia"/>
              <w:noProof/>
            </w:rPr>
          </w:pPr>
          <w:hyperlink w:anchor="_Toc21283214" w:history="1">
            <w:r w:rsidRPr="0095215C">
              <w:rPr>
                <w:rStyle w:val="Hyperlink"/>
                <w:noProof/>
              </w:rPr>
              <w:t>Appendix</w:t>
            </w:r>
            <w:r>
              <w:rPr>
                <w:noProof/>
                <w:webHidden/>
              </w:rPr>
              <w:tab/>
            </w:r>
            <w:r>
              <w:rPr>
                <w:noProof/>
                <w:webHidden/>
              </w:rPr>
              <w:fldChar w:fldCharType="begin"/>
            </w:r>
            <w:r>
              <w:rPr>
                <w:noProof/>
                <w:webHidden/>
              </w:rPr>
              <w:instrText xml:space="preserve"> PAGEREF _Toc21283214 \h </w:instrText>
            </w:r>
            <w:r>
              <w:rPr>
                <w:noProof/>
                <w:webHidden/>
              </w:rPr>
            </w:r>
            <w:r>
              <w:rPr>
                <w:noProof/>
                <w:webHidden/>
              </w:rPr>
              <w:fldChar w:fldCharType="separate"/>
            </w:r>
            <w:r>
              <w:rPr>
                <w:noProof/>
                <w:webHidden/>
              </w:rPr>
              <w:t>11</w:t>
            </w:r>
            <w:r>
              <w:rPr>
                <w:noProof/>
                <w:webHidden/>
              </w:rPr>
              <w:fldChar w:fldCharType="end"/>
            </w:r>
          </w:hyperlink>
        </w:p>
        <w:p w14:paraId="660954E0" w14:textId="77777777" w:rsidR="00086D66" w:rsidRDefault="00086D66">
          <w:pPr>
            <w:pStyle w:val="TOC2"/>
            <w:tabs>
              <w:tab w:val="right" w:leader="dot" w:pos="9350"/>
            </w:tabs>
            <w:rPr>
              <w:rFonts w:eastAsiaTheme="minorEastAsia"/>
              <w:noProof/>
            </w:rPr>
          </w:pPr>
          <w:hyperlink w:anchor="_Toc21283215" w:history="1">
            <w:r w:rsidRPr="0095215C">
              <w:rPr>
                <w:rStyle w:val="Hyperlink"/>
                <w:noProof/>
              </w:rPr>
              <w:t>Table of missing values</w:t>
            </w:r>
            <w:r>
              <w:rPr>
                <w:noProof/>
                <w:webHidden/>
              </w:rPr>
              <w:tab/>
            </w:r>
            <w:r>
              <w:rPr>
                <w:noProof/>
                <w:webHidden/>
              </w:rPr>
              <w:fldChar w:fldCharType="begin"/>
            </w:r>
            <w:r>
              <w:rPr>
                <w:noProof/>
                <w:webHidden/>
              </w:rPr>
              <w:instrText xml:space="preserve"> PAGEREF _Toc21283215 \h </w:instrText>
            </w:r>
            <w:r>
              <w:rPr>
                <w:noProof/>
                <w:webHidden/>
              </w:rPr>
            </w:r>
            <w:r>
              <w:rPr>
                <w:noProof/>
                <w:webHidden/>
              </w:rPr>
              <w:fldChar w:fldCharType="separate"/>
            </w:r>
            <w:r>
              <w:rPr>
                <w:noProof/>
                <w:webHidden/>
              </w:rPr>
              <w:t>11</w:t>
            </w:r>
            <w:r>
              <w:rPr>
                <w:noProof/>
                <w:webHidden/>
              </w:rPr>
              <w:fldChar w:fldCharType="end"/>
            </w:r>
          </w:hyperlink>
        </w:p>
        <w:p w14:paraId="0F0A0C4A" w14:textId="77777777" w:rsidR="00086D66" w:rsidRDefault="00086D66">
          <w:pPr>
            <w:pStyle w:val="TOC2"/>
            <w:tabs>
              <w:tab w:val="right" w:leader="dot" w:pos="9350"/>
            </w:tabs>
            <w:rPr>
              <w:rFonts w:eastAsiaTheme="minorEastAsia"/>
              <w:noProof/>
            </w:rPr>
          </w:pPr>
          <w:hyperlink w:anchor="_Toc21283216" w:history="1">
            <w:r w:rsidRPr="0095215C">
              <w:rPr>
                <w:rStyle w:val="Hyperlink"/>
                <w:noProof/>
              </w:rPr>
              <w:t>Variable transformations samples: histograms</w:t>
            </w:r>
            <w:r>
              <w:rPr>
                <w:noProof/>
                <w:webHidden/>
              </w:rPr>
              <w:tab/>
            </w:r>
            <w:r>
              <w:rPr>
                <w:noProof/>
                <w:webHidden/>
              </w:rPr>
              <w:fldChar w:fldCharType="begin"/>
            </w:r>
            <w:r>
              <w:rPr>
                <w:noProof/>
                <w:webHidden/>
              </w:rPr>
              <w:instrText xml:space="preserve"> PAGEREF _Toc21283216 \h </w:instrText>
            </w:r>
            <w:r>
              <w:rPr>
                <w:noProof/>
                <w:webHidden/>
              </w:rPr>
            </w:r>
            <w:r>
              <w:rPr>
                <w:noProof/>
                <w:webHidden/>
              </w:rPr>
              <w:fldChar w:fldCharType="separate"/>
            </w:r>
            <w:r>
              <w:rPr>
                <w:noProof/>
                <w:webHidden/>
              </w:rPr>
              <w:t>11</w:t>
            </w:r>
            <w:r>
              <w:rPr>
                <w:noProof/>
                <w:webHidden/>
              </w:rPr>
              <w:fldChar w:fldCharType="end"/>
            </w:r>
          </w:hyperlink>
        </w:p>
        <w:p w14:paraId="0F86307A" w14:textId="77777777" w:rsidR="00086D66" w:rsidRDefault="00086D66">
          <w:pPr>
            <w:pStyle w:val="TOC2"/>
            <w:tabs>
              <w:tab w:val="right" w:leader="dot" w:pos="9350"/>
            </w:tabs>
            <w:rPr>
              <w:rFonts w:eastAsiaTheme="minorEastAsia"/>
              <w:noProof/>
            </w:rPr>
          </w:pPr>
          <w:hyperlink w:anchor="_Toc21283217" w:history="1">
            <w:r w:rsidRPr="0095215C">
              <w:rPr>
                <w:rStyle w:val="Hyperlink"/>
                <w:noProof/>
              </w:rPr>
              <w:t>Proportional Imputation Example</w:t>
            </w:r>
            <w:r>
              <w:rPr>
                <w:noProof/>
                <w:webHidden/>
              </w:rPr>
              <w:tab/>
            </w:r>
            <w:r>
              <w:rPr>
                <w:noProof/>
                <w:webHidden/>
              </w:rPr>
              <w:fldChar w:fldCharType="begin"/>
            </w:r>
            <w:r>
              <w:rPr>
                <w:noProof/>
                <w:webHidden/>
              </w:rPr>
              <w:instrText xml:space="preserve"> PAGEREF _Toc21283217 \h </w:instrText>
            </w:r>
            <w:r>
              <w:rPr>
                <w:noProof/>
                <w:webHidden/>
              </w:rPr>
            </w:r>
            <w:r>
              <w:rPr>
                <w:noProof/>
                <w:webHidden/>
              </w:rPr>
              <w:fldChar w:fldCharType="separate"/>
            </w:r>
            <w:r>
              <w:rPr>
                <w:noProof/>
                <w:webHidden/>
              </w:rPr>
              <w:t>12</w:t>
            </w:r>
            <w:r>
              <w:rPr>
                <w:noProof/>
                <w:webHidden/>
              </w:rPr>
              <w:fldChar w:fldCharType="end"/>
            </w:r>
          </w:hyperlink>
        </w:p>
        <w:p w14:paraId="29FE77A3" w14:textId="77777777" w:rsidR="00086D66" w:rsidRDefault="00086D66">
          <w:pPr>
            <w:pStyle w:val="TOC2"/>
            <w:tabs>
              <w:tab w:val="right" w:leader="dot" w:pos="9350"/>
            </w:tabs>
            <w:rPr>
              <w:rFonts w:eastAsiaTheme="minorEastAsia"/>
              <w:noProof/>
            </w:rPr>
          </w:pPr>
          <w:hyperlink w:anchor="_Toc21283218" w:history="1">
            <w:r w:rsidRPr="0095215C">
              <w:rPr>
                <w:rStyle w:val="Hyperlink"/>
                <w:noProof/>
              </w:rPr>
              <w:t>Correlation Matrix Example</w:t>
            </w:r>
            <w:r>
              <w:rPr>
                <w:noProof/>
                <w:webHidden/>
              </w:rPr>
              <w:tab/>
            </w:r>
            <w:r>
              <w:rPr>
                <w:noProof/>
                <w:webHidden/>
              </w:rPr>
              <w:fldChar w:fldCharType="begin"/>
            </w:r>
            <w:r>
              <w:rPr>
                <w:noProof/>
                <w:webHidden/>
              </w:rPr>
              <w:instrText xml:space="preserve"> PAGEREF _Toc21283218 \h </w:instrText>
            </w:r>
            <w:r>
              <w:rPr>
                <w:noProof/>
                <w:webHidden/>
              </w:rPr>
            </w:r>
            <w:r>
              <w:rPr>
                <w:noProof/>
                <w:webHidden/>
              </w:rPr>
              <w:fldChar w:fldCharType="separate"/>
            </w:r>
            <w:r>
              <w:rPr>
                <w:noProof/>
                <w:webHidden/>
              </w:rPr>
              <w:t>12</w:t>
            </w:r>
            <w:r>
              <w:rPr>
                <w:noProof/>
                <w:webHidden/>
              </w:rPr>
              <w:fldChar w:fldCharType="end"/>
            </w:r>
          </w:hyperlink>
        </w:p>
        <w:p w14:paraId="22406E5A" w14:textId="77777777" w:rsidR="00086D66" w:rsidRDefault="00086D66">
          <w:pPr>
            <w:pStyle w:val="TOC2"/>
            <w:tabs>
              <w:tab w:val="right" w:leader="dot" w:pos="9350"/>
            </w:tabs>
            <w:rPr>
              <w:rFonts w:eastAsiaTheme="minorEastAsia"/>
              <w:noProof/>
            </w:rPr>
          </w:pPr>
          <w:hyperlink w:anchor="_Toc21283219" w:history="1">
            <w:r w:rsidRPr="0095215C">
              <w:rPr>
                <w:rStyle w:val="Hyperlink"/>
                <w:noProof/>
              </w:rPr>
              <w:t>Variance Inflation Factor</w:t>
            </w:r>
            <w:r>
              <w:rPr>
                <w:noProof/>
                <w:webHidden/>
              </w:rPr>
              <w:tab/>
            </w:r>
            <w:r>
              <w:rPr>
                <w:noProof/>
                <w:webHidden/>
              </w:rPr>
              <w:fldChar w:fldCharType="begin"/>
            </w:r>
            <w:r>
              <w:rPr>
                <w:noProof/>
                <w:webHidden/>
              </w:rPr>
              <w:instrText xml:space="preserve"> PAGEREF _Toc21283219 \h </w:instrText>
            </w:r>
            <w:r>
              <w:rPr>
                <w:noProof/>
                <w:webHidden/>
              </w:rPr>
            </w:r>
            <w:r>
              <w:rPr>
                <w:noProof/>
                <w:webHidden/>
              </w:rPr>
              <w:fldChar w:fldCharType="separate"/>
            </w:r>
            <w:r>
              <w:rPr>
                <w:noProof/>
                <w:webHidden/>
              </w:rPr>
              <w:t>12</w:t>
            </w:r>
            <w:r>
              <w:rPr>
                <w:noProof/>
                <w:webHidden/>
              </w:rPr>
              <w:fldChar w:fldCharType="end"/>
            </w:r>
          </w:hyperlink>
        </w:p>
        <w:p w14:paraId="1CD626C6" w14:textId="77777777" w:rsidR="00086D66" w:rsidRDefault="00086D66">
          <w:pPr>
            <w:pStyle w:val="TOC2"/>
            <w:tabs>
              <w:tab w:val="right" w:leader="dot" w:pos="9350"/>
            </w:tabs>
            <w:rPr>
              <w:rFonts w:eastAsiaTheme="minorEastAsia"/>
              <w:noProof/>
            </w:rPr>
          </w:pPr>
          <w:hyperlink w:anchor="_Toc21283220" w:history="1">
            <w:r w:rsidRPr="0095215C">
              <w:rPr>
                <w:rStyle w:val="Hyperlink"/>
                <w:noProof/>
              </w:rPr>
              <w:t>Predictor Variables Interaction Plots</w:t>
            </w:r>
            <w:r>
              <w:rPr>
                <w:noProof/>
                <w:webHidden/>
              </w:rPr>
              <w:tab/>
            </w:r>
            <w:r>
              <w:rPr>
                <w:noProof/>
                <w:webHidden/>
              </w:rPr>
              <w:fldChar w:fldCharType="begin"/>
            </w:r>
            <w:r>
              <w:rPr>
                <w:noProof/>
                <w:webHidden/>
              </w:rPr>
              <w:instrText xml:space="preserve"> PAGEREF _Toc21283220 \h </w:instrText>
            </w:r>
            <w:r>
              <w:rPr>
                <w:noProof/>
                <w:webHidden/>
              </w:rPr>
            </w:r>
            <w:r>
              <w:rPr>
                <w:noProof/>
                <w:webHidden/>
              </w:rPr>
              <w:fldChar w:fldCharType="separate"/>
            </w:r>
            <w:r>
              <w:rPr>
                <w:noProof/>
                <w:webHidden/>
              </w:rPr>
              <w:t>13</w:t>
            </w:r>
            <w:r>
              <w:rPr>
                <w:noProof/>
                <w:webHidden/>
              </w:rPr>
              <w:fldChar w:fldCharType="end"/>
            </w:r>
          </w:hyperlink>
        </w:p>
        <w:p w14:paraId="5E9A369F" w14:textId="77777777" w:rsidR="00086D66" w:rsidRDefault="00086D66">
          <w:pPr>
            <w:pStyle w:val="TOC2"/>
            <w:tabs>
              <w:tab w:val="right" w:leader="dot" w:pos="9350"/>
            </w:tabs>
            <w:rPr>
              <w:rFonts w:eastAsiaTheme="minorEastAsia"/>
              <w:noProof/>
            </w:rPr>
          </w:pPr>
          <w:hyperlink w:anchor="_Toc21283221" w:history="1">
            <w:r w:rsidRPr="0095215C">
              <w:rPr>
                <w:rStyle w:val="Hyperlink"/>
                <w:noProof/>
              </w:rPr>
              <w:t>Data Dictionary</w:t>
            </w:r>
            <w:r>
              <w:rPr>
                <w:noProof/>
                <w:webHidden/>
              </w:rPr>
              <w:tab/>
            </w:r>
            <w:r>
              <w:rPr>
                <w:noProof/>
                <w:webHidden/>
              </w:rPr>
              <w:fldChar w:fldCharType="begin"/>
            </w:r>
            <w:r>
              <w:rPr>
                <w:noProof/>
                <w:webHidden/>
              </w:rPr>
              <w:instrText xml:space="preserve"> PAGEREF _Toc21283221 \h </w:instrText>
            </w:r>
            <w:r>
              <w:rPr>
                <w:noProof/>
                <w:webHidden/>
              </w:rPr>
            </w:r>
            <w:r>
              <w:rPr>
                <w:noProof/>
                <w:webHidden/>
              </w:rPr>
              <w:fldChar w:fldCharType="separate"/>
            </w:r>
            <w:r>
              <w:rPr>
                <w:noProof/>
                <w:webHidden/>
              </w:rPr>
              <w:t>19</w:t>
            </w:r>
            <w:r>
              <w:rPr>
                <w:noProof/>
                <w:webHidden/>
              </w:rPr>
              <w:fldChar w:fldCharType="end"/>
            </w:r>
          </w:hyperlink>
        </w:p>
        <w:p w14:paraId="5D2E508B" w14:textId="77777777" w:rsidR="00086D66" w:rsidRDefault="00086D66">
          <w:pPr>
            <w:pStyle w:val="TOC2"/>
            <w:tabs>
              <w:tab w:val="right" w:leader="dot" w:pos="9350"/>
            </w:tabs>
            <w:rPr>
              <w:rFonts w:eastAsiaTheme="minorEastAsia"/>
              <w:noProof/>
            </w:rPr>
          </w:pPr>
          <w:hyperlink w:anchor="_Toc21283222" w:history="1">
            <w:r w:rsidRPr="0095215C">
              <w:rPr>
                <w:rStyle w:val="Hyperlink"/>
                <w:noProof/>
              </w:rPr>
              <w:t>Model Cross-Validations</w:t>
            </w:r>
            <w:r>
              <w:rPr>
                <w:noProof/>
                <w:webHidden/>
              </w:rPr>
              <w:tab/>
            </w:r>
            <w:r>
              <w:rPr>
                <w:noProof/>
                <w:webHidden/>
              </w:rPr>
              <w:fldChar w:fldCharType="begin"/>
            </w:r>
            <w:r>
              <w:rPr>
                <w:noProof/>
                <w:webHidden/>
              </w:rPr>
              <w:instrText xml:space="preserve"> PAGEREF _Toc21283222 \h </w:instrText>
            </w:r>
            <w:r>
              <w:rPr>
                <w:noProof/>
                <w:webHidden/>
              </w:rPr>
            </w:r>
            <w:r>
              <w:rPr>
                <w:noProof/>
                <w:webHidden/>
              </w:rPr>
              <w:fldChar w:fldCharType="separate"/>
            </w:r>
            <w:r>
              <w:rPr>
                <w:noProof/>
                <w:webHidden/>
              </w:rPr>
              <w:t>21</w:t>
            </w:r>
            <w:r>
              <w:rPr>
                <w:noProof/>
                <w:webHidden/>
              </w:rPr>
              <w:fldChar w:fldCharType="end"/>
            </w:r>
          </w:hyperlink>
        </w:p>
        <w:p w14:paraId="54D4DC15" w14:textId="77777777" w:rsidR="00086D66" w:rsidRDefault="00086D66">
          <w:pPr>
            <w:pStyle w:val="TOC3"/>
            <w:tabs>
              <w:tab w:val="right" w:leader="dot" w:pos="9350"/>
            </w:tabs>
            <w:rPr>
              <w:rFonts w:eastAsiaTheme="minorEastAsia"/>
              <w:noProof/>
            </w:rPr>
          </w:pPr>
          <w:hyperlink w:anchor="_Toc21283223" w:history="1">
            <w:r w:rsidRPr="0095215C">
              <w:rPr>
                <w:rStyle w:val="Hyperlink"/>
                <w:noProof/>
              </w:rPr>
              <w:t>LASSO Regression Using LASSO-Selected Variables – Model 1</w:t>
            </w:r>
            <w:r>
              <w:rPr>
                <w:noProof/>
                <w:webHidden/>
              </w:rPr>
              <w:tab/>
            </w:r>
            <w:r>
              <w:rPr>
                <w:noProof/>
                <w:webHidden/>
              </w:rPr>
              <w:fldChar w:fldCharType="begin"/>
            </w:r>
            <w:r>
              <w:rPr>
                <w:noProof/>
                <w:webHidden/>
              </w:rPr>
              <w:instrText xml:space="preserve"> PAGEREF _Toc21283223 \h </w:instrText>
            </w:r>
            <w:r>
              <w:rPr>
                <w:noProof/>
                <w:webHidden/>
              </w:rPr>
            </w:r>
            <w:r>
              <w:rPr>
                <w:noProof/>
                <w:webHidden/>
              </w:rPr>
              <w:fldChar w:fldCharType="separate"/>
            </w:r>
            <w:r>
              <w:rPr>
                <w:noProof/>
                <w:webHidden/>
              </w:rPr>
              <w:t>21</w:t>
            </w:r>
            <w:r>
              <w:rPr>
                <w:noProof/>
                <w:webHidden/>
              </w:rPr>
              <w:fldChar w:fldCharType="end"/>
            </w:r>
          </w:hyperlink>
        </w:p>
        <w:p w14:paraId="050BE793" w14:textId="77777777" w:rsidR="00086D66" w:rsidRDefault="00086D66">
          <w:pPr>
            <w:pStyle w:val="TOC3"/>
            <w:tabs>
              <w:tab w:val="right" w:leader="dot" w:pos="9350"/>
            </w:tabs>
            <w:rPr>
              <w:rFonts w:eastAsiaTheme="minorEastAsia"/>
              <w:noProof/>
            </w:rPr>
          </w:pPr>
          <w:hyperlink w:anchor="_Toc21283224" w:history="1">
            <w:r w:rsidRPr="0095215C">
              <w:rPr>
                <w:rStyle w:val="Hyperlink"/>
                <w:noProof/>
              </w:rPr>
              <w:t>OLS Backward Elimination Using LASSO Variables and OLS – Model 2</w:t>
            </w:r>
            <w:r>
              <w:rPr>
                <w:noProof/>
                <w:webHidden/>
              </w:rPr>
              <w:tab/>
            </w:r>
            <w:r>
              <w:rPr>
                <w:noProof/>
                <w:webHidden/>
              </w:rPr>
              <w:fldChar w:fldCharType="begin"/>
            </w:r>
            <w:r>
              <w:rPr>
                <w:noProof/>
                <w:webHidden/>
              </w:rPr>
              <w:instrText xml:space="preserve"> PAGEREF _Toc21283224 \h </w:instrText>
            </w:r>
            <w:r>
              <w:rPr>
                <w:noProof/>
                <w:webHidden/>
              </w:rPr>
            </w:r>
            <w:r>
              <w:rPr>
                <w:noProof/>
                <w:webHidden/>
              </w:rPr>
              <w:fldChar w:fldCharType="separate"/>
            </w:r>
            <w:r>
              <w:rPr>
                <w:noProof/>
                <w:webHidden/>
              </w:rPr>
              <w:t>21</w:t>
            </w:r>
            <w:r>
              <w:rPr>
                <w:noProof/>
                <w:webHidden/>
              </w:rPr>
              <w:fldChar w:fldCharType="end"/>
            </w:r>
          </w:hyperlink>
        </w:p>
        <w:p w14:paraId="34BFB2FE" w14:textId="77777777" w:rsidR="00086D66" w:rsidRDefault="00086D66">
          <w:pPr>
            <w:pStyle w:val="TOC3"/>
            <w:tabs>
              <w:tab w:val="right" w:leader="dot" w:pos="9350"/>
            </w:tabs>
            <w:rPr>
              <w:rFonts w:eastAsiaTheme="minorEastAsia"/>
              <w:noProof/>
            </w:rPr>
          </w:pPr>
          <w:hyperlink w:anchor="_Toc21283225" w:history="1">
            <w:r w:rsidRPr="0095215C">
              <w:rPr>
                <w:rStyle w:val="Hyperlink"/>
                <w:noProof/>
              </w:rPr>
              <w:t>OLS Backward Elimination Using OLS Backward Elimination Variables – Model 3</w:t>
            </w:r>
            <w:r>
              <w:rPr>
                <w:noProof/>
                <w:webHidden/>
              </w:rPr>
              <w:tab/>
            </w:r>
            <w:r>
              <w:rPr>
                <w:noProof/>
                <w:webHidden/>
              </w:rPr>
              <w:fldChar w:fldCharType="begin"/>
            </w:r>
            <w:r>
              <w:rPr>
                <w:noProof/>
                <w:webHidden/>
              </w:rPr>
              <w:instrText xml:space="preserve"> PAGEREF _Toc21283225 \h </w:instrText>
            </w:r>
            <w:r>
              <w:rPr>
                <w:noProof/>
                <w:webHidden/>
              </w:rPr>
            </w:r>
            <w:r>
              <w:rPr>
                <w:noProof/>
                <w:webHidden/>
              </w:rPr>
              <w:fldChar w:fldCharType="separate"/>
            </w:r>
            <w:r>
              <w:rPr>
                <w:noProof/>
                <w:webHidden/>
              </w:rPr>
              <w:t>22</w:t>
            </w:r>
            <w:r>
              <w:rPr>
                <w:noProof/>
                <w:webHidden/>
              </w:rPr>
              <w:fldChar w:fldCharType="end"/>
            </w:r>
          </w:hyperlink>
        </w:p>
        <w:p w14:paraId="394283C7" w14:textId="77777777" w:rsidR="00086D66" w:rsidRDefault="00086D66">
          <w:pPr>
            <w:pStyle w:val="TOC3"/>
            <w:tabs>
              <w:tab w:val="right" w:leader="dot" w:pos="9350"/>
            </w:tabs>
            <w:rPr>
              <w:rFonts w:eastAsiaTheme="minorEastAsia"/>
              <w:noProof/>
            </w:rPr>
          </w:pPr>
          <w:hyperlink w:anchor="_Toc21283226" w:history="1">
            <w:r w:rsidRPr="0095215C">
              <w:rPr>
                <w:rStyle w:val="Hyperlink"/>
                <w:noProof/>
              </w:rPr>
              <w:t>Custom Model Using OLS Backward Elimination Selection, Correlation Matrix, &amp; VIF – Custom</w:t>
            </w:r>
            <w:r>
              <w:rPr>
                <w:noProof/>
                <w:webHidden/>
              </w:rPr>
              <w:tab/>
            </w:r>
            <w:r>
              <w:rPr>
                <w:noProof/>
                <w:webHidden/>
              </w:rPr>
              <w:fldChar w:fldCharType="begin"/>
            </w:r>
            <w:r>
              <w:rPr>
                <w:noProof/>
                <w:webHidden/>
              </w:rPr>
              <w:instrText xml:space="preserve"> PAGEREF _Toc21283226 \h </w:instrText>
            </w:r>
            <w:r>
              <w:rPr>
                <w:noProof/>
                <w:webHidden/>
              </w:rPr>
            </w:r>
            <w:r>
              <w:rPr>
                <w:noProof/>
                <w:webHidden/>
              </w:rPr>
              <w:fldChar w:fldCharType="separate"/>
            </w:r>
            <w:r>
              <w:rPr>
                <w:noProof/>
                <w:webHidden/>
              </w:rPr>
              <w:t>22</w:t>
            </w:r>
            <w:r>
              <w:rPr>
                <w:noProof/>
                <w:webHidden/>
              </w:rPr>
              <w:fldChar w:fldCharType="end"/>
            </w:r>
          </w:hyperlink>
        </w:p>
        <w:p w14:paraId="47C64A66" w14:textId="77777777" w:rsidR="00086D66" w:rsidRDefault="00086D66">
          <w:pPr>
            <w:pStyle w:val="TOC2"/>
            <w:tabs>
              <w:tab w:val="right" w:leader="dot" w:pos="9350"/>
            </w:tabs>
            <w:rPr>
              <w:rFonts w:eastAsiaTheme="minorEastAsia"/>
              <w:noProof/>
            </w:rPr>
          </w:pPr>
          <w:hyperlink w:anchor="_Toc21283227" w:history="1">
            <w:r w:rsidRPr="0095215C">
              <w:rPr>
                <w:rStyle w:val="Hyperlink"/>
                <w:noProof/>
              </w:rPr>
              <w:t>Serial Correlation Verification</w:t>
            </w:r>
            <w:r>
              <w:rPr>
                <w:noProof/>
                <w:webHidden/>
              </w:rPr>
              <w:tab/>
            </w:r>
            <w:r>
              <w:rPr>
                <w:noProof/>
                <w:webHidden/>
              </w:rPr>
              <w:fldChar w:fldCharType="begin"/>
            </w:r>
            <w:r>
              <w:rPr>
                <w:noProof/>
                <w:webHidden/>
              </w:rPr>
              <w:instrText xml:space="preserve"> PAGEREF _Toc21283227 \h </w:instrText>
            </w:r>
            <w:r>
              <w:rPr>
                <w:noProof/>
                <w:webHidden/>
              </w:rPr>
            </w:r>
            <w:r>
              <w:rPr>
                <w:noProof/>
                <w:webHidden/>
              </w:rPr>
              <w:fldChar w:fldCharType="separate"/>
            </w:r>
            <w:r>
              <w:rPr>
                <w:noProof/>
                <w:webHidden/>
              </w:rPr>
              <w:t>23</w:t>
            </w:r>
            <w:r>
              <w:rPr>
                <w:noProof/>
                <w:webHidden/>
              </w:rPr>
              <w:fldChar w:fldCharType="end"/>
            </w:r>
          </w:hyperlink>
        </w:p>
        <w:p w14:paraId="1D21147B" w14:textId="77777777" w:rsidR="00086D66" w:rsidRDefault="00086D66">
          <w:pPr>
            <w:pStyle w:val="TOC2"/>
            <w:tabs>
              <w:tab w:val="right" w:leader="dot" w:pos="9350"/>
            </w:tabs>
            <w:rPr>
              <w:rFonts w:eastAsiaTheme="minorEastAsia"/>
              <w:noProof/>
            </w:rPr>
          </w:pPr>
          <w:hyperlink w:anchor="_Toc21283228" w:history="1">
            <w:r w:rsidRPr="0095215C">
              <w:rPr>
                <w:rStyle w:val="Hyperlink"/>
                <w:noProof/>
              </w:rPr>
              <w:t>EDA R Code: Imputations &amp; Transformations</w:t>
            </w:r>
            <w:r>
              <w:rPr>
                <w:noProof/>
                <w:webHidden/>
              </w:rPr>
              <w:tab/>
            </w:r>
            <w:r>
              <w:rPr>
                <w:noProof/>
                <w:webHidden/>
              </w:rPr>
              <w:fldChar w:fldCharType="begin"/>
            </w:r>
            <w:r>
              <w:rPr>
                <w:noProof/>
                <w:webHidden/>
              </w:rPr>
              <w:instrText xml:space="preserve"> PAGEREF _Toc21283228 \h </w:instrText>
            </w:r>
            <w:r>
              <w:rPr>
                <w:noProof/>
                <w:webHidden/>
              </w:rPr>
            </w:r>
            <w:r>
              <w:rPr>
                <w:noProof/>
                <w:webHidden/>
              </w:rPr>
              <w:fldChar w:fldCharType="separate"/>
            </w:r>
            <w:r>
              <w:rPr>
                <w:noProof/>
                <w:webHidden/>
              </w:rPr>
              <w:t>24</w:t>
            </w:r>
            <w:r>
              <w:rPr>
                <w:noProof/>
                <w:webHidden/>
              </w:rPr>
              <w:fldChar w:fldCharType="end"/>
            </w:r>
          </w:hyperlink>
        </w:p>
        <w:p w14:paraId="191B7BF7" w14:textId="77777777" w:rsidR="00086D66" w:rsidRDefault="00086D66">
          <w:pPr>
            <w:pStyle w:val="TOC2"/>
            <w:tabs>
              <w:tab w:val="right" w:leader="dot" w:pos="9350"/>
            </w:tabs>
            <w:rPr>
              <w:rFonts w:eastAsiaTheme="minorEastAsia"/>
              <w:noProof/>
            </w:rPr>
          </w:pPr>
          <w:hyperlink w:anchor="_Toc21283229" w:history="1">
            <w:r w:rsidRPr="0095215C">
              <w:rPr>
                <w:rStyle w:val="Hyperlink"/>
                <w:noProof/>
              </w:rPr>
              <w:t>Test Data Cleaning R Code: Preparation for External Cross-Validation</w:t>
            </w:r>
            <w:r>
              <w:rPr>
                <w:noProof/>
                <w:webHidden/>
              </w:rPr>
              <w:tab/>
            </w:r>
            <w:r>
              <w:rPr>
                <w:noProof/>
                <w:webHidden/>
              </w:rPr>
              <w:fldChar w:fldCharType="begin"/>
            </w:r>
            <w:r>
              <w:rPr>
                <w:noProof/>
                <w:webHidden/>
              </w:rPr>
              <w:instrText xml:space="preserve"> PAGEREF _Toc21283229 \h </w:instrText>
            </w:r>
            <w:r>
              <w:rPr>
                <w:noProof/>
                <w:webHidden/>
              </w:rPr>
            </w:r>
            <w:r>
              <w:rPr>
                <w:noProof/>
                <w:webHidden/>
              </w:rPr>
              <w:fldChar w:fldCharType="separate"/>
            </w:r>
            <w:r>
              <w:rPr>
                <w:noProof/>
                <w:webHidden/>
              </w:rPr>
              <w:t>29</w:t>
            </w:r>
            <w:r>
              <w:rPr>
                <w:noProof/>
                <w:webHidden/>
              </w:rPr>
              <w:fldChar w:fldCharType="end"/>
            </w:r>
          </w:hyperlink>
        </w:p>
        <w:p w14:paraId="4E6F7EEF" w14:textId="77777777" w:rsidR="00086D66" w:rsidRDefault="00086D66">
          <w:pPr>
            <w:pStyle w:val="TOC2"/>
            <w:tabs>
              <w:tab w:val="right" w:leader="dot" w:pos="9350"/>
            </w:tabs>
            <w:rPr>
              <w:rFonts w:eastAsiaTheme="minorEastAsia"/>
              <w:noProof/>
            </w:rPr>
          </w:pPr>
          <w:hyperlink w:anchor="_Toc21283230" w:history="1">
            <w:r w:rsidRPr="0095215C">
              <w:rPr>
                <w:rStyle w:val="Hyperlink"/>
                <w:noProof/>
              </w:rPr>
              <w:t>Goal 1 SAS Code: Modeling &amp; Cross-Validation</w:t>
            </w:r>
            <w:r>
              <w:rPr>
                <w:noProof/>
                <w:webHidden/>
              </w:rPr>
              <w:tab/>
            </w:r>
            <w:r>
              <w:rPr>
                <w:noProof/>
                <w:webHidden/>
              </w:rPr>
              <w:fldChar w:fldCharType="begin"/>
            </w:r>
            <w:r>
              <w:rPr>
                <w:noProof/>
                <w:webHidden/>
              </w:rPr>
              <w:instrText xml:space="preserve"> PAGEREF _Toc21283230 \h </w:instrText>
            </w:r>
            <w:r>
              <w:rPr>
                <w:noProof/>
                <w:webHidden/>
              </w:rPr>
            </w:r>
            <w:r>
              <w:rPr>
                <w:noProof/>
                <w:webHidden/>
              </w:rPr>
              <w:fldChar w:fldCharType="separate"/>
            </w:r>
            <w:r>
              <w:rPr>
                <w:noProof/>
                <w:webHidden/>
              </w:rPr>
              <w:t>33</w:t>
            </w:r>
            <w:r>
              <w:rPr>
                <w:noProof/>
                <w:webHidden/>
              </w:rPr>
              <w:fldChar w:fldCharType="end"/>
            </w:r>
          </w:hyperlink>
        </w:p>
        <w:p w14:paraId="26656640" w14:textId="77777777" w:rsidR="00086D66" w:rsidRDefault="00086D66">
          <w:pPr>
            <w:pStyle w:val="TOC2"/>
            <w:tabs>
              <w:tab w:val="right" w:leader="dot" w:pos="9350"/>
            </w:tabs>
            <w:rPr>
              <w:rFonts w:eastAsiaTheme="minorEastAsia"/>
              <w:noProof/>
            </w:rPr>
          </w:pPr>
          <w:hyperlink w:anchor="_Toc21283231" w:history="1">
            <w:r w:rsidRPr="0095215C">
              <w:rPr>
                <w:rStyle w:val="Hyperlink"/>
                <w:noProof/>
              </w:rPr>
              <w:t>Goal 2 SAS Code: Time-Series Modeling &amp; Predictions</w:t>
            </w:r>
            <w:r>
              <w:rPr>
                <w:noProof/>
                <w:webHidden/>
              </w:rPr>
              <w:tab/>
            </w:r>
            <w:r>
              <w:rPr>
                <w:noProof/>
                <w:webHidden/>
              </w:rPr>
              <w:fldChar w:fldCharType="begin"/>
            </w:r>
            <w:r>
              <w:rPr>
                <w:noProof/>
                <w:webHidden/>
              </w:rPr>
              <w:instrText xml:space="preserve"> PAGEREF _Toc21283231 \h </w:instrText>
            </w:r>
            <w:r>
              <w:rPr>
                <w:noProof/>
                <w:webHidden/>
              </w:rPr>
            </w:r>
            <w:r>
              <w:rPr>
                <w:noProof/>
                <w:webHidden/>
              </w:rPr>
              <w:fldChar w:fldCharType="separate"/>
            </w:r>
            <w:r>
              <w:rPr>
                <w:noProof/>
                <w:webHidden/>
              </w:rPr>
              <w:t>47</w:t>
            </w:r>
            <w:r>
              <w:rPr>
                <w:noProof/>
                <w:webHidden/>
              </w:rPr>
              <w:fldChar w:fldCharType="end"/>
            </w:r>
          </w:hyperlink>
        </w:p>
        <w:p w14:paraId="77377DAB" w14:textId="78D8F742" w:rsidR="00F67288" w:rsidRPr="006B083E" w:rsidRDefault="007E27A0">
          <w:pPr>
            <w:rPr>
              <w:b/>
              <w:bCs/>
              <w:noProof/>
              <w:sz w:val="20"/>
              <w:szCs w:val="20"/>
            </w:rPr>
          </w:pPr>
          <w:r w:rsidRPr="006B083E">
            <w:rPr>
              <w:b/>
              <w:bCs/>
              <w:noProof/>
              <w:sz w:val="20"/>
              <w:szCs w:val="20"/>
            </w:rPr>
            <w:fldChar w:fldCharType="end"/>
          </w:r>
        </w:p>
      </w:sdtContent>
    </w:sdt>
    <w:p w14:paraId="6042058C" w14:textId="77777777" w:rsidR="00086D66" w:rsidRDefault="00086D66">
      <w:pPr>
        <w:rPr>
          <w:rFonts w:asciiTheme="majorHAnsi" w:eastAsiaTheme="majorEastAsia" w:hAnsiTheme="majorHAnsi" w:cstheme="majorBidi"/>
          <w:color w:val="2E74B5" w:themeColor="accent1" w:themeShade="BF"/>
          <w:sz w:val="32"/>
          <w:szCs w:val="32"/>
        </w:rPr>
      </w:pPr>
      <w:bookmarkStart w:id="0" w:name="_Toc21283199"/>
      <w:r>
        <w:br w:type="page"/>
      </w:r>
    </w:p>
    <w:p w14:paraId="352A995D" w14:textId="1B106D69" w:rsidR="00EF64BB" w:rsidRPr="00252DEF" w:rsidRDefault="006419B2" w:rsidP="007E27A0">
      <w:pPr>
        <w:pStyle w:val="Heading1"/>
      </w:pPr>
      <w:r w:rsidRPr="00252DEF">
        <w:lastRenderedPageBreak/>
        <w:t>Goal 1</w:t>
      </w:r>
      <w:bookmarkEnd w:id="0"/>
    </w:p>
    <w:p w14:paraId="3E4A5602" w14:textId="77777777" w:rsidR="006419B2" w:rsidRPr="00373BFA" w:rsidRDefault="00EF64BB" w:rsidP="007E27A0">
      <w:pPr>
        <w:pStyle w:val="Heading2"/>
      </w:pPr>
      <w:bookmarkStart w:id="1" w:name="_Toc21283200"/>
      <w:r w:rsidRPr="00373BFA">
        <w:t>Introduction</w:t>
      </w:r>
      <w:bookmarkEnd w:id="1"/>
    </w:p>
    <w:p w14:paraId="44D260AB" w14:textId="77777777" w:rsidR="00F21960" w:rsidRPr="00531BB5" w:rsidRDefault="006419B2" w:rsidP="006419B2">
      <w:r>
        <w:t xml:space="preserve">Linear regression </w:t>
      </w:r>
      <w:r w:rsidRPr="00531BB5">
        <w:t>has many applications within the realm of predictive analytics, including the prediction of housing prices. At the request of Sberbank – Russia’s oldest and largest bank – our team was tasked with performing this type of analysis using data provided by the bank. Our team’s first goal in the introductory project for the Applied Statistics</w:t>
      </w:r>
      <w:r w:rsidR="00613320" w:rsidRPr="00531BB5">
        <w:t>: Inference &amp; Modeling</w:t>
      </w:r>
      <w:r w:rsidRPr="00531BB5">
        <w:t xml:space="preserve"> course in the Southern Methodist University Master of Science in Data Science (MSDS) program was to build a model </w:t>
      </w:r>
      <w:r w:rsidR="00613320" w:rsidRPr="00531BB5">
        <w:t>employing</w:t>
      </w:r>
      <w:r w:rsidRPr="00531BB5">
        <w:t xml:space="preserve"> linear regression techniques we've learned in this course - and the course prior - to date. Our team elected to use SAS as the preferred analysis platform for its analytical power and statistical reliability, as it has been proven stable for decades within the industry. We elected to use R for data wrangling and performing intermediary analysis as R performs quickly and scales easily when transformations are required across large dimensions of data. </w:t>
      </w:r>
    </w:p>
    <w:p w14:paraId="55D36712" w14:textId="77777777" w:rsidR="006419B2" w:rsidRDefault="006419B2" w:rsidP="006419B2">
      <w:r w:rsidRPr="00531BB5">
        <w:t>The object of our first goal was to apply four distinct predictive models to assess the suitability of our parameter selections for determining the realty prices across a region of Russia relative in distance to the Kremlin</w:t>
      </w:r>
      <w:r w:rsidR="00613320" w:rsidRPr="00531BB5">
        <w:t xml:space="preserve"> – roughly 70 kilometers, or 43 miles</w:t>
      </w:r>
      <w:r w:rsidRPr="00531BB5">
        <w:t xml:space="preserve">. The measures of accuracy were applied in terms of </w:t>
      </w:r>
      <w:r w:rsidR="00613320" w:rsidRPr="00531BB5">
        <w:t xml:space="preserve">Akaike Information Criterion, Standard Block Metric, k-fold internal Cross Validation measured in terms of the CV PRESS statistic, and external cross validation between competing models. </w:t>
      </w:r>
      <w:r w:rsidRPr="00531BB5">
        <w:t>Our approach outlined in this</w:t>
      </w:r>
      <w:r w:rsidR="00613320" w:rsidRPr="00531BB5">
        <w:t xml:space="preserve"> first objective </w:t>
      </w:r>
      <w:r w:rsidRPr="00531BB5">
        <w:t>is limited in that we were not permitted to use more advanced algorithms we will be exposed to later in the MSDS program; rather, in conjunction with the aforementioned linear regression techniques</w:t>
      </w:r>
      <w:r w:rsidR="00613320" w:rsidRPr="00531BB5">
        <w:t>.</w:t>
      </w:r>
    </w:p>
    <w:p w14:paraId="2A260D69" w14:textId="77777777" w:rsidR="00F21960" w:rsidRPr="00373BFA" w:rsidRDefault="00F21960" w:rsidP="007E27A0">
      <w:pPr>
        <w:pStyle w:val="Heading2"/>
      </w:pPr>
      <w:bookmarkStart w:id="2" w:name="_Toc21283201"/>
      <w:r w:rsidRPr="00373BFA">
        <w:t>Description of the data with a table or a reference to a table in an Appendix</w:t>
      </w:r>
      <w:r w:rsidR="00EF64BB" w:rsidRPr="00373BFA">
        <w:t>.</w:t>
      </w:r>
      <w:bookmarkEnd w:id="2"/>
    </w:p>
    <w:p w14:paraId="10DD2FE4" w14:textId="77777777" w:rsidR="00EF64BB" w:rsidRDefault="00EF64BB" w:rsidP="00F21960">
      <w:pPr>
        <w:spacing w:after="0" w:line="240" w:lineRule="auto"/>
      </w:pPr>
    </w:p>
    <w:p w14:paraId="108300E4" w14:textId="7646BECD" w:rsidR="0070768B" w:rsidRDefault="007575FB" w:rsidP="006419B2">
      <w:r w:rsidRPr="007575FB">
        <w:t xml:space="preserve">The </w:t>
      </w:r>
      <w:r>
        <w:t>Sberbank real estate data set</w:t>
      </w:r>
      <w:r w:rsidRPr="007575FB">
        <w:t xml:space="preserve"> describes the sale of </w:t>
      </w:r>
      <w:r>
        <w:t xml:space="preserve">both investment and owner occupier </w:t>
      </w:r>
      <w:r w:rsidR="00F822D5">
        <w:t>properties</w:t>
      </w:r>
      <w:r>
        <w:t xml:space="preserve"> from 2011</w:t>
      </w:r>
      <w:r w:rsidRPr="007575FB">
        <w:t>-201</w:t>
      </w:r>
      <w:r>
        <w:t>5</w:t>
      </w:r>
      <w:r w:rsidRPr="007575FB">
        <w:t xml:space="preserve"> in </w:t>
      </w:r>
      <w:r>
        <w:t>the Moscow, Russia metropolitan region</w:t>
      </w:r>
      <w:r w:rsidRPr="007575FB">
        <w:t xml:space="preserve">. </w:t>
      </w:r>
      <w:r w:rsidR="003B2BC1">
        <w:t xml:space="preserve">The data provided was </w:t>
      </w:r>
      <w:r>
        <w:t>comprised of 7</w:t>
      </w:r>
      <w:r w:rsidR="003B2BC1">
        <w:t xml:space="preserve">0 </w:t>
      </w:r>
      <w:r>
        <w:t xml:space="preserve">quantitative variables and three qualitative variables. Altogether, our data was split conservatively, with 75% for used for training the models and 25% used for testing. Altogether, these splits were applied to 19,835 </w:t>
      </w:r>
      <w:r w:rsidR="002E700D">
        <w:t>observations</w:t>
      </w:r>
      <w:r>
        <w:t>.</w:t>
      </w:r>
      <w:r w:rsidR="002E700D">
        <w:t xml:space="preserve"> While data originally included 25,471 observations, 5,636 were exclude</w:t>
      </w:r>
      <w:r w:rsidR="00AA0913">
        <w:t>d</w:t>
      </w:r>
      <w:r w:rsidR="002E700D">
        <w:t xml:space="preserve"> in the analysis and transformation process after being identified as either outliers or possibly the result of data entry or </w:t>
      </w:r>
      <w:r w:rsidR="00F14CDE">
        <w:t>surv</w:t>
      </w:r>
      <w:r w:rsidR="00F2513E">
        <w:t>e</w:t>
      </w:r>
      <w:r w:rsidR="00F14CDE">
        <w:t xml:space="preserve">y </w:t>
      </w:r>
      <w:r w:rsidR="002E700D">
        <w:t>sampling error.</w:t>
      </w:r>
      <w:r w:rsidR="00352081">
        <w:t xml:space="preserve"> Within the first objective of the proje</w:t>
      </w:r>
      <w:r w:rsidR="00D3463F">
        <w:t>ct, we determined sale prices (</w:t>
      </w:r>
      <w:r w:rsidR="00352081">
        <w:t>price_doc) as the response of 69</w:t>
      </w:r>
      <w:r w:rsidR="004A63FF">
        <w:t xml:space="preserve"> selected </w:t>
      </w:r>
      <w:r w:rsidR="00352081">
        <w:t>linear (“main effects”) and interactive variables, featuring proportional imputation of missing values and logarithmic and square root transformations of the numeric variables, as well as one-hot encoding for the categorical variables.</w:t>
      </w:r>
      <w:r w:rsidR="008A619F">
        <w:t xml:space="preserve"> For refere</w:t>
      </w:r>
      <w:r w:rsidR="0068020C">
        <w:t xml:space="preserve">nce, an </w:t>
      </w:r>
      <w:hyperlink w:anchor="_Proportional_Imputation_Example" w:history="1">
        <w:r w:rsidR="0068020C" w:rsidRPr="0068020C">
          <w:rPr>
            <w:rStyle w:val="Hyperlink"/>
          </w:rPr>
          <w:t xml:space="preserve">example </w:t>
        </w:r>
        <w:r w:rsidR="008A619F" w:rsidRPr="0068020C">
          <w:rPr>
            <w:rStyle w:val="Hyperlink"/>
          </w:rPr>
          <w:t>of th</w:t>
        </w:r>
        <w:r w:rsidR="00380155" w:rsidRPr="0068020C">
          <w:rPr>
            <w:rStyle w:val="Hyperlink"/>
          </w:rPr>
          <w:t>e proportional transformation</w:t>
        </w:r>
      </w:hyperlink>
      <w:r w:rsidR="00380155">
        <w:t xml:space="preserve"> </w:t>
      </w:r>
      <w:r w:rsidR="002B30F7">
        <w:t xml:space="preserve">is </w:t>
      </w:r>
      <w:r w:rsidR="0068020C">
        <w:t xml:space="preserve">explicated </w:t>
      </w:r>
      <w:r w:rsidR="002B30F7">
        <w:t>in the appendix.</w:t>
      </w:r>
    </w:p>
    <w:p w14:paraId="0CC5F41D" w14:textId="5BA662B2" w:rsidR="00737A9D" w:rsidRDefault="00737A9D" w:rsidP="00737A9D">
      <w:r>
        <w:t xml:space="preserve">A </w:t>
      </w:r>
      <w:hyperlink w:anchor="_Data_Dictionary" w:history="1">
        <w:r w:rsidRPr="003920E4">
          <w:rPr>
            <w:rStyle w:val="Hyperlink"/>
          </w:rPr>
          <w:t>complete list of the variables</w:t>
        </w:r>
      </w:hyperlink>
      <w:r>
        <w:t xml:space="preserve"> provided is in the data dictionary section of the appendix. From this list, we excluded from our model the variables </w:t>
      </w:r>
      <w:r w:rsidRPr="00737A9D">
        <w:t xml:space="preserve">timestamp, full_sq, material, build_year, raion_popul, children_preschool, </w:t>
      </w:r>
      <w:r w:rsidR="00D3463F">
        <w:t xml:space="preserve">preschool_quota, </w:t>
      </w:r>
      <w:r w:rsidRPr="00737A9D">
        <w:t>hospital_beds_raion, office_raion, metro_min_avto, metro_min_walk, metro_km_walk, railroad_station_walk_km, railroad_station_walk_min, railroad_station_avto_min, public_transport_station_min_walk,</w:t>
      </w:r>
      <w:r w:rsidR="00D3463F">
        <w:t xml:space="preserve"> public_trans_station_time_walk</w:t>
      </w:r>
      <w:bookmarkStart w:id="3" w:name="_GoBack"/>
      <w:bookmarkEnd w:id="3"/>
      <w:r w:rsidRPr="00737A9D">
        <w:t xml:space="preserve"> </w:t>
      </w:r>
      <w:r>
        <w:t xml:space="preserve">and </w:t>
      </w:r>
      <w:r w:rsidRPr="00737A9D">
        <w:t>basketball_km</w:t>
      </w:r>
      <w:r>
        <w:t>.</w:t>
      </w:r>
    </w:p>
    <w:p w14:paraId="2132A260" w14:textId="77777777" w:rsidR="00ED70F8" w:rsidRPr="00373BFA" w:rsidRDefault="00ED70F8" w:rsidP="007E27A0">
      <w:pPr>
        <w:pStyle w:val="Heading2"/>
      </w:pPr>
      <w:bookmarkStart w:id="4" w:name="_Toc21283202"/>
      <w:r w:rsidRPr="00373BFA">
        <w:lastRenderedPageBreak/>
        <w:t>Data Cleaning / Wrangling (any renaming of variables or standardizing of values.)</w:t>
      </w:r>
      <w:bookmarkEnd w:id="4"/>
    </w:p>
    <w:p w14:paraId="2E8C0C4D" w14:textId="761B0B55" w:rsidR="00D036FB" w:rsidRDefault="00ED70F8" w:rsidP="006419B2">
      <w:r>
        <w:t xml:space="preserve">The variables with missing observations for which we provided imputations were </w:t>
      </w:r>
      <w:r w:rsidR="00857AA9">
        <w:t xml:space="preserve">floor of building </w:t>
      </w:r>
      <w:r w:rsidR="00D3463F">
        <w:t>(</w:t>
      </w:r>
      <w:r w:rsidR="00444126">
        <w:t xml:space="preserve">floor), </w:t>
      </w:r>
      <w:r w:rsidR="00857AA9">
        <w:t xml:space="preserve">number of floors in any given building </w:t>
      </w:r>
      <w:r w:rsidR="00D3463F">
        <w:t>(</w:t>
      </w:r>
      <w:r w:rsidR="00444126">
        <w:t xml:space="preserve">max_floor), </w:t>
      </w:r>
      <w:r w:rsidR="00857AA9">
        <w:t xml:space="preserve">total living area, excluding balconies and other non-residential areas </w:t>
      </w:r>
      <w:r w:rsidR="00D3463F">
        <w:t>(</w:t>
      </w:r>
      <w:r w:rsidR="00444126">
        <w:t xml:space="preserve">life_sq), </w:t>
      </w:r>
      <w:r w:rsidR="00857AA9">
        <w:t xml:space="preserve">kitchen area </w:t>
      </w:r>
      <w:r w:rsidR="00D3463F">
        <w:t>(</w:t>
      </w:r>
      <w:r w:rsidR="00444126" w:rsidRPr="00444126">
        <w:t>kitch_sq</w:t>
      </w:r>
      <w:r w:rsidR="00444126">
        <w:t xml:space="preserve">), </w:t>
      </w:r>
      <w:r w:rsidR="002D4A68" w:rsidRPr="002D4A68">
        <w:t xml:space="preserve">number of living rooms </w:t>
      </w:r>
      <w:r w:rsidR="00D3463F">
        <w:t>(</w:t>
      </w:r>
      <w:r w:rsidR="00444126" w:rsidRPr="00444126">
        <w:t>num_room</w:t>
      </w:r>
      <w:r w:rsidR="00444126">
        <w:t xml:space="preserve">), </w:t>
      </w:r>
      <w:r w:rsidR="002D4A68">
        <w:t>n</w:t>
      </w:r>
      <w:r w:rsidR="002D4A68" w:rsidRPr="002D4A68">
        <w:t xml:space="preserve">umber of seats in pre-school </w:t>
      </w:r>
      <w:r w:rsidR="002D4A68" w:rsidRPr="0011641A">
        <w:t xml:space="preserve">organizations </w:t>
      </w:r>
      <w:r w:rsidR="00D3463F">
        <w:t>(</w:t>
      </w:r>
      <w:r w:rsidR="00444126" w:rsidRPr="0011641A">
        <w:t xml:space="preserve">preschool_quota), </w:t>
      </w:r>
      <w:r w:rsidR="002D4A68" w:rsidRPr="0011641A">
        <w:t xml:space="preserve">walking time to the nearest railroad station </w:t>
      </w:r>
      <w:r w:rsidR="00D3463F">
        <w:t>(</w:t>
      </w:r>
      <w:r w:rsidR="00444126" w:rsidRPr="0011641A">
        <w:t>railroad_station_walk_min)</w:t>
      </w:r>
      <w:r w:rsidR="002D4A68" w:rsidRPr="0011641A">
        <w:t xml:space="preserve"> and the ID of that railroad</w:t>
      </w:r>
      <w:r w:rsidR="002D4A68">
        <w:t xml:space="preserve"> station</w:t>
      </w:r>
      <w:r w:rsidR="00D3463F">
        <w:t xml:space="preserve"> (</w:t>
      </w:r>
      <w:r w:rsidR="00444126" w:rsidRPr="00444126">
        <w:t>ID_railroad_station_walk</w:t>
      </w:r>
      <w:r w:rsidR="00444126">
        <w:t xml:space="preserve">), </w:t>
      </w:r>
      <w:r w:rsidR="005F7E0D">
        <w:t xml:space="preserve">walking distance to the nearest railroad </w:t>
      </w:r>
      <w:r w:rsidR="00D3463F">
        <w:t>(</w:t>
      </w:r>
      <w:r w:rsidR="00444126" w:rsidRPr="00444126">
        <w:t>railroad_station_walk_km</w:t>
      </w:r>
      <w:r w:rsidR="00444126">
        <w:t xml:space="preserve">), </w:t>
      </w:r>
      <w:r w:rsidR="005F7E0D">
        <w:t xml:space="preserve">and shares of local buildings constructed within particular time periods - </w:t>
      </w:r>
      <w:r w:rsidR="00444126" w:rsidRPr="00444126">
        <w:t>build_count_before_1920</w:t>
      </w:r>
      <w:r w:rsidR="00734C64">
        <w:t xml:space="preserve">, </w:t>
      </w:r>
      <w:r w:rsidR="00444126">
        <w:t>build_count_1921-1945</w:t>
      </w:r>
      <w:r w:rsidR="00D3463F">
        <w:t xml:space="preserve">, </w:t>
      </w:r>
      <w:r w:rsidR="00444126">
        <w:t>build_count_1946-1970</w:t>
      </w:r>
      <w:r w:rsidR="00D3463F">
        <w:t xml:space="preserve">, </w:t>
      </w:r>
      <w:r w:rsidR="00444126">
        <w:t>build_count_1971-1995,</w:t>
      </w:r>
      <w:r w:rsidR="00734C64">
        <w:t xml:space="preserve"> and </w:t>
      </w:r>
      <w:r w:rsidR="00444126">
        <w:t>build_count_after_1995</w:t>
      </w:r>
      <w:r w:rsidR="005F7E0D">
        <w:t xml:space="preserve"> - </w:t>
      </w:r>
      <w:r w:rsidR="00D3463F">
        <w:t>(</w:t>
      </w:r>
      <w:r w:rsidR="00444126" w:rsidRPr="00444126">
        <w:t>metro_min_walk</w:t>
      </w:r>
      <w:r w:rsidR="00D3463F">
        <w:t>), and (</w:t>
      </w:r>
      <w:r w:rsidR="00444126" w:rsidRPr="00444126">
        <w:t>metro_km_walk</w:t>
      </w:r>
      <w:r w:rsidR="00444126">
        <w:t>)</w:t>
      </w:r>
      <w:r w:rsidR="0030309C">
        <w:t>.</w:t>
      </w:r>
      <w:r w:rsidR="009D3B9F">
        <w:t xml:space="preserve"> A </w:t>
      </w:r>
      <w:hyperlink w:anchor="_Table_of_missing" w:history="1">
        <w:r w:rsidR="009D3B9F" w:rsidRPr="00577233">
          <w:rPr>
            <w:rStyle w:val="Hyperlink"/>
          </w:rPr>
          <w:t>table of our missing values and counts</w:t>
        </w:r>
      </w:hyperlink>
      <w:r w:rsidR="009D3B9F">
        <w:t xml:space="preserve"> can be seen in the appendix.</w:t>
      </w:r>
    </w:p>
    <w:p w14:paraId="4DC0AE21" w14:textId="2407DB1F" w:rsidR="00ED70F8" w:rsidRDefault="00CF7FFA" w:rsidP="006419B2">
      <w:r>
        <w:t>Next, w</w:t>
      </w:r>
      <w:r w:rsidR="00444126">
        <w:t>e removed variables</w:t>
      </w:r>
      <w:r w:rsidR="006C5419">
        <w:t xml:space="preserve"> for wall material</w:t>
      </w:r>
      <w:r w:rsidR="00D3463F">
        <w:t xml:space="preserve"> (</w:t>
      </w:r>
      <w:r w:rsidR="00444126">
        <w:t xml:space="preserve">material), </w:t>
      </w:r>
      <w:r w:rsidR="006C5419">
        <w:t xml:space="preserve">number of hospital beds within the district </w:t>
      </w:r>
      <w:r w:rsidR="00D3463F">
        <w:t>(</w:t>
      </w:r>
      <w:r w:rsidR="00444126">
        <w:t>hospital_beds_raion, and</w:t>
      </w:r>
      <w:r w:rsidR="006C5419">
        <w:t xml:space="preserve"> the year build of buildings</w:t>
      </w:r>
      <w:r w:rsidR="00D3463F">
        <w:t xml:space="preserve"> (</w:t>
      </w:r>
      <w:r w:rsidR="00444126">
        <w:t>build_year) as these contained too much missing information to provide imputation – we considered imputing these variables, but determined the risk of imputing outweighed the benefits to modeling.</w:t>
      </w:r>
      <w:r w:rsidR="00D3463F">
        <w:t xml:space="preserve"> We also dropped count of preschools (preschool_quota) and walk time to nearest public transportation station (</w:t>
      </w:r>
      <w:r w:rsidR="00D3463F" w:rsidRPr="00D3463F">
        <w:t>public_trans_station_time_walk</w:t>
      </w:r>
      <w:r w:rsidR="00D3463F">
        <w:t>) as these were not in the projectionData.csv file.</w:t>
      </w:r>
    </w:p>
    <w:p w14:paraId="73E4FEC1" w14:textId="270C55F7" w:rsidR="00E84979" w:rsidRDefault="00A60B05" w:rsidP="00E84979">
      <w:r>
        <w:t xml:space="preserve">We furthermore </w:t>
      </w:r>
      <w:r w:rsidR="00E84979">
        <w:t>removed obse</w:t>
      </w:r>
      <w:r w:rsidR="00D3463F">
        <w:t xml:space="preserve">rvations for imputed values of </w:t>
      </w:r>
      <w:r w:rsidR="00E84979">
        <w:t xml:space="preserve">life_sq and kitch_sq where </w:t>
      </w:r>
      <w:r w:rsidR="006C5419">
        <w:t xml:space="preserve">these exceeded the total area </w:t>
      </w:r>
      <w:r w:rsidR="00E84979">
        <w:t>(again</w:t>
      </w:r>
      <w:r w:rsidR="006C5419">
        <w:t xml:space="preserve">, designated by </w:t>
      </w:r>
      <w:r w:rsidR="00D3463F">
        <w:t>full_sq</w:t>
      </w:r>
      <w:r w:rsidR="00F90603">
        <w:t>)</w:t>
      </w:r>
      <w:r w:rsidR="00E84979">
        <w:t xml:space="preserve">. These imputations – originally calculated as a mean response of their total non-null values proportional to corresponding total square </w:t>
      </w:r>
      <w:r w:rsidR="007F7E00">
        <w:t>meters</w:t>
      </w:r>
      <w:r w:rsidR="00E84979">
        <w:t xml:space="preserve"> – exceeded total square </w:t>
      </w:r>
      <w:r w:rsidR="007F7E00">
        <w:t>meters</w:t>
      </w:r>
      <w:r w:rsidR="00E84979">
        <w:t xml:space="preserve"> and were thus determined </w:t>
      </w:r>
      <w:r w:rsidR="00332436">
        <w:t xml:space="preserve">to be </w:t>
      </w:r>
      <w:r w:rsidR="00E84979">
        <w:t>impractical</w:t>
      </w:r>
      <w:r w:rsidR="00332436">
        <w:t xml:space="preserve"> imputations</w:t>
      </w:r>
      <w:r w:rsidR="00E84979">
        <w:t>.</w:t>
      </w:r>
    </w:p>
    <w:p w14:paraId="330E18FE" w14:textId="18C847C6" w:rsidR="00B80739" w:rsidRDefault="00E84979" w:rsidP="004B7A38">
      <w:pPr>
        <w:rPr>
          <w:noProof/>
        </w:rPr>
      </w:pPr>
      <w:r>
        <w:t>Finally</w:t>
      </w:r>
      <w:r w:rsidR="00A60B05">
        <w:t xml:space="preserve">, </w:t>
      </w:r>
      <w:r>
        <w:t>we provided logarithmic (of var</w:t>
      </w:r>
      <w:r w:rsidR="00D3463F">
        <w:t xml:space="preserve">ying bases) transformations to </w:t>
      </w:r>
      <w:r>
        <w:t>floor</w:t>
      </w:r>
      <w:r w:rsidR="00D3463F">
        <w:t xml:space="preserve"> and </w:t>
      </w:r>
      <w:r>
        <w:t>price_doc and square root transformations of values raised to various exponentials</w:t>
      </w:r>
      <w:r w:rsidR="00D3463F">
        <w:t xml:space="preserve"> within the predictor features </w:t>
      </w:r>
      <w:r>
        <w:t>kit</w:t>
      </w:r>
      <w:r w:rsidR="00D3463F">
        <w:t xml:space="preserve">ch_sq, and </w:t>
      </w:r>
      <w:r>
        <w:t xml:space="preserve">office_raion. We considered further transformations, but determined this would increase </w:t>
      </w:r>
      <w:r w:rsidR="00974FB2">
        <w:t xml:space="preserve">the </w:t>
      </w:r>
      <w:r>
        <w:t xml:space="preserve">risk of over-fitting once our </w:t>
      </w:r>
      <w:r w:rsidR="00974FB2">
        <w:t xml:space="preserve">chosen model was </w:t>
      </w:r>
      <w:r>
        <w:t>applied to new data, as done for the predictions provided using our file projectionData</w:t>
      </w:r>
      <w:r w:rsidR="00974FB2">
        <w:t>.csv</w:t>
      </w:r>
      <w:r>
        <w:t>.</w:t>
      </w:r>
      <w:r w:rsidR="00455E5D">
        <w:t xml:space="preserve"> This </w:t>
      </w:r>
      <w:r w:rsidR="00974FB2">
        <w:t>panned to likely be a reasonable decision as evidenced by the very close adjusted R-squared value in our projected data (44%, roughly) compared to our modeling data (46%, roughly).</w:t>
      </w:r>
      <w:r w:rsidR="0076333B">
        <w:t xml:space="preserve"> Our approach was to make as much use of the available data as possible, but not to the extent that we</w:t>
      </w:r>
      <w:r w:rsidR="00DD4064">
        <w:t xml:space="preserve"> would have</w:t>
      </w:r>
      <w:r w:rsidR="0076333B">
        <w:t xml:space="preserve"> over</w:t>
      </w:r>
      <w:r w:rsidR="00DD4064">
        <w:t>-</w:t>
      </w:r>
      <w:r w:rsidR="0076333B">
        <w:t>fit</w:t>
      </w:r>
      <w:r w:rsidR="00DD4064">
        <w:t xml:space="preserve"> modeling</w:t>
      </w:r>
      <w:r w:rsidR="007632AF">
        <w:t xml:space="preserve"> in our project</w:t>
      </w:r>
      <w:r w:rsidR="0076333B">
        <w:t>.</w:t>
      </w:r>
      <w:r w:rsidR="00BB3DC1">
        <w:t xml:space="preserve"> While this is not a guarantee in any statistical project, we feel </w:t>
      </w:r>
      <w:r w:rsidR="00BE7E6D">
        <w:t xml:space="preserve">confident in our efforts herein </w:t>
      </w:r>
      <w:r w:rsidR="00BB3DC1">
        <w:t>to mitigate this risk.</w:t>
      </w:r>
      <w:r w:rsidR="00B80739" w:rsidRPr="00B80739">
        <w:rPr>
          <w:noProof/>
        </w:rPr>
        <w:t xml:space="preserve"> </w:t>
      </w:r>
      <w:hyperlink w:anchor="_Variable_transformations_samples:" w:history="1">
        <w:r w:rsidR="00F57CF6" w:rsidRPr="00FD3A34">
          <w:rPr>
            <w:rStyle w:val="Hyperlink"/>
            <w:noProof/>
          </w:rPr>
          <w:t>Sampl</w:t>
        </w:r>
        <w:r w:rsidR="00010633" w:rsidRPr="00FD3A34">
          <w:rPr>
            <w:rStyle w:val="Hyperlink"/>
            <w:noProof/>
          </w:rPr>
          <w:t>e histograms</w:t>
        </w:r>
      </w:hyperlink>
      <w:r w:rsidR="00010633">
        <w:rPr>
          <w:noProof/>
        </w:rPr>
        <w:t xml:space="preserve"> for </w:t>
      </w:r>
      <w:r w:rsidR="00F57CF6">
        <w:rPr>
          <w:noProof/>
        </w:rPr>
        <w:t>our variables</w:t>
      </w:r>
      <w:r w:rsidR="00010633">
        <w:rPr>
          <w:noProof/>
        </w:rPr>
        <w:t>’</w:t>
      </w:r>
      <w:r w:rsidR="00F57CF6">
        <w:rPr>
          <w:noProof/>
        </w:rPr>
        <w:t xml:space="preserve"> transformations can be seen in the appendix.</w:t>
      </w:r>
    </w:p>
    <w:p w14:paraId="3EE18AE3" w14:textId="77777777" w:rsidR="00380155" w:rsidRDefault="00380155" w:rsidP="00E84979">
      <w:pPr>
        <w:rPr>
          <w:b/>
        </w:rPr>
      </w:pPr>
    </w:p>
    <w:p w14:paraId="6D99EC4C" w14:textId="77777777" w:rsidR="0061225D" w:rsidRPr="00373BFA" w:rsidRDefault="00E9543E" w:rsidP="007E27A0">
      <w:pPr>
        <w:pStyle w:val="Heading2"/>
      </w:pPr>
      <w:bookmarkStart w:id="5" w:name="_Toc21283203"/>
      <w:r w:rsidRPr="00373BFA">
        <w:t>Individual</w:t>
      </w:r>
      <w:r w:rsidR="004C7ADE" w:rsidRPr="00373BFA">
        <w:t xml:space="preserve"> Variable</w:t>
      </w:r>
      <w:r w:rsidRPr="00373BFA">
        <w:t xml:space="preserve"> </w:t>
      </w:r>
      <w:r w:rsidR="0061225D" w:rsidRPr="00373BFA">
        <w:t>Outlier Identification and Handling</w:t>
      </w:r>
      <w:bookmarkEnd w:id="5"/>
    </w:p>
    <w:p w14:paraId="450B048A" w14:textId="6381EC36" w:rsidR="00E9543E" w:rsidRDefault="00696C3D" w:rsidP="008A619F">
      <w:r>
        <w:t>Because of the high volume of imputations and transformations to non-imputed variables, we determined, with the assistance of analyzing histograms of the individual predictors, that the best approach would be to run the models without first removing</w:t>
      </w:r>
      <w:r w:rsidR="00D35BBB">
        <w:t xml:space="preserve"> individual</w:t>
      </w:r>
      <w:r>
        <w:t xml:space="preserve"> observations.</w:t>
      </w:r>
      <w:r w:rsidR="00D35BBB">
        <w:t xml:space="preserve"> Instead, we removed for key variables – based on their significance in predictive power as indicated by the correlation matrix – where the values were extreme. For example, where the kitchen was equal to less than two square meters of the total square meters or where living space was greater than the full square meters available, we removed these </w:t>
      </w:r>
      <w:r w:rsidR="00823C1C">
        <w:t>observations (</w:t>
      </w:r>
      <w:r w:rsidR="00A62AE0">
        <w:t>2314</w:t>
      </w:r>
      <w:r w:rsidR="00D3463F">
        <w:t xml:space="preserve"> observations for life_sq</w:t>
      </w:r>
      <w:r w:rsidR="00D35BBB">
        <w:t xml:space="preserve"> and 68 observations for kitch_sq</w:t>
      </w:r>
      <w:r w:rsidR="00823C1C">
        <w:t>)</w:t>
      </w:r>
      <w:r w:rsidR="00D35BBB">
        <w:t>.</w:t>
      </w:r>
    </w:p>
    <w:p w14:paraId="52B9EF62" w14:textId="77777777" w:rsidR="00380155" w:rsidRDefault="00380155" w:rsidP="00E9543E"/>
    <w:p w14:paraId="422166DB" w14:textId="77777777" w:rsidR="00E9543E" w:rsidRPr="00373BFA" w:rsidRDefault="00E9543E" w:rsidP="007E27A0">
      <w:pPr>
        <w:pStyle w:val="Heading2"/>
      </w:pPr>
      <w:bookmarkStart w:id="6" w:name="_Toc21283204"/>
      <w:r w:rsidRPr="00373BFA">
        <w:lastRenderedPageBreak/>
        <w:t xml:space="preserve">Checking Assumptions &amp; </w:t>
      </w:r>
      <w:r w:rsidR="0080419A" w:rsidRPr="00373BFA">
        <w:t>Model</w:t>
      </w:r>
      <w:r w:rsidRPr="00373BFA">
        <w:t xml:space="preserve"> Outlier Identification and Handling</w:t>
      </w:r>
      <w:bookmarkEnd w:id="6"/>
    </w:p>
    <w:p w14:paraId="1673BAC0" w14:textId="77777777" w:rsidR="00600DB0" w:rsidRDefault="0026202C" w:rsidP="00E84979">
      <w:r>
        <w:t>Following the development of our models (more on this later), we analyzed diagnostics plots to determine what further outlying observations should be removed. We performed this analysis in R due to the support R provided; we encountered obstacles where the large dimensions of our data and model prevented us from visualizing these diagnostics in SAS.</w:t>
      </w:r>
      <w:r w:rsidR="00600DB0">
        <w:t xml:space="preserve"> Although our missing data was handled en masse earlier on in our initial individual predictor variable exploratory data analysis (EDA), we determined the most appropriate method would be to assess the diagnostics following development of our final model in SAS and remove additional outliers following this analysis, as needed. We then reassessed our model after removing outliers to determine if one of our other models was better suited for the task assigned by Sberbank in objective one. The residuals diagnostics plots are output as follows:</w:t>
      </w:r>
    </w:p>
    <w:p w14:paraId="70D00D65" w14:textId="77777777" w:rsidR="0026202C" w:rsidRDefault="00600DB0" w:rsidP="008209E6">
      <w:pPr>
        <w:spacing w:after="0" w:line="240" w:lineRule="auto"/>
        <w:jc w:val="center"/>
      </w:pPr>
      <w:r>
        <w:rPr>
          <w:noProof/>
        </w:rPr>
        <w:drawing>
          <wp:inline distT="0" distB="0" distL="0" distR="0" wp14:anchorId="2030EA4A" wp14:editId="0F98E131">
            <wp:extent cx="4483973" cy="3657600"/>
            <wp:effectExtent l="19050" t="19050" r="1206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83973" cy="3657600"/>
                    </a:xfrm>
                    <a:prstGeom prst="rect">
                      <a:avLst/>
                    </a:prstGeom>
                    <a:ln>
                      <a:solidFill>
                        <a:schemeClr val="tx1"/>
                      </a:solidFill>
                    </a:ln>
                  </pic:spPr>
                </pic:pic>
              </a:graphicData>
            </a:graphic>
          </wp:inline>
        </w:drawing>
      </w:r>
    </w:p>
    <w:p w14:paraId="789EDDFD" w14:textId="77777777" w:rsidR="008209E6" w:rsidRDefault="008209E6" w:rsidP="008209E6">
      <w:pPr>
        <w:spacing w:after="0" w:line="240" w:lineRule="auto"/>
        <w:ind w:left="1350"/>
        <w:rPr>
          <w:sz w:val="18"/>
        </w:rPr>
      </w:pPr>
      <w:r w:rsidRPr="008209E6">
        <w:rPr>
          <w:sz w:val="18"/>
        </w:rPr>
        <w:t>Linear regression diagnostics residuals plots for custom OLS model</w:t>
      </w:r>
      <w:r>
        <w:rPr>
          <w:sz w:val="18"/>
        </w:rPr>
        <w:t>, prior to outlier removal</w:t>
      </w:r>
    </w:p>
    <w:p w14:paraId="01B72E52" w14:textId="77777777" w:rsidR="008209E6" w:rsidRDefault="008209E6" w:rsidP="008209E6">
      <w:pPr>
        <w:spacing w:after="0" w:line="240" w:lineRule="auto"/>
        <w:ind w:left="4507" w:hanging="1177"/>
        <w:rPr>
          <w:sz w:val="18"/>
        </w:rPr>
      </w:pPr>
    </w:p>
    <w:p w14:paraId="6B78B98E" w14:textId="77777777" w:rsidR="008209E6" w:rsidRDefault="008209E6" w:rsidP="008209E6">
      <w:pPr>
        <w:spacing w:after="0" w:line="240" w:lineRule="auto"/>
        <w:ind w:left="4507" w:hanging="1177"/>
      </w:pPr>
    </w:p>
    <w:p w14:paraId="11737E84" w14:textId="77777777" w:rsidR="004025CD" w:rsidRDefault="00EE70CA" w:rsidP="00E84979">
      <w:r>
        <w:t xml:space="preserve">As indicated above, it appeared </w:t>
      </w:r>
      <w:r w:rsidR="007903FD">
        <w:t xml:space="preserve">possible </w:t>
      </w:r>
      <w:r>
        <w:t>that some of our imputations</w:t>
      </w:r>
      <w:r w:rsidR="000A4B4B">
        <w:t xml:space="preserve"> </w:t>
      </w:r>
      <w:r>
        <w:t xml:space="preserve">– while necessary to capture a sufficient volume of data relevant to our entire analysis and predictions – </w:t>
      </w:r>
      <w:r w:rsidR="000A4B4B">
        <w:t xml:space="preserve">resulted in </w:t>
      </w:r>
      <w:r>
        <w:t xml:space="preserve">a </w:t>
      </w:r>
      <w:r w:rsidR="004025CD">
        <w:t>minor</w:t>
      </w:r>
      <w:r>
        <w:t xml:space="preserve"> violation of the required </w:t>
      </w:r>
      <w:r w:rsidR="000A4B4B">
        <w:t xml:space="preserve">non-constant variance assumptions for the regression </w:t>
      </w:r>
      <w:r w:rsidR="000A4B4B" w:rsidRPr="00806F3F">
        <w:t xml:space="preserve">model, as indicated in our </w:t>
      </w:r>
      <w:r w:rsidR="000A4B4B" w:rsidRPr="00806F3F">
        <w:rPr>
          <w:b/>
        </w:rPr>
        <w:t xml:space="preserve">Residuals </w:t>
      </w:r>
      <w:r w:rsidR="004025CD" w:rsidRPr="00806F3F">
        <w:t>(and Studentized Residuals, which has a higher consideration of standard error)</w:t>
      </w:r>
      <w:r w:rsidR="004025CD" w:rsidRPr="00806F3F">
        <w:rPr>
          <w:b/>
        </w:rPr>
        <w:t xml:space="preserve"> </w:t>
      </w:r>
      <w:r w:rsidR="000A4B4B" w:rsidRPr="00806F3F">
        <w:rPr>
          <w:b/>
        </w:rPr>
        <w:t>vs. Fitted</w:t>
      </w:r>
      <w:r w:rsidR="000A4B4B" w:rsidRPr="00806F3F">
        <w:t xml:space="preserve"> plot </w:t>
      </w:r>
      <w:r w:rsidRPr="00806F3F">
        <w:t>above.</w:t>
      </w:r>
      <w:r w:rsidR="000A4B4B" w:rsidRPr="00806F3F">
        <w:t xml:space="preserve"> </w:t>
      </w:r>
      <w:r w:rsidR="004025CD" w:rsidRPr="00806F3F">
        <w:t>This could also be the result of sampling error or other phenomena that occurred concurrently with</w:t>
      </w:r>
      <w:r w:rsidR="004025CD">
        <w:t xml:space="preserve"> the timeframe relevant to our project’s scope. Even so, there remained a healthy enough scatter among the residuals to assume constant variance in the model.</w:t>
      </w:r>
    </w:p>
    <w:p w14:paraId="16C95729" w14:textId="77777777" w:rsidR="00832185" w:rsidRDefault="004025CD" w:rsidP="00E84979">
      <w:r>
        <w:t xml:space="preserve">In analyzing the </w:t>
      </w:r>
      <w:r w:rsidRPr="004025CD">
        <w:rPr>
          <w:b/>
        </w:rPr>
        <w:t>QQ plot</w:t>
      </w:r>
      <w:r>
        <w:t>, it is notably left-skewed. However, based on the relative adherence to normality of the remaining residuals in the distribution, we feel confident that the central limit theorem – especially with more data gathered over time</w:t>
      </w:r>
      <w:r w:rsidR="004919D7">
        <w:t xml:space="preserve"> –</w:t>
      </w:r>
      <w:r>
        <w:t xml:space="preserve"> would resolve this kurtosis. With </w:t>
      </w:r>
      <w:r w:rsidR="0069528E">
        <w:t>that in consideration,</w:t>
      </w:r>
      <w:r>
        <w:t xml:space="preserve"> </w:t>
      </w:r>
      <w:r>
        <w:lastRenderedPageBreak/>
        <w:t>it is important to note that this data was gathered over time and we therefore cannot</w:t>
      </w:r>
      <w:r w:rsidR="0069528E">
        <w:t xml:space="preserve"> safely</w:t>
      </w:r>
      <w:r>
        <w:t xml:space="preserve"> assume a high likelihood of independence among the observations</w:t>
      </w:r>
      <w:r w:rsidR="00832185">
        <w:t>.</w:t>
      </w:r>
    </w:p>
    <w:p w14:paraId="45218521" w14:textId="77777777" w:rsidR="00A60B05" w:rsidRDefault="00751F19" w:rsidP="006419B2">
      <w:r>
        <w:t xml:space="preserve">Finally, in analyzing the </w:t>
      </w:r>
      <w:r w:rsidRPr="00751F19">
        <w:rPr>
          <w:b/>
        </w:rPr>
        <w:t>Residuals vs. Leverage</w:t>
      </w:r>
      <w:r>
        <w:t>, we identified several outlying observations that required removal from the dataset. Upon removing these, our leverage measurement – especially with respect to Cook’s d</w:t>
      </w:r>
      <w:r w:rsidR="00DE0430">
        <w:t>istance, improved significantly</w:t>
      </w:r>
      <w:r w:rsidR="001A727D">
        <w:t xml:space="preserve"> (below plots)</w:t>
      </w:r>
      <w:r w:rsidR="00DE0430">
        <w:t>, which resulted in a 0.3% overall improvement on our final adjusted R-squared metric.</w:t>
      </w:r>
      <w:r w:rsidR="001A727D">
        <w:t xml:space="preserve"> </w:t>
      </w:r>
      <w:r w:rsidR="001537D9">
        <w:t>While the leverage was improved, the removal of t</w:t>
      </w:r>
      <w:r w:rsidR="001A727D">
        <w:t xml:space="preserve">hese observations had very little impact on the skewedness and variance </w:t>
      </w:r>
      <w:r w:rsidR="009515FF">
        <w:t>within our model</w:t>
      </w:r>
      <w:r w:rsidR="001A727D">
        <w:t>.</w:t>
      </w:r>
    </w:p>
    <w:p w14:paraId="31FD1689" w14:textId="77777777" w:rsidR="00600DB0" w:rsidRDefault="00600DB0" w:rsidP="008209E6">
      <w:pPr>
        <w:spacing w:after="0" w:line="240" w:lineRule="auto"/>
        <w:jc w:val="center"/>
        <w:rPr>
          <w:noProof/>
        </w:rPr>
      </w:pPr>
      <w:r>
        <w:rPr>
          <w:noProof/>
        </w:rPr>
        <w:drawing>
          <wp:inline distT="0" distB="0" distL="0" distR="0" wp14:anchorId="7703D323" wp14:editId="68C7EAB6">
            <wp:extent cx="4529655" cy="3657600"/>
            <wp:effectExtent l="19050" t="19050" r="2349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9655" cy="3657600"/>
                    </a:xfrm>
                    <a:prstGeom prst="rect">
                      <a:avLst/>
                    </a:prstGeom>
                    <a:ln>
                      <a:solidFill>
                        <a:schemeClr val="tx1"/>
                      </a:solidFill>
                    </a:ln>
                  </pic:spPr>
                </pic:pic>
              </a:graphicData>
            </a:graphic>
          </wp:inline>
        </w:drawing>
      </w:r>
    </w:p>
    <w:p w14:paraId="55564D8D" w14:textId="77777777" w:rsidR="008209E6" w:rsidRDefault="008209E6" w:rsidP="008209E6">
      <w:pPr>
        <w:spacing w:after="0" w:line="240" w:lineRule="auto"/>
        <w:ind w:left="1350"/>
        <w:rPr>
          <w:sz w:val="18"/>
        </w:rPr>
      </w:pPr>
      <w:r w:rsidRPr="008209E6">
        <w:rPr>
          <w:sz w:val="18"/>
        </w:rPr>
        <w:t>Linear regression diagnostics residuals plots for custom OLS model</w:t>
      </w:r>
      <w:r>
        <w:rPr>
          <w:sz w:val="18"/>
        </w:rPr>
        <w:t>, following outlier removal</w:t>
      </w:r>
    </w:p>
    <w:p w14:paraId="6AE9F482" w14:textId="77777777" w:rsidR="008209E6" w:rsidRDefault="008209E6" w:rsidP="00DA3D6A">
      <w:pPr>
        <w:jc w:val="center"/>
        <w:rPr>
          <w:noProof/>
        </w:rPr>
      </w:pPr>
    </w:p>
    <w:p w14:paraId="2C561AB6" w14:textId="77777777" w:rsidR="007B6613" w:rsidRPr="00373BFA" w:rsidRDefault="009A63C8" w:rsidP="007E27A0">
      <w:pPr>
        <w:pStyle w:val="Heading2"/>
      </w:pPr>
      <w:bookmarkStart w:id="7" w:name="_Toc21283205"/>
      <w:r w:rsidRPr="00373BFA">
        <w:t>Variable Selection</w:t>
      </w:r>
      <w:bookmarkEnd w:id="7"/>
    </w:p>
    <w:p w14:paraId="7E4B78C7" w14:textId="77777777" w:rsidR="00A96EB6" w:rsidRDefault="00A96EB6" w:rsidP="006419B2">
      <w:r>
        <w:t>Variable selection was initially managed by the Ordinary Least Squares (OLS) and LASSO regression techniques. Using all variables, excluding wall materials, hospital bed counts by district, and build year variables, which, as previously mentioned, were dropped for excessively high volumes of missing</w:t>
      </w:r>
      <w:r w:rsidR="004E408F">
        <w:t xml:space="preserve"> observations that were too risky for imputation.</w:t>
      </w:r>
      <w:r w:rsidR="0028010B">
        <w:t xml:space="preserve"> After processing all variables through these methods, Backward Elimination provided the highest adjusted R-squared and lowest AIC and SBC metrics. Consequently, we chose the variables suggested by this method. However, we provided further variable elimination based on direct analysis of the correlation matrix and Variable Inflation Factor (VIF) table’s thresholds. We then considered interactions between linear terms based on our reasonable domain knowledge and reapplied the updated variable set through our OLS and LASSO </w:t>
      </w:r>
      <w:r w:rsidR="00117C39">
        <w:t xml:space="preserve">selection processes again, removing those that were not significant. Following this, we removed interactions based on outputs from the interaction plots </w:t>
      </w:r>
      <w:r w:rsidR="00970F79">
        <w:t xml:space="preserve">(dropping interaction terms where lines were parallel and their 95% confidence intervals did not overlap) </w:t>
      </w:r>
      <w:r w:rsidR="00117C39">
        <w:t>and applied OLS and LASSO one more time.</w:t>
      </w:r>
      <w:r w:rsidR="00B63085">
        <w:t xml:space="preserve"> A complete list of </w:t>
      </w:r>
      <w:r w:rsidR="00B63085">
        <w:lastRenderedPageBreak/>
        <w:t xml:space="preserve">interaction plots can be viewed in the </w:t>
      </w:r>
      <w:hyperlink w:anchor="_Appendix" w:history="1">
        <w:r w:rsidR="00B63085" w:rsidRPr="003513AE">
          <w:rPr>
            <w:rStyle w:val="Hyperlink"/>
          </w:rPr>
          <w:t>appendix</w:t>
        </w:r>
      </w:hyperlink>
      <w:r w:rsidR="00B63085">
        <w:t>, with a sample</w:t>
      </w:r>
      <w:r w:rsidR="009328C4">
        <w:t xml:space="preserve"> of significant</w:t>
      </w:r>
      <w:r w:rsidR="00E76C4B">
        <w:t xml:space="preserve"> interaction</w:t>
      </w:r>
      <w:r w:rsidR="00B63085">
        <w:t xml:space="preserve"> immediately below:</w:t>
      </w:r>
    </w:p>
    <w:p w14:paraId="30656121" w14:textId="77777777" w:rsidR="00BE4986" w:rsidRDefault="00BE4986" w:rsidP="006419B2"/>
    <w:tbl>
      <w:tblPr>
        <w:tblStyle w:val="TableGrid"/>
        <w:tblW w:w="0" w:type="auto"/>
        <w:tblLook w:val="04A0" w:firstRow="1" w:lastRow="0" w:firstColumn="1" w:lastColumn="0" w:noHBand="0" w:noVBand="1"/>
      </w:tblPr>
      <w:tblGrid>
        <w:gridCol w:w="4675"/>
        <w:gridCol w:w="4675"/>
      </w:tblGrid>
      <w:tr w:rsidR="00E75D30" w14:paraId="7E523283" w14:textId="77777777" w:rsidTr="004E6550">
        <w:tc>
          <w:tcPr>
            <w:tcW w:w="4675" w:type="dxa"/>
            <w:vAlign w:val="center"/>
          </w:tcPr>
          <w:p w14:paraId="3C4C0C20" w14:textId="77777777" w:rsidR="00E75D30" w:rsidRPr="001F010F" w:rsidRDefault="001F010F" w:rsidP="001F010F">
            <w:pPr>
              <w:ind w:right="-113"/>
              <w:jc w:val="center"/>
              <w:rPr>
                <w:rFonts w:ascii="Arial" w:hAnsi="Arial" w:cs="Arial"/>
                <w:color w:val="000000"/>
                <w:sz w:val="18"/>
                <w:szCs w:val="20"/>
              </w:rPr>
            </w:pPr>
            <w:r>
              <w:rPr>
                <w:rFonts w:ascii="Arial" w:hAnsi="Arial" w:cs="Arial"/>
                <w:b/>
                <w:noProof/>
                <w:sz w:val="18"/>
              </w:rPr>
              <w:t>Interaction Plots</w:t>
            </w:r>
          </w:p>
        </w:tc>
        <w:tc>
          <w:tcPr>
            <w:tcW w:w="4675" w:type="dxa"/>
            <w:vAlign w:val="center"/>
          </w:tcPr>
          <w:p w14:paraId="4C79F8FF" w14:textId="77777777" w:rsidR="00E75D30" w:rsidRPr="001F010F" w:rsidRDefault="001F010F" w:rsidP="00E75D30">
            <w:pPr>
              <w:ind w:right="-113"/>
              <w:jc w:val="center"/>
              <w:rPr>
                <w:rFonts w:ascii="Arial" w:hAnsi="Arial" w:cs="Arial"/>
                <w:b/>
                <w:noProof/>
                <w:sz w:val="18"/>
              </w:rPr>
            </w:pPr>
            <w:r>
              <w:rPr>
                <w:rFonts w:ascii="Arial" w:hAnsi="Arial" w:cs="Arial"/>
                <w:b/>
                <w:noProof/>
                <w:sz w:val="18"/>
              </w:rPr>
              <w:t>Interaction Parameter Estimates and Statistics</w:t>
            </w:r>
          </w:p>
        </w:tc>
      </w:tr>
      <w:tr w:rsidR="00E75D30" w14:paraId="4BE75127" w14:textId="77777777" w:rsidTr="00E75D30">
        <w:tc>
          <w:tcPr>
            <w:tcW w:w="4675" w:type="dxa"/>
            <w:vAlign w:val="center"/>
          </w:tcPr>
          <w:p w14:paraId="3268D0AA" w14:textId="77777777" w:rsidR="00E75D30" w:rsidRDefault="00E75D30" w:rsidP="00E75D30">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Files\\_TD948_DESKTOP-DNDTPKO_\\SliceFitPlot27.png"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Files\\_TD948_DESKTOP-DNDTPKO_\\SliceFitPlot27.png"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Files\\_TD948_DESKTOP-DNDTPKO_\\SliceFitPlot27.png"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Files\\_TD948_DESKTOP-DNDTPKO_\\SliceFitPlot27.png"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Files\\_TD948_DESKTOP-DNDTPKO_\\SliceFitPlot27.png"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Files\\_TD948_DESKTOP-DNDTPKO_\\SliceFitPlot27.png" \* MERGEFORMATINET </w:instrText>
            </w:r>
            <w:r w:rsidR="00823E50">
              <w:rPr>
                <w:rFonts w:ascii="Arial" w:hAnsi="Arial" w:cs="Arial"/>
                <w:color w:val="000000"/>
                <w:sz w:val="20"/>
                <w:szCs w:val="20"/>
              </w:rPr>
              <w:fldChar w:fldCharType="separate"/>
            </w:r>
            <w:r w:rsidR="00D3463F">
              <w:rPr>
                <w:rFonts w:ascii="Arial" w:hAnsi="Arial" w:cs="Arial"/>
                <w:color w:val="000000"/>
                <w:sz w:val="20"/>
                <w:szCs w:val="20"/>
              </w:rPr>
              <w:fldChar w:fldCharType="begin"/>
            </w:r>
            <w:r w:rsidR="00D3463F">
              <w:rPr>
                <w:rFonts w:ascii="Arial" w:hAnsi="Arial" w:cs="Arial"/>
                <w:color w:val="000000"/>
                <w:sz w:val="20"/>
                <w:szCs w:val="20"/>
              </w:rPr>
              <w:instrText xml:space="preserve"> </w:instrText>
            </w:r>
            <w:r w:rsidR="00D3463F">
              <w:rPr>
                <w:rFonts w:ascii="Arial" w:hAnsi="Arial" w:cs="Arial"/>
                <w:color w:val="000000"/>
                <w:sz w:val="20"/>
                <w:szCs w:val="20"/>
              </w:rPr>
              <w:instrText>INCLUDEPICTURE  "C:\\Users\\Pablo\\AppData\\Local\\Microsoft\\Windows\\INetCache\\AppData\\Local\\Temp\\SAS Temporary Files\\</w:instrText>
            </w:r>
            <w:r w:rsidR="00D3463F">
              <w:rPr>
                <w:rFonts w:ascii="Arial" w:hAnsi="Arial" w:cs="Arial"/>
                <w:color w:val="000000"/>
                <w:sz w:val="20"/>
                <w:szCs w:val="20"/>
              </w:rPr>
              <w:instrText>_TD948_DESKTOP-DNDTPKO_\\SliceFitPlot27.png" \* MERGEFORMATINET</w:instrText>
            </w:r>
            <w:r w:rsidR="00D3463F">
              <w:rPr>
                <w:rFonts w:ascii="Arial" w:hAnsi="Arial" w:cs="Arial"/>
                <w:color w:val="000000"/>
                <w:sz w:val="20"/>
                <w:szCs w:val="20"/>
              </w:rPr>
              <w:instrText xml:space="preserve"> </w:instrText>
            </w:r>
            <w:r w:rsidR="00D3463F">
              <w:rPr>
                <w:rFonts w:ascii="Arial" w:hAnsi="Arial" w:cs="Arial"/>
                <w:color w:val="000000"/>
                <w:sz w:val="20"/>
                <w:szCs w:val="20"/>
              </w:rPr>
              <w:fldChar w:fldCharType="separate"/>
            </w:r>
            <w:r w:rsidR="002B79EF">
              <w:rPr>
                <w:rFonts w:ascii="Arial" w:hAnsi="Arial" w:cs="Arial"/>
                <w:color w:val="000000"/>
                <w:sz w:val="20"/>
                <w:szCs w:val="20"/>
              </w:rPr>
              <w:pict w14:anchorId="588431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liced Fit Plot for price_doc by X0_17_all categorized by X16_29_all with 95% Confidence Limits" style="width:187.2pt;height:140.4pt">
                  <v:imagedata r:id="rId8" r:href="rId9"/>
                </v:shape>
              </w:pict>
            </w:r>
            <w:r w:rsidR="00D3463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4675" w:type="dxa"/>
            <w:vAlign w:val="center"/>
          </w:tcPr>
          <w:p w14:paraId="7A19D402" w14:textId="77777777" w:rsidR="00E75D30" w:rsidRDefault="00E75D30" w:rsidP="00E75D30">
            <w:pPr>
              <w:jc w:val="center"/>
            </w:pPr>
            <w:r>
              <w:rPr>
                <w:noProof/>
              </w:rPr>
              <w:drawing>
                <wp:inline distT="0" distB="0" distL="0" distR="0" wp14:anchorId="6278EA42" wp14:editId="53BFC80F">
                  <wp:extent cx="2743200" cy="1028054"/>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028054"/>
                          </a:xfrm>
                          <a:prstGeom prst="rect">
                            <a:avLst/>
                          </a:prstGeom>
                        </pic:spPr>
                      </pic:pic>
                    </a:graphicData>
                  </a:graphic>
                </wp:inline>
              </w:drawing>
            </w:r>
          </w:p>
        </w:tc>
      </w:tr>
    </w:tbl>
    <w:p w14:paraId="04212BE6" w14:textId="4224BA38" w:rsidR="00E75D30" w:rsidRDefault="00E75D30" w:rsidP="006419B2"/>
    <w:p w14:paraId="6C127B69" w14:textId="63FD5172" w:rsidR="006B083E" w:rsidRDefault="006B083E" w:rsidP="006B083E">
      <w:pPr>
        <w:pStyle w:val="Heading2"/>
      </w:pPr>
      <w:bookmarkStart w:id="8" w:name="_Toc21283206"/>
      <w:r>
        <w:t>Potential Interactions</w:t>
      </w:r>
      <w:bookmarkEnd w:id="8"/>
    </w:p>
    <w:p w14:paraId="1608D761" w14:textId="000DE89C" w:rsidR="006B083E" w:rsidRDefault="006B083E" w:rsidP="006419B2">
      <w:r>
        <w:t xml:space="preserve">Given the variables present in the data set there may be combinations of variables that would </w:t>
      </w:r>
      <w:r w:rsidR="00255CF8">
        <w:t>make</w:t>
      </w:r>
      <w:r>
        <w:t xml:space="preserve"> sense to paired together.</w:t>
      </w:r>
      <w:r w:rsidR="00255CF8">
        <w:t xml:space="preserve">  Interactions such as school and distance to a school may be of interest to buyers with children; the build material and the year the home was built may be informative as different time periods may have had preferred building materials or availability.  By including these types of interactions, a model may have better fit statistics suggesting that it can better describe and predict home pricing values. </w:t>
      </w:r>
      <w:r>
        <w:t xml:space="preserve"> </w:t>
      </w:r>
    </w:p>
    <w:p w14:paraId="079DCB28" w14:textId="77777777" w:rsidR="00B63085" w:rsidRDefault="00A12AA6" w:rsidP="00C124E5">
      <w:pPr>
        <w:pStyle w:val="Heading2"/>
      </w:pPr>
      <w:bookmarkStart w:id="9" w:name="_Toc21283207"/>
      <w:r>
        <w:t>Modeling</w:t>
      </w:r>
      <w:bookmarkEnd w:id="9"/>
    </w:p>
    <w:p w14:paraId="4B8784A3" w14:textId="77777777" w:rsidR="00A12AA6" w:rsidRDefault="00A12AA6" w:rsidP="006419B2">
      <w:r>
        <w:t xml:space="preserve">In expansion of the modeling methodology, this section will provide statistical output and discussion of results from our modeling. We tested </w:t>
      </w:r>
      <w:r w:rsidR="00CD152A">
        <w:t>four</w:t>
      </w:r>
      <w:r>
        <w:t xml:space="preserve"> models, opting to make predictions based on our custom model. The models we developed were OLS Forward Selection, OLS Backward Elimination, OLS Stepwise Regression, and LASSO Regression. Ultimately, the aforementioned combination of OLS Backward Elimination, VIF analysis, and a correlation matrix with visual inspection of interaction plots proved the best.</w:t>
      </w:r>
      <w:r w:rsidR="00045326">
        <w:t xml:space="preserve"> </w:t>
      </w:r>
      <w:hyperlink w:anchor="_Ordinary_Least_Squares" w:history="1">
        <w:r w:rsidR="00045326" w:rsidRPr="00221AE7">
          <w:rPr>
            <w:rStyle w:val="Hyperlink"/>
          </w:rPr>
          <w:t>SAS code</w:t>
        </w:r>
      </w:hyperlink>
      <w:r w:rsidR="00045326">
        <w:t xml:space="preserve"> for these models can be found in the appendix.</w:t>
      </w:r>
    </w:p>
    <w:p w14:paraId="28F84984" w14:textId="77777777" w:rsidR="000B3B67" w:rsidRDefault="000B3B67" w:rsidP="006419B2">
      <w:r>
        <w:t>Overall, the custom model outperformed all other models in terms of AIC, SBC</w:t>
      </w:r>
      <w:r w:rsidRPr="00BF3677">
        <w:t>, Internal k-fold Cross Validation, and external cross validation.</w:t>
      </w:r>
      <w:r w:rsidR="00BF3677">
        <w:t xml:space="preserve"> Because these results changed slightly as testing was repeated across the folds, we considered this and a combination of </w:t>
      </w:r>
      <w:r w:rsidR="00DA5F72">
        <w:t>other metrics, including</w:t>
      </w:r>
      <w:r w:rsidR="00913243">
        <w:t xml:space="preserve"> </w:t>
      </w:r>
      <w:r w:rsidR="00BF3677">
        <w:t>Mean Square Error</w:t>
      </w:r>
      <w:r w:rsidR="00913243">
        <w:t xml:space="preserve">s produced </w:t>
      </w:r>
      <w:r w:rsidR="00DA5F72">
        <w:t xml:space="preserve">from the models as well as the adjusted  R-Square values across both internal and external cross validation as this data source diversity would increase </w:t>
      </w:r>
      <w:r w:rsidR="00B47BF5">
        <w:t>chances of representin</w:t>
      </w:r>
      <w:r w:rsidR="00AB14CB">
        <w:t>g natural phenomena encountered under practical scenarios.</w:t>
      </w:r>
      <w:r w:rsidR="00D54F89">
        <w:t xml:space="preserve"> Output tables are in the appendix for this section.</w:t>
      </w:r>
    </w:p>
    <w:tbl>
      <w:tblPr>
        <w:tblStyle w:val="TableGrid"/>
        <w:tblW w:w="11340" w:type="dxa"/>
        <w:tblInd w:w="-995" w:type="dxa"/>
        <w:tblLook w:val="04A0" w:firstRow="1" w:lastRow="0" w:firstColumn="1" w:lastColumn="0" w:noHBand="0" w:noVBand="1"/>
      </w:tblPr>
      <w:tblGrid>
        <w:gridCol w:w="3330"/>
        <w:gridCol w:w="1897"/>
        <w:gridCol w:w="1897"/>
        <w:gridCol w:w="1897"/>
        <w:gridCol w:w="2319"/>
      </w:tblGrid>
      <w:tr w:rsidR="00AD7B72" w14:paraId="58CE51A7" w14:textId="77777777" w:rsidTr="00B93F63">
        <w:tc>
          <w:tcPr>
            <w:tcW w:w="3330" w:type="dxa"/>
          </w:tcPr>
          <w:p w14:paraId="582920CC" w14:textId="77777777" w:rsidR="00AD7B72" w:rsidRDefault="00AD7B72" w:rsidP="006419B2"/>
        </w:tc>
        <w:tc>
          <w:tcPr>
            <w:tcW w:w="1897" w:type="dxa"/>
            <w:shd w:val="clear" w:color="auto" w:fill="BFBFBF" w:themeFill="background1" w:themeFillShade="BF"/>
          </w:tcPr>
          <w:p w14:paraId="3CDC15C4" w14:textId="77777777" w:rsidR="00AD7B72" w:rsidRDefault="00913243" w:rsidP="006419B2">
            <w:pPr>
              <w:rPr>
                <w:b/>
              </w:rPr>
            </w:pPr>
            <w:r>
              <w:rPr>
                <w:b/>
              </w:rPr>
              <w:t>LASSO Estimates using LASSO Variables</w:t>
            </w:r>
          </w:p>
          <w:p w14:paraId="623BCA01" w14:textId="77777777" w:rsidR="008C57CB" w:rsidRPr="008C57CB" w:rsidRDefault="00D3463F" w:rsidP="006419B2">
            <w:hyperlink w:anchor="_LASSO_Regression_Using" w:history="1">
              <w:r w:rsidR="008C57CB" w:rsidRPr="008C57CB">
                <w:rPr>
                  <w:rStyle w:val="Hyperlink"/>
                  <w:sz w:val="18"/>
                </w:rPr>
                <w:t>Appendix table</w:t>
              </w:r>
            </w:hyperlink>
          </w:p>
        </w:tc>
        <w:tc>
          <w:tcPr>
            <w:tcW w:w="1897" w:type="dxa"/>
            <w:shd w:val="clear" w:color="auto" w:fill="BFBFBF" w:themeFill="background1" w:themeFillShade="BF"/>
          </w:tcPr>
          <w:p w14:paraId="2AC18558" w14:textId="77777777" w:rsidR="00AD7B72" w:rsidRDefault="00913243" w:rsidP="00913243">
            <w:pPr>
              <w:rPr>
                <w:b/>
              </w:rPr>
            </w:pPr>
            <w:r>
              <w:rPr>
                <w:b/>
              </w:rPr>
              <w:t>OLS (Backward) Estimates using LASSO Variables</w:t>
            </w:r>
          </w:p>
          <w:p w14:paraId="5D2559E8" w14:textId="77777777" w:rsidR="008C57CB" w:rsidRPr="008C57CB" w:rsidRDefault="00D3463F" w:rsidP="00913243">
            <w:hyperlink w:anchor="_OLS_Backward_Elimination" w:history="1">
              <w:r w:rsidR="008C57CB" w:rsidRPr="008C57CB">
                <w:rPr>
                  <w:rStyle w:val="Hyperlink"/>
                  <w:sz w:val="18"/>
                </w:rPr>
                <w:t>Appendix table</w:t>
              </w:r>
            </w:hyperlink>
          </w:p>
        </w:tc>
        <w:tc>
          <w:tcPr>
            <w:tcW w:w="1897" w:type="dxa"/>
            <w:shd w:val="clear" w:color="auto" w:fill="BFBFBF" w:themeFill="background1" w:themeFillShade="BF"/>
          </w:tcPr>
          <w:p w14:paraId="7CF70A6B" w14:textId="77777777" w:rsidR="00AD7B72" w:rsidRDefault="00913243" w:rsidP="00913243">
            <w:pPr>
              <w:rPr>
                <w:b/>
              </w:rPr>
            </w:pPr>
            <w:r>
              <w:rPr>
                <w:b/>
              </w:rPr>
              <w:t>OLS (Backward) Estimates using OLS Variables</w:t>
            </w:r>
          </w:p>
          <w:p w14:paraId="2C57B5B7" w14:textId="77777777" w:rsidR="008C57CB" w:rsidRPr="008C57CB" w:rsidRDefault="00D3463F" w:rsidP="00913243">
            <w:hyperlink w:anchor="_OLS_Backward_Elimination_1" w:history="1">
              <w:r w:rsidR="008C57CB" w:rsidRPr="008C57CB">
                <w:rPr>
                  <w:rStyle w:val="Hyperlink"/>
                  <w:sz w:val="18"/>
                </w:rPr>
                <w:t>Appendix table</w:t>
              </w:r>
            </w:hyperlink>
          </w:p>
        </w:tc>
        <w:tc>
          <w:tcPr>
            <w:tcW w:w="2319" w:type="dxa"/>
            <w:shd w:val="clear" w:color="auto" w:fill="BFBFBF" w:themeFill="background1" w:themeFillShade="BF"/>
          </w:tcPr>
          <w:p w14:paraId="3BE2F749" w14:textId="77777777" w:rsidR="00AD7B72" w:rsidRDefault="00922D62" w:rsidP="006419B2">
            <w:pPr>
              <w:rPr>
                <w:b/>
              </w:rPr>
            </w:pPr>
            <w:r>
              <w:rPr>
                <w:b/>
              </w:rPr>
              <w:t>OLS</w:t>
            </w:r>
            <w:r w:rsidR="0033798D">
              <w:rPr>
                <w:b/>
              </w:rPr>
              <w:t xml:space="preserve"> (Backward)</w:t>
            </w:r>
            <w:r>
              <w:rPr>
                <w:b/>
              </w:rPr>
              <w:t xml:space="preserve"> Estimates using Custom OLS Variables </w:t>
            </w:r>
          </w:p>
          <w:p w14:paraId="0D358224" w14:textId="77777777" w:rsidR="008C57CB" w:rsidRPr="008C57CB" w:rsidRDefault="00D3463F" w:rsidP="006419B2">
            <w:hyperlink w:anchor="_Custom_Model_Using" w:history="1">
              <w:r w:rsidR="008C57CB" w:rsidRPr="008C57CB">
                <w:rPr>
                  <w:rStyle w:val="Hyperlink"/>
                  <w:sz w:val="18"/>
                </w:rPr>
                <w:t>Appendix table</w:t>
              </w:r>
            </w:hyperlink>
          </w:p>
        </w:tc>
      </w:tr>
      <w:tr w:rsidR="00AD7B72" w14:paraId="4525C676" w14:textId="77777777" w:rsidTr="00B93F63">
        <w:tc>
          <w:tcPr>
            <w:tcW w:w="3330" w:type="dxa"/>
            <w:shd w:val="clear" w:color="auto" w:fill="BFBFBF" w:themeFill="background1" w:themeFillShade="BF"/>
          </w:tcPr>
          <w:p w14:paraId="7E1F64CE" w14:textId="77777777" w:rsidR="00AD7B72" w:rsidRPr="00AD7B72" w:rsidRDefault="00AD7B72" w:rsidP="006419B2">
            <w:pPr>
              <w:rPr>
                <w:b/>
              </w:rPr>
            </w:pPr>
            <w:r w:rsidRPr="00AD7B72">
              <w:rPr>
                <w:b/>
              </w:rPr>
              <w:t>AIC</w:t>
            </w:r>
            <w:r w:rsidR="00333AAC">
              <w:rPr>
                <w:b/>
              </w:rPr>
              <w:t xml:space="preserve"> (Internal)</w:t>
            </w:r>
          </w:p>
        </w:tc>
        <w:tc>
          <w:tcPr>
            <w:tcW w:w="1897" w:type="dxa"/>
          </w:tcPr>
          <w:p w14:paraId="156B3DAE" w14:textId="77777777" w:rsidR="00AD7B72" w:rsidRDefault="00AA3543" w:rsidP="006419B2">
            <w:r>
              <w:t>621818</w:t>
            </w:r>
          </w:p>
        </w:tc>
        <w:tc>
          <w:tcPr>
            <w:tcW w:w="1897" w:type="dxa"/>
          </w:tcPr>
          <w:p w14:paraId="4E2A0604" w14:textId="77777777" w:rsidR="00AD7B72" w:rsidRDefault="0067042A" w:rsidP="006419B2">
            <w:r>
              <w:t>621818</w:t>
            </w:r>
          </w:p>
        </w:tc>
        <w:tc>
          <w:tcPr>
            <w:tcW w:w="1897" w:type="dxa"/>
          </w:tcPr>
          <w:p w14:paraId="3D359E12" w14:textId="77777777" w:rsidR="00AD7B72" w:rsidRDefault="00CF267F" w:rsidP="006A37F7">
            <w:r>
              <w:t>620432</w:t>
            </w:r>
          </w:p>
        </w:tc>
        <w:tc>
          <w:tcPr>
            <w:tcW w:w="2319" w:type="dxa"/>
          </w:tcPr>
          <w:p w14:paraId="4CFDF17A" w14:textId="77777777" w:rsidR="00AD7B72" w:rsidRDefault="00E9104B" w:rsidP="00D339AB">
            <w:r>
              <w:t>620750</w:t>
            </w:r>
          </w:p>
        </w:tc>
      </w:tr>
      <w:tr w:rsidR="00333AAC" w14:paraId="3D5AA307" w14:textId="77777777" w:rsidTr="00B93F63">
        <w:tc>
          <w:tcPr>
            <w:tcW w:w="3330" w:type="dxa"/>
            <w:shd w:val="clear" w:color="auto" w:fill="BFBFBF" w:themeFill="background1" w:themeFillShade="BF"/>
          </w:tcPr>
          <w:p w14:paraId="553B8158" w14:textId="77777777" w:rsidR="00333AAC" w:rsidRPr="00AD7B72" w:rsidRDefault="00333AAC" w:rsidP="00333AAC">
            <w:pPr>
              <w:rPr>
                <w:b/>
              </w:rPr>
            </w:pPr>
            <w:r w:rsidRPr="00AD7B72">
              <w:rPr>
                <w:b/>
              </w:rPr>
              <w:t>AIC</w:t>
            </w:r>
            <w:r>
              <w:rPr>
                <w:b/>
              </w:rPr>
              <w:t xml:space="preserve"> (External)</w:t>
            </w:r>
          </w:p>
        </w:tc>
        <w:tc>
          <w:tcPr>
            <w:tcW w:w="1897" w:type="dxa"/>
          </w:tcPr>
          <w:p w14:paraId="66DDFD0F" w14:textId="77777777" w:rsidR="00333AAC" w:rsidRDefault="00333AAC" w:rsidP="00333AAC">
            <w:r>
              <w:t>470167</w:t>
            </w:r>
          </w:p>
        </w:tc>
        <w:tc>
          <w:tcPr>
            <w:tcW w:w="1897" w:type="dxa"/>
          </w:tcPr>
          <w:p w14:paraId="6D421E75" w14:textId="77777777" w:rsidR="00333AAC" w:rsidRDefault="00333AAC" w:rsidP="00333AAC">
            <w:r>
              <w:t>470167</w:t>
            </w:r>
          </w:p>
        </w:tc>
        <w:tc>
          <w:tcPr>
            <w:tcW w:w="1897" w:type="dxa"/>
          </w:tcPr>
          <w:p w14:paraId="1C9771EE" w14:textId="77777777" w:rsidR="00333AAC" w:rsidRDefault="00333AAC" w:rsidP="00333AAC">
            <w:r>
              <w:t>468947</w:t>
            </w:r>
          </w:p>
        </w:tc>
        <w:tc>
          <w:tcPr>
            <w:tcW w:w="2319" w:type="dxa"/>
          </w:tcPr>
          <w:p w14:paraId="78FA8203" w14:textId="77777777" w:rsidR="00333AAC" w:rsidRDefault="00333AAC" w:rsidP="00333AAC">
            <w:r>
              <w:t>469383</w:t>
            </w:r>
          </w:p>
        </w:tc>
      </w:tr>
      <w:tr w:rsidR="00333AAC" w14:paraId="55239539" w14:textId="77777777" w:rsidTr="00B93F63">
        <w:tc>
          <w:tcPr>
            <w:tcW w:w="3330" w:type="dxa"/>
            <w:shd w:val="clear" w:color="auto" w:fill="BFBFBF" w:themeFill="background1" w:themeFillShade="BF"/>
          </w:tcPr>
          <w:p w14:paraId="592D19C9" w14:textId="77777777" w:rsidR="00333AAC" w:rsidRPr="00AD7B72" w:rsidRDefault="00333AAC" w:rsidP="00333AAC">
            <w:pPr>
              <w:rPr>
                <w:b/>
              </w:rPr>
            </w:pPr>
            <w:r w:rsidRPr="00AD7B72">
              <w:rPr>
                <w:b/>
              </w:rPr>
              <w:t>SBC</w:t>
            </w:r>
            <w:r>
              <w:rPr>
                <w:b/>
              </w:rPr>
              <w:t xml:space="preserve"> (Internal)</w:t>
            </w:r>
          </w:p>
        </w:tc>
        <w:tc>
          <w:tcPr>
            <w:tcW w:w="1897" w:type="dxa"/>
          </w:tcPr>
          <w:p w14:paraId="3243107B" w14:textId="77777777" w:rsidR="00333AAC" w:rsidRDefault="00AA3543" w:rsidP="00333AAC">
            <w:r>
              <w:t>602100</w:t>
            </w:r>
          </w:p>
        </w:tc>
        <w:tc>
          <w:tcPr>
            <w:tcW w:w="1897" w:type="dxa"/>
          </w:tcPr>
          <w:p w14:paraId="51DC1E11" w14:textId="77777777" w:rsidR="00333AAC" w:rsidRDefault="0067042A" w:rsidP="00333AAC">
            <w:r>
              <w:t>602100</w:t>
            </w:r>
          </w:p>
        </w:tc>
        <w:tc>
          <w:tcPr>
            <w:tcW w:w="1897" w:type="dxa"/>
          </w:tcPr>
          <w:p w14:paraId="047A54C9" w14:textId="77777777" w:rsidR="00333AAC" w:rsidRDefault="00CF267F" w:rsidP="00333AAC">
            <w:r>
              <w:t>601094</w:t>
            </w:r>
          </w:p>
        </w:tc>
        <w:tc>
          <w:tcPr>
            <w:tcW w:w="2319" w:type="dxa"/>
          </w:tcPr>
          <w:p w14:paraId="641357FE" w14:textId="77777777" w:rsidR="00333AAC" w:rsidRDefault="00E9104B" w:rsidP="00333AAC">
            <w:r>
              <w:t>601467</w:t>
            </w:r>
          </w:p>
        </w:tc>
      </w:tr>
      <w:tr w:rsidR="00333AAC" w14:paraId="7AF0F948" w14:textId="77777777" w:rsidTr="00B93F63">
        <w:tc>
          <w:tcPr>
            <w:tcW w:w="3330" w:type="dxa"/>
            <w:shd w:val="clear" w:color="auto" w:fill="BFBFBF" w:themeFill="background1" w:themeFillShade="BF"/>
          </w:tcPr>
          <w:p w14:paraId="51207F67" w14:textId="77777777" w:rsidR="00333AAC" w:rsidRPr="00AD7B72" w:rsidRDefault="00333AAC" w:rsidP="00333AAC">
            <w:pPr>
              <w:rPr>
                <w:b/>
              </w:rPr>
            </w:pPr>
            <w:r w:rsidRPr="00AD7B72">
              <w:rPr>
                <w:b/>
              </w:rPr>
              <w:lastRenderedPageBreak/>
              <w:t>SBC</w:t>
            </w:r>
            <w:r>
              <w:rPr>
                <w:b/>
              </w:rPr>
              <w:t xml:space="preserve"> (External)</w:t>
            </w:r>
          </w:p>
        </w:tc>
        <w:tc>
          <w:tcPr>
            <w:tcW w:w="1897" w:type="dxa"/>
          </w:tcPr>
          <w:p w14:paraId="66C46822" w14:textId="77777777" w:rsidR="00333AAC" w:rsidRDefault="00333AAC" w:rsidP="00333AAC">
            <w:r>
              <w:t>455277</w:t>
            </w:r>
          </w:p>
        </w:tc>
        <w:tc>
          <w:tcPr>
            <w:tcW w:w="1897" w:type="dxa"/>
          </w:tcPr>
          <w:p w14:paraId="17DBD8C4" w14:textId="77777777" w:rsidR="00333AAC" w:rsidRDefault="00333AAC" w:rsidP="00333AAC">
            <w:r>
              <w:t>455277</w:t>
            </w:r>
          </w:p>
        </w:tc>
        <w:tc>
          <w:tcPr>
            <w:tcW w:w="1897" w:type="dxa"/>
          </w:tcPr>
          <w:p w14:paraId="681786B5" w14:textId="77777777" w:rsidR="00333AAC" w:rsidRDefault="00333AAC" w:rsidP="00333AAC">
            <w:r>
              <w:t>454424</w:t>
            </w:r>
          </w:p>
        </w:tc>
        <w:tc>
          <w:tcPr>
            <w:tcW w:w="2319" w:type="dxa"/>
          </w:tcPr>
          <w:p w14:paraId="6997ADBC" w14:textId="77777777" w:rsidR="00333AAC" w:rsidRDefault="00333AAC" w:rsidP="00333AAC">
            <w:r>
              <w:t>454912</w:t>
            </w:r>
          </w:p>
        </w:tc>
      </w:tr>
      <w:tr w:rsidR="00333AAC" w14:paraId="05C1EFD0" w14:textId="77777777" w:rsidTr="00B93F63">
        <w:tc>
          <w:tcPr>
            <w:tcW w:w="3330" w:type="dxa"/>
            <w:shd w:val="clear" w:color="auto" w:fill="BFBFBF" w:themeFill="background1" w:themeFillShade="BF"/>
          </w:tcPr>
          <w:p w14:paraId="09984641" w14:textId="77777777" w:rsidR="00333AAC" w:rsidRPr="00AD7B72" w:rsidRDefault="00333AAC" w:rsidP="00333AAC">
            <w:pPr>
              <w:rPr>
                <w:b/>
              </w:rPr>
            </w:pPr>
            <w:r>
              <w:rPr>
                <w:b/>
              </w:rPr>
              <w:t>Internal</w:t>
            </w:r>
            <w:r w:rsidRPr="00AD7B72">
              <w:rPr>
                <w:b/>
              </w:rPr>
              <w:t xml:space="preserve"> Cross Validation</w:t>
            </w:r>
            <w:r>
              <w:rPr>
                <w:b/>
              </w:rPr>
              <w:t xml:space="preserve"> (5 folds)</w:t>
            </w:r>
          </w:p>
        </w:tc>
        <w:tc>
          <w:tcPr>
            <w:tcW w:w="1897" w:type="dxa"/>
          </w:tcPr>
          <w:p w14:paraId="31CBF246" w14:textId="77777777" w:rsidR="00333AAC" w:rsidRPr="004448F3" w:rsidRDefault="00333AAC" w:rsidP="00333AAC">
            <w:pPr>
              <w:rPr>
                <w:vertAlign w:val="superscript"/>
              </w:rPr>
            </w:pPr>
            <w:r>
              <w:t>3.0667x10</w:t>
            </w:r>
            <w:r>
              <w:rPr>
                <w:vertAlign w:val="superscript"/>
              </w:rPr>
              <w:t>17</w:t>
            </w:r>
          </w:p>
        </w:tc>
        <w:tc>
          <w:tcPr>
            <w:tcW w:w="1897" w:type="dxa"/>
          </w:tcPr>
          <w:p w14:paraId="781A25EB" w14:textId="77777777" w:rsidR="00333AAC" w:rsidRPr="00FA2229" w:rsidRDefault="00333AAC" w:rsidP="00333AAC">
            <w:pPr>
              <w:rPr>
                <w:vertAlign w:val="superscript"/>
              </w:rPr>
            </w:pPr>
            <w:r>
              <w:t>3.0698X10</w:t>
            </w:r>
            <w:r>
              <w:rPr>
                <w:vertAlign w:val="superscript"/>
              </w:rPr>
              <w:t>17</w:t>
            </w:r>
          </w:p>
        </w:tc>
        <w:tc>
          <w:tcPr>
            <w:tcW w:w="1897" w:type="dxa"/>
          </w:tcPr>
          <w:p w14:paraId="1E2D94F2" w14:textId="77777777" w:rsidR="00333AAC" w:rsidRPr="00FB6B42" w:rsidRDefault="00333AAC" w:rsidP="00333AAC">
            <w:pPr>
              <w:rPr>
                <w:vertAlign w:val="superscript"/>
              </w:rPr>
            </w:pPr>
            <w:r>
              <w:t>5.1845x10</w:t>
            </w:r>
            <w:r>
              <w:rPr>
                <w:vertAlign w:val="superscript"/>
              </w:rPr>
              <w:t>17</w:t>
            </w:r>
          </w:p>
        </w:tc>
        <w:tc>
          <w:tcPr>
            <w:tcW w:w="2319" w:type="dxa"/>
          </w:tcPr>
          <w:p w14:paraId="55B7C308" w14:textId="77777777" w:rsidR="00333AAC" w:rsidRPr="008C29CE" w:rsidRDefault="00333AAC" w:rsidP="00333AAC">
            <w:pPr>
              <w:rPr>
                <w:vertAlign w:val="superscript"/>
              </w:rPr>
            </w:pPr>
            <w:r>
              <w:t>3.089X10</w:t>
            </w:r>
            <w:r>
              <w:rPr>
                <w:vertAlign w:val="superscript"/>
              </w:rPr>
              <w:t>17</w:t>
            </w:r>
          </w:p>
        </w:tc>
      </w:tr>
      <w:tr w:rsidR="00333AAC" w14:paraId="3B672B5C" w14:textId="77777777" w:rsidTr="00B93F63">
        <w:tc>
          <w:tcPr>
            <w:tcW w:w="3330" w:type="dxa"/>
            <w:shd w:val="clear" w:color="auto" w:fill="BFBFBF" w:themeFill="background1" w:themeFillShade="BF"/>
          </w:tcPr>
          <w:p w14:paraId="7C19B33C" w14:textId="77777777" w:rsidR="00333AAC" w:rsidRPr="00AD7B72" w:rsidRDefault="00333AAC" w:rsidP="00333AAC">
            <w:pPr>
              <w:rPr>
                <w:b/>
              </w:rPr>
            </w:pPr>
            <w:r>
              <w:rPr>
                <w:b/>
              </w:rPr>
              <w:t>External</w:t>
            </w:r>
            <w:r w:rsidRPr="00AD7B72">
              <w:rPr>
                <w:b/>
              </w:rPr>
              <w:t xml:space="preserve"> Cross Validation</w:t>
            </w:r>
            <w:r>
              <w:rPr>
                <w:b/>
              </w:rPr>
              <w:t xml:space="preserve"> (5 folds)</w:t>
            </w:r>
          </w:p>
        </w:tc>
        <w:tc>
          <w:tcPr>
            <w:tcW w:w="1897" w:type="dxa"/>
          </w:tcPr>
          <w:p w14:paraId="00FDF93D" w14:textId="77777777" w:rsidR="00333AAC" w:rsidRPr="006A0CD3" w:rsidRDefault="00333AAC" w:rsidP="00333AAC">
            <w:pPr>
              <w:rPr>
                <w:vertAlign w:val="superscript"/>
              </w:rPr>
            </w:pPr>
            <w:r>
              <w:t>2.3004x10</w:t>
            </w:r>
            <w:r>
              <w:rPr>
                <w:vertAlign w:val="superscript"/>
              </w:rPr>
              <w:t>17</w:t>
            </w:r>
          </w:p>
        </w:tc>
        <w:tc>
          <w:tcPr>
            <w:tcW w:w="1897" w:type="dxa"/>
          </w:tcPr>
          <w:p w14:paraId="2A4F5721" w14:textId="77777777" w:rsidR="00333AAC" w:rsidRDefault="00333AAC" w:rsidP="00333AAC">
            <w:r>
              <w:t>2.2927x10</w:t>
            </w:r>
            <w:r>
              <w:rPr>
                <w:vertAlign w:val="superscript"/>
              </w:rPr>
              <w:t>17</w:t>
            </w:r>
          </w:p>
        </w:tc>
        <w:tc>
          <w:tcPr>
            <w:tcW w:w="1897" w:type="dxa"/>
          </w:tcPr>
          <w:p w14:paraId="40CE48C8" w14:textId="77777777" w:rsidR="00333AAC" w:rsidRPr="00635413" w:rsidRDefault="00333AAC" w:rsidP="00333AAC">
            <w:pPr>
              <w:rPr>
                <w:vertAlign w:val="superscript"/>
              </w:rPr>
            </w:pPr>
            <w:r>
              <w:t>5.2081x10</w:t>
            </w:r>
            <w:r>
              <w:rPr>
                <w:vertAlign w:val="superscript"/>
              </w:rPr>
              <w:t>17</w:t>
            </w:r>
          </w:p>
        </w:tc>
        <w:tc>
          <w:tcPr>
            <w:tcW w:w="2319" w:type="dxa"/>
          </w:tcPr>
          <w:p w14:paraId="44CB040C" w14:textId="77777777" w:rsidR="00333AAC" w:rsidRPr="00635413" w:rsidRDefault="00333AAC" w:rsidP="00333AAC">
            <w:pPr>
              <w:rPr>
                <w:vertAlign w:val="superscript"/>
              </w:rPr>
            </w:pPr>
            <w:r>
              <w:t>2.3074x10</w:t>
            </w:r>
            <w:r>
              <w:rPr>
                <w:vertAlign w:val="superscript"/>
              </w:rPr>
              <w:t>17</w:t>
            </w:r>
          </w:p>
        </w:tc>
      </w:tr>
    </w:tbl>
    <w:p w14:paraId="7FF72A94" w14:textId="4EE0709E" w:rsidR="00265943" w:rsidRDefault="00265943" w:rsidP="006419B2"/>
    <w:p w14:paraId="1538A63B" w14:textId="77777777" w:rsidR="00F41859" w:rsidRDefault="00F41859" w:rsidP="00F41859">
      <w:pPr>
        <w:pStyle w:val="Heading2"/>
      </w:pPr>
      <w:bookmarkStart w:id="10" w:name="_Toc21270164"/>
      <w:bookmarkStart w:id="11" w:name="_Toc21283208"/>
      <w:r>
        <w:t>Prediction</w:t>
      </w:r>
      <w:bookmarkEnd w:id="10"/>
      <w:bookmarkEnd w:id="11"/>
    </w:p>
    <w:p w14:paraId="394DDFCE" w14:textId="1EEC5B0A" w:rsidR="00F41859" w:rsidRDefault="00F41859" w:rsidP="00F41859">
      <w:r>
        <w:t>After considering information provided by internal and external cross validation, it was found that the custom model had the highest performance. Compared to the other models, the Custom model had the lowest RMSE, indicating that the amount of variation in predicted and observed values are smaller</w:t>
      </w:r>
      <w:r w:rsidR="00E0749D">
        <w:t xml:space="preserve">. Although the AIC and SBC values – which suggest better goodness of fit while not being over-fit – were between 0.05% and 0.1% better for the Backward OLS model, the backward OLS model produced the worst of the four models in terms of CV PRESS, suggesting the amount of error from the test and training sets was the worst for this model. However, since the Custom model performed consistently well, and better than all four on the CV PRESS metrics – here, indicating the amount of error from test and training sets was the least, we used the Custom model for predictions. </w:t>
      </w:r>
      <w:r>
        <w:t xml:space="preserve">Cross Validation and Model performance statistics can be found in the </w:t>
      </w:r>
      <w:hyperlink w:anchor="_Model_Cross-Validations" w:history="1">
        <w:r w:rsidRPr="00CE7D78">
          <w:rPr>
            <w:rStyle w:val="Hyperlink"/>
          </w:rPr>
          <w:t>appendix</w:t>
        </w:r>
      </w:hyperlink>
      <w:r w:rsidR="00A933AE">
        <w:t>, along with the Extra Sums of Squares outputs.</w:t>
      </w:r>
    </w:p>
    <w:p w14:paraId="7B8FA86A" w14:textId="4C8DD85C" w:rsidR="00F41859" w:rsidRDefault="00F41859" w:rsidP="00F41859">
      <w:r>
        <w:t>Data from the test set was cleaned in a similar manner to the training set and</w:t>
      </w:r>
      <w:r w:rsidR="00AA0913">
        <w:t xml:space="preserve"> appended to the training set. </w:t>
      </w:r>
      <w:r>
        <w:t>After cleaning the test data there were 5</w:t>
      </w:r>
      <w:r w:rsidR="00AA0913">
        <w:t>,</w:t>
      </w:r>
      <w:r w:rsidR="0077223D">
        <w:t xml:space="preserve">093 observations. </w:t>
      </w:r>
      <w:r>
        <w:t xml:space="preserve">Many of these observations were removed due to </w:t>
      </w:r>
      <w:r w:rsidR="0077223D">
        <w:t>absence of values</w:t>
      </w:r>
      <w:r>
        <w:t xml:space="preserve"> and to </w:t>
      </w:r>
      <w:r w:rsidR="0077223D">
        <w:t>maintain consistency within</w:t>
      </w:r>
      <w:r>
        <w:t xml:space="preserve"> the structure</w:t>
      </w:r>
      <w:r w:rsidR="0077223D">
        <w:t>s</w:t>
      </w:r>
      <w:r>
        <w:t xml:space="preserve"> of the tra</w:t>
      </w:r>
      <w:r w:rsidR="0077223D">
        <w:t>ining and test sets.</w:t>
      </w:r>
      <w:r>
        <w:t xml:space="preserve"> The Custom model was then re-run with the training/test set in SAS to allow for predictions </w:t>
      </w:r>
      <w:r w:rsidR="009C34ED">
        <w:t xml:space="preserve">with 95% confidence intervals. </w:t>
      </w:r>
      <w:r>
        <w:t>Please see the attached “SampleSubmission.csv” for the Custom model predictions.</w:t>
      </w:r>
    </w:p>
    <w:p w14:paraId="513CEEC1" w14:textId="77777777" w:rsidR="00F41859" w:rsidRDefault="00F41859" w:rsidP="00F41859">
      <w:pPr>
        <w:pStyle w:val="Heading1"/>
      </w:pPr>
      <w:bookmarkStart w:id="12" w:name="_Toc21270165"/>
      <w:bookmarkStart w:id="13" w:name="_Toc21283209"/>
      <w:r w:rsidRPr="00252DEF">
        <w:t xml:space="preserve">Goal </w:t>
      </w:r>
      <w:r>
        <w:t>2</w:t>
      </w:r>
      <w:bookmarkEnd w:id="12"/>
      <w:bookmarkEnd w:id="13"/>
    </w:p>
    <w:p w14:paraId="1E0B397E" w14:textId="77777777" w:rsidR="005B7B24" w:rsidRPr="005B7B24" w:rsidRDefault="005B7B24" w:rsidP="005B7B24"/>
    <w:p w14:paraId="29863BE2" w14:textId="1DB40407" w:rsidR="005B7B24" w:rsidRPr="005B7B24" w:rsidRDefault="005B7B24" w:rsidP="005B7B24">
      <w:pPr>
        <w:pStyle w:val="Heading2"/>
      </w:pPr>
      <w:bookmarkStart w:id="14" w:name="_Toc21283210"/>
      <w:r>
        <w:t>Introduction</w:t>
      </w:r>
      <w:bookmarkEnd w:id="14"/>
    </w:p>
    <w:p w14:paraId="769E4522" w14:textId="21699D35" w:rsidR="005B7B24" w:rsidRDefault="005B7B24" w:rsidP="005B7B24">
      <w:r w:rsidRPr="005B7B24">
        <w:t>Many factors play a role in housing price and demand. Sberbank, a large bank in Russia provide historical housing data from August 2011 to June 2015 so we could predict the average property price for July 2015 through July 2016.  The housing market appears to be stable during this time – although the country’s economy was not, which can make forecasting difficult</w:t>
      </w:r>
      <w:r w:rsidR="00020594">
        <w:t>.</w:t>
      </w:r>
    </w:p>
    <w:p w14:paraId="02A57AEE" w14:textId="6BC0BC31" w:rsidR="00020594" w:rsidRPr="005B7B24" w:rsidRDefault="00020594" w:rsidP="00020594">
      <w:pPr>
        <w:pStyle w:val="Heading2"/>
        <w:rPr>
          <w:sz w:val="22"/>
        </w:rPr>
      </w:pPr>
      <w:bookmarkStart w:id="15" w:name="_Toc21283211"/>
      <w:r>
        <w:t>Data Wrangling</w:t>
      </w:r>
      <w:bookmarkEnd w:id="15"/>
    </w:p>
    <w:p w14:paraId="30CF28A8" w14:textId="77777777" w:rsidR="005B7B24" w:rsidRPr="005B7B24" w:rsidRDefault="005B7B24" w:rsidP="005B7B24">
      <w:r w:rsidRPr="005B7B24">
        <w:t xml:space="preserve">Using the data provided we extracted the timestamp and price values from the data provided by the bank.  The timestamp required formatting into a proper “date/time” standard.  Our goal was to recognize the average price by month-year and the variation over time.  The date field was separated into three additional columns; month, day year.  Then we merged the year and month columns together to capture the average price by month-year then this was numbered by in ascending order, example below.  </w:t>
      </w:r>
    </w:p>
    <w:p w14:paraId="16577FE3" w14:textId="77777777" w:rsidR="005B7B24" w:rsidRDefault="005B7B24" w:rsidP="005B7B24">
      <w:pPr>
        <w:spacing w:after="0"/>
        <w:jc w:val="center"/>
        <w:rPr>
          <w:sz w:val="16"/>
        </w:rPr>
      </w:pPr>
      <w:r w:rsidRPr="00043E52">
        <w:rPr>
          <w:noProof/>
          <w:sz w:val="16"/>
        </w:rPr>
        <w:lastRenderedPageBreak/>
        <w:drawing>
          <wp:inline distT="0" distB="0" distL="0" distR="0" wp14:anchorId="441A0D22" wp14:editId="36769E14">
            <wp:extent cx="2292115" cy="1078173"/>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89853" cy="1077109"/>
                    </a:xfrm>
                    <a:prstGeom prst="rect">
                      <a:avLst/>
                    </a:prstGeom>
                  </pic:spPr>
                </pic:pic>
              </a:graphicData>
            </a:graphic>
          </wp:inline>
        </w:drawing>
      </w:r>
    </w:p>
    <w:p w14:paraId="1F261393" w14:textId="77777777" w:rsidR="00070352" w:rsidRPr="00043E52" w:rsidRDefault="00070352" w:rsidP="005B7B24">
      <w:pPr>
        <w:spacing w:after="0"/>
        <w:jc w:val="center"/>
        <w:rPr>
          <w:sz w:val="16"/>
        </w:rPr>
      </w:pPr>
    </w:p>
    <w:p w14:paraId="35D1EC8D" w14:textId="77777777" w:rsidR="005B7B24" w:rsidRPr="005B7B24" w:rsidRDefault="005B7B24" w:rsidP="005B7B24">
      <w:r w:rsidRPr="005B7B24">
        <w:t>Looking at the data graphically we can see an upward trend of the average home price in the 47 months of data collected, however looking at the average price by year the trend is upward but has a sharp decline in 2015.  To explain the trends we analyzed the 71 variables the bank provided and we need to consider Russia’s volatile economy.</w:t>
      </w:r>
    </w:p>
    <w:p w14:paraId="516CA2D5" w14:textId="77777777" w:rsidR="005B7B24" w:rsidRPr="00F20612" w:rsidRDefault="005B7B24" w:rsidP="005B7B24">
      <w:pPr>
        <w:spacing w:after="0"/>
        <w:jc w:val="center"/>
        <w:rPr>
          <w:sz w:val="18"/>
        </w:rPr>
      </w:pPr>
      <w:r w:rsidRPr="00F20612">
        <w:rPr>
          <w:noProof/>
          <w:sz w:val="18"/>
        </w:rPr>
        <w:drawing>
          <wp:inline distT="0" distB="0" distL="0" distR="0" wp14:anchorId="7F9B3F1A" wp14:editId="01D0C07C">
            <wp:extent cx="6318914" cy="2156346"/>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318914" cy="2156346"/>
                    </a:xfrm>
                    <a:prstGeom prst="rect">
                      <a:avLst/>
                    </a:prstGeom>
                  </pic:spPr>
                </pic:pic>
              </a:graphicData>
            </a:graphic>
          </wp:inline>
        </w:drawing>
      </w:r>
    </w:p>
    <w:p w14:paraId="4FAF9567" w14:textId="77777777" w:rsidR="005B7B24" w:rsidRPr="00F20612" w:rsidRDefault="005B7B24" w:rsidP="005B7B24">
      <w:pPr>
        <w:spacing w:after="0"/>
        <w:rPr>
          <w:sz w:val="18"/>
        </w:rPr>
      </w:pPr>
    </w:p>
    <w:p w14:paraId="1E0369F6" w14:textId="77777777" w:rsidR="005B7B24" w:rsidRPr="005B7B24" w:rsidRDefault="005B7B24" w:rsidP="005B7B24">
      <w:r w:rsidRPr="005B7B24">
        <w:t xml:space="preserve">Looking at a simple linear regression model: </w:t>
      </w:r>
      <m:oMath>
        <m:acc>
          <m:accPr>
            <m:ctrlPr>
              <w:rPr>
                <w:rFonts w:ascii="Cambria Math" w:hAnsi="Cambria Math"/>
              </w:rPr>
            </m:ctrlPr>
          </m:accPr>
          <m:e>
            <m:r>
              <w:rPr>
                <w:rFonts w:ascii="Cambria Math" w:hAnsi="Cambria Math"/>
              </w:rPr>
              <m:t>AveragePrice</m:t>
            </m:r>
          </m:e>
        </m:ac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m:rPr>
                <m:sty m:val="p"/>
              </m:rPr>
              <w:rPr>
                <w:rFonts w:ascii="Cambria Math" w:hAnsi="Cambria Math"/>
              </w:rPr>
              <m:t>1</m:t>
            </m:r>
          </m:sub>
        </m:sSub>
        <m:r>
          <w:rPr>
            <w:rFonts w:ascii="Cambria Math" w:hAnsi="Cambria Math"/>
          </w:rPr>
          <m:t>MonthNumber</m:t>
        </m:r>
      </m:oMath>
      <w:r w:rsidRPr="005B7B24">
        <w:t>.  Can we assume the average home price will trend above or below the regression line for an extended amount of time, suggesting in serially correlated residuals?  Upon visual inspection of the residual plot, there evidence the series will run above and below the trend line.</w:t>
      </w:r>
    </w:p>
    <w:p w14:paraId="0404B82B" w14:textId="77777777" w:rsidR="005B7B24" w:rsidRPr="00F20612" w:rsidRDefault="005B7B24" w:rsidP="005B7B24">
      <w:pPr>
        <w:spacing w:after="0"/>
        <w:rPr>
          <w:sz w:val="18"/>
        </w:rPr>
      </w:pPr>
      <w:r>
        <w:rPr>
          <w:noProof/>
        </w:rPr>
        <w:drawing>
          <wp:inline distT="0" distB="0" distL="0" distR="0" wp14:anchorId="40750839" wp14:editId="56FC5643">
            <wp:extent cx="6311083" cy="27584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18555" cy="2761706"/>
                    </a:xfrm>
                    <a:prstGeom prst="rect">
                      <a:avLst/>
                    </a:prstGeom>
                  </pic:spPr>
                </pic:pic>
              </a:graphicData>
            </a:graphic>
          </wp:inline>
        </w:drawing>
      </w:r>
    </w:p>
    <w:p w14:paraId="4B7B383F" w14:textId="77777777" w:rsidR="005B7B24" w:rsidRPr="005B7B24" w:rsidRDefault="005B7B24" w:rsidP="005B7B24"/>
    <w:p w14:paraId="29A052E2" w14:textId="77777777" w:rsidR="00F41859" w:rsidRDefault="00F41859" w:rsidP="00F41859">
      <w:pPr>
        <w:pStyle w:val="Heading2"/>
      </w:pPr>
      <w:bookmarkStart w:id="16" w:name="_Toc21270166"/>
      <w:bookmarkStart w:id="17" w:name="_Toc21283212"/>
      <w:r>
        <w:lastRenderedPageBreak/>
        <w:t>Serial Correlation Verification</w:t>
      </w:r>
      <w:bookmarkEnd w:id="16"/>
      <w:bookmarkEnd w:id="17"/>
    </w:p>
    <w:p w14:paraId="069869BE" w14:textId="77777777" w:rsidR="00F41859" w:rsidRDefault="00F41859" w:rsidP="00F41859">
      <w:pPr>
        <w:rPr>
          <w:rFonts w:cstheme="minorHAnsi"/>
        </w:rPr>
      </w:pPr>
      <w:r>
        <w:t>This model has 1 variable, with 47 observations; given this information and the use of a Durban-Watson (DW) Table the lower and upper bounds used for identifying serial correlation are approximately: DW</w:t>
      </w:r>
      <w:r>
        <w:rPr>
          <w:vertAlign w:val="subscript"/>
        </w:rPr>
        <w:t>LB</w:t>
      </w:r>
      <w:r>
        <w:t xml:space="preserve"> </w:t>
      </w:r>
      <w:r>
        <w:rPr>
          <w:rFonts w:cstheme="minorHAnsi"/>
        </w:rPr>
        <w:t>≈</w:t>
      </w:r>
      <w:r>
        <w:t xml:space="preserve"> 1.50 and DW</w:t>
      </w:r>
      <w:r>
        <w:rPr>
          <w:vertAlign w:val="subscript"/>
        </w:rPr>
        <w:t>UB</w:t>
      </w:r>
      <w:r>
        <w:t xml:space="preserve"> </w:t>
      </w:r>
      <w:r>
        <w:rPr>
          <w:rFonts w:cstheme="minorHAnsi"/>
        </w:rPr>
        <w:t>≈ 1.59.  For a set of data to exhibit serial correlation, a model needs that have a DW statistic that is less than the DW lower bound.  If a model’s DW statistic is between the upper and lower bound than the model is inconclusive for serial correlations; if a model’s DW statistic is larger than the DW upper bound than that model does not have, or no longer has, serial correlation.</w:t>
      </w:r>
    </w:p>
    <w:p w14:paraId="201D55FF" w14:textId="77777777" w:rsidR="00F41859" w:rsidRDefault="00F41859" w:rsidP="00F41859">
      <w:pPr>
        <w:rPr>
          <w:rFonts w:cstheme="minorHAnsi"/>
        </w:rPr>
      </w:pPr>
      <w:r>
        <w:rPr>
          <w:rFonts w:cstheme="minorHAnsi"/>
        </w:rPr>
        <w:t>Upon initial inspection of an AR(0) model, the DW statistic of 0.7524 suggests that there is serial correlation between time observations.  The ACF and PACF plots suggest that a lag of 1 is a strong candidate for serial correlation correction.  When studying the PACF plot in more detail, the plot suggests that a lag of 5 may also be a candidate for serial correlation correction.</w:t>
      </w:r>
    </w:p>
    <w:p w14:paraId="2078E56A" w14:textId="77777777" w:rsidR="00F41859" w:rsidRDefault="00F41859" w:rsidP="00F41859">
      <w:pPr>
        <w:rPr>
          <w:rFonts w:cstheme="minorHAnsi"/>
        </w:rPr>
      </w:pPr>
      <w:r>
        <w:rPr>
          <w:rFonts w:cstheme="minorHAnsi"/>
        </w:rPr>
        <w:t>To screen for the correct number of lags to apply for time series, models for AR(1) – AR(5).  The main requirement for selecting the best lag for time series requires that the DW statistic be greater than 1.59, and that ACF and PACF plots show that there is no longer serial correlation, AIC, and SBC statistics provide further evidence confirming the performance of a model.  It is important to select the correct lag for prediction as it will adjust the standard error appropriately given the correlation between time values.  If the incorrect lag is selected prediction estimates may not be as accurate and may also have larger error terms and confidence interval widths.</w:t>
      </w:r>
    </w:p>
    <w:p w14:paraId="5905DBD0" w14:textId="6498A61E" w:rsidR="00F41859" w:rsidRPr="00251643" w:rsidRDefault="00F41859" w:rsidP="00F41859">
      <w:r>
        <w:t xml:space="preserve">After running time series models for AR(1) – AR(5), the AR(1) model had a DW statistic of 2.1502 (Pr&lt;DW) = 0.6422; AIC = 1340.68; and SBC = 1346.24.  Although the PACF plots in the AR(0) suggested that there was a potential for a lag 5 model, the DW-statistics for AR(2) – AR(5) models all showed DW statistics that were less than the DW lower limit of 1.50.  This confirmed that these models all still have serial correlation and are probably not the best models for describing this data.  The AR(1) model’s AIC and SBC statistics were also lower than the AR(2) – AR(5) models.  This suggests that the AR(1) model is a better fit for the data.  Please see the </w:t>
      </w:r>
      <w:hyperlink w:anchor="_Serial_Correlation_Verification" w:history="1">
        <w:r w:rsidRPr="001C4B4E">
          <w:rPr>
            <w:rStyle w:val="Hyperlink"/>
          </w:rPr>
          <w:t>appendix</w:t>
        </w:r>
      </w:hyperlink>
      <w:r>
        <w:t xml:space="preserve"> for DW, AIC, SBC, ACF, and PACF statistics.</w:t>
      </w:r>
    </w:p>
    <w:p w14:paraId="50CE9F44" w14:textId="77777777" w:rsidR="00F41859" w:rsidRDefault="00F41859" w:rsidP="00F41859">
      <w:pPr>
        <w:pStyle w:val="Heading2"/>
      </w:pPr>
      <w:bookmarkStart w:id="18" w:name="_Toc21270167"/>
      <w:bookmarkStart w:id="19" w:name="_Toc21283213"/>
      <w:r>
        <w:t>Time Series Predictions</w:t>
      </w:r>
      <w:bookmarkEnd w:id="18"/>
      <w:bookmarkEnd w:id="19"/>
    </w:p>
    <w:p w14:paraId="6EDF4684" w14:textId="06A12946" w:rsidR="00CA0BBB" w:rsidRPr="00CF5ED7" w:rsidRDefault="00F41859" w:rsidP="00F41859">
      <w:r>
        <w:t>Predictions were calculated using the AR(1) time series model based on criteria describe in the “Serial Correlation Verification” section.  The predictions include an upper and lower bound for the 95% confidence intervals.  There are no residuals as residuals cannot be calculated unless there are response values (AvgPrice) present.</w:t>
      </w:r>
    </w:p>
    <w:p w14:paraId="7D5216E3" w14:textId="77777777" w:rsidR="00F41859" w:rsidRDefault="00F41859" w:rsidP="00F41859">
      <w:pPr>
        <w:pStyle w:val="NoSpacing"/>
      </w:pPr>
      <w:r>
        <w:rPr>
          <w:noProof/>
        </w:rPr>
        <w:drawing>
          <wp:inline distT="0" distB="0" distL="0" distR="0" wp14:anchorId="3B1D7697" wp14:editId="745B64E8">
            <wp:extent cx="5943600" cy="2171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64EA1F.tmp"/>
                    <pic:cNvPicPr/>
                  </pic:nvPicPr>
                  <pic:blipFill>
                    <a:blip r:embed="rId14">
                      <a:extLst>
                        <a:ext uri="{28A0092B-C50C-407E-A947-70E740481C1C}">
                          <a14:useLocalDpi xmlns:a14="http://schemas.microsoft.com/office/drawing/2010/main" val="0"/>
                        </a:ext>
                      </a:extLst>
                    </a:blip>
                    <a:stretch>
                      <a:fillRect/>
                    </a:stretch>
                  </pic:blipFill>
                  <pic:spPr>
                    <a:xfrm>
                      <a:off x="0" y="0"/>
                      <a:ext cx="6363332" cy="232506"/>
                    </a:xfrm>
                    <a:prstGeom prst="rect">
                      <a:avLst/>
                    </a:prstGeom>
                  </pic:spPr>
                </pic:pic>
              </a:graphicData>
            </a:graphic>
          </wp:inline>
        </w:drawing>
      </w:r>
    </w:p>
    <w:p w14:paraId="51450703" w14:textId="77777777" w:rsidR="00F41859" w:rsidRDefault="00F41859" w:rsidP="00F41859">
      <w:pPr>
        <w:pStyle w:val="NoSpacing"/>
      </w:pPr>
      <w:r>
        <w:rPr>
          <w:noProof/>
        </w:rPr>
        <w:lastRenderedPageBreak/>
        <w:drawing>
          <wp:inline distT="0" distB="0" distL="0" distR="0" wp14:anchorId="713B0141" wp14:editId="7FAC06E2">
            <wp:extent cx="5980457" cy="255319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642A0F.tmp"/>
                    <pic:cNvPicPr/>
                  </pic:nvPicPr>
                  <pic:blipFill>
                    <a:blip r:embed="rId15">
                      <a:extLst>
                        <a:ext uri="{28A0092B-C50C-407E-A947-70E740481C1C}">
                          <a14:useLocalDpi xmlns:a14="http://schemas.microsoft.com/office/drawing/2010/main" val="0"/>
                        </a:ext>
                      </a:extLst>
                    </a:blip>
                    <a:stretch>
                      <a:fillRect/>
                    </a:stretch>
                  </pic:blipFill>
                  <pic:spPr>
                    <a:xfrm>
                      <a:off x="0" y="0"/>
                      <a:ext cx="5998946" cy="2561089"/>
                    </a:xfrm>
                    <a:prstGeom prst="rect">
                      <a:avLst/>
                    </a:prstGeom>
                  </pic:spPr>
                </pic:pic>
              </a:graphicData>
            </a:graphic>
          </wp:inline>
        </w:drawing>
      </w:r>
    </w:p>
    <w:p w14:paraId="602AE45E" w14:textId="77777777" w:rsidR="00F41859" w:rsidRDefault="00F41859" w:rsidP="00F41859">
      <w:pPr>
        <w:pStyle w:val="NoSpacing"/>
      </w:pPr>
    </w:p>
    <w:p w14:paraId="1EDB4ABF" w14:textId="03B33C45" w:rsidR="003513AE" w:rsidRPr="00F41859" w:rsidRDefault="00F41859">
      <w:r>
        <w:t>To see the full set of data including the training and test data, please see the attached “tsPrediction.csv” file included in the zip file.</w:t>
      </w:r>
      <w:bookmarkStart w:id="20" w:name="_Appendix"/>
      <w:bookmarkEnd w:id="20"/>
      <w:r w:rsidR="003513AE">
        <w:br w:type="page"/>
      </w:r>
    </w:p>
    <w:p w14:paraId="5DCF42A6" w14:textId="77777777" w:rsidR="003513AE" w:rsidRDefault="003513AE" w:rsidP="003513AE">
      <w:pPr>
        <w:pStyle w:val="Heading1"/>
      </w:pPr>
      <w:bookmarkStart w:id="21" w:name="_Toc21283214"/>
      <w:r w:rsidRPr="003513AE">
        <w:lastRenderedPageBreak/>
        <w:t>Appendix</w:t>
      </w:r>
      <w:bookmarkEnd w:id="21"/>
    </w:p>
    <w:p w14:paraId="733CBC29" w14:textId="77777777" w:rsidR="00577233" w:rsidRPr="00577233" w:rsidRDefault="00577233" w:rsidP="00577233"/>
    <w:p w14:paraId="7C0B5346" w14:textId="77777777" w:rsidR="00577233" w:rsidRDefault="00577233" w:rsidP="00577233">
      <w:pPr>
        <w:pStyle w:val="Heading2"/>
      </w:pPr>
      <w:bookmarkStart w:id="22" w:name="_Table_of_missing"/>
      <w:bookmarkStart w:id="23" w:name="_Toc21283215"/>
      <w:bookmarkEnd w:id="22"/>
      <w:r>
        <w:t>Table of missing values</w:t>
      </w:r>
      <w:bookmarkEnd w:id="23"/>
    </w:p>
    <w:tbl>
      <w:tblPr>
        <w:tblStyle w:val="GridTable4-Accent5"/>
        <w:tblW w:w="7825" w:type="dxa"/>
        <w:jc w:val="center"/>
        <w:tblLook w:val="04A0" w:firstRow="1" w:lastRow="0" w:firstColumn="1" w:lastColumn="0" w:noHBand="0" w:noVBand="1"/>
      </w:tblPr>
      <w:tblGrid>
        <w:gridCol w:w="2084"/>
        <w:gridCol w:w="1467"/>
        <w:gridCol w:w="2686"/>
        <w:gridCol w:w="1588"/>
      </w:tblGrid>
      <w:tr w:rsidR="00577233" w:rsidRPr="00FE67B2" w14:paraId="4DF127F5" w14:textId="77777777" w:rsidTr="004E6550">
        <w:trPr>
          <w:cnfStyle w:val="100000000000" w:firstRow="1" w:lastRow="0" w:firstColumn="0" w:lastColumn="0" w:oddVBand="0" w:evenVBand="0" w:oddHBand="0"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tcPr>
          <w:p w14:paraId="5986914D" w14:textId="77777777" w:rsidR="00577233" w:rsidRPr="007B3F85" w:rsidRDefault="00577233" w:rsidP="004E6550">
            <w:pPr>
              <w:rPr>
                <w:rFonts w:ascii="Calibri" w:eastAsia="Times New Roman" w:hAnsi="Calibri" w:cs="Calibri"/>
              </w:rPr>
            </w:pPr>
            <w:r w:rsidRPr="007B3F85">
              <w:rPr>
                <w:rFonts w:ascii="Calibri" w:eastAsia="Times New Roman" w:hAnsi="Calibri" w:cs="Calibri"/>
              </w:rPr>
              <w:t>Feature Name</w:t>
            </w:r>
          </w:p>
        </w:tc>
        <w:tc>
          <w:tcPr>
            <w:tcW w:w="1467" w:type="dxa"/>
            <w:noWrap/>
          </w:tcPr>
          <w:p w14:paraId="1A810DF8" w14:textId="77777777" w:rsidR="00577233" w:rsidRPr="007B3F85" w:rsidRDefault="00577233" w:rsidP="004E6550">
            <w:pPr>
              <w:ind w:left="-378"/>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7B3F85">
              <w:rPr>
                <w:rFonts w:ascii="Calibri" w:eastAsia="Times New Roman" w:hAnsi="Calibri" w:cs="Calibri"/>
              </w:rPr>
              <w:t>Count Missing</w:t>
            </w:r>
          </w:p>
        </w:tc>
        <w:tc>
          <w:tcPr>
            <w:tcW w:w="2686" w:type="dxa"/>
          </w:tcPr>
          <w:p w14:paraId="64019226" w14:textId="77777777" w:rsidR="00577233" w:rsidRPr="007B3F85" w:rsidRDefault="00577233" w:rsidP="004E655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7B3F85">
              <w:rPr>
                <w:rFonts w:ascii="Calibri" w:eastAsia="Times New Roman" w:hAnsi="Calibri" w:cs="Calibri"/>
              </w:rPr>
              <w:t>Feature Name</w:t>
            </w:r>
          </w:p>
        </w:tc>
        <w:tc>
          <w:tcPr>
            <w:tcW w:w="1588" w:type="dxa"/>
          </w:tcPr>
          <w:p w14:paraId="2B509858" w14:textId="77777777" w:rsidR="00577233" w:rsidRPr="007B3F85" w:rsidRDefault="00577233" w:rsidP="004E6550">
            <w:pPr>
              <w:ind w:right="-18"/>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7B3F85">
              <w:rPr>
                <w:rFonts w:ascii="Calibri" w:eastAsia="Times New Roman" w:hAnsi="Calibri" w:cs="Calibri"/>
              </w:rPr>
              <w:t>Count Missing</w:t>
            </w:r>
          </w:p>
        </w:tc>
      </w:tr>
      <w:tr w:rsidR="00577233" w:rsidRPr="00FE67B2" w14:paraId="69EBBAEB"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3796C07D"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hospital_beds_raion</w:t>
            </w:r>
          </w:p>
        </w:tc>
        <w:tc>
          <w:tcPr>
            <w:tcW w:w="1467" w:type="dxa"/>
            <w:noWrap/>
            <w:hideMark/>
          </w:tcPr>
          <w:p w14:paraId="2D635720"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12</w:t>
            </w:r>
            <w:r>
              <w:rPr>
                <w:rFonts w:ascii="Calibri" w:eastAsia="Times New Roman" w:hAnsi="Calibri" w:cs="Calibri"/>
                <w:color w:val="000000"/>
              </w:rPr>
              <w:t>,</w:t>
            </w:r>
            <w:r w:rsidRPr="00FE67B2">
              <w:rPr>
                <w:rFonts w:ascii="Calibri" w:eastAsia="Times New Roman" w:hAnsi="Calibri" w:cs="Calibri"/>
                <w:color w:val="000000"/>
              </w:rPr>
              <w:t>096</w:t>
            </w:r>
          </w:p>
        </w:tc>
        <w:tc>
          <w:tcPr>
            <w:tcW w:w="2686" w:type="dxa"/>
          </w:tcPr>
          <w:p w14:paraId="571226B0"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build_count_before_1920</w:t>
            </w:r>
          </w:p>
        </w:tc>
        <w:tc>
          <w:tcPr>
            <w:tcW w:w="1588" w:type="dxa"/>
          </w:tcPr>
          <w:p w14:paraId="6E631363"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1464A9FE"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136EB040"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build_year</w:t>
            </w:r>
          </w:p>
        </w:tc>
        <w:tc>
          <w:tcPr>
            <w:tcW w:w="1467" w:type="dxa"/>
            <w:noWrap/>
            <w:hideMark/>
          </w:tcPr>
          <w:p w14:paraId="186C49CA"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11</w:t>
            </w:r>
            <w:r>
              <w:rPr>
                <w:rFonts w:ascii="Calibri" w:eastAsia="Times New Roman" w:hAnsi="Calibri" w:cs="Calibri"/>
                <w:color w:val="000000"/>
              </w:rPr>
              <w:t>,</w:t>
            </w:r>
            <w:r w:rsidRPr="00FE67B2">
              <w:rPr>
                <w:rFonts w:ascii="Calibri" w:eastAsia="Times New Roman" w:hAnsi="Calibri" w:cs="Calibri"/>
                <w:color w:val="000000"/>
              </w:rPr>
              <w:t>392</w:t>
            </w:r>
          </w:p>
        </w:tc>
        <w:tc>
          <w:tcPr>
            <w:tcW w:w="2686" w:type="dxa"/>
          </w:tcPr>
          <w:p w14:paraId="0D578940"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build_count_1921.1945</w:t>
            </w:r>
          </w:p>
        </w:tc>
        <w:tc>
          <w:tcPr>
            <w:tcW w:w="1588" w:type="dxa"/>
          </w:tcPr>
          <w:p w14:paraId="72391EEF"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33E6C801"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74DA2FCA"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max_floor</w:t>
            </w:r>
          </w:p>
        </w:tc>
        <w:tc>
          <w:tcPr>
            <w:tcW w:w="1467" w:type="dxa"/>
            <w:noWrap/>
            <w:hideMark/>
          </w:tcPr>
          <w:p w14:paraId="71685343"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14:paraId="4A4F2D59"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build_count_1946.1970</w:t>
            </w:r>
          </w:p>
        </w:tc>
        <w:tc>
          <w:tcPr>
            <w:tcW w:w="1588" w:type="dxa"/>
          </w:tcPr>
          <w:p w14:paraId="5A8B7A7C"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7AE00F6A"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3793A9DA"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material</w:t>
            </w:r>
          </w:p>
        </w:tc>
        <w:tc>
          <w:tcPr>
            <w:tcW w:w="1467" w:type="dxa"/>
            <w:noWrap/>
            <w:hideMark/>
          </w:tcPr>
          <w:p w14:paraId="36E7E1B8"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14:paraId="78CB1B4B"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build_count_1971.1995</w:t>
            </w:r>
          </w:p>
        </w:tc>
        <w:tc>
          <w:tcPr>
            <w:tcW w:w="1588" w:type="dxa"/>
          </w:tcPr>
          <w:p w14:paraId="22E30914"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2052DAF6"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00BC5CD5"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num_room</w:t>
            </w:r>
          </w:p>
        </w:tc>
        <w:tc>
          <w:tcPr>
            <w:tcW w:w="1467" w:type="dxa"/>
            <w:noWrap/>
            <w:hideMark/>
          </w:tcPr>
          <w:p w14:paraId="55420CA7"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14:paraId="61EC4220"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build_count_after_1995</w:t>
            </w:r>
          </w:p>
        </w:tc>
        <w:tc>
          <w:tcPr>
            <w:tcW w:w="1588" w:type="dxa"/>
          </w:tcPr>
          <w:p w14:paraId="3FB1BAAA"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68FBC2EF"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25A6C29F"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kitch_sq</w:t>
            </w:r>
          </w:p>
        </w:tc>
        <w:tc>
          <w:tcPr>
            <w:tcW w:w="1467" w:type="dxa"/>
            <w:noWrap/>
            <w:hideMark/>
          </w:tcPr>
          <w:p w14:paraId="09850A88"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14:paraId="4FF1C2CC"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floor</w:t>
            </w:r>
          </w:p>
        </w:tc>
        <w:tc>
          <w:tcPr>
            <w:tcW w:w="1588" w:type="dxa"/>
          </w:tcPr>
          <w:p w14:paraId="08CAD937"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146</w:t>
            </w:r>
          </w:p>
        </w:tc>
      </w:tr>
      <w:tr w:rsidR="00577233" w:rsidRPr="00FE67B2" w14:paraId="41F052B8"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1D722E42"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preschool_quota</w:t>
            </w:r>
          </w:p>
        </w:tc>
        <w:tc>
          <w:tcPr>
            <w:tcW w:w="1467" w:type="dxa"/>
            <w:noWrap/>
            <w:hideMark/>
          </w:tcPr>
          <w:p w14:paraId="40654EE0"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5</w:t>
            </w:r>
            <w:r>
              <w:rPr>
                <w:rFonts w:ascii="Calibri" w:eastAsia="Times New Roman" w:hAnsi="Calibri" w:cs="Calibri"/>
                <w:color w:val="000000"/>
              </w:rPr>
              <w:t>,</w:t>
            </w:r>
            <w:r w:rsidRPr="00FE67B2">
              <w:rPr>
                <w:rFonts w:ascii="Calibri" w:eastAsia="Times New Roman" w:hAnsi="Calibri" w:cs="Calibri"/>
                <w:color w:val="000000"/>
              </w:rPr>
              <w:t>604</w:t>
            </w:r>
          </w:p>
        </w:tc>
        <w:tc>
          <w:tcPr>
            <w:tcW w:w="2686" w:type="dxa"/>
          </w:tcPr>
          <w:p w14:paraId="098FCA5C"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metro_min_walk</w:t>
            </w:r>
          </w:p>
        </w:tc>
        <w:tc>
          <w:tcPr>
            <w:tcW w:w="1588" w:type="dxa"/>
          </w:tcPr>
          <w:p w14:paraId="6C52DCDF"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35F43FE9"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3BA2327D"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life_sq</w:t>
            </w:r>
          </w:p>
        </w:tc>
        <w:tc>
          <w:tcPr>
            <w:tcW w:w="1467" w:type="dxa"/>
            <w:noWrap/>
            <w:hideMark/>
          </w:tcPr>
          <w:p w14:paraId="5877B07D"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5</w:t>
            </w:r>
            <w:r>
              <w:rPr>
                <w:rFonts w:ascii="Calibri" w:eastAsia="Times New Roman" w:hAnsi="Calibri" w:cs="Calibri"/>
                <w:color w:val="000000"/>
              </w:rPr>
              <w:t>,</w:t>
            </w:r>
            <w:r w:rsidRPr="00FE67B2">
              <w:rPr>
                <w:rFonts w:ascii="Calibri" w:eastAsia="Times New Roman" w:hAnsi="Calibri" w:cs="Calibri"/>
                <w:color w:val="000000"/>
              </w:rPr>
              <w:t>333</w:t>
            </w:r>
          </w:p>
        </w:tc>
        <w:tc>
          <w:tcPr>
            <w:tcW w:w="2686" w:type="dxa"/>
          </w:tcPr>
          <w:p w14:paraId="02BA8567"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metro_km_walk</w:t>
            </w:r>
          </w:p>
        </w:tc>
        <w:tc>
          <w:tcPr>
            <w:tcW w:w="1588" w:type="dxa"/>
          </w:tcPr>
          <w:p w14:paraId="489C79AA"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0B5D7BF0"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76448D41"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build_count_block</w:t>
            </w:r>
          </w:p>
        </w:tc>
        <w:tc>
          <w:tcPr>
            <w:tcW w:w="1467" w:type="dxa"/>
            <w:noWrap/>
            <w:hideMark/>
          </w:tcPr>
          <w:p w14:paraId="3EEBFEFC"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14:paraId="7EA1D37F"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railroad_station_walk_km</w:t>
            </w:r>
          </w:p>
        </w:tc>
        <w:tc>
          <w:tcPr>
            <w:tcW w:w="1588" w:type="dxa"/>
          </w:tcPr>
          <w:p w14:paraId="213BBA0E"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26B4B3A5"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1C68594B"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build_count_wood</w:t>
            </w:r>
          </w:p>
        </w:tc>
        <w:tc>
          <w:tcPr>
            <w:tcW w:w="1467" w:type="dxa"/>
            <w:noWrap/>
            <w:hideMark/>
          </w:tcPr>
          <w:p w14:paraId="6A364113"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14:paraId="3E6B63E6"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railroad_station_walk_min</w:t>
            </w:r>
          </w:p>
        </w:tc>
        <w:tc>
          <w:tcPr>
            <w:tcW w:w="1588" w:type="dxa"/>
          </w:tcPr>
          <w:p w14:paraId="38E43AE8"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42D20E75"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7D5C80DA"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build_count_frame</w:t>
            </w:r>
          </w:p>
        </w:tc>
        <w:tc>
          <w:tcPr>
            <w:tcW w:w="1467" w:type="dxa"/>
            <w:noWrap/>
            <w:hideMark/>
          </w:tcPr>
          <w:p w14:paraId="60C82913"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14:paraId="79DC9DBC"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ID_railroad_station_walk</w:t>
            </w:r>
          </w:p>
        </w:tc>
        <w:tc>
          <w:tcPr>
            <w:tcW w:w="1588" w:type="dxa"/>
          </w:tcPr>
          <w:p w14:paraId="1F9C1B5A"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3E8ED1A7"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0F817247"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build_count_brick</w:t>
            </w:r>
          </w:p>
        </w:tc>
        <w:tc>
          <w:tcPr>
            <w:tcW w:w="1467" w:type="dxa"/>
            <w:noWrap/>
            <w:hideMark/>
          </w:tcPr>
          <w:p w14:paraId="7409C41D"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14:paraId="35B580D3" w14:textId="77777777" w:rsidR="00577233" w:rsidRPr="00FE67B2" w:rsidRDefault="00577233" w:rsidP="004E655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588" w:type="dxa"/>
          </w:tcPr>
          <w:p w14:paraId="0F1BF4E6" w14:textId="77777777" w:rsidR="00577233" w:rsidRPr="00FE67B2" w:rsidRDefault="00577233" w:rsidP="004E655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bl>
    <w:p w14:paraId="080DD30E" w14:textId="77777777" w:rsidR="00577233" w:rsidRDefault="00577233" w:rsidP="00577233">
      <w:pPr>
        <w:ind w:left="4500"/>
        <w:rPr>
          <w:sz w:val="18"/>
        </w:rPr>
      </w:pPr>
      <w:r w:rsidRPr="00793006">
        <w:rPr>
          <w:sz w:val="18"/>
        </w:rPr>
        <w:t>Reference Table for Missing Values in modelingData.csv</w:t>
      </w:r>
    </w:p>
    <w:p w14:paraId="15667C55" w14:textId="77777777" w:rsidR="00F57CF6" w:rsidRDefault="00F57CF6" w:rsidP="00577233">
      <w:pPr>
        <w:ind w:left="4500"/>
        <w:rPr>
          <w:sz w:val="18"/>
        </w:rPr>
      </w:pPr>
    </w:p>
    <w:p w14:paraId="17BC7DDB" w14:textId="77777777" w:rsidR="00F57CF6" w:rsidRDefault="00F57CF6" w:rsidP="00F57CF6">
      <w:pPr>
        <w:pStyle w:val="Heading2"/>
      </w:pPr>
      <w:bookmarkStart w:id="24" w:name="_Variable_transformations_samples:"/>
      <w:bookmarkStart w:id="25" w:name="_Toc21283216"/>
      <w:bookmarkEnd w:id="24"/>
      <w:r>
        <w:t>Variable transformations samples: histograms</w:t>
      </w:r>
      <w:bookmarkEnd w:id="25"/>
    </w:p>
    <w:tbl>
      <w:tblPr>
        <w:tblStyle w:val="TableGrid"/>
        <w:tblW w:w="0" w:type="auto"/>
        <w:jc w:val="center"/>
        <w:tblLook w:val="04A0" w:firstRow="1" w:lastRow="0" w:firstColumn="1" w:lastColumn="0" w:noHBand="0" w:noVBand="1"/>
      </w:tblPr>
      <w:tblGrid>
        <w:gridCol w:w="3865"/>
        <w:gridCol w:w="3870"/>
      </w:tblGrid>
      <w:tr w:rsidR="006707B2" w14:paraId="12FA0570" w14:textId="77777777" w:rsidTr="00EF2B07">
        <w:trPr>
          <w:jc w:val="center"/>
        </w:trPr>
        <w:tc>
          <w:tcPr>
            <w:tcW w:w="3865" w:type="dxa"/>
          </w:tcPr>
          <w:p w14:paraId="3534FE25" w14:textId="77777777" w:rsidR="006707B2" w:rsidRPr="006F3358" w:rsidRDefault="006707B2" w:rsidP="006707B2">
            <w:pPr>
              <w:rPr>
                <w:noProof/>
                <w:spacing w:val="-2000"/>
              </w:rPr>
            </w:pPr>
            <w:r>
              <w:rPr>
                <w:rFonts w:ascii="Arial" w:hAnsi="Arial" w:cs="Arial"/>
                <w:b/>
                <w:noProof/>
                <w:sz w:val="24"/>
              </w:rPr>
              <w:t xml:space="preserve">Kitchen Square Meters </w:t>
            </w:r>
            <w:r w:rsidR="00BE29ED">
              <w:rPr>
                <w:rFonts w:ascii="Arial" w:hAnsi="Arial" w:cs="Arial"/>
                <w:b/>
                <w:noProof/>
                <w:sz w:val="24"/>
              </w:rPr>
              <w:t xml:space="preserve">Log </w:t>
            </w:r>
            <w:r>
              <w:rPr>
                <w:rFonts w:ascii="Arial" w:hAnsi="Arial" w:cs="Arial"/>
                <w:b/>
                <w:noProof/>
                <w:sz w:val="24"/>
              </w:rPr>
              <w:t>Transformation</w:t>
            </w:r>
          </w:p>
        </w:tc>
        <w:tc>
          <w:tcPr>
            <w:tcW w:w="3870" w:type="dxa"/>
          </w:tcPr>
          <w:p w14:paraId="4D06A523" w14:textId="77777777" w:rsidR="006707B2" w:rsidRPr="006F3358" w:rsidRDefault="006707B2" w:rsidP="006707B2">
            <w:pPr>
              <w:rPr>
                <w:noProof/>
                <w:spacing w:val="-2000"/>
              </w:rPr>
            </w:pPr>
            <w:r>
              <w:rPr>
                <w:rFonts w:ascii="Arial" w:hAnsi="Arial" w:cs="Arial"/>
                <w:b/>
                <w:noProof/>
                <w:sz w:val="24"/>
              </w:rPr>
              <w:t xml:space="preserve">Office Raion </w:t>
            </w:r>
            <w:r w:rsidR="00BE29ED">
              <w:rPr>
                <w:rFonts w:ascii="Arial" w:hAnsi="Arial" w:cs="Arial"/>
                <w:b/>
                <w:noProof/>
                <w:sz w:val="24"/>
              </w:rPr>
              <w:t xml:space="preserve">Square Root </w:t>
            </w:r>
            <w:r>
              <w:rPr>
                <w:rFonts w:ascii="Arial" w:hAnsi="Arial" w:cs="Arial"/>
                <w:b/>
                <w:noProof/>
                <w:sz w:val="24"/>
              </w:rPr>
              <w:t>Transformation</w:t>
            </w:r>
          </w:p>
        </w:tc>
      </w:tr>
      <w:tr w:rsidR="006707B2" w14:paraId="5F2B2038" w14:textId="77777777" w:rsidTr="00EF2B07">
        <w:trPr>
          <w:jc w:val="center"/>
        </w:trPr>
        <w:tc>
          <w:tcPr>
            <w:tcW w:w="3865" w:type="dxa"/>
          </w:tcPr>
          <w:p w14:paraId="1CAF4560" w14:textId="77777777" w:rsidR="006707B2" w:rsidRDefault="006707B2" w:rsidP="006707B2">
            <w:r w:rsidRPr="006F3358">
              <w:rPr>
                <w:noProof/>
                <w:spacing w:val="-2000"/>
              </w:rPr>
              <w:drawing>
                <wp:inline distT="0" distB="0" distL="0" distR="0" wp14:anchorId="7F6AB85E" wp14:editId="3C2FF4F2">
                  <wp:extent cx="2260600" cy="1828800"/>
                  <wp:effectExtent l="19050" t="19050" r="2540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0600" cy="1828800"/>
                          </a:xfrm>
                          <a:prstGeom prst="rect">
                            <a:avLst/>
                          </a:prstGeom>
                          <a:ln>
                            <a:solidFill>
                              <a:schemeClr val="tx1"/>
                            </a:solidFill>
                          </a:ln>
                        </pic:spPr>
                      </pic:pic>
                    </a:graphicData>
                  </a:graphic>
                </wp:inline>
              </w:drawing>
            </w:r>
          </w:p>
        </w:tc>
        <w:tc>
          <w:tcPr>
            <w:tcW w:w="3870" w:type="dxa"/>
          </w:tcPr>
          <w:p w14:paraId="0B052362" w14:textId="77777777" w:rsidR="006707B2" w:rsidRDefault="006707B2" w:rsidP="006707B2">
            <w:r>
              <w:rPr>
                <w:noProof/>
              </w:rPr>
              <w:drawing>
                <wp:inline distT="0" distB="0" distL="0" distR="0" wp14:anchorId="16D4B910" wp14:editId="79CC69C9">
                  <wp:extent cx="2260600" cy="1828800"/>
                  <wp:effectExtent l="19050" t="19050" r="2540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600" cy="1828800"/>
                          </a:xfrm>
                          <a:prstGeom prst="rect">
                            <a:avLst/>
                          </a:prstGeom>
                          <a:ln>
                            <a:solidFill>
                              <a:schemeClr val="tx1"/>
                            </a:solidFill>
                          </a:ln>
                        </pic:spPr>
                      </pic:pic>
                    </a:graphicData>
                  </a:graphic>
                </wp:inline>
              </w:drawing>
            </w:r>
          </w:p>
        </w:tc>
      </w:tr>
      <w:tr w:rsidR="006707B2" w14:paraId="5B520E9E" w14:textId="77777777" w:rsidTr="00EF2B07">
        <w:trPr>
          <w:jc w:val="center"/>
        </w:trPr>
        <w:tc>
          <w:tcPr>
            <w:tcW w:w="3865" w:type="dxa"/>
          </w:tcPr>
          <w:p w14:paraId="147FF856" w14:textId="77777777" w:rsidR="006707B2" w:rsidRDefault="006707B2" w:rsidP="006707B2">
            <w:r w:rsidRPr="006F3358">
              <w:rPr>
                <w:noProof/>
                <w:spacing w:val="-2000"/>
              </w:rPr>
              <w:drawing>
                <wp:inline distT="0" distB="0" distL="0" distR="0" wp14:anchorId="32032F18" wp14:editId="3F3274ED">
                  <wp:extent cx="2260600" cy="1828800"/>
                  <wp:effectExtent l="19050" t="19050" r="2540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0600" cy="1828800"/>
                          </a:xfrm>
                          <a:prstGeom prst="rect">
                            <a:avLst/>
                          </a:prstGeom>
                          <a:ln>
                            <a:solidFill>
                              <a:schemeClr val="tx1"/>
                            </a:solidFill>
                          </a:ln>
                        </pic:spPr>
                      </pic:pic>
                    </a:graphicData>
                  </a:graphic>
                </wp:inline>
              </w:drawing>
            </w:r>
          </w:p>
        </w:tc>
        <w:tc>
          <w:tcPr>
            <w:tcW w:w="3870" w:type="dxa"/>
          </w:tcPr>
          <w:p w14:paraId="0C66B59D" w14:textId="77777777" w:rsidR="006707B2" w:rsidRDefault="006707B2" w:rsidP="006707B2">
            <w:r w:rsidRPr="00336F83">
              <w:rPr>
                <w:noProof/>
                <w:spacing w:val="-2000"/>
              </w:rPr>
              <w:drawing>
                <wp:inline distT="0" distB="0" distL="0" distR="0" wp14:anchorId="0DBC6D56" wp14:editId="10BB296D">
                  <wp:extent cx="2260600" cy="1828800"/>
                  <wp:effectExtent l="19050" t="19050" r="2540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0600" cy="1828800"/>
                          </a:xfrm>
                          <a:prstGeom prst="rect">
                            <a:avLst/>
                          </a:prstGeom>
                          <a:ln>
                            <a:solidFill>
                              <a:schemeClr val="tx1"/>
                            </a:solidFill>
                          </a:ln>
                        </pic:spPr>
                      </pic:pic>
                    </a:graphicData>
                  </a:graphic>
                </wp:inline>
              </w:drawing>
            </w:r>
          </w:p>
        </w:tc>
      </w:tr>
    </w:tbl>
    <w:p w14:paraId="7607A148" w14:textId="77777777" w:rsidR="001464EF" w:rsidRDefault="001464EF" w:rsidP="001464EF"/>
    <w:p w14:paraId="1DC337DA" w14:textId="77777777" w:rsidR="002B30F7" w:rsidRDefault="002B30F7" w:rsidP="002B30F7">
      <w:pPr>
        <w:pStyle w:val="Heading2"/>
      </w:pPr>
      <w:bookmarkStart w:id="26" w:name="_Proportional_Imputation_Example"/>
      <w:bookmarkStart w:id="27" w:name="_Toc21283217"/>
      <w:bookmarkEnd w:id="26"/>
      <w:r>
        <w:lastRenderedPageBreak/>
        <w:t>Proportional Imputation Example</w:t>
      </w:r>
      <w:bookmarkEnd w:id="27"/>
    </w:p>
    <w:p w14:paraId="654260DD" w14:textId="77777777" w:rsidR="002B30F7" w:rsidRDefault="002B30F7" w:rsidP="002B30F7">
      <w:r>
        <w:rPr>
          <w:noProof/>
        </w:rPr>
        <w:drawing>
          <wp:inline distT="0" distB="0" distL="0" distR="0" wp14:anchorId="77310260" wp14:editId="2E351D87">
            <wp:extent cx="4351020" cy="11853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5777" cy="1211189"/>
                    </a:xfrm>
                    <a:prstGeom prst="rect">
                      <a:avLst/>
                    </a:prstGeom>
                  </pic:spPr>
                </pic:pic>
              </a:graphicData>
            </a:graphic>
          </wp:inline>
        </w:drawing>
      </w:r>
    </w:p>
    <w:p w14:paraId="3E8AE0BE" w14:textId="77777777" w:rsidR="00A11949" w:rsidRDefault="00A11949" w:rsidP="00A11949">
      <w:pPr>
        <w:pStyle w:val="Heading2"/>
      </w:pPr>
      <w:bookmarkStart w:id="28" w:name="_Toc21283218"/>
      <w:r>
        <w:t>Correlation Matrix Example</w:t>
      </w:r>
      <w:bookmarkEnd w:id="28"/>
    </w:p>
    <w:p w14:paraId="70DCA66C" w14:textId="77777777" w:rsidR="00A11949" w:rsidRDefault="00A11949" w:rsidP="002B30F7">
      <w:r>
        <w:t xml:space="preserve">Below is a portion of our correlation matrix used in the custom model. This table is too large to replicate in this document in its entirety. However, the code used to develop this is contained in section </w:t>
      </w:r>
      <w:hyperlink w:anchor="_Goal_1_SAS" w:history="1">
        <w:r w:rsidRPr="00A11949">
          <w:rPr>
            <w:rStyle w:val="Hyperlink"/>
          </w:rPr>
          <w:t>Goal 1 SAS Code: Modeling &amp; Cross-Validation</w:t>
        </w:r>
      </w:hyperlink>
      <w:r>
        <w:t>.</w:t>
      </w:r>
    </w:p>
    <w:p w14:paraId="5BE96F6C" w14:textId="77777777" w:rsidR="00A11949" w:rsidRDefault="00A11949" w:rsidP="002B30F7"/>
    <w:p w14:paraId="25647B8C" w14:textId="77777777" w:rsidR="00A11949" w:rsidRDefault="00A11949" w:rsidP="002B30F7">
      <w:r>
        <w:rPr>
          <w:noProof/>
        </w:rPr>
        <w:drawing>
          <wp:inline distT="0" distB="0" distL="0" distR="0" wp14:anchorId="46BA993D" wp14:editId="7F9580CA">
            <wp:extent cx="5943600" cy="30308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30855"/>
                    </a:xfrm>
                    <a:prstGeom prst="rect">
                      <a:avLst/>
                    </a:prstGeom>
                  </pic:spPr>
                </pic:pic>
              </a:graphicData>
            </a:graphic>
          </wp:inline>
        </w:drawing>
      </w:r>
    </w:p>
    <w:p w14:paraId="1AE46043" w14:textId="77777777" w:rsidR="00FE7948" w:rsidRDefault="00FE7948" w:rsidP="002B30F7"/>
    <w:p w14:paraId="464D98DF" w14:textId="77777777" w:rsidR="00FE7948" w:rsidRDefault="00FE7948" w:rsidP="00155A7D">
      <w:pPr>
        <w:pStyle w:val="Heading2"/>
      </w:pPr>
      <w:bookmarkStart w:id="29" w:name="_Toc21283219"/>
      <w:r>
        <w:t>Variance Inflation Factor</w:t>
      </w:r>
      <w:bookmarkEnd w:id="29"/>
    </w:p>
    <w:p w14:paraId="29EE7523" w14:textId="77777777" w:rsidR="00FE7948" w:rsidRDefault="00FE7948" w:rsidP="00FE7948">
      <w:r>
        <w:t xml:space="preserve">Below is a portion of our variance inflation factor scores and table output. As with the correlation matrix, this table is too large to replicate in this document in its entirety. However, the code used to develop this is contained in section </w:t>
      </w:r>
      <w:hyperlink w:anchor="_Goal_1_SAS" w:history="1">
        <w:r w:rsidRPr="00A11949">
          <w:rPr>
            <w:rStyle w:val="Hyperlink"/>
          </w:rPr>
          <w:t>Goal 1 SAS Code: Modeling &amp; Cross-Validation</w:t>
        </w:r>
      </w:hyperlink>
      <w:r>
        <w:t>. For our custom model, we applied a threshold cutoff for most variables of a Tolerance value less than 0.1. Terms used in significant interactions that breached this threshold were still used in the model as this provides a degree of healthy error in a model, which in turn prevents over-fitting to the modeling data.</w:t>
      </w:r>
    </w:p>
    <w:p w14:paraId="3C107630" w14:textId="77777777" w:rsidR="00155A7D" w:rsidRDefault="00155A7D" w:rsidP="00FE7948">
      <w:r>
        <w:rPr>
          <w:noProof/>
        </w:rPr>
        <w:lastRenderedPageBreak/>
        <w:drawing>
          <wp:inline distT="0" distB="0" distL="0" distR="0" wp14:anchorId="257AB81A" wp14:editId="6FF57484">
            <wp:extent cx="5943600" cy="374840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48405"/>
                    </a:xfrm>
                    <a:prstGeom prst="rect">
                      <a:avLst/>
                    </a:prstGeom>
                  </pic:spPr>
                </pic:pic>
              </a:graphicData>
            </a:graphic>
          </wp:inline>
        </w:drawing>
      </w:r>
    </w:p>
    <w:p w14:paraId="5E92EB4C" w14:textId="77777777" w:rsidR="00FE7948" w:rsidRDefault="00FE7948" w:rsidP="002B30F7"/>
    <w:p w14:paraId="4559B6F9" w14:textId="77777777" w:rsidR="00F57CF6" w:rsidRPr="00336F83" w:rsidRDefault="00F57CF6" w:rsidP="00336F83">
      <w:pPr>
        <w:rPr>
          <w:spacing w:val="-2000"/>
          <w:sz w:val="18"/>
        </w:rPr>
      </w:pPr>
    </w:p>
    <w:p w14:paraId="1DCD4BAC" w14:textId="77777777" w:rsidR="00577233" w:rsidRDefault="00577233" w:rsidP="00577233">
      <w:pPr>
        <w:pStyle w:val="Heading2"/>
      </w:pPr>
      <w:bookmarkStart w:id="30" w:name="_Toc21283220"/>
      <w:r>
        <w:t>Predictor Variables Interaction Plots</w:t>
      </w:r>
      <w:bookmarkEnd w:id="30"/>
    </w:p>
    <w:tbl>
      <w:tblPr>
        <w:tblStyle w:val="TableGrid"/>
        <w:tblW w:w="11340" w:type="dxa"/>
        <w:tblInd w:w="-995" w:type="dxa"/>
        <w:tblLook w:val="04A0" w:firstRow="1" w:lastRow="0" w:firstColumn="1" w:lastColumn="0" w:noHBand="0" w:noVBand="1"/>
      </w:tblPr>
      <w:tblGrid>
        <w:gridCol w:w="5490"/>
        <w:gridCol w:w="5850"/>
      </w:tblGrid>
      <w:tr w:rsidR="003513AE" w14:paraId="06B91E36" w14:textId="77777777" w:rsidTr="009D3B9F">
        <w:tc>
          <w:tcPr>
            <w:tcW w:w="5490" w:type="dxa"/>
            <w:vAlign w:val="center"/>
          </w:tcPr>
          <w:p w14:paraId="67DCB776" w14:textId="77777777" w:rsidR="003513AE" w:rsidRPr="001341D1" w:rsidRDefault="003513AE" w:rsidP="009D3B9F">
            <w:pPr>
              <w:ind w:right="-113"/>
              <w:jc w:val="center"/>
              <w:rPr>
                <w:rFonts w:ascii="Arial" w:hAnsi="Arial" w:cs="Arial"/>
                <w:color w:val="000000"/>
                <w:sz w:val="24"/>
                <w:szCs w:val="20"/>
              </w:rPr>
            </w:pPr>
            <w:r w:rsidRPr="001341D1">
              <w:rPr>
                <w:rFonts w:ascii="Arial" w:hAnsi="Arial" w:cs="Arial"/>
                <w:b/>
                <w:noProof/>
                <w:sz w:val="24"/>
              </w:rPr>
              <w:t>Interaction Plots between Predictor Variables</w:t>
            </w:r>
          </w:p>
        </w:tc>
        <w:tc>
          <w:tcPr>
            <w:tcW w:w="5850" w:type="dxa"/>
            <w:vAlign w:val="center"/>
          </w:tcPr>
          <w:p w14:paraId="197709A1" w14:textId="77777777" w:rsidR="003513AE" w:rsidRPr="001341D1" w:rsidRDefault="003513AE" w:rsidP="009D3B9F">
            <w:pPr>
              <w:ind w:right="-113"/>
              <w:jc w:val="center"/>
              <w:rPr>
                <w:rFonts w:ascii="Arial" w:hAnsi="Arial" w:cs="Arial"/>
                <w:b/>
                <w:noProof/>
                <w:sz w:val="24"/>
              </w:rPr>
            </w:pPr>
            <w:r w:rsidRPr="001341D1">
              <w:rPr>
                <w:rFonts w:ascii="Arial" w:hAnsi="Arial" w:cs="Arial"/>
                <w:b/>
                <w:noProof/>
                <w:sz w:val="24"/>
              </w:rPr>
              <w:t>Estimates, Errors, Student-t Statistics, p-Values for Predictors</w:t>
            </w:r>
          </w:p>
        </w:tc>
      </w:tr>
      <w:tr w:rsidR="003513AE" w14:paraId="21BE9E9F" w14:textId="77777777" w:rsidTr="009D3B9F">
        <w:tc>
          <w:tcPr>
            <w:tcW w:w="5490" w:type="dxa"/>
            <w:vAlign w:val="center"/>
          </w:tcPr>
          <w:p w14:paraId="06C8C45A"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Files\\_TD948_DESKTOP-DNDTPKO_\\SliceFitPlot27.png"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Files\\_TD948_DESKTOP-DNDTPKO_\\SliceFitPlot27.png"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Files\\_TD948_DESKTOP-DNDTPKO_\\SliceFitPlot27.png"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Files\\_TD948_DESKTOP-DNDTPKO_\\SliceFitPlot27.png"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Files\\_TD948_DESKTOP-DNDTPKO_\\SliceFitPlot27.png"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Files\\_TD948_DESKTOP-DNDTPKO_\\SliceFitPlot27.png" \* MERGEFORMATINET </w:instrText>
            </w:r>
            <w:r w:rsidR="00823E50">
              <w:rPr>
                <w:rFonts w:ascii="Arial" w:hAnsi="Arial" w:cs="Arial"/>
                <w:color w:val="000000"/>
                <w:sz w:val="20"/>
                <w:szCs w:val="20"/>
              </w:rPr>
              <w:fldChar w:fldCharType="separate"/>
            </w:r>
            <w:r w:rsidR="00D3463F">
              <w:rPr>
                <w:rFonts w:ascii="Arial" w:hAnsi="Arial" w:cs="Arial"/>
                <w:color w:val="000000"/>
                <w:sz w:val="20"/>
                <w:szCs w:val="20"/>
              </w:rPr>
              <w:fldChar w:fldCharType="begin"/>
            </w:r>
            <w:r w:rsidR="00D3463F">
              <w:rPr>
                <w:rFonts w:ascii="Arial" w:hAnsi="Arial" w:cs="Arial"/>
                <w:color w:val="000000"/>
                <w:sz w:val="20"/>
                <w:szCs w:val="20"/>
              </w:rPr>
              <w:instrText xml:space="preserve"> </w:instrText>
            </w:r>
            <w:r w:rsidR="00D3463F">
              <w:rPr>
                <w:rFonts w:ascii="Arial" w:hAnsi="Arial" w:cs="Arial"/>
                <w:color w:val="000000"/>
                <w:sz w:val="20"/>
                <w:szCs w:val="20"/>
              </w:rPr>
              <w:instrText>INCLUDEPICTURE  "C:\\Users\\Pablo\\AppData\\Local\\Microsoft\\</w:instrText>
            </w:r>
            <w:r w:rsidR="00D3463F">
              <w:rPr>
                <w:rFonts w:ascii="Arial" w:hAnsi="Arial" w:cs="Arial"/>
                <w:color w:val="000000"/>
                <w:sz w:val="20"/>
                <w:szCs w:val="20"/>
              </w:rPr>
              <w:instrText>Windows\\INetCache\\AppData\\Local\\Temp\\SAS Temporary Files\\_TD948_DESKTOP-DNDTPKO_\\SliceFitPlot27.png" \* MERGEFORMATINET</w:instrText>
            </w:r>
            <w:r w:rsidR="00D3463F">
              <w:rPr>
                <w:rFonts w:ascii="Arial" w:hAnsi="Arial" w:cs="Arial"/>
                <w:color w:val="000000"/>
                <w:sz w:val="20"/>
                <w:szCs w:val="20"/>
              </w:rPr>
              <w:instrText xml:space="preserve"> </w:instrText>
            </w:r>
            <w:r w:rsidR="00D3463F">
              <w:rPr>
                <w:rFonts w:ascii="Arial" w:hAnsi="Arial" w:cs="Arial"/>
                <w:color w:val="000000"/>
                <w:sz w:val="20"/>
                <w:szCs w:val="20"/>
              </w:rPr>
              <w:fldChar w:fldCharType="separate"/>
            </w:r>
            <w:r w:rsidR="002B79EF">
              <w:rPr>
                <w:rFonts w:ascii="Arial" w:hAnsi="Arial" w:cs="Arial"/>
                <w:color w:val="000000"/>
                <w:sz w:val="20"/>
                <w:szCs w:val="20"/>
              </w:rPr>
              <w:pict w14:anchorId="3683D933">
                <v:shape id="_x0000_i1026" type="#_x0000_t75" alt="Sliced Fit Plot for price_doc by X0_17_all categorized by X16_29_all with 95% Confidence Limits" style="width:231pt;height:173.4pt">
                  <v:imagedata r:id="rId8" r:href="rId23"/>
                </v:shape>
              </w:pict>
            </w:r>
            <w:r w:rsidR="00D3463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5F217627" w14:textId="77777777" w:rsidR="003513AE" w:rsidRDefault="003513AE" w:rsidP="009D3B9F">
            <w:pPr>
              <w:jc w:val="center"/>
            </w:pPr>
            <w:r>
              <w:rPr>
                <w:noProof/>
              </w:rPr>
              <w:drawing>
                <wp:inline distT="0" distB="0" distL="0" distR="0" wp14:anchorId="7B304D12" wp14:editId="070999B0">
                  <wp:extent cx="2743200" cy="1028054"/>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028054"/>
                          </a:xfrm>
                          <a:prstGeom prst="rect">
                            <a:avLst/>
                          </a:prstGeom>
                        </pic:spPr>
                      </pic:pic>
                    </a:graphicData>
                  </a:graphic>
                </wp:inline>
              </w:drawing>
            </w:r>
          </w:p>
        </w:tc>
      </w:tr>
      <w:tr w:rsidR="003513AE" w14:paraId="2C2EB32E" w14:textId="77777777" w:rsidTr="009D3B9F">
        <w:tc>
          <w:tcPr>
            <w:tcW w:w="5490" w:type="dxa"/>
            <w:vAlign w:val="center"/>
          </w:tcPr>
          <w:p w14:paraId="28D7F52E" w14:textId="77777777"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Files\\_TD948_DESKTOP-DNDTPKO_\\SliceFitPlot28.png"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Files\\_TD948_DESKTOP-DNDTPKO_\\SliceFitPlot28.png"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Files\\_TD948_DESKTOP-DNDTPKO_\\SliceFitPlot28.png"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Files\\_TD948_DESKTOP-DNDTPKO_\\SliceFitPlot28.png"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Files\\_TD948_DESKTOP-DNDTPKO_\\SliceFitPlot28.png"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Files\\_TD948_DESKTOP-DNDTPKO_\\SliceFitPlot28.png" \* MERGEFORMATINET </w:instrText>
            </w:r>
            <w:r w:rsidR="00823E50">
              <w:rPr>
                <w:rFonts w:ascii="Arial" w:hAnsi="Arial" w:cs="Arial"/>
                <w:color w:val="000000"/>
                <w:sz w:val="20"/>
                <w:szCs w:val="20"/>
              </w:rPr>
              <w:fldChar w:fldCharType="separate"/>
            </w:r>
            <w:r w:rsidR="00D3463F">
              <w:rPr>
                <w:rFonts w:ascii="Arial" w:hAnsi="Arial" w:cs="Arial"/>
                <w:color w:val="000000"/>
                <w:sz w:val="20"/>
                <w:szCs w:val="20"/>
              </w:rPr>
              <w:fldChar w:fldCharType="begin"/>
            </w:r>
            <w:r w:rsidR="00D3463F">
              <w:rPr>
                <w:rFonts w:ascii="Arial" w:hAnsi="Arial" w:cs="Arial"/>
                <w:color w:val="000000"/>
                <w:sz w:val="20"/>
                <w:szCs w:val="20"/>
              </w:rPr>
              <w:instrText xml:space="preserve"> </w:instrText>
            </w:r>
            <w:r w:rsidR="00D3463F">
              <w:rPr>
                <w:rFonts w:ascii="Arial" w:hAnsi="Arial" w:cs="Arial"/>
                <w:color w:val="000000"/>
                <w:sz w:val="20"/>
                <w:szCs w:val="20"/>
              </w:rPr>
              <w:instrText>INCLUDEPICTURE  "C:\\Users\\Pablo\\AppData\\Local\\Microsoft\\Windows\\INetCache\\AppDa</w:instrText>
            </w:r>
            <w:r w:rsidR="00D3463F">
              <w:rPr>
                <w:rFonts w:ascii="Arial" w:hAnsi="Arial" w:cs="Arial"/>
                <w:color w:val="000000"/>
                <w:sz w:val="20"/>
                <w:szCs w:val="20"/>
              </w:rPr>
              <w:instrText>ta\\Local\\Temp\\SAS Temporary Files\\_TD948_DESKTOP-DNDTPKO_\\SliceFitPlot28.png" \* MERGEFORMATINET</w:instrText>
            </w:r>
            <w:r w:rsidR="00D3463F">
              <w:rPr>
                <w:rFonts w:ascii="Arial" w:hAnsi="Arial" w:cs="Arial"/>
                <w:color w:val="000000"/>
                <w:sz w:val="20"/>
                <w:szCs w:val="20"/>
              </w:rPr>
              <w:instrText xml:space="preserve"> </w:instrText>
            </w:r>
            <w:r w:rsidR="00D3463F">
              <w:rPr>
                <w:rFonts w:ascii="Arial" w:hAnsi="Arial" w:cs="Arial"/>
                <w:color w:val="000000"/>
                <w:sz w:val="20"/>
                <w:szCs w:val="20"/>
              </w:rPr>
              <w:fldChar w:fldCharType="separate"/>
            </w:r>
            <w:r w:rsidR="002B79EF">
              <w:rPr>
                <w:rFonts w:ascii="Arial" w:hAnsi="Arial" w:cs="Arial"/>
                <w:color w:val="000000"/>
                <w:sz w:val="20"/>
                <w:szCs w:val="20"/>
              </w:rPr>
              <w:pict w14:anchorId="1659A904">
                <v:shape id="_x0000_i1027" type="#_x0000_t75" alt="Sliced Fit Plot for price_doc by children_school categorized by school_km with 95% Confidence Limits" style="width:240.6pt;height:180pt">
                  <v:imagedata r:id="rId24" r:href="rId25"/>
                </v:shape>
              </w:pict>
            </w:r>
            <w:r w:rsidR="00D3463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7FE5C11F" w14:textId="77777777" w:rsidR="003513AE" w:rsidRDefault="003513AE" w:rsidP="009D3B9F">
            <w:pPr>
              <w:jc w:val="center"/>
            </w:pPr>
            <w:r>
              <w:rPr>
                <w:noProof/>
              </w:rPr>
              <w:drawing>
                <wp:inline distT="0" distB="0" distL="0" distR="0" wp14:anchorId="08B5BB26" wp14:editId="3ED9593A">
                  <wp:extent cx="2743200" cy="98734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200" cy="987348"/>
                          </a:xfrm>
                          <a:prstGeom prst="rect">
                            <a:avLst/>
                          </a:prstGeom>
                        </pic:spPr>
                      </pic:pic>
                    </a:graphicData>
                  </a:graphic>
                </wp:inline>
              </w:drawing>
            </w:r>
          </w:p>
        </w:tc>
      </w:tr>
      <w:tr w:rsidR="003513AE" w14:paraId="648F8073" w14:textId="77777777" w:rsidTr="009D3B9F">
        <w:tc>
          <w:tcPr>
            <w:tcW w:w="5490" w:type="dxa"/>
            <w:vAlign w:val="center"/>
          </w:tcPr>
          <w:p w14:paraId="169CBB5D"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Files\\_TD948_DESKTOP-DNDTPKO_\\SliceFitPlot29.png"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Files\\_TD948_DESKTOP-DNDTPKO_\\SliceFitPlot29.png"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Files\\_TD948_DESKTOP-DNDTPKO_\\SliceFitPlot29.png"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Files\\_TD948_DESKTOP-DNDTPKO_\\SliceFitPlot29.png"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Files\\_TD948_DESKTOP-DNDTPKO_\\SliceFitPlot29.png"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Files\\_TD948_DESKTOP-DNDTPKO_\\SliceFitPlot29.png" \* MERGEFORMATINET </w:instrText>
            </w:r>
            <w:r w:rsidR="00823E50">
              <w:rPr>
                <w:rFonts w:ascii="Arial" w:hAnsi="Arial" w:cs="Arial"/>
                <w:color w:val="000000"/>
                <w:sz w:val="20"/>
                <w:szCs w:val="20"/>
              </w:rPr>
              <w:fldChar w:fldCharType="separate"/>
            </w:r>
            <w:r w:rsidR="00D3463F">
              <w:rPr>
                <w:rFonts w:ascii="Arial" w:hAnsi="Arial" w:cs="Arial"/>
                <w:color w:val="000000"/>
                <w:sz w:val="20"/>
                <w:szCs w:val="20"/>
              </w:rPr>
              <w:fldChar w:fldCharType="begin"/>
            </w:r>
            <w:r w:rsidR="00D3463F">
              <w:rPr>
                <w:rFonts w:ascii="Arial" w:hAnsi="Arial" w:cs="Arial"/>
                <w:color w:val="000000"/>
                <w:sz w:val="20"/>
                <w:szCs w:val="20"/>
              </w:rPr>
              <w:instrText xml:space="preserve"> </w:instrText>
            </w:r>
            <w:r w:rsidR="00D3463F">
              <w:rPr>
                <w:rFonts w:ascii="Arial" w:hAnsi="Arial" w:cs="Arial"/>
                <w:color w:val="000000"/>
                <w:sz w:val="20"/>
                <w:szCs w:val="20"/>
              </w:rPr>
              <w:instrText>INCLUDEPICTURE  "C:\\Users\\Pablo\\AppData\\Local\\Microsoft\\Windows\\INetCache\\AppDa</w:instrText>
            </w:r>
            <w:r w:rsidR="00D3463F">
              <w:rPr>
                <w:rFonts w:ascii="Arial" w:hAnsi="Arial" w:cs="Arial"/>
                <w:color w:val="000000"/>
                <w:sz w:val="20"/>
                <w:szCs w:val="20"/>
              </w:rPr>
              <w:instrText>ta\\Local\\Temp\\SAS Temporary Files\\_TD948_DESKTOP-DNDTPKO_\\SliceFitPlot29.png" \* MERGEFORMATINET</w:instrText>
            </w:r>
            <w:r w:rsidR="00D3463F">
              <w:rPr>
                <w:rFonts w:ascii="Arial" w:hAnsi="Arial" w:cs="Arial"/>
                <w:color w:val="000000"/>
                <w:sz w:val="20"/>
                <w:szCs w:val="20"/>
              </w:rPr>
              <w:instrText xml:space="preserve"> </w:instrText>
            </w:r>
            <w:r w:rsidR="00D3463F">
              <w:rPr>
                <w:rFonts w:ascii="Arial" w:hAnsi="Arial" w:cs="Arial"/>
                <w:color w:val="000000"/>
                <w:sz w:val="20"/>
                <w:szCs w:val="20"/>
              </w:rPr>
              <w:fldChar w:fldCharType="separate"/>
            </w:r>
            <w:r w:rsidR="002B79EF">
              <w:rPr>
                <w:rFonts w:ascii="Arial" w:hAnsi="Arial" w:cs="Arial"/>
                <w:color w:val="000000"/>
                <w:sz w:val="20"/>
                <w:szCs w:val="20"/>
              </w:rPr>
              <w:pict w14:anchorId="3340D74B">
                <v:shape id="_x0000_i1028" type="#_x0000_t75" alt="Sliced Fit Plot for price_doc by build_count_block categorized by build_count_1921_194 with 95% Confidence Limits" style="width:240pt;height:180pt">
                  <v:imagedata r:id="rId27" r:href="rId28"/>
                </v:shape>
              </w:pict>
            </w:r>
            <w:r w:rsidR="00D3463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15CC957C" w14:textId="77777777" w:rsidR="003513AE" w:rsidRDefault="003513AE" w:rsidP="009D3B9F">
            <w:pPr>
              <w:jc w:val="center"/>
            </w:pPr>
            <w:r>
              <w:rPr>
                <w:noProof/>
              </w:rPr>
              <w:drawing>
                <wp:inline distT="0" distB="0" distL="0" distR="0" wp14:anchorId="59902E30" wp14:editId="0B48CE64">
                  <wp:extent cx="2743200" cy="9998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999858"/>
                          </a:xfrm>
                          <a:prstGeom prst="rect">
                            <a:avLst/>
                          </a:prstGeom>
                        </pic:spPr>
                      </pic:pic>
                    </a:graphicData>
                  </a:graphic>
                </wp:inline>
              </w:drawing>
            </w:r>
          </w:p>
        </w:tc>
      </w:tr>
      <w:tr w:rsidR="003513AE" w14:paraId="0A14D958" w14:textId="77777777" w:rsidTr="009D3B9F">
        <w:tc>
          <w:tcPr>
            <w:tcW w:w="5490" w:type="dxa"/>
            <w:vAlign w:val="center"/>
          </w:tcPr>
          <w:p w14:paraId="703FA3C6"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Files\\_TD948_DESKTOP-DNDTPKO_\\SliceFitPlot30.png"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Files\\_TD948_DESKTOP-DNDTPKO_\\SliceFitPlot30.png"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Files\\_TD948_DESKTOP-DNDTPKO_\\SliceFitPlot30.png"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Files\\_TD948_DESKTOP-DNDTPKO_\\SliceFitPlot30.png"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Files\\_TD948_DESKTOP-DNDTPKO_\\SliceFitPlot30.png"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Files\\_TD948_DESKTOP-DNDTPKO_\\SliceFitPlot30.png" \* MERGEFORMATINET </w:instrText>
            </w:r>
            <w:r w:rsidR="00823E50">
              <w:rPr>
                <w:rFonts w:ascii="Arial" w:hAnsi="Arial" w:cs="Arial"/>
                <w:color w:val="000000"/>
                <w:sz w:val="20"/>
                <w:szCs w:val="20"/>
              </w:rPr>
              <w:fldChar w:fldCharType="separate"/>
            </w:r>
            <w:r w:rsidR="00D3463F">
              <w:rPr>
                <w:rFonts w:ascii="Arial" w:hAnsi="Arial" w:cs="Arial"/>
                <w:color w:val="000000"/>
                <w:sz w:val="20"/>
                <w:szCs w:val="20"/>
              </w:rPr>
              <w:fldChar w:fldCharType="begin"/>
            </w:r>
            <w:r w:rsidR="00D3463F">
              <w:rPr>
                <w:rFonts w:ascii="Arial" w:hAnsi="Arial" w:cs="Arial"/>
                <w:color w:val="000000"/>
                <w:sz w:val="20"/>
                <w:szCs w:val="20"/>
              </w:rPr>
              <w:instrText xml:space="preserve"> </w:instrText>
            </w:r>
            <w:r w:rsidR="00D3463F">
              <w:rPr>
                <w:rFonts w:ascii="Arial" w:hAnsi="Arial" w:cs="Arial"/>
                <w:color w:val="000000"/>
                <w:sz w:val="20"/>
                <w:szCs w:val="20"/>
              </w:rPr>
              <w:instrText>INCLUDEPICTURE  "C:\\Users\\Pablo\\AppData\\Local\\Microsoft\\Windows\\INetCache\\AppDa</w:instrText>
            </w:r>
            <w:r w:rsidR="00D3463F">
              <w:rPr>
                <w:rFonts w:ascii="Arial" w:hAnsi="Arial" w:cs="Arial"/>
                <w:color w:val="000000"/>
                <w:sz w:val="20"/>
                <w:szCs w:val="20"/>
              </w:rPr>
              <w:instrText>ta\\Local\\Temp\\SAS Temporary Files\\_TD948_DESKTOP-DNDTPKO_\\SliceFitPlot30.png" \* MERGEFORMATINET</w:instrText>
            </w:r>
            <w:r w:rsidR="00D3463F">
              <w:rPr>
                <w:rFonts w:ascii="Arial" w:hAnsi="Arial" w:cs="Arial"/>
                <w:color w:val="000000"/>
                <w:sz w:val="20"/>
                <w:szCs w:val="20"/>
              </w:rPr>
              <w:instrText xml:space="preserve"> </w:instrText>
            </w:r>
            <w:r w:rsidR="00D3463F">
              <w:rPr>
                <w:rFonts w:ascii="Arial" w:hAnsi="Arial" w:cs="Arial"/>
                <w:color w:val="000000"/>
                <w:sz w:val="20"/>
                <w:szCs w:val="20"/>
              </w:rPr>
              <w:fldChar w:fldCharType="separate"/>
            </w:r>
            <w:r w:rsidR="002B79EF">
              <w:rPr>
                <w:rFonts w:ascii="Arial" w:hAnsi="Arial" w:cs="Arial"/>
                <w:color w:val="000000"/>
                <w:sz w:val="20"/>
                <w:szCs w:val="20"/>
              </w:rPr>
              <w:pict w14:anchorId="03229BD6">
                <v:shape id="_x0000_i1029" type="#_x0000_t75" alt="Sliced Fit Plot for price_doc by build_count_block categorized by build_count_1946_197 with 95% Confidence Limits" style="width:240pt;height:180pt">
                  <v:imagedata r:id="rId30" r:href="rId31"/>
                </v:shape>
              </w:pict>
            </w:r>
            <w:r w:rsidR="00D3463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547AE7A0" w14:textId="77777777" w:rsidR="003513AE" w:rsidRDefault="003513AE" w:rsidP="009D3B9F">
            <w:pPr>
              <w:jc w:val="center"/>
            </w:pPr>
            <w:r>
              <w:rPr>
                <w:noProof/>
              </w:rPr>
              <w:drawing>
                <wp:inline distT="0" distB="0" distL="0" distR="0" wp14:anchorId="61C11B7C" wp14:editId="48484D79">
                  <wp:extent cx="2743200" cy="100261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1002617"/>
                          </a:xfrm>
                          <a:prstGeom prst="rect">
                            <a:avLst/>
                          </a:prstGeom>
                        </pic:spPr>
                      </pic:pic>
                    </a:graphicData>
                  </a:graphic>
                </wp:inline>
              </w:drawing>
            </w:r>
          </w:p>
        </w:tc>
      </w:tr>
      <w:tr w:rsidR="003513AE" w14:paraId="404935CC" w14:textId="77777777" w:rsidTr="009D3B9F">
        <w:tc>
          <w:tcPr>
            <w:tcW w:w="5490" w:type="dxa"/>
            <w:vAlign w:val="center"/>
          </w:tcPr>
          <w:p w14:paraId="5CE2ADE1" w14:textId="77777777"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Files\\_TD948_DESKTOP-DNDTPKO_\\SliceFitPlot31.png"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Files\\_TD948_DESKTOP-DNDTPKO_\\SliceFitPlot31.png"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Files\\_TD948_DESKTOP-DNDTPKO_\\SliceFitPlot31.png"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Files\\_TD948_DESKTOP-DNDTPKO_\\SliceFitPlot31.png"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Files\\_TD948_DESKTOP-DNDTPKO_\\SliceFitPlot31.png"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Files\\_TD948_DESKTOP-DNDTPKO_\\SliceFitPlot31.png" \* MERGEFORMATINET </w:instrText>
            </w:r>
            <w:r w:rsidR="00823E50">
              <w:rPr>
                <w:rFonts w:ascii="Arial" w:hAnsi="Arial" w:cs="Arial"/>
                <w:color w:val="000000"/>
                <w:sz w:val="20"/>
                <w:szCs w:val="20"/>
              </w:rPr>
              <w:fldChar w:fldCharType="separate"/>
            </w:r>
            <w:r w:rsidR="00D3463F">
              <w:rPr>
                <w:rFonts w:ascii="Arial" w:hAnsi="Arial" w:cs="Arial"/>
                <w:color w:val="000000"/>
                <w:sz w:val="20"/>
                <w:szCs w:val="20"/>
              </w:rPr>
              <w:fldChar w:fldCharType="begin"/>
            </w:r>
            <w:r w:rsidR="00D3463F">
              <w:rPr>
                <w:rFonts w:ascii="Arial" w:hAnsi="Arial" w:cs="Arial"/>
                <w:color w:val="000000"/>
                <w:sz w:val="20"/>
                <w:szCs w:val="20"/>
              </w:rPr>
              <w:instrText xml:space="preserve"> </w:instrText>
            </w:r>
            <w:r w:rsidR="00D3463F">
              <w:rPr>
                <w:rFonts w:ascii="Arial" w:hAnsi="Arial" w:cs="Arial"/>
                <w:color w:val="000000"/>
                <w:sz w:val="20"/>
                <w:szCs w:val="20"/>
              </w:rPr>
              <w:instrText>INCLUDEPICTURE  "C:\\Users\\Pablo\\AppData\\Local\\Microsoft\\Windows\\INetCache\\AppDa</w:instrText>
            </w:r>
            <w:r w:rsidR="00D3463F">
              <w:rPr>
                <w:rFonts w:ascii="Arial" w:hAnsi="Arial" w:cs="Arial"/>
                <w:color w:val="000000"/>
                <w:sz w:val="20"/>
                <w:szCs w:val="20"/>
              </w:rPr>
              <w:instrText>ta\\Local\\Temp\\SAS Temporary Files\\_TD948_DESKTOP-DNDTPKO_\\SliceFitPlot31.png" \* MERGEFORMATINET</w:instrText>
            </w:r>
            <w:r w:rsidR="00D3463F">
              <w:rPr>
                <w:rFonts w:ascii="Arial" w:hAnsi="Arial" w:cs="Arial"/>
                <w:color w:val="000000"/>
                <w:sz w:val="20"/>
                <w:szCs w:val="20"/>
              </w:rPr>
              <w:instrText xml:space="preserve"> </w:instrText>
            </w:r>
            <w:r w:rsidR="00D3463F">
              <w:rPr>
                <w:rFonts w:ascii="Arial" w:hAnsi="Arial" w:cs="Arial"/>
                <w:color w:val="000000"/>
                <w:sz w:val="20"/>
                <w:szCs w:val="20"/>
              </w:rPr>
              <w:fldChar w:fldCharType="separate"/>
            </w:r>
            <w:r w:rsidR="002B79EF">
              <w:rPr>
                <w:rFonts w:ascii="Arial" w:hAnsi="Arial" w:cs="Arial"/>
                <w:color w:val="000000"/>
                <w:sz w:val="20"/>
                <w:szCs w:val="20"/>
              </w:rPr>
              <w:pict w14:anchorId="18D0FB3E">
                <v:shape id="_x0000_i1030" type="#_x0000_t75" alt="Sliced Fit Plot for price_doc by build_count_block categorized by build_count_1971_199 with 95% Confidence Limits" style="width:240pt;height:180pt">
                  <v:imagedata r:id="rId33" r:href="rId34"/>
                </v:shape>
              </w:pict>
            </w:r>
            <w:r w:rsidR="00D3463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7F357151" w14:textId="77777777" w:rsidR="003513AE" w:rsidRDefault="003513AE" w:rsidP="009D3B9F">
            <w:pPr>
              <w:jc w:val="center"/>
            </w:pPr>
            <w:r>
              <w:rPr>
                <w:noProof/>
              </w:rPr>
              <w:drawing>
                <wp:inline distT="0" distB="0" distL="0" distR="0" wp14:anchorId="24433CA9" wp14:editId="427AEFA5">
                  <wp:extent cx="2743200" cy="100448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3200" cy="1004480"/>
                          </a:xfrm>
                          <a:prstGeom prst="rect">
                            <a:avLst/>
                          </a:prstGeom>
                        </pic:spPr>
                      </pic:pic>
                    </a:graphicData>
                  </a:graphic>
                </wp:inline>
              </w:drawing>
            </w:r>
          </w:p>
        </w:tc>
      </w:tr>
      <w:tr w:rsidR="003513AE" w14:paraId="49DD94BC" w14:textId="77777777" w:rsidTr="009D3B9F">
        <w:tc>
          <w:tcPr>
            <w:tcW w:w="5490" w:type="dxa"/>
            <w:vAlign w:val="center"/>
          </w:tcPr>
          <w:p w14:paraId="53A1B93C"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Files\\_TD948_DESKTOP-DNDTPKO_\\SliceFitPlot32.png"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Files\\_TD948_DESKTOP-DNDTPKO_\\SliceFitPlot32.png"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Files\\_TD948_DESKTOP-DNDTPKO_\\SliceFitPlot32.png"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Files\\_TD948_DESKTOP-DNDTPKO_\\SliceFitPlot32.png"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Files\\_TD948_DESKTOP-DNDTPKO_\\SliceFitPlot32.png"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Files\\_TD948_DESKTOP-DNDTPKO_\\SliceFitPlot32.png" \* MERGEFORMATINET </w:instrText>
            </w:r>
            <w:r w:rsidR="00823E50">
              <w:rPr>
                <w:rFonts w:ascii="Arial" w:hAnsi="Arial" w:cs="Arial"/>
                <w:color w:val="000000"/>
                <w:sz w:val="20"/>
                <w:szCs w:val="20"/>
              </w:rPr>
              <w:fldChar w:fldCharType="separate"/>
            </w:r>
            <w:r w:rsidR="00D3463F">
              <w:rPr>
                <w:rFonts w:ascii="Arial" w:hAnsi="Arial" w:cs="Arial"/>
                <w:color w:val="000000"/>
                <w:sz w:val="20"/>
                <w:szCs w:val="20"/>
              </w:rPr>
              <w:fldChar w:fldCharType="begin"/>
            </w:r>
            <w:r w:rsidR="00D3463F">
              <w:rPr>
                <w:rFonts w:ascii="Arial" w:hAnsi="Arial" w:cs="Arial"/>
                <w:color w:val="000000"/>
                <w:sz w:val="20"/>
                <w:szCs w:val="20"/>
              </w:rPr>
              <w:instrText xml:space="preserve"> </w:instrText>
            </w:r>
            <w:r w:rsidR="00D3463F">
              <w:rPr>
                <w:rFonts w:ascii="Arial" w:hAnsi="Arial" w:cs="Arial"/>
                <w:color w:val="000000"/>
                <w:sz w:val="20"/>
                <w:szCs w:val="20"/>
              </w:rPr>
              <w:instrText>INCLUDEPICTURE  "C:\\Users\\Pablo\\AppData\\Local\\Microsoft\\Windows\\INetCache\\</w:instrText>
            </w:r>
            <w:r w:rsidR="00D3463F">
              <w:rPr>
                <w:rFonts w:ascii="Arial" w:hAnsi="Arial" w:cs="Arial"/>
                <w:color w:val="000000"/>
                <w:sz w:val="20"/>
                <w:szCs w:val="20"/>
              </w:rPr>
              <w:instrText>AppData\\Local\\Temp\\SAS Temporary Files\\_TD948_DESKTOP-DNDTPKO_\\SliceFitPlot32.png" \* MERGEFORMATINET</w:instrText>
            </w:r>
            <w:r w:rsidR="00D3463F">
              <w:rPr>
                <w:rFonts w:ascii="Arial" w:hAnsi="Arial" w:cs="Arial"/>
                <w:color w:val="000000"/>
                <w:sz w:val="20"/>
                <w:szCs w:val="20"/>
              </w:rPr>
              <w:instrText xml:space="preserve"> </w:instrText>
            </w:r>
            <w:r w:rsidR="00D3463F">
              <w:rPr>
                <w:rFonts w:ascii="Arial" w:hAnsi="Arial" w:cs="Arial"/>
                <w:color w:val="000000"/>
                <w:sz w:val="20"/>
                <w:szCs w:val="20"/>
              </w:rPr>
              <w:fldChar w:fldCharType="separate"/>
            </w:r>
            <w:r w:rsidR="002B79EF">
              <w:rPr>
                <w:rFonts w:ascii="Arial" w:hAnsi="Arial" w:cs="Arial"/>
                <w:color w:val="000000"/>
                <w:sz w:val="20"/>
                <w:szCs w:val="20"/>
              </w:rPr>
              <w:pict w14:anchorId="01485507">
                <v:shape id="_x0000_i1031" type="#_x0000_t75" alt="Sliced Fit Plot for price_doc by build_count_block categorized by build_count_after_19 with 95% Confidence Limits" style="width:240pt;height:180pt">
                  <v:imagedata r:id="rId36" r:href="rId37"/>
                </v:shape>
              </w:pict>
            </w:r>
            <w:r w:rsidR="00D3463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7E4C22BC" w14:textId="77777777" w:rsidR="003513AE" w:rsidRDefault="003513AE" w:rsidP="009D3B9F">
            <w:pPr>
              <w:jc w:val="center"/>
            </w:pPr>
            <w:r>
              <w:rPr>
                <w:noProof/>
              </w:rPr>
              <w:drawing>
                <wp:inline distT="0" distB="0" distL="0" distR="0" wp14:anchorId="4EF296FA" wp14:editId="4B96DFD2">
                  <wp:extent cx="2743200" cy="100311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3200" cy="1003110"/>
                          </a:xfrm>
                          <a:prstGeom prst="rect">
                            <a:avLst/>
                          </a:prstGeom>
                        </pic:spPr>
                      </pic:pic>
                    </a:graphicData>
                  </a:graphic>
                </wp:inline>
              </w:drawing>
            </w:r>
          </w:p>
        </w:tc>
      </w:tr>
      <w:tr w:rsidR="003513AE" w14:paraId="14FECC85" w14:textId="77777777" w:rsidTr="009D3B9F">
        <w:tc>
          <w:tcPr>
            <w:tcW w:w="5490" w:type="dxa"/>
            <w:vAlign w:val="center"/>
          </w:tcPr>
          <w:p w14:paraId="549FD5AD"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Files\\_TD948_DESKTOP-DNDTPKO_\\SliceFitPlot33.png"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Files\\_TD948_DESKTOP-DNDTPKO_\\SliceFitPlot33.png"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Files\\_TD948_DESKTOP-DNDTPKO_\\SliceFitPlot33.png"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Files\\_TD948_DESKTOP-DNDTPKO_\\SliceFitPlot33.png"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Files\\_TD948_DESKTOP-DNDTPKO_\\SliceFitPlot33.png"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Files\\_TD948_DESKTOP-DNDTPKO_\\SliceFitPlot33.png" \* MERGEFORMATINET </w:instrText>
            </w:r>
            <w:r w:rsidR="00823E50">
              <w:rPr>
                <w:rFonts w:ascii="Arial" w:hAnsi="Arial" w:cs="Arial"/>
                <w:color w:val="000000"/>
                <w:sz w:val="20"/>
                <w:szCs w:val="20"/>
              </w:rPr>
              <w:fldChar w:fldCharType="separate"/>
            </w:r>
            <w:r w:rsidR="00D3463F">
              <w:rPr>
                <w:rFonts w:ascii="Arial" w:hAnsi="Arial" w:cs="Arial"/>
                <w:color w:val="000000"/>
                <w:sz w:val="20"/>
                <w:szCs w:val="20"/>
              </w:rPr>
              <w:fldChar w:fldCharType="begin"/>
            </w:r>
            <w:r w:rsidR="00D3463F">
              <w:rPr>
                <w:rFonts w:ascii="Arial" w:hAnsi="Arial" w:cs="Arial"/>
                <w:color w:val="000000"/>
                <w:sz w:val="20"/>
                <w:szCs w:val="20"/>
              </w:rPr>
              <w:instrText xml:space="preserve"> </w:instrText>
            </w:r>
            <w:r w:rsidR="00D3463F">
              <w:rPr>
                <w:rFonts w:ascii="Arial" w:hAnsi="Arial" w:cs="Arial"/>
                <w:color w:val="000000"/>
                <w:sz w:val="20"/>
                <w:szCs w:val="20"/>
              </w:rPr>
              <w:instrText>INCLUDEPICTURE  "C:\\Users\\Pablo\\AppData\\Local\\Microsoft\\Windows\\INetCache\\AppDa</w:instrText>
            </w:r>
            <w:r w:rsidR="00D3463F">
              <w:rPr>
                <w:rFonts w:ascii="Arial" w:hAnsi="Arial" w:cs="Arial"/>
                <w:color w:val="000000"/>
                <w:sz w:val="20"/>
                <w:szCs w:val="20"/>
              </w:rPr>
              <w:instrText>ta\\Local\\Temp\\SAS Temporary Files\\_TD948_DESKTOP-DNDTPKO_\\SliceFitPlot33.png" \* MERGEFORMATINET</w:instrText>
            </w:r>
            <w:r w:rsidR="00D3463F">
              <w:rPr>
                <w:rFonts w:ascii="Arial" w:hAnsi="Arial" w:cs="Arial"/>
                <w:color w:val="000000"/>
                <w:sz w:val="20"/>
                <w:szCs w:val="20"/>
              </w:rPr>
              <w:instrText xml:space="preserve"> </w:instrText>
            </w:r>
            <w:r w:rsidR="00D3463F">
              <w:rPr>
                <w:rFonts w:ascii="Arial" w:hAnsi="Arial" w:cs="Arial"/>
                <w:color w:val="000000"/>
                <w:sz w:val="20"/>
                <w:szCs w:val="20"/>
              </w:rPr>
              <w:fldChar w:fldCharType="separate"/>
            </w:r>
            <w:r w:rsidR="002B79EF">
              <w:rPr>
                <w:rFonts w:ascii="Arial" w:hAnsi="Arial" w:cs="Arial"/>
                <w:color w:val="000000"/>
                <w:sz w:val="20"/>
                <w:szCs w:val="20"/>
              </w:rPr>
              <w:pict w14:anchorId="761548E9">
                <v:shape id="_x0000_i1032" type="#_x0000_t75" alt="Sliced Fit Plot for price_doc by build_count_wood categorized by build_count_before_1 with 95% Confidence Limits" style="width:240pt;height:180pt">
                  <v:imagedata r:id="rId39" r:href="rId40"/>
                </v:shape>
              </w:pict>
            </w:r>
            <w:r w:rsidR="00D3463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12D51E79" w14:textId="77777777" w:rsidR="003513AE" w:rsidRDefault="003513AE" w:rsidP="009D3B9F">
            <w:pPr>
              <w:jc w:val="center"/>
            </w:pPr>
            <w:r>
              <w:rPr>
                <w:noProof/>
              </w:rPr>
              <w:drawing>
                <wp:inline distT="0" distB="0" distL="0" distR="0" wp14:anchorId="299B19BE" wp14:editId="3E3754AE">
                  <wp:extent cx="2743200" cy="100448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3200" cy="1004480"/>
                          </a:xfrm>
                          <a:prstGeom prst="rect">
                            <a:avLst/>
                          </a:prstGeom>
                        </pic:spPr>
                      </pic:pic>
                    </a:graphicData>
                  </a:graphic>
                </wp:inline>
              </w:drawing>
            </w:r>
          </w:p>
        </w:tc>
      </w:tr>
      <w:tr w:rsidR="003513AE" w14:paraId="620A0AFF" w14:textId="77777777" w:rsidTr="009D3B9F">
        <w:tc>
          <w:tcPr>
            <w:tcW w:w="5490" w:type="dxa"/>
            <w:vAlign w:val="center"/>
          </w:tcPr>
          <w:p w14:paraId="0DF8C583" w14:textId="77777777"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Files\\_TD948_DESKTOP-DNDTPKO_\\SliceFitPlot34.png"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Files\\_TD948_DESKTOP-DNDTPKO_\\SliceFitPlot34.png"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Files\\_TD948_DESKTOP-DNDTPKO_\\SliceFitPlot34.png"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Files\\_TD948_DESKTOP-DNDTPKO_\\SliceFitPlot34.png"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Files\\_TD948_DESKTOP-DNDTPKO_\\SliceFitPlot34.png"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Files\\_TD948_DESKTOP-DNDTPKO_\\SliceFitPlot34.png" \* MERGEFORMATINET </w:instrText>
            </w:r>
            <w:r w:rsidR="00823E50">
              <w:rPr>
                <w:rFonts w:ascii="Arial" w:hAnsi="Arial" w:cs="Arial"/>
                <w:color w:val="000000"/>
                <w:sz w:val="20"/>
                <w:szCs w:val="20"/>
              </w:rPr>
              <w:fldChar w:fldCharType="separate"/>
            </w:r>
            <w:r w:rsidR="00D3463F">
              <w:rPr>
                <w:rFonts w:ascii="Arial" w:hAnsi="Arial" w:cs="Arial"/>
                <w:color w:val="000000"/>
                <w:sz w:val="20"/>
                <w:szCs w:val="20"/>
              </w:rPr>
              <w:fldChar w:fldCharType="begin"/>
            </w:r>
            <w:r w:rsidR="00D3463F">
              <w:rPr>
                <w:rFonts w:ascii="Arial" w:hAnsi="Arial" w:cs="Arial"/>
                <w:color w:val="000000"/>
                <w:sz w:val="20"/>
                <w:szCs w:val="20"/>
              </w:rPr>
              <w:instrText xml:space="preserve"> </w:instrText>
            </w:r>
            <w:r w:rsidR="00D3463F">
              <w:rPr>
                <w:rFonts w:ascii="Arial" w:hAnsi="Arial" w:cs="Arial"/>
                <w:color w:val="000000"/>
                <w:sz w:val="20"/>
                <w:szCs w:val="20"/>
              </w:rPr>
              <w:instrText>INCLUDEPICTURE  "C:\\Users\\Pablo\\AppData\\Local\\Microsoft\\Windows\\INetCache\\AppDa</w:instrText>
            </w:r>
            <w:r w:rsidR="00D3463F">
              <w:rPr>
                <w:rFonts w:ascii="Arial" w:hAnsi="Arial" w:cs="Arial"/>
                <w:color w:val="000000"/>
                <w:sz w:val="20"/>
                <w:szCs w:val="20"/>
              </w:rPr>
              <w:instrText>ta\\Local\\Temp\\SAS Temporary Files\\_TD948_DESKTOP-DNDTPKO_\\SliceFitPlot34.png" \* MERGEFORMATINET</w:instrText>
            </w:r>
            <w:r w:rsidR="00D3463F">
              <w:rPr>
                <w:rFonts w:ascii="Arial" w:hAnsi="Arial" w:cs="Arial"/>
                <w:color w:val="000000"/>
                <w:sz w:val="20"/>
                <w:szCs w:val="20"/>
              </w:rPr>
              <w:instrText xml:space="preserve"> </w:instrText>
            </w:r>
            <w:r w:rsidR="00D3463F">
              <w:rPr>
                <w:rFonts w:ascii="Arial" w:hAnsi="Arial" w:cs="Arial"/>
                <w:color w:val="000000"/>
                <w:sz w:val="20"/>
                <w:szCs w:val="20"/>
              </w:rPr>
              <w:fldChar w:fldCharType="separate"/>
            </w:r>
            <w:r w:rsidR="002B79EF">
              <w:rPr>
                <w:rFonts w:ascii="Arial" w:hAnsi="Arial" w:cs="Arial"/>
                <w:color w:val="000000"/>
                <w:sz w:val="20"/>
                <w:szCs w:val="20"/>
              </w:rPr>
              <w:pict w14:anchorId="6BB87C10">
                <v:shape id="_x0000_i1033" type="#_x0000_t75" alt="Sliced Fit Plot for price_doc by build_count_wood categorized by build_count_1946_197 with 95% Confidence Limits" style="width:240pt;height:180pt">
                  <v:imagedata r:id="rId42" r:href="rId43"/>
                </v:shape>
              </w:pict>
            </w:r>
            <w:r w:rsidR="00D3463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1BBDF91A" w14:textId="77777777" w:rsidR="003513AE" w:rsidRDefault="003513AE" w:rsidP="009D3B9F">
            <w:pPr>
              <w:jc w:val="center"/>
            </w:pPr>
            <w:r>
              <w:rPr>
                <w:noProof/>
              </w:rPr>
              <w:drawing>
                <wp:inline distT="0" distB="0" distL="0" distR="0" wp14:anchorId="1F7C5E63" wp14:editId="013DB716">
                  <wp:extent cx="2743200" cy="992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3200" cy="992875"/>
                          </a:xfrm>
                          <a:prstGeom prst="rect">
                            <a:avLst/>
                          </a:prstGeom>
                        </pic:spPr>
                      </pic:pic>
                    </a:graphicData>
                  </a:graphic>
                </wp:inline>
              </w:drawing>
            </w:r>
          </w:p>
        </w:tc>
      </w:tr>
      <w:tr w:rsidR="003513AE" w14:paraId="2423A94E" w14:textId="77777777" w:rsidTr="009D3B9F">
        <w:tc>
          <w:tcPr>
            <w:tcW w:w="5490" w:type="dxa"/>
            <w:vAlign w:val="center"/>
          </w:tcPr>
          <w:p w14:paraId="3654CD73"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Files\\_TD948_DESKTOP-DNDTPKO_\\SliceFitPlot35.png"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Files\\_TD948_DESKTOP-DNDTPKO_\\SliceFitPlot35.png"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Files\\_TD948_DESKTOP-DNDTPKO_\\SliceFitPlot35.png"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Files\\_TD948_DESKTOP-DNDTPKO_\\SliceFitPlot35.png"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Files\\_TD948_DESKTOP-DNDTPKO_\\SliceFitPlot35.png"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Files\\_TD948_DESKTOP-DNDTPKO_\\SliceFitPlot35.png" \* MERGEFORMATINET </w:instrText>
            </w:r>
            <w:r w:rsidR="00823E50">
              <w:rPr>
                <w:rFonts w:ascii="Arial" w:hAnsi="Arial" w:cs="Arial"/>
                <w:color w:val="000000"/>
                <w:sz w:val="20"/>
                <w:szCs w:val="20"/>
              </w:rPr>
              <w:fldChar w:fldCharType="separate"/>
            </w:r>
            <w:r w:rsidR="00D3463F">
              <w:rPr>
                <w:rFonts w:ascii="Arial" w:hAnsi="Arial" w:cs="Arial"/>
                <w:color w:val="000000"/>
                <w:sz w:val="20"/>
                <w:szCs w:val="20"/>
              </w:rPr>
              <w:fldChar w:fldCharType="begin"/>
            </w:r>
            <w:r w:rsidR="00D3463F">
              <w:rPr>
                <w:rFonts w:ascii="Arial" w:hAnsi="Arial" w:cs="Arial"/>
                <w:color w:val="000000"/>
                <w:sz w:val="20"/>
                <w:szCs w:val="20"/>
              </w:rPr>
              <w:instrText xml:space="preserve"> </w:instrText>
            </w:r>
            <w:r w:rsidR="00D3463F">
              <w:rPr>
                <w:rFonts w:ascii="Arial" w:hAnsi="Arial" w:cs="Arial"/>
                <w:color w:val="000000"/>
                <w:sz w:val="20"/>
                <w:szCs w:val="20"/>
              </w:rPr>
              <w:instrText>INCLUDEPICTURE  "C:\\Users\\Pablo\\AppData\\Local\\Microsoft\\Windows\\INetCache\\</w:instrText>
            </w:r>
            <w:r w:rsidR="00D3463F">
              <w:rPr>
                <w:rFonts w:ascii="Arial" w:hAnsi="Arial" w:cs="Arial"/>
                <w:color w:val="000000"/>
                <w:sz w:val="20"/>
                <w:szCs w:val="20"/>
              </w:rPr>
              <w:instrText>AppData\\Local\\Temp\\SAS Temporary Files\\_TD948_DESKTOP-DNDTPKO_\\SliceFitPlot35.png" \* MERGEFORMATINET</w:instrText>
            </w:r>
            <w:r w:rsidR="00D3463F">
              <w:rPr>
                <w:rFonts w:ascii="Arial" w:hAnsi="Arial" w:cs="Arial"/>
                <w:color w:val="000000"/>
                <w:sz w:val="20"/>
                <w:szCs w:val="20"/>
              </w:rPr>
              <w:instrText xml:space="preserve"> </w:instrText>
            </w:r>
            <w:r w:rsidR="00D3463F">
              <w:rPr>
                <w:rFonts w:ascii="Arial" w:hAnsi="Arial" w:cs="Arial"/>
                <w:color w:val="000000"/>
                <w:sz w:val="20"/>
                <w:szCs w:val="20"/>
              </w:rPr>
              <w:fldChar w:fldCharType="separate"/>
            </w:r>
            <w:r w:rsidR="002B79EF">
              <w:rPr>
                <w:rFonts w:ascii="Arial" w:hAnsi="Arial" w:cs="Arial"/>
                <w:color w:val="000000"/>
                <w:sz w:val="20"/>
                <w:szCs w:val="20"/>
              </w:rPr>
              <w:pict w14:anchorId="37A58688">
                <v:shape id="_x0000_i1034" type="#_x0000_t75" alt="Sliced Fit Plot for price_doc by build_count_wood categorized by build_count_after_19 with 95% Confidence Limits" style="width:240pt;height:180pt">
                  <v:imagedata r:id="rId45" r:href="rId46"/>
                </v:shape>
              </w:pict>
            </w:r>
            <w:r w:rsidR="00D3463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6E5A956F" w14:textId="77777777" w:rsidR="003513AE" w:rsidRDefault="003513AE" w:rsidP="009D3B9F">
            <w:pPr>
              <w:jc w:val="center"/>
            </w:pPr>
            <w:r>
              <w:rPr>
                <w:noProof/>
              </w:rPr>
              <w:drawing>
                <wp:inline distT="0" distB="0" distL="0" distR="0" wp14:anchorId="6426EA72" wp14:editId="43FCF0F4">
                  <wp:extent cx="2743200" cy="100261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43200" cy="1002617"/>
                          </a:xfrm>
                          <a:prstGeom prst="rect">
                            <a:avLst/>
                          </a:prstGeom>
                        </pic:spPr>
                      </pic:pic>
                    </a:graphicData>
                  </a:graphic>
                </wp:inline>
              </w:drawing>
            </w:r>
          </w:p>
        </w:tc>
      </w:tr>
      <w:tr w:rsidR="003513AE" w14:paraId="63D74828" w14:textId="77777777" w:rsidTr="009D3B9F">
        <w:tc>
          <w:tcPr>
            <w:tcW w:w="5490" w:type="dxa"/>
            <w:vAlign w:val="center"/>
          </w:tcPr>
          <w:p w14:paraId="0722D10F"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Files\\_TD948_DESKTOP-DNDTPKO_\\SliceFitPlot36.png"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Files\\_TD948_DESKTOP-DNDTPKO_\\SliceFitPlot36.png"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Files\\_TD948_DESKTOP-DNDTPKO_\\SliceFitPlot36.png"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Files\\_TD948_DESKTOP-DNDTPKO_\\SliceFitPlot36.png"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Files\\_TD948_DESKTOP-DNDTPKO_\\SliceFitPlot36.png"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Files\\_TD948_DESKTOP-DNDTPKO_\\SliceFitPlot36.png" \* MERGEFORMATINET </w:instrText>
            </w:r>
            <w:r w:rsidR="00823E50">
              <w:rPr>
                <w:rFonts w:ascii="Arial" w:hAnsi="Arial" w:cs="Arial"/>
                <w:color w:val="000000"/>
                <w:sz w:val="20"/>
                <w:szCs w:val="20"/>
              </w:rPr>
              <w:fldChar w:fldCharType="separate"/>
            </w:r>
            <w:r w:rsidR="00D3463F">
              <w:rPr>
                <w:rFonts w:ascii="Arial" w:hAnsi="Arial" w:cs="Arial"/>
                <w:color w:val="000000"/>
                <w:sz w:val="20"/>
                <w:szCs w:val="20"/>
              </w:rPr>
              <w:fldChar w:fldCharType="begin"/>
            </w:r>
            <w:r w:rsidR="00D3463F">
              <w:rPr>
                <w:rFonts w:ascii="Arial" w:hAnsi="Arial" w:cs="Arial"/>
                <w:color w:val="000000"/>
                <w:sz w:val="20"/>
                <w:szCs w:val="20"/>
              </w:rPr>
              <w:instrText xml:space="preserve"> </w:instrText>
            </w:r>
            <w:r w:rsidR="00D3463F">
              <w:rPr>
                <w:rFonts w:ascii="Arial" w:hAnsi="Arial" w:cs="Arial"/>
                <w:color w:val="000000"/>
                <w:sz w:val="20"/>
                <w:szCs w:val="20"/>
              </w:rPr>
              <w:instrText>INCLUDEPICTURE  "C:\\Users\\Pablo\\AppData\\Local\\Microsoft\\Windows\\INetCache\\AppDa</w:instrText>
            </w:r>
            <w:r w:rsidR="00D3463F">
              <w:rPr>
                <w:rFonts w:ascii="Arial" w:hAnsi="Arial" w:cs="Arial"/>
                <w:color w:val="000000"/>
                <w:sz w:val="20"/>
                <w:szCs w:val="20"/>
              </w:rPr>
              <w:instrText>ta\\Local\\Temp\\SAS Temporary Files\\_TD948_DESKTOP-DNDTPKO_\\SliceFitPlot36.png" \* MERGEFORMATINET</w:instrText>
            </w:r>
            <w:r w:rsidR="00D3463F">
              <w:rPr>
                <w:rFonts w:ascii="Arial" w:hAnsi="Arial" w:cs="Arial"/>
                <w:color w:val="000000"/>
                <w:sz w:val="20"/>
                <w:szCs w:val="20"/>
              </w:rPr>
              <w:instrText xml:space="preserve"> </w:instrText>
            </w:r>
            <w:r w:rsidR="00D3463F">
              <w:rPr>
                <w:rFonts w:ascii="Arial" w:hAnsi="Arial" w:cs="Arial"/>
                <w:color w:val="000000"/>
                <w:sz w:val="20"/>
                <w:szCs w:val="20"/>
              </w:rPr>
              <w:fldChar w:fldCharType="separate"/>
            </w:r>
            <w:r w:rsidR="002B79EF">
              <w:rPr>
                <w:rFonts w:ascii="Arial" w:hAnsi="Arial" w:cs="Arial"/>
                <w:color w:val="000000"/>
                <w:sz w:val="20"/>
                <w:szCs w:val="20"/>
              </w:rPr>
              <w:pict w14:anchorId="59B49CCD">
                <v:shape id="_x0000_i1035" type="#_x0000_t75" alt="Sliced Fit Plot for price_doc by build_count_frame categorized by build_count_before_1 with 95% Confidence Limits" style="width:240pt;height:180pt">
                  <v:imagedata r:id="rId48" r:href="rId49"/>
                </v:shape>
              </w:pict>
            </w:r>
            <w:r w:rsidR="00D3463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5DBAD702" w14:textId="77777777" w:rsidR="003513AE" w:rsidRDefault="003513AE" w:rsidP="009D3B9F">
            <w:pPr>
              <w:jc w:val="center"/>
            </w:pPr>
            <w:r>
              <w:rPr>
                <w:noProof/>
              </w:rPr>
              <w:drawing>
                <wp:inline distT="0" distB="0" distL="0" distR="0" wp14:anchorId="00F04E5A" wp14:editId="1DFA7910">
                  <wp:extent cx="2743200" cy="100770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43200" cy="1007706"/>
                          </a:xfrm>
                          <a:prstGeom prst="rect">
                            <a:avLst/>
                          </a:prstGeom>
                        </pic:spPr>
                      </pic:pic>
                    </a:graphicData>
                  </a:graphic>
                </wp:inline>
              </w:drawing>
            </w:r>
          </w:p>
        </w:tc>
      </w:tr>
      <w:tr w:rsidR="003513AE" w14:paraId="6D595D46" w14:textId="77777777" w:rsidTr="009D3B9F">
        <w:tc>
          <w:tcPr>
            <w:tcW w:w="5490" w:type="dxa"/>
            <w:vAlign w:val="center"/>
          </w:tcPr>
          <w:p w14:paraId="54F81DF7" w14:textId="77777777"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Files\\_TD948_DESKTOP-DNDTPKO_\\SliceFitPlot37.png"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Files\\_TD948_DESKTOP-DNDTPKO_\\SliceFitPlot37.png"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Files\\_TD948_DESKTOP-DNDTPKO_\\SliceFitPlot37.png"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Files\\_TD948_DESKTOP-DNDTPKO_\\SliceFitPlot37.png"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Files\\_TD948_DESKTOP-DNDTPKO_\\SliceFitPlot37.png"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Files\\_TD948_DESKTOP-DNDTPKO_\\SliceFitPlot37.png" \* MERGEFORMATINET </w:instrText>
            </w:r>
            <w:r w:rsidR="00823E50">
              <w:rPr>
                <w:rFonts w:ascii="Arial" w:hAnsi="Arial" w:cs="Arial"/>
                <w:color w:val="000000"/>
                <w:sz w:val="20"/>
                <w:szCs w:val="20"/>
              </w:rPr>
              <w:fldChar w:fldCharType="separate"/>
            </w:r>
            <w:r w:rsidR="00D3463F">
              <w:rPr>
                <w:rFonts w:ascii="Arial" w:hAnsi="Arial" w:cs="Arial"/>
                <w:color w:val="000000"/>
                <w:sz w:val="20"/>
                <w:szCs w:val="20"/>
              </w:rPr>
              <w:fldChar w:fldCharType="begin"/>
            </w:r>
            <w:r w:rsidR="00D3463F">
              <w:rPr>
                <w:rFonts w:ascii="Arial" w:hAnsi="Arial" w:cs="Arial"/>
                <w:color w:val="000000"/>
                <w:sz w:val="20"/>
                <w:szCs w:val="20"/>
              </w:rPr>
              <w:instrText xml:space="preserve"> </w:instrText>
            </w:r>
            <w:r w:rsidR="00D3463F">
              <w:rPr>
                <w:rFonts w:ascii="Arial" w:hAnsi="Arial" w:cs="Arial"/>
                <w:color w:val="000000"/>
                <w:sz w:val="20"/>
                <w:szCs w:val="20"/>
              </w:rPr>
              <w:instrText>INCLUDEPICTURE  "C:\\Users\\Pablo\\AppData\\Local\\Microsoft\\Windows\\INetCache\\AppDa</w:instrText>
            </w:r>
            <w:r w:rsidR="00D3463F">
              <w:rPr>
                <w:rFonts w:ascii="Arial" w:hAnsi="Arial" w:cs="Arial"/>
                <w:color w:val="000000"/>
                <w:sz w:val="20"/>
                <w:szCs w:val="20"/>
              </w:rPr>
              <w:instrText>ta\\Local\\Temp\\SAS Temporary Files\\_TD948_DESKTOP-DNDTPKO_\\SliceFitPlot37.png" \* MERGEFORMATINET</w:instrText>
            </w:r>
            <w:r w:rsidR="00D3463F">
              <w:rPr>
                <w:rFonts w:ascii="Arial" w:hAnsi="Arial" w:cs="Arial"/>
                <w:color w:val="000000"/>
                <w:sz w:val="20"/>
                <w:szCs w:val="20"/>
              </w:rPr>
              <w:instrText xml:space="preserve"> </w:instrText>
            </w:r>
            <w:r w:rsidR="00D3463F">
              <w:rPr>
                <w:rFonts w:ascii="Arial" w:hAnsi="Arial" w:cs="Arial"/>
                <w:color w:val="000000"/>
                <w:sz w:val="20"/>
                <w:szCs w:val="20"/>
              </w:rPr>
              <w:fldChar w:fldCharType="separate"/>
            </w:r>
            <w:r w:rsidR="002B79EF">
              <w:rPr>
                <w:rFonts w:ascii="Arial" w:hAnsi="Arial" w:cs="Arial"/>
                <w:color w:val="000000"/>
                <w:sz w:val="20"/>
                <w:szCs w:val="20"/>
              </w:rPr>
              <w:pict w14:anchorId="2D030E4A">
                <v:shape id="_x0000_i1036" type="#_x0000_t75" alt="Sliced Fit Plot for price_doc by build_count_frame categorized by build_count_1921_194 with 95% Confidence Limits" style="width:240pt;height:180pt">
                  <v:imagedata r:id="rId51" r:href="rId52"/>
                </v:shape>
              </w:pict>
            </w:r>
            <w:r w:rsidR="00D3463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4DA27B19" w14:textId="77777777" w:rsidR="003513AE" w:rsidRDefault="003513AE" w:rsidP="009D3B9F">
            <w:pPr>
              <w:jc w:val="center"/>
            </w:pPr>
            <w:r>
              <w:rPr>
                <w:noProof/>
              </w:rPr>
              <w:drawing>
                <wp:inline distT="0" distB="0" distL="0" distR="0" wp14:anchorId="69480A0E" wp14:editId="0BB6A321">
                  <wp:extent cx="2743200" cy="100398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43200" cy="1003981"/>
                          </a:xfrm>
                          <a:prstGeom prst="rect">
                            <a:avLst/>
                          </a:prstGeom>
                        </pic:spPr>
                      </pic:pic>
                    </a:graphicData>
                  </a:graphic>
                </wp:inline>
              </w:drawing>
            </w:r>
          </w:p>
        </w:tc>
      </w:tr>
      <w:tr w:rsidR="003513AE" w14:paraId="3C982CDF" w14:textId="77777777" w:rsidTr="009D3B9F">
        <w:tc>
          <w:tcPr>
            <w:tcW w:w="5490" w:type="dxa"/>
            <w:vAlign w:val="center"/>
          </w:tcPr>
          <w:p w14:paraId="185C358D"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Files\\_TD948_DESKTOP-DNDTPKO_\\SliceFitPlot38.png"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Files\\_TD948_DESKTOP-DNDTPKO_\\SliceFitPlot38.png"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Files\\_TD948_DESKTOP-DNDTPKO_\\SliceFitPlot38.png"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Files\\_TD948_DESKTOP-DNDTPKO_\\SliceFitPlot38.png"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Files\\_TD948_DESKTOP-DNDTPKO_\\SliceFitPlot38.png"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Files\\_TD948_DESKTOP-DNDTPKO_\\SliceFitPlot38.png" \* MERGEFORMATINET </w:instrText>
            </w:r>
            <w:r w:rsidR="00823E50">
              <w:rPr>
                <w:rFonts w:ascii="Arial" w:hAnsi="Arial" w:cs="Arial"/>
                <w:color w:val="000000"/>
                <w:sz w:val="20"/>
                <w:szCs w:val="20"/>
              </w:rPr>
              <w:fldChar w:fldCharType="separate"/>
            </w:r>
            <w:r w:rsidR="00D3463F">
              <w:rPr>
                <w:rFonts w:ascii="Arial" w:hAnsi="Arial" w:cs="Arial"/>
                <w:color w:val="000000"/>
                <w:sz w:val="20"/>
                <w:szCs w:val="20"/>
              </w:rPr>
              <w:fldChar w:fldCharType="begin"/>
            </w:r>
            <w:r w:rsidR="00D3463F">
              <w:rPr>
                <w:rFonts w:ascii="Arial" w:hAnsi="Arial" w:cs="Arial"/>
                <w:color w:val="000000"/>
                <w:sz w:val="20"/>
                <w:szCs w:val="20"/>
              </w:rPr>
              <w:instrText xml:space="preserve"> </w:instrText>
            </w:r>
            <w:r w:rsidR="00D3463F">
              <w:rPr>
                <w:rFonts w:ascii="Arial" w:hAnsi="Arial" w:cs="Arial"/>
                <w:color w:val="000000"/>
                <w:sz w:val="20"/>
                <w:szCs w:val="20"/>
              </w:rPr>
              <w:instrText>INCLUDEPICTURE  "C:\\Users\\Pablo\\AppData\\Local\\Microsoft\\Windows\\INetCache\\AppDa</w:instrText>
            </w:r>
            <w:r w:rsidR="00D3463F">
              <w:rPr>
                <w:rFonts w:ascii="Arial" w:hAnsi="Arial" w:cs="Arial"/>
                <w:color w:val="000000"/>
                <w:sz w:val="20"/>
                <w:szCs w:val="20"/>
              </w:rPr>
              <w:instrText>ta\\Local\\Temp\\SAS Temporary Files\\_TD948_DESKTOP-DNDTPKO_\\SliceFitPlot38.png" \* MERGEFORMATINET</w:instrText>
            </w:r>
            <w:r w:rsidR="00D3463F">
              <w:rPr>
                <w:rFonts w:ascii="Arial" w:hAnsi="Arial" w:cs="Arial"/>
                <w:color w:val="000000"/>
                <w:sz w:val="20"/>
                <w:szCs w:val="20"/>
              </w:rPr>
              <w:instrText xml:space="preserve"> </w:instrText>
            </w:r>
            <w:r w:rsidR="00D3463F">
              <w:rPr>
                <w:rFonts w:ascii="Arial" w:hAnsi="Arial" w:cs="Arial"/>
                <w:color w:val="000000"/>
                <w:sz w:val="20"/>
                <w:szCs w:val="20"/>
              </w:rPr>
              <w:fldChar w:fldCharType="separate"/>
            </w:r>
            <w:r w:rsidR="002B79EF">
              <w:rPr>
                <w:rFonts w:ascii="Arial" w:hAnsi="Arial" w:cs="Arial"/>
                <w:color w:val="000000"/>
                <w:sz w:val="20"/>
                <w:szCs w:val="20"/>
              </w:rPr>
              <w:pict w14:anchorId="789CD14C">
                <v:shape id="_x0000_i1037" type="#_x0000_t75" alt="Sliced Fit Plot for price_doc by build_count_frame categorized by build_count_1946_197 with 95% Confidence Limits" style="width:240pt;height:180pt">
                  <v:imagedata r:id="rId54" r:href="rId55"/>
                </v:shape>
              </w:pict>
            </w:r>
            <w:r w:rsidR="00D3463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247F2416" w14:textId="77777777" w:rsidR="003513AE" w:rsidRDefault="003513AE" w:rsidP="009D3B9F">
            <w:pPr>
              <w:jc w:val="center"/>
            </w:pPr>
            <w:r>
              <w:rPr>
                <w:noProof/>
              </w:rPr>
              <w:drawing>
                <wp:inline distT="0" distB="0" distL="0" distR="0" wp14:anchorId="3316462C" wp14:editId="788EDFAC">
                  <wp:extent cx="2743200" cy="9942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3200" cy="994283"/>
                          </a:xfrm>
                          <a:prstGeom prst="rect">
                            <a:avLst/>
                          </a:prstGeom>
                        </pic:spPr>
                      </pic:pic>
                    </a:graphicData>
                  </a:graphic>
                </wp:inline>
              </w:drawing>
            </w:r>
          </w:p>
        </w:tc>
      </w:tr>
      <w:tr w:rsidR="003513AE" w14:paraId="5E5191AE" w14:textId="77777777" w:rsidTr="009D3B9F">
        <w:tc>
          <w:tcPr>
            <w:tcW w:w="5490" w:type="dxa"/>
          </w:tcPr>
          <w:p w14:paraId="34FE286D" w14:textId="77777777" w:rsidR="003513AE" w:rsidRDefault="003513AE" w:rsidP="009D3B9F">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Files\\_TD948_DESKTOP-DNDTPKO_\\SliceFitPlot39.png"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Files\\_TD948_DESKTOP-DNDTPKO_\\SliceFitPlot39.png"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Files\\_TD948_DESKTOP-DNDTPKO_\\SliceFitPlot39.png"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Files\\_TD948_DESKTOP-DNDTPKO_\\SliceFitPlot39.png"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Files\\_TD948_DESKTOP-DNDTPKO_\\SliceFitPlot39.png"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Files\\_TD948_DESKTOP-DNDTPKO_\\SliceFitPlot39.png" \* MERGEFORMATINET </w:instrText>
            </w:r>
            <w:r w:rsidR="00823E50">
              <w:rPr>
                <w:rFonts w:ascii="Arial" w:hAnsi="Arial" w:cs="Arial"/>
                <w:color w:val="000000"/>
                <w:sz w:val="20"/>
                <w:szCs w:val="20"/>
              </w:rPr>
              <w:fldChar w:fldCharType="separate"/>
            </w:r>
            <w:r w:rsidR="00D3463F">
              <w:rPr>
                <w:rFonts w:ascii="Arial" w:hAnsi="Arial" w:cs="Arial"/>
                <w:color w:val="000000"/>
                <w:sz w:val="20"/>
                <w:szCs w:val="20"/>
              </w:rPr>
              <w:fldChar w:fldCharType="begin"/>
            </w:r>
            <w:r w:rsidR="00D3463F">
              <w:rPr>
                <w:rFonts w:ascii="Arial" w:hAnsi="Arial" w:cs="Arial"/>
                <w:color w:val="000000"/>
                <w:sz w:val="20"/>
                <w:szCs w:val="20"/>
              </w:rPr>
              <w:instrText xml:space="preserve"> </w:instrText>
            </w:r>
            <w:r w:rsidR="00D3463F">
              <w:rPr>
                <w:rFonts w:ascii="Arial" w:hAnsi="Arial" w:cs="Arial"/>
                <w:color w:val="000000"/>
                <w:sz w:val="20"/>
                <w:szCs w:val="20"/>
              </w:rPr>
              <w:instrText>INCLUDEPICTURE  "C:\\Users\\Pablo\\AppData\\Local\\Microsoft\\Windows\\INetCache\\AppDa</w:instrText>
            </w:r>
            <w:r w:rsidR="00D3463F">
              <w:rPr>
                <w:rFonts w:ascii="Arial" w:hAnsi="Arial" w:cs="Arial"/>
                <w:color w:val="000000"/>
                <w:sz w:val="20"/>
                <w:szCs w:val="20"/>
              </w:rPr>
              <w:instrText>ta\\Local\\Temp\\SAS Temporary Files\\_TD948_DESKTOP-DNDTPKO_\\SliceFitPlot39.png" \* MERGEFORMATINET</w:instrText>
            </w:r>
            <w:r w:rsidR="00D3463F">
              <w:rPr>
                <w:rFonts w:ascii="Arial" w:hAnsi="Arial" w:cs="Arial"/>
                <w:color w:val="000000"/>
                <w:sz w:val="20"/>
                <w:szCs w:val="20"/>
              </w:rPr>
              <w:instrText xml:space="preserve"> </w:instrText>
            </w:r>
            <w:r w:rsidR="00D3463F">
              <w:rPr>
                <w:rFonts w:ascii="Arial" w:hAnsi="Arial" w:cs="Arial"/>
                <w:color w:val="000000"/>
                <w:sz w:val="20"/>
                <w:szCs w:val="20"/>
              </w:rPr>
              <w:fldChar w:fldCharType="separate"/>
            </w:r>
            <w:r w:rsidR="002B79EF">
              <w:rPr>
                <w:rFonts w:ascii="Arial" w:hAnsi="Arial" w:cs="Arial"/>
                <w:color w:val="000000"/>
                <w:sz w:val="20"/>
                <w:szCs w:val="20"/>
              </w:rPr>
              <w:pict w14:anchorId="1C27B396">
                <v:shape id="_x0000_i1038" type="#_x0000_t75" alt="Sliced Fit Plot for price_doc by build_count_frame categorized by build_count_after_19 with 95% Confidence Limits" style="width:240pt;height:180pt">
                  <v:imagedata r:id="rId57" r:href="rId58"/>
                </v:shape>
              </w:pict>
            </w:r>
            <w:r w:rsidR="00D3463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1561A708" w14:textId="77777777" w:rsidR="003513AE" w:rsidRDefault="003513AE" w:rsidP="009D3B9F">
            <w:pPr>
              <w:jc w:val="center"/>
            </w:pPr>
            <w:r>
              <w:rPr>
                <w:noProof/>
              </w:rPr>
              <w:drawing>
                <wp:inline distT="0" distB="0" distL="0" distR="0" wp14:anchorId="3A213CC3" wp14:editId="2824D251">
                  <wp:extent cx="2743200" cy="1007706"/>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43200" cy="1007706"/>
                          </a:xfrm>
                          <a:prstGeom prst="rect">
                            <a:avLst/>
                          </a:prstGeom>
                        </pic:spPr>
                      </pic:pic>
                    </a:graphicData>
                  </a:graphic>
                </wp:inline>
              </w:drawing>
            </w:r>
          </w:p>
        </w:tc>
      </w:tr>
      <w:tr w:rsidR="003513AE" w14:paraId="6050E366" w14:textId="77777777" w:rsidTr="009D3B9F">
        <w:tc>
          <w:tcPr>
            <w:tcW w:w="5490" w:type="dxa"/>
          </w:tcPr>
          <w:p w14:paraId="7A4EADC1" w14:textId="77777777" w:rsidR="003513AE" w:rsidRDefault="003513AE" w:rsidP="009D3B9F">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Files\\_TD948_DESKTOP-DNDTPKO_\\SliceFitPlot40.png"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Files\\_TD948_DESKTOP-DNDTPKO_\\SliceFitPlot40.png"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Files\\_TD948_DESKTOP-DNDTPKO_\\SliceFitPlot40.png"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Files\\_TD948_DESKTOP-DNDTPKO_\\SliceFitPlot40.png"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Files\\_TD948_DESKTOP-DNDTPKO_\\SliceFitPlot40.png"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Files\\_TD948_DESKTOP-DNDTPKO_\\SliceFitPlot40.png" \* MERGEFORMATINET </w:instrText>
            </w:r>
            <w:r w:rsidR="00823E50">
              <w:rPr>
                <w:rFonts w:ascii="Arial" w:hAnsi="Arial" w:cs="Arial"/>
                <w:color w:val="000000"/>
                <w:sz w:val="20"/>
                <w:szCs w:val="20"/>
              </w:rPr>
              <w:fldChar w:fldCharType="separate"/>
            </w:r>
            <w:r w:rsidR="00D3463F">
              <w:rPr>
                <w:rFonts w:ascii="Arial" w:hAnsi="Arial" w:cs="Arial"/>
                <w:color w:val="000000"/>
                <w:sz w:val="20"/>
                <w:szCs w:val="20"/>
              </w:rPr>
              <w:fldChar w:fldCharType="begin"/>
            </w:r>
            <w:r w:rsidR="00D3463F">
              <w:rPr>
                <w:rFonts w:ascii="Arial" w:hAnsi="Arial" w:cs="Arial"/>
                <w:color w:val="000000"/>
                <w:sz w:val="20"/>
                <w:szCs w:val="20"/>
              </w:rPr>
              <w:instrText xml:space="preserve"> </w:instrText>
            </w:r>
            <w:r w:rsidR="00D3463F">
              <w:rPr>
                <w:rFonts w:ascii="Arial" w:hAnsi="Arial" w:cs="Arial"/>
                <w:color w:val="000000"/>
                <w:sz w:val="20"/>
                <w:szCs w:val="20"/>
              </w:rPr>
              <w:instrText>INCLUDEPICTURE  "C:\\Users\\Pablo\\AppData\\Local\\Microsoft\\Windows\\INetCache\\AppDa</w:instrText>
            </w:r>
            <w:r w:rsidR="00D3463F">
              <w:rPr>
                <w:rFonts w:ascii="Arial" w:hAnsi="Arial" w:cs="Arial"/>
                <w:color w:val="000000"/>
                <w:sz w:val="20"/>
                <w:szCs w:val="20"/>
              </w:rPr>
              <w:instrText>ta\\Local\\Temp\\SAS Temporary Files\\_TD948_DESKTOP-DNDTPKO_\\SliceFitPlot40.png" \* MERGEFORMATINET</w:instrText>
            </w:r>
            <w:r w:rsidR="00D3463F">
              <w:rPr>
                <w:rFonts w:ascii="Arial" w:hAnsi="Arial" w:cs="Arial"/>
                <w:color w:val="000000"/>
                <w:sz w:val="20"/>
                <w:szCs w:val="20"/>
              </w:rPr>
              <w:instrText xml:space="preserve"> </w:instrText>
            </w:r>
            <w:r w:rsidR="00D3463F">
              <w:rPr>
                <w:rFonts w:ascii="Arial" w:hAnsi="Arial" w:cs="Arial"/>
                <w:color w:val="000000"/>
                <w:sz w:val="20"/>
                <w:szCs w:val="20"/>
              </w:rPr>
              <w:fldChar w:fldCharType="separate"/>
            </w:r>
            <w:r w:rsidR="002B79EF">
              <w:rPr>
                <w:rFonts w:ascii="Arial" w:hAnsi="Arial" w:cs="Arial"/>
                <w:color w:val="000000"/>
                <w:sz w:val="20"/>
                <w:szCs w:val="20"/>
              </w:rPr>
              <w:pict w14:anchorId="27A54039">
                <v:shape id="_x0000_i1039" type="#_x0000_t75" alt="Sliced Fit Plot for price_doc by build_count_brick categorized by build_count_1946_197 with 95% Confidence Limits" style="width:240pt;height:180pt">
                  <v:imagedata r:id="rId60" r:href="rId61"/>
                </v:shape>
              </w:pict>
            </w:r>
            <w:r w:rsidR="00D3463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376CB462" w14:textId="77777777" w:rsidR="003513AE" w:rsidRDefault="003513AE" w:rsidP="009D3B9F">
            <w:pPr>
              <w:jc w:val="center"/>
            </w:pPr>
            <w:r>
              <w:rPr>
                <w:noProof/>
              </w:rPr>
              <w:drawing>
                <wp:inline distT="0" distB="0" distL="0" distR="0" wp14:anchorId="099D9989" wp14:editId="7E17D38A">
                  <wp:extent cx="2743200" cy="9979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43200" cy="997993"/>
                          </a:xfrm>
                          <a:prstGeom prst="rect">
                            <a:avLst/>
                          </a:prstGeom>
                        </pic:spPr>
                      </pic:pic>
                    </a:graphicData>
                  </a:graphic>
                </wp:inline>
              </w:drawing>
            </w:r>
          </w:p>
        </w:tc>
      </w:tr>
      <w:tr w:rsidR="003513AE" w14:paraId="37732BA3" w14:textId="77777777" w:rsidTr="009D3B9F">
        <w:tc>
          <w:tcPr>
            <w:tcW w:w="5490" w:type="dxa"/>
          </w:tcPr>
          <w:p w14:paraId="1A30AB0E" w14:textId="77777777" w:rsidR="003513AE" w:rsidRDefault="003513AE" w:rsidP="009D3B9F">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Files\\_TD948_DESKTOP-DNDTPKO_\\SliceFitPlot41.png"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Files\\_TD948_DESKTOP-DNDTPKO_\\SliceFitPlot41.png"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Files\\_TD948_DESKTOP-DNDTPKO_\\SliceFitPlot41.png"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Files\\_TD948_DESKTOP-DNDTPKO_\\SliceFitPlot41.png"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Files\\_TD948_DESKTOP-DNDTPKO_\\SliceFitPlot41.png"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Files\\_TD948_DESKTOP-DNDTPKO_\\SliceFitPlot41.png" \* MERGEFORMATINET </w:instrText>
            </w:r>
            <w:r w:rsidR="00823E50">
              <w:rPr>
                <w:rFonts w:ascii="Arial" w:hAnsi="Arial" w:cs="Arial"/>
                <w:color w:val="000000"/>
                <w:sz w:val="20"/>
                <w:szCs w:val="20"/>
              </w:rPr>
              <w:fldChar w:fldCharType="separate"/>
            </w:r>
            <w:r w:rsidR="00D3463F">
              <w:rPr>
                <w:rFonts w:ascii="Arial" w:hAnsi="Arial" w:cs="Arial"/>
                <w:color w:val="000000"/>
                <w:sz w:val="20"/>
                <w:szCs w:val="20"/>
              </w:rPr>
              <w:fldChar w:fldCharType="begin"/>
            </w:r>
            <w:r w:rsidR="00D3463F">
              <w:rPr>
                <w:rFonts w:ascii="Arial" w:hAnsi="Arial" w:cs="Arial"/>
                <w:color w:val="000000"/>
                <w:sz w:val="20"/>
                <w:szCs w:val="20"/>
              </w:rPr>
              <w:instrText xml:space="preserve"> </w:instrText>
            </w:r>
            <w:r w:rsidR="00D3463F">
              <w:rPr>
                <w:rFonts w:ascii="Arial" w:hAnsi="Arial" w:cs="Arial"/>
                <w:color w:val="000000"/>
                <w:sz w:val="20"/>
                <w:szCs w:val="20"/>
              </w:rPr>
              <w:instrText>INCLUDEPICTURE  "C:\\Users\\Pablo\\AppData\\Local\\Microsoft\\Windows\\INetCache\\</w:instrText>
            </w:r>
            <w:r w:rsidR="00D3463F">
              <w:rPr>
                <w:rFonts w:ascii="Arial" w:hAnsi="Arial" w:cs="Arial"/>
                <w:color w:val="000000"/>
                <w:sz w:val="20"/>
                <w:szCs w:val="20"/>
              </w:rPr>
              <w:instrText>AppData\\Local\\Temp\\SAS Temporary Files\\_TD948_DESKTOP-DNDTPKO_\\SliceFitPlot41.png" \* MERGEFORMATINET</w:instrText>
            </w:r>
            <w:r w:rsidR="00D3463F">
              <w:rPr>
                <w:rFonts w:ascii="Arial" w:hAnsi="Arial" w:cs="Arial"/>
                <w:color w:val="000000"/>
                <w:sz w:val="20"/>
                <w:szCs w:val="20"/>
              </w:rPr>
              <w:instrText xml:space="preserve"> </w:instrText>
            </w:r>
            <w:r w:rsidR="00D3463F">
              <w:rPr>
                <w:rFonts w:ascii="Arial" w:hAnsi="Arial" w:cs="Arial"/>
                <w:color w:val="000000"/>
                <w:sz w:val="20"/>
                <w:szCs w:val="20"/>
              </w:rPr>
              <w:fldChar w:fldCharType="separate"/>
            </w:r>
            <w:r w:rsidR="002B79EF">
              <w:rPr>
                <w:rFonts w:ascii="Arial" w:hAnsi="Arial" w:cs="Arial"/>
                <w:color w:val="000000"/>
                <w:sz w:val="20"/>
                <w:szCs w:val="20"/>
              </w:rPr>
              <w:pict w14:anchorId="731B4CDE">
                <v:shape id="_x0000_i1040" type="#_x0000_t75" alt="Sliced Fit Plot for price_doc by build_count_brick categorized by build_count_1971_199 with 95% Confidence Limits" style="width:240pt;height:180pt">
                  <v:imagedata r:id="rId63" r:href="rId64"/>
                </v:shape>
              </w:pict>
            </w:r>
            <w:r w:rsidR="00D3463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581EFA3F" w14:textId="77777777" w:rsidR="003513AE" w:rsidRDefault="003513AE" w:rsidP="009D3B9F">
            <w:pPr>
              <w:jc w:val="center"/>
            </w:pPr>
            <w:r>
              <w:rPr>
                <w:noProof/>
              </w:rPr>
              <w:drawing>
                <wp:inline distT="0" distB="0" distL="0" distR="0" wp14:anchorId="7960C4AD" wp14:editId="10660D92">
                  <wp:extent cx="2743200" cy="9924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43200" cy="992438"/>
                          </a:xfrm>
                          <a:prstGeom prst="rect">
                            <a:avLst/>
                          </a:prstGeom>
                        </pic:spPr>
                      </pic:pic>
                    </a:graphicData>
                  </a:graphic>
                </wp:inline>
              </w:drawing>
            </w:r>
          </w:p>
        </w:tc>
      </w:tr>
      <w:tr w:rsidR="003513AE" w14:paraId="4F7E7395" w14:textId="77777777" w:rsidTr="009D3B9F">
        <w:tc>
          <w:tcPr>
            <w:tcW w:w="5490" w:type="dxa"/>
          </w:tcPr>
          <w:p w14:paraId="585DE381" w14:textId="77777777" w:rsidR="003513AE" w:rsidRDefault="003513AE" w:rsidP="009D3B9F">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Files\\_TD948_DESKTOP-DNDTPKO_\\SliceFitPlot42.png"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Files\\_TD948_DESKTOP-DNDTPKO_\\SliceFitPlot42.png"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Files\\_TD948_DESKTOP-DNDTPKO_\\SliceFitPlot42.png"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Files\\_TD948_DESKTOP-DNDTPKO_\\SliceFitPlot42.png"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Files\\_TD948_DESKTOP-DNDTPKO_\\SliceFitPlot42.png"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Files\\_TD948_DESKTOP-DNDTPKO_\\SliceFitPlot42.png" \* MERGEFORMATINET </w:instrText>
            </w:r>
            <w:r w:rsidR="00823E50">
              <w:rPr>
                <w:rFonts w:ascii="Arial" w:hAnsi="Arial" w:cs="Arial"/>
                <w:color w:val="000000"/>
                <w:sz w:val="20"/>
                <w:szCs w:val="20"/>
              </w:rPr>
              <w:fldChar w:fldCharType="separate"/>
            </w:r>
            <w:r w:rsidR="00D3463F">
              <w:rPr>
                <w:rFonts w:ascii="Arial" w:hAnsi="Arial" w:cs="Arial"/>
                <w:color w:val="000000"/>
                <w:sz w:val="20"/>
                <w:szCs w:val="20"/>
              </w:rPr>
              <w:fldChar w:fldCharType="begin"/>
            </w:r>
            <w:r w:rsidR="00D3463F">
              <w:rPr>
                <w:rFonts w:ascii="Arial" w:hAnsi="Arial" w:cs="Arial"/>
                <w:color w:val="000000"/>
                <w:sz w:val="20"/>
                <w:szCs w:val="20"/>
              </w:rPr>
              <w:instrText xml:space="preserve"> </w:instrText>
            </w:r>
            <w:r w:rsidR="00D3463F">
              <w:rPr>
                <w:rFonts w:ascii="Arial" w:hAnsi="Arial" w:cs="Arial"/>
                <w:color w:val="000000"/>
                <w:sz w:val="20"/>
                <w:szCs w:val="20"/>
              </w:rPr>
              <w:instrText>INCLUDEPICTURE  "C:\\Users\\Pablo\\AppData\\Local\\Microsoft\\Windows\\INetCache\\AppDa</w:instrText>
            </w:r>
            <w:r w:rsidR="00D3463F">
              <w:rPr>
                <w:rFonts w:ascii="Arial" w:hAnsi="Arial" w:cs="Arial"/>
                <w:color w:val="000000"/>
                <w:sz w:val="20"/>
                <w:szCs w:val="20"/>
              </w:rPr>
              <w:instrText>ta\\Local\\Temp\\SAS Temporary Files\\_TD948_DESKTOP-DNDTPKO_\\SliceFitPlot42.png" \* MERGEFORMATINET</w:instrText>
            </w:r>
            <w:r w:rsidR="00D3463F">
              <w:rPr>
                <w:rFonts w:ascii="Arial" w:hAnsi="Arial" w:cs="Arial"/>
                <w:color w:val="000000"/>
                <w:sz w:val="20"/>
                <w:szCs w:val="20"/>
              </w:rPr>
              <w:instrText xml:space="preserve"> </w:instrText>
            </w:r>
            <w:r w:rsidR="00D3463F">
              <w:rPr>
                <w:rFonts w:ascii="Arial" w:hAnsi="Arial" w:cs="Arial"/>
                <w:color w:val="000000"/>
                <w:sz w:val="20"/>
                <w:szCs w:val="20"/>
              </w:rPr>
              <w:fldChar w:fldCharType="separate"/>
            </w:r>
            <w:r w:rsidR="002B79EF">
              <w:rPr>
                <w:rFonts w:ascii="Arial" w:hAnsi="Arial" w:cs="Arial"/>
                <w:color w:val="000000"/>
                <w:sz w:val="20"/>
                <w:szCs w:val="20"/>
              </w:rPr>
              <w:pict w14:anchorId="36236318">
                <v:shape id="_x0000_i1041" type="#_x0000_t75" alt="Sliced Fit Plot for price_doc by build_count_brick categorized by build_count_after_19 with 95% Confidence Limits" style="width:240pt;height:180pt">
                  <v:imagedata r:id="rId66" r:href="rId67"/>
                </v:shape>
              </w:pict>
            </w:r>
            <w:r w:rsidR="00D3463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24EDBD28" w14:textId="77777777" w:rsidR="003513AE" w:rsidRDefault="003513AE" w:rsidP="009D3B9F">
            <w:pPr>
              <w:jc w:val="center"/>
            </w:pPr>
            <w:r>
              <w:rPr>
                <w:noProof/>
              </w:rPr>
              <w:drawing>
                <wp:inline distT="0" distB="0" distL="0" distR="0" wp14:anchorId="069D6D62" wp14:editId="6079FE06">
                  <wp:extent cx="2743200" cy="9979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43200" cy="997993"/>
                          </a:xfrm>
                          <a:prstGeom prst="rect">
                            <a:avLst/>
                          </a:prstGeom>
                        </pic:spPr>
                      </pic:pic>
                    </a:graphicData>
                  </a:graphic>
                </wp:inline>
              </w:drawing>
            </w:r>
          </w:p>
        </w:tc>
      </w:tr>
      <w:tr w:rsidR="003513AE" w14:paraId="6F2B5525" w14:textId="77777777" w:rsidTr="009D3B9F">
        <w:tc>
          <w:tcPr>
            <w:tcW w:w="5490" w:type="dxa"/>
          </w:tcPr>
          <w:p w14:paraId="412502FB" w14:textId="77777777" w:rsidR="003513AE" w:rsidRDefault="003513AE" w:rsidP="009D3B9F">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Files\\_TD948_DESKTOP-DNDTPKO_\\SliceFitPlot43.png"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Files\\_TD948_DESKTOP-DNDTPKO_\\SliceFitPlot43.png"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Files\\_TD948_DESKTOP-DNDTPKO_\\SliceFitPlot43.png"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Files\\_TD948_DESKTOP-DNDTPKO_\\SliceFitPlot43.png"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Files\\_TD948_DESKTOP-DNDTPKO_\\SliceFitPlot43.png"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Files\\_TD948_DESKTOP-DNDTPKO_\\SliceFitPlot43.png" \* MERGEFORMATINET </w:instrText>
            </w:r>
            <w:r w:rsidR="00823E50">
              <w:rPr>
                <w:rFonts w:ascii="Arial" w:hAnsi="Arial" w:cs="Arial"/>
                <w:color w:val="000000"/>
                <w:sz w:val="20"/>
                <w:szCs w:val="20"/>
              </w:rPr>
              <w:fldChar w:fldCharType="separate"/>
            </w:r>
            <w:r w:rsidR="00D3463F">
              <w:rPr>
                <w:rFonts w:ascii="Arial" w:hAnsi="Arial" w:cs="Arial"/>
                <w:color w:val="000000"/>
                <w:sz w:val="20"/>
                <w:szCs w:val="20"/>
              </w:rPr>
              <w:fldChar w:fldCharType="begin"/>
            </w:r>
            <w:r w:rsidR="00D3463F">
              <w:rPr>
                <w:rFonts w:ascii="Arial" w:hAnsi="Arial" w:cs="Arial"/>
                <w:color w:val="000000"/>
                <w:sz w:val="20"/>
                <w:szCs w:val="20"/>
              </w:rPr>
              <w:instrText xml:space="preserve"> </w:instrText>
            </w:r>
            <w:r w:rsidR="00D3463F">
              <w:rPr>
                <w:rFonts w:ascii="Arial" w:hAnsi="Arial" w:cs="Arial"/>
                <w:color w:val="000000"/>
                <w:sz w:val="20"/>
                <w:szCs w:val="20"/>
              </w:rPr>
              <w:instrText>INCLUDEPICTURE  "C:\\Users\\Pablo\\AppData\\Local\\Microsoft\\Windows\\INetCache\\AppDa</w:instrText>
            </w:r>
            <w:r w:rsidR="00D3463F">
              <w:rPr>
                <w:rFonts w:ascii="Arial" w:hAnsi="Arial" w:cs="Arial"/>
                <w:color w:val="000000"/>
                <w:sz w:val="20"/>
                <w:szCs w:val="20"/>
              </w:rPr>
              <w:instrText>ta\\Local\\Temp\\SAS Temporary Files\\_TD948_DESKTOP-DNDTPKO_\\SliceFitPlot43.png" \* MERGEFORMATINET</w:instrText>
            </w:r>
            <w:r w:rsidR="00D3463F">
              <w:rPr>
                <w:rFonts w:ascii="Arial" w:hAnsi="Arial" w:cs="Arial"/>
                <w:color w:val="000000"/>
                <w:sz w:val="20"/>
                <w:szCs w:val="20"/>
              </w:rPr>
              <w:instrText xml:space="preserve"> </w:instrText>
            </w:r>
            <w:r w:rsidR="00D3463F">
              <w:rPr>
                <w:rFonts w:ascii="Arial" w:hAnsi="Arial" w:cs="Arial"/>
                <w:color w:val="000000"/>
                <w:sz w:val="20"/>
                <w:szCs w:val="20"/>
              </w:rPr>
              <w:fldChar w:fldCharType="separate"/>
            </w:r>
            <w:r w:rsidR="002B79EF">
              <w:rPr>
                <w:rFonts w:ascii="Arial" w:hAnsi="Arial" w:cs="Arial"/>
                <w:color w:val="000000"/>
                <w:sz w:val="20"/>
                <w:szCs w:val="20"/>
              </w:rPr>
              <w:pict w14:anchorId="43131993">
                <v:shape id="_x0000_i1042" type="#_x0000_t75" alt="Sliced Fit Plot for price_doc by office_km categorized by X16_29_all with 95% Confidence Limits" style="width:240pt;height:180pt">
                  <v:imagedata r:id="rId69" r:href="rId70"/>
                </v:shape>
              </w:pict>
            </w:r>
            <w:r w:rsidR="00D3463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43F02795" w14:textId="77777777" w:rsidR="003513AE" w:rsidRDefault="003513AE" w:rsidP="009D3B9F">
            <w:pPr>
              <w:jc w:val="center"/>
            </w:pPr>
            <w:r>
              <w:rPr>
                <w:noProof/>
              </w:rPr>
              <w:drawing>
                <wp:inline distT="0" distB="0" distL="0" distR="0" wp14:anchorId="4EC8FDBC" wp14:editId="0FBAED44">
                  <wp:extent cx="2743200" cy="10139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43200" cy="1013903"/>
                          </a:xfrm>
                          <a:prstGeom prst="rect">
                            <a:avLst/>
                          </a:prstGeom>
                        </pic:spPr>
                      </pic:pic>
                    </a:graphicData>
                  </a:graphic>
                </wp:inline>
              </w:drawing>
            </w:r>
          </w:p>
        </w:tc>
      </w:tr>
    </w:tbl>
    <w:p w14:paraId="6C6E5A5C" w14:textId="36CE83C2" w:rsidR="003513AE" w:rsidRDefault="003513AE" w:rsidP="003513AE"/>
    <w:p w14:paraId="2BA18591" w14:textId="77777777" w:rsidR="00F41859" w:rsidRDefault="00F41859" w:rsidP="003513AE"/>
    <w:p w14:paraId="608D673E" w14:textId="77777777" w:rsidR="00461B51" w:rsidRDefault="00461B51" w:rsidP="00461B51">
      <w:pPr>
        <w:pStyle w:val="Heading2"/>
      </w:pPr>
      <w:bookmarkStart w:id="31" w:name="_Data_Dictionary"/>
      <w:bookmarkStart w:id="32" w:name="_Toc21283221"/>
      <w:bookmarkEnd w:id="31"/>
      <w:r>
        <w:t>Data Dictionary</w:t>
      </w:r>
      <w:bookmarkEnd w:id="32"/>
    </w:p>
    <w:tbl>
      <w:tblPr>
        <w:tblW w:w="11070" w:type="dxa"/>
        <w:tblInd w:w="-905" w:type="dxa"/>
        <w:tblLook w:val="04A0" w:firstRow="1" w:lastRow="0" w:firstColumn="1" w:lastColumn="0" w:noHBand="0" w:noVBand="1"/>
      </w:tblPr>
      <w:tblGrid>
        <w:gridCol w:w="3411"/>
        <w:gridCol w:w="4959"/>
        <w:gridCol w:w="2700"/>
      </w:tblGrid>
      <w:tr w:rsidR="00461B51" w:rsidRPr="00461B51" w14:paraId="1CFB1829" w14:textId="77777777" w:rsidTr="00461B51">
        <w:trPr>
          <w:trHeight w:val="360"/>
        </w:trPr>
        <w:tc>
          <w:tcPr>
            <w:tcW w:w="3411"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2BBE9E0D" w14:textId="77777777" w:rsidR="00461B51" w:rsidRPr="00461B51" w:rsidRDefault="00461B51" w:rsidP="00461B51">
            <w:pPr>
              <w:spacing w:after="0" w:line="240" w:lineRule="auto"/>
              <w:jc w:val="center"/>
              <w:rPr>
                <w:rFonts w:ascii="Calibri" w:eastAsia="Times New Roman" w:hAnsi="Calibri" w:cs="Calibri"/>
                <w:b/>
                <w:bCs/>
                <w:color w:val="000000"/>
                <w:sz w:val="28"/>
                <w:szCs w:val="28"/>
              </w:rPr>
            </w:pPr>
            <w:r w:rsidRPr="00461B51">
              <w:rPr>
                <w:rFonts w:ascii="Calibri" w:eastAsia="Times New Roman" w:hAnsi="Calibri" w:cs="Calibri"/>
                <w:b/>
                <w:bCs/>
                <w:color w:val="000000"/>
                <w:sz w:val="28"/>
                <w:szCs w:val="28"/>
              </w:rPr>
              <w:t>Attribute</w:t>
            </w:r>
          </w:p>
        </w:tc>
        <w:tc>
          <w:tcPr>
            <w:tcW w:w="4959" w:type="dxa"/>
            <w:tcBorders>
              <w:top w:val="single" w:sz="4" w:space="0" w:color="auto"/>
              <w:left w:val="nil"/>
              <w:bottom w:val="single" w:sz="4" w:space="0" w:color="auto"/>
              <w:right w:val="single" w:sz="4" w:space="0" w:color="auto"/>
            </w:tcBorders>
            <w:shd w:val="clear" w:color="000000" w:fill="BFBFBF"/>
            <w:noWrap/>
            <w:vAlign w:val="bottom"/>
            <w:hideMark/>
          </w:tcPr>
          <w:p w14:paraId="4AC21B1C" w14:textId="77777777" w:rsidR="00461B51" w:rsidRPr="00461B51" w:rsidRDefault="00461B51" w:rsidP="00461B51">
            <w:pPr>
              <w:spacing w:after="0" w:line="240" w:lineRule="auto"/>
              <w:jc w:val="center"/>
              <w:rPr>
                <w:rFonts w:ascii="Calibri" w:eastAsia="Times New Roman" w:hAnsi="Calibri" w:cs="Calibri"/>
                <w:b/>
                <w:bCs/>
                <w:color w:val="000000"/>
                <w:sz w:val="28"/>
                <w:szCs w:val="28"/>
              </w:rPr>
            </w:pPr>
            <w:r w:rsidRPr="00461B51">
              <w:rPr>
                <w:rFonts w:ascii="Calibri" w:eastAsia="Times New Roman" w:hAnsi="Calibri" w:cs="Calibri"/>
                <w:b/>
                <w:bCs/>
                <w:color w:val="000000"/>
                <w:sz w:val="28"/>
                <w:szCs w:val="28"/>
              </w:rPr>
              <w:t>Attribute Description</w:t>
            </w:r>
          </w:p>
        </w:tc>
        <w:tc>
          <w:tcPr>
            <w:tcW w:w="2700" w:type="dxa"/>
            <w:tcBorders>
              <w:top w:val="single" w:sz="4" w:space="0" w:color="auto"/>
              <w:left w:val="nil"/>
              <w:bottom w:val="single" w:sz="4" w:space="0" w:color="auto"/>
              <w:right w:val="single" w:sz="4" w:space="0" w:color="auto"/>
            </w:tcBorders>
            <w:shd w:val="clear" w:color="000000" w:fill="BFBFBF"/>
            <w:noWrap/>
            <w:vAlign w:val="bottom"/>
            <w:hideMark/>
          </w:tcPr>
          <w:p w14:paraId="1396D877" w14:textId="77777777" w:rsidR="00461B51" w:rsidRPr="00461B51" w:rsidRDefault="00461B51" w:rsidP="00461B51">
            <w:pPr>
              <w:spacing w:after="0" w:line="240" w:lineRule="auto"/>
              <w:jc w:val="center"/>
              <w:rPr>
                <w:rFonts w:ascii="Calibri" w:eastAsia="Times New Roman" w:hAnsi="Calibri" w:cs="Calibri"/>
                <w:b/>
                <w:bCs/>
                <w:color w:val="000000"/>
                <w:sz w:val="28"/>
                <w:szCs w:val="28"/>
              </w:rPr>
            </w:pPr>
            <w:r w:rsidRPr="00461B51">
              <w:rPr>
                <w:rFonts w:ascii="Calibri" w:eastAsia="Times New Roman" w:hAnsi="Calibri" w:cs="Calibri"/>
                <w:b/>
                <w:bCs/>
                <w:color w:val="000000"/>
                <w:sz w:val="28"/>
                <w:szCs w:val="28"/>
              </w:rPr>
              <w:t>Data Type - Post Transformation</w:t>
            </w:r>
          </w:p>
        </w:tc>
      </w:tr>
      <w:tr w:rsidR="00461B51" w:rsidRPr="00461B51" w14:paraId="4A5007F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7DAA8F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id</w:t>
            </w:r>
          </w:p>
        </w:tc>
        <w:tc>
          <w:tcPr>
            <w:tcW w:w="4959" w:type="dxa"/>
            <w:tcBorders>
              <w:top w:val="nil"/>
              <w:left w:val="nil"/>
              <w:bottom w:val="single" w:sz="4" w:space="0" w:color="auto"/>
              <w:right w:val="single" w:sz="4" w:space="0" w:color="auto"/>
            </w:tcBorders>
            <w:shd w:val="clear" w:color="auto" w:fill="auto"/>
            <w:noWrap/>
            <w:vAlign w:val="bottom"/>
            <w:hideMark/>
          </w:tcPr>
          <w:p w14:paraId="4A9033C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transaction id</w:t>
            </w:r>
          </w:p>
        </w:tc>
        <w:tc>
          <w:tcPr>
            <w:tcW w:w="2700" w:type="dxa"/>
            <w:tcBorders>
              <w:top w:val="nil"/>
              <w:left w:val="nil"/>
              <w:bottom w:val="single" w:sz="4" w:space="0" w:color="auto"/>
              <w:right w:val="single" w:sz="4" w:space="0" w:color="auto"/>
            </w:tcBorders>
            <w:shd w:val="clear" w:color="auto" w:fill="auto"/>
            <w:noWrap/>
            <w:vAlign w:val="bottom"/>
            <w:hideMark/>
          </w:tcPr>
          <w:p w14:paraId="191EB69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406A4B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B4E564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timestamp</w:t>
            </w:r>
          </w:p>
        </w:tc>
        <w:tc>
          <w:tcPr>
            <w:tcW w:w="4959" w:type="dxa"/>
            <w:tcBorders>
              <w:top w:val="nil"/>
              <w:left w:val="nil"/>
              <w:bottom w:val="single" w:sz="4" w:space="0" w:color="auto"/>
              <w:right w:val="single" w:sz="4" w:space="0" w:color="auto"/>
            </w:tcBorders>
            <w:shd w:val="clear" w:color="auto" w:fill="auto"/>
            <w:noWrap/>
            <w:vAlign w:val="bottom"/>
            <w:hideMark/>
          </w:tcPr>
          <w:p w14:paraId="07511A4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date of transaction</w:t>
            </w:r>
          </w:p>
        </w:tc>
        <w:tc>
          <w:tcPr>
            <w:tcW w:w="2700" w:type="dxa"/>
            <w:tcBorders>
              <w:top w:val="nil"/>
              <w:left w:val="nil"/>
              <w:bottom w:val="single" w:sz="4" w:space="0" w:color="auto"/>
              <w:right w:val="single" w:sz="4" w:space="0" w:color="auto"/>
            </w:tcBorders>
            <w:shd w:val="clear" w:color="auto" w:fill="auto"/>
            <w:noWrap/>
            <w:vAlign w:val="bottom"/>
            <w:hideMark/>
          </w:tcPr>
          <w:p w14:paraId="4D69845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series</w:t>
            </w:r>
          </w:p>
        </w:tc>
      </w:tr>
      <w:tr w:rsidR="00461B51" w:rsidRPr="00461B51" w14:paraId="5A7F83F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DE9F9A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full_sq</w:t>
            </w:r>
          </w:p>
        </w:tc>
        <w:tc>
          <w:tcPr>
            <w:tcW w:w="4959" w:type="dxa"/>
            <w:tcBorders>
              <w:top w:val="nil"/>
              <w:left w:val="nil"/>
              <w:bottom w:val="single" w:sz="4" w:space="0" w:color="auto"/>
              <w:right w:val="single" w:sz="4" w:space="0" w:color="auto"/>
            </w:tcBorders>
            <w:shd w:val="clear" w:color="auto" w:fill="auto"/>
            <w:noWrap/>
            <w:vAlign w:val="bottom"/>
            <w:hideMark/>
          </w:tcPr>
          <w:p w14:paraId="441AD76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total area in square meters, including loggias, balconies and other non-residential areas</w:t>
            </w:r>
          </w:p>
        </w:tc>
        <w:tc>
          <w:tcPr>
            <w:tcW w:w="2700" w:type="dxa"/>
            <w:tcBorders>
              <w:top w:val="nil"/>
              <w:left w:val="nil"/>
              <w:bottom w:val="single" w:sz="4" w:space="0" w:color="auto"/>
              <w:right w:val="single" w:sz="4" w:space="0" w:color="auto"/>
            </w:tcBorders>
            <w:shd w:val="clear" w:color="auto" w:fill="auto"/>
            <w:noWrap/>
            <w:vAlign w:val="bottom"/>
            <w:hideMark/>
          </w:tcPr>
          <w:p w14:paraId="54C6678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316BDFD"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8F631E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life_sq</w:t>
            </w:r>
          </w:p>
        </w:tc>
        <w:tc>
          <w:tcPr>
            <w:tcW w:w="4959" w:type="dxa"/>
            <w:tcBorders>
              <w:top w:val="nil"/>
              <w:left w:val="nil"/>
              <w:bottom w:val="single" w:sz="4" w:space="0" w:color="auto"/>
              <w:right w:val="single" w:sz="4" w:space="0" w:color="auto"/>
            </w:tcBorders>
            <w:shd w:val="clear" w:color="auto" w:fill="auto"/>
            <w:noWrap/>
            <w:vAlign w:val="bottom"/>
            <w:hideMark/>
          </w:tcPr>
          <w:p w14:paraId="47E489D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living area in square meters, excluding loggias, balconies and other non-residential areas</w:t>
            </w:r>
          </w:p>
        </w:tc>
        <w:tc>
          <w:tcPr>
            <w:tcW w:w="2700" w:type="dxa"/>
            <w:tcBorders>
              <w:top w:val="nil"/>
              <w:left w:val="nil"/>
              <w:bottom w:val="single" w:sz="4" w:space="0" w:color="auto"/>
              <w:right w:val="single" w:sz="4" w:space="0" w:color="auto"/>
            </w:tcBorders>
            <w:shd w:val="clear" w:color="auto" w:fill="auto"/>
            <w:noWrap/>
            <w:vAlign w:val="bottom"/>
            <w:hideMark/>
          </w:tcPr>
          <w:p w14:paraId="2587BAD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AA19DD2"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A83797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floor</w:t>
            </w:r>
          </w:p>
        </w:tc>
        <w:tc>
          <w:tcPr>
            <w:tcW w:w="4959" w:type="dxa"/>
            <w:tcBorders>
              <w:top w:val="nil"/>
              <w:left w:val="nil"/>
              <w:bottom w:val="single" w:sz="4" w:space="0" w:color="auto"/>
              <w:right w:val="single" w:sz="4" w:space="0" w:color="auto"/>
            </w:tcBorders>
            <w:shd w:val="clear" w:color="auto" w:fill="auto"/>
            <w:noWrap/>
            <w:vAlign w:val="bottom"/>
            <w:hideMark/>
          </w:tcPr>
          <w:p w14:paraId="20D87D7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for apartments, floor of the building</w:t>
            </w:r>
          </w:p>
        </w:tc>
        <w:tc>
          <w:tcPr>
            <w:tcW w:w="2700" w:type="dxa"/>
            <w:tcBorders>
              <w:top w:val="nil"/>
              <w:left w:val="nil"/>
              <w:bottom w:val="single" w:sz="4" w:space="0" w:color="auto"/>
              <w:right w:val="single" w:sz="4" w:space="0" w:color="auto"/>
            </w:tcBorders>
            <w:shd w:val="clear" w:color="auto" w:fill="auto"/>
            <w:noWrap/>
            <w:vAlign w:val="bottom"/>
            <w:hideMark/>
          </w:tcPr>
          <w:p w14:paraId="2C51010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6DB02E1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5305C2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max_floor</w:t>
            </w:r>
          </w:p>
        </w:tc>
        <w:tc>
          <w:tcPr>
            <w:tcW w:w="4959" w:type="dxa"/>
            <w:tcBorders>
              <w:top w:val="nil"/>
              <w:left w:val="nil"/>
              <w:bottom w:val="single" w:sz="4" w:space="0" w:color="auto"/>
              <w:right w:val="single" w:sz="4" w:space="0" w:color="auto"/>
            </w:tcBorders>
            <w:shd w:val="clear" w:color="auto" w:fill="auto"/>
            <w:noWrap/>
            <w:vAlign w:val="bottom"/>
            <w:hideMark/>
          </w:tcPr>
          <w:p w14:paraId="0B4D10D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floors in the building</w:t>
            </w:r>
          </w:p>
        </w:tc>
        <w:tc>
          <w:tcPr>
            <w:tcW w:w="2700" w:type="dxa"/>
            <w:tcBorders>
              <w:top w:val="nil"/>
              <w:left w:val="nil"/>
              <w:bottom w:val="single" w:sz="4" w:space="0" w:color="auto"/>
              <w:right w:val="single" w:sz="4" w:space="0" w:color="auto"/>
            </w:tcBorders>
            <w:shd w:val="clear" w:color="auto" w:fill="auto"/>
            <w:noWrap/>
            <w:vAlign w:val="bottom"/>
            <w:hideMark/>
          </w:tcPr>
          <w:p w14:paraId="268C414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5A8B4ED"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AE4C2C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material</w:t>
            </w:r>
          </w:p>
        </w:tc>
        <w:tc>
          <w:tcPr>
            <w:tcW w:w="4959" w:type="dxa"/>
            <w:tcBorders>
              <w:top w:val="nil"/>
              <w:left w:val="nil"/>
              <w:bottom w:val="single" w:sz="4" w:space="0" w:color="auto"/>
              <w:right w:val="single" w:sz="4" w:space="0" w:color="auto"/>
            </w:tcBorders>
            <w:shd w:val="clear" w:color="auto" w:fill="auto"/>
            <w:noWrap/>
            <w:vAlign w:val="bottom"/>
            <w:hideMark/>
          </w:tcPr>
          <w:p w14:paraId="5512375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wall material</w:t>
            </w:r>
          </w:p>
        </w:tc>
        <w:tc>
          <w:tcPr>
            <w:tcW w:w="2700" w:type="dxa"/>
            <w:tcBorders>
              <w:top w:val="nil"/>
              <w:left w:val="nil"/>
              <w:bottom w:val="single" w:sz="4" w:space="0" w:color="auto"/>
              <w:right w:val="single" w:sz="4" w:space="0" w:color="auto"/>
            </w:tcBorders>
            <w:shd w:val="clear" w:color="auto" w:fill="auto"/>
            <w:noWrap/>
            <w:vAlign w:val="bottom"/>
            <w:hideMark/>
          </w:tcPr>
          <w:p w14:paraId="36E120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F3AE88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431CD8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build_year</w:t>
            </w:r>
          </w:p>
        </w:tc>
        <w:tc>
          <w:tcPr>
            <w:tcW w:w="4959" w:type="dxa"/>
            <w:tcBorders>
              <w:top w:val="nil"/>
              <w:left w:val="nil"/>
              <w:bottom w:val="single" w:sz="4" w:space="0" w:color="auto"/>
              <w:right w:val="single" w:sz="4" w:space="0" w:color="auto"/>
            </w:tcBorders>
            <w:shd w:val="clear" w:color="auto" w:fill="auto"/>
            <w:noWrap/>
            <w:vAlign w:val="bottom"/>
            <w:hideMark/>
          </w:tcPr>
          <w:p w14:paraId="65A771F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year building was constructed</w:t>
            </w:r>
          </w:p>
        </w:tc>
        <w:tc>
          <w:tcPr>
            <w:tcW w:w="2700" w:type="dxa"/>
            <w:tcBorders>
              <w:top w:val="nil"/>
              <w:left w:val="nil"/>
              <w:bottom w:val="single" w:sz="4" w:space="0" w:color="auto"/>
              <w:right w:val="single" w:sz="4" w:space="0" w:color="auto"/>
            </w:tcBorders>
            <w:shd w:val="clear" w:color="auto" w:fill="auto"/>
            <w:noWrap/>
            <w:vAlign w:val="bottom"/>
            <w:hideMark/>
          </w:tcPr>
          <w:p w14:paraId="63CBDF1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D85597C"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1F63A3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num_room</w:t>
            </w:r>
          </w:p>
        </w:tc>
        <w:tc>
          <w:tcPr>
            <w:tcW w:w="4959" w:type="dxa"/>
            <w:tcBorders>
              <w:top w:val="nil"/>
              <w:left w:val="nil"/>
              <w:bottom w:val="single" w:sz="4" w:space="0" w:color="auto"/>
              <w:right w:val="single" w:sz="4" w:space="0" w:color="auto"/>
            </w:tcBorders>
            <w:shd w:val="clear" w:color="auto" w:fill="auto"/>
            <w:noWrap/>
            <w:vAlign w:val="bottom"/>
            <w:hideMark/>
          </w:tcPr>
          <w:p w14:paraId="4E24F16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living rooms</w:t>
            </w:r>
          </w:p>
        </w:tc>
        <w:tc>
          <w:tcPr>
            <w:tcW w:w="2700" w:type="dxa"/>
            <w:tcBorders>
              <w:top w:val="nil"/>
              <w:left w:val="nil"/>
              <w:bottom w:val="single" w:sz="4" w:space="0" w:color="auto"/>
              <w:right w:val="single" w:sz="4" w:space="0" w:color="auto"/>
            </w:tcBorders>
            <w:shd w:val="clear" w:color="auto" w:fill="auto"/>
            <w:noWrap/>
            <w:vAlign w:val="bottom"/>
            <w:hideMark/>
          </w:tcPr>
          <w:p w14:paraId="7A4ED66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4ABA96F"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FC6B8F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kitch_sq</w:t>
            </w:r>
          </w:p>
        </w:tc>
        <w:tc>
          <w:tcPr>
            <w:tcW w:w="4959" w:type="dxa"/>
            <w:tcBorders>
              <w:top w:val="nil"/>
              <w:left w:val="nil"/>
              <w:bottom w:val="single" w:sz="4" w:space="0" w:color="auto"/>
              <w:right w:val="single" w:sz="4" w:space="0" w:color="auto"/>
            </w:tcBorders>
            <w:shd w:val="clear" w:color="auto" w:fill="auto"/>
            <w:noWrap/>
            <w:vAlign w:val="bottom"/>
            <w:hideMark/>
          </w:tcPr>
          <w:p w14:paraId="45B2000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kitchen area</w:t>
            </w:r>
          </w:p>
        </w:tc>
        <w:tc>
          <w:tcPr>
            <w:tcW w:w="2700" w:type="dxa"/>
            <w:tcBorders>
              <w:top w:val="nil"/>
              <w:left w:val="nil"/>
              <w:bottom w:val="single" w:sz="4" w:space="0" w:color="auto"/>
              <w:right w:val="single" w:sz="4" w:space="0" w:color="auto"/>
            </w:tcBorders>
            <w:shd w:val="clear" w:color="auto" w:fill="auto"/>
            <w:noWrap/>
            <w:vAlign w:val="bottom"/>
            <w:hideMark/>
          </w:tcPr>
          <w:p w14:paraId="58B78D1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6940AD4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88FBC2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product_type</w:t>
            </w:r>
          </w:p>
        </w:tc>
        <w:tc>
          <w:tcPr>
            <w:tcW w:w="4959" w:type="dxa"/>
            <w:tcBorders>
              <w:top w:val="nil"/>
              <w:left w:val="nil"/>
              <w:bottom w:val="single" w:sz="4" w:space="0" w:color="auto"/>
              <w:right w:val="single" w:sz="4" w:space="0" w:color="auto"/>
            </w:tcBorders>
            <w:shd w:val="clear" w:color="auto" w:fill="auto"/>
            <w:noWrap/>
            <w:vAlign w:val="bottom"/>
            <w:hideMark/>
          </w:tcPr>
          <w:p w14:paraId="5D31D9D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owner-occupier purchase or investment</w:t>
            </w:r>
          </w:p>
        </w:tc>
        <w:tc>
          <w:tcPr>
            <w:tcW w:w="2700" w:type="dxa"/>
            <w:tcBorders>
              <w:top w:val="nil"/>
              <w:left w:val="nil"/>
              <w:bottom w:val="single" w:sz="4" w:space="0" w:color="auto"/>
              <w:right w:val="single" w:sz="4" w:space="0" w:color="auto"/>
            </w:tcBorders>
            <w:shd w:val="clear" w:color="auto" w:fill="auto"/>
            <w:noWrap/>
            <w:vAlign w:val="bottom"/>
            <w:hideMark/>
          </w:tcPr>
          <w:p w14:paraId="5C7E02D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categorical factor with two levels</w:t>
            </w:r>
            <w:r w:rsidR="00EE1051">
              <w:rPr>
                <w:rFonts w:ascii="Calibri" w:eastAsia="Times New Roman" w:hAnsi="Calibri" w:cs="Calibri"/>
                <w:color w:val="000000"/>
              </w:rPr>
              <w:t>; one-hot encoded</w:t>
            </w:r>
          </w:p>
        </w:tc>
      </w:tr>
      <w:tr w:rsidR="00461B51" w:rsidRPr="00461B51" w14:paraId="3AF9EBD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1436FB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raion_popul</w:t>
            </w:r>
          </w:p>
        </w:tc>
        <w:tc>
          <w:tcPr>
            <w:tcW w:w="4959" w:type="dxa"/>
            <w:tcBorders>
              <w:top w:val="nil"/>
              <w:left w:val="nil"/>
              <w:bottom w:val="single" w:sz="4" w:space="0" w:color="auto"/>
              <w:right w:val="single" w:sz="4" w:space="0" w:color="auto"/>
            </w:tcBorders>
            <w:shd w:val="clear" w:color="auto" w:fill="auto"/>
            <w:noWrap/>
            <w:vAlign w:val="bottom"/>
            <w:hideMark/>
          </w:tcPr>
          <w:p w14:paraId="4321251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municipality population. district</w:t>
            </w:r>
          </w:p>
        </w:tc>
        <w:tc>
          <w:tcPr>
            <w:tcW w:w="2700" w:type="dxa"/>
            <w:tcBorders>
              <w:top w:val="nil"/>
              <w:left w:val="nil"/>
              <w:bottom w:val="single" w:sz="4" w:space="0" w:color="auto"/>
              <w:right w:val="single" w:sz="4" w:space="0" w:color="auto"/>
            </w:tcBorders>
            <w:shd w:val="clear" w:color="auto" w:fill="auto"/>
            <w:noWrap/>
            <w:vAlign w:val="bottom"/>
            <w:hideMark/>
          </w:tcPr>
          <w:p w14:paraId="6999590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538F71B1"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0D95FB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green_zone_part</w:t>
            </w:r>
          </w:p>
        </w:tc>
        <w:tc>
          <w:tcPr>
            <w:tcW w:w="4959" w:type="dxa"/>
            <w:tcBorders>
              <w:top w:val="nil"/>
              <w:left w:val="nil"/>
              <w:bottom w:val="single" w:sz="4" w:space="0" w:color="auto"/>
              <w:right w:val="single" w:sz="4" w:space="0" w:color="auto"/>
            </w:tcBorders>
            <w:shd w:val="clear" w:color="auto" w:fill="auto"/>
            <w:noWrap/>
            <w:vAlign w:val="bottom"/>
            <w:hideMark/>
          </w:tcPr>
          <w:p w14:paraId="4E39A35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Proportion of area of ​​greenery in the total area</w:t>
            </w:r>
          </w:p>
        </w:tc>
        <w:tc>
          <w:tcPr>
            <w:tcW w:w="2700" w:type="dxa"/>
            <w:tcBorders>
              <w:top w:val="nil"/>
              <w:left w:val="nil"/>
              <w:bottom w:val="single" w:sz="4" w:space="0" w:color="auto"/>
              <w:right w:val="single" w:sz="4" w:space="0" w:color="auto"/>
            </w:tcBorders>
            <w:shd w:val="clear" w:color="auto" w:fill="auto"/>
            <w:noWrap/>
            <w:vAlign w:val="bottom"/>
            <w:hideMark/>
          </w:tcPr>
          <w:p w14:paraId="143BC20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08BC2F1"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109636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indust_part</w:t>
            </w:r>
          </w:p>
        </w:tc>
        <w:tc>
          <w:tcPr>
            <w:tcW w:w="4959" w:type="dxa"/>
            <w:tcBorders>
              <w:top w:val="nil"/>
              <w:left w:val="nil"/>
              <w:bottom w:val="single" w:sz="4" w:space="0" w:color="auto"/>
              <w:right w:val="single" w:sz="4" w:space="0" w:color="auto"/>
            </w:tcBorders>
            <w:shd w:val="clear" w:color="auto" w:fill="auto"/>
            <w:noWrap/>
            <w:vAlign w:val="bottom"/>
            <w:hideMark/>
          </w:tcPr>
          <w:p w14:paraId="2037209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industrial zones in area of ​​the total area</w:t>
            </w:r>
          </w:p>
        </w:tc>
        <w:tc>
          <w:tcPr>
            <w:tcW w:w="2700" w:type="dxa"/>
            <w:tcBorders>
              <w:top w:val="nil"/>
              <w:left w:val="nil"/>
              <w:bottom w:val="single" w:sz="4" w:space="0" w:color="auto"/>
              <w:right w:val="single" w:sz="4" w:space="0" w:color="auto"/>
            </w:tcBorders>
            <w:shd w:val="clear" w:color="auto" w:fill="auto"/>
            <w:noWrap/>
            <w:vAlign w:val="bottom"/>
            <w:hideMark/>
          </w:tcPr>
          <w:p w14:paraId="7DE90C5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54D77A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CC2874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children_preschool</w:t>
            </w:r>
          </w:p>
        </w:tc>
        <w:tc>
          <w:tcPr>
            <w:tcW w:w="4959" w:type="dxa"/>
            <w:tcBorders>
              <w:top w:val="nil"/>
              <w:left w:val="nil"/>
              <w:bottom w:val="single" w:sz="4" w:space="0" w:color="auto"/>
              <w:right w:val="single" w:sz="4" w:space="0" w:color="auto"/>
            </w:tcBorders>
            <w:shd w:val="clear" w:color="auto" w:fill="auto"/>
            <w:noWrap/>
            <w:vAlign w:val="bottom"/>
            <w:hideMark/>
          </w:tcPr>
          <w:p w14:paraId="0DCC355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pre-school age population</w:t>
            </w:r>
          </w:p>
        </w:tc>
        <w:tc>
          <w:tcPr>
            <w:tcW w:w="2700" w:type="dxa"/>
            <w:tcBorders>
              <w:top w:val="nil"/>
              <w:left w:val="nil"/>
              <w:bottom w:val="single" w:sz="4" w:space="0" w:color="auto"/>
              <w:right w:val="single" w:sz="4" w:space="0" w:color="auto"/>
            </w:tcBorders>
            <w:shd w:val="clear" w:color="auto" w:fill="auto"/>
            <w:noWrap/>
            <w:vAlign w:val="bottom"/>
            <w:hideMark/>
          </w:tcPr>
          <w:p w14:paraId="6E26105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2923A49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7F4155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preschool_quota</w:t>
            </w:r>
          </w:p>
        </w:tc>
        <w:tc>
          <w:tcPr>
            <w:tcW w:w="4959" w:type="dxa"/>
            <w:tcBorders>
              <w:top w:val="nil"/>
              <w:left w:val="nil"/>
              <w:bottom w:val="single" w:sz="4" w:space="0" w:color="auto"/>
              <w:right w:val="single" w:sz="4" w:space="0" w:color="auto"/>
            </w:tcBorders>
            <w:shd w:val="clear" w:color="auto" w:fill="auto"/>
            <w:noWrap/>
            <w:vAlign w:val="bottom"/>
            <w:hideMark/>
          </w:tcPr>
          <w:p w14:paraId="79E4668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seats in pre-school organizations</w:t>
            </w:r>
          </w:p>
        </w:tc>
        <w:tc>
          <w:tcPr>
            <w:tcW w:w="2700" w:type="dxa"/>
            <w:tcBorders>
              <w:top w:val="nil"/>
              <w:left w:val="nil"/>
              <w:bottom w:val="single" w:sz="4" w:space="0" w:color="auto"/>
              <w:right w:val="single" w:sz="4" w:space="0" w:color="auto"/>
            </w:tcBorders>
            <w:shd w:val="clear" w:color="auto" w:fill="auto"/>
            <w:noWrap/>
            <w:vAlign w:val="bottom"/>
            <w:hideMark/>
          </w:tcPr>
          <w:p w14:paraId="4A3D34E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40F00BF"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76DF57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children_school</w:t>
            </w:r>
          </w:p>
        </w:tc>
        <w:tc>
          <w:tcPr>
            <w:tcW w:w="4959" w:type="dxa"/>
            <w:tcBorders>
              <w:top w:val="nil"/>
              <w:left w:val="nil"/>
              <w:bottom w:val="single" w:sz="4" w:space="0" w:color="auto"/>
              <w:right w:val="single" w:sz="4" w:space="0" w:color="auto"/>
            </w:tcBorders>
            <w:shd w:val="clear" w:color="auto" w:fill="auto"/>
            <w:noWrap/>
            <w:vAlign w:val="bottom"/>
            <w:hideMark/>
          </w:tcPr>
          <w:p w14:paraId="306DDFE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of school-age children</w:t>
            </w:r>
          </w:p>
        </w:tc>
        <w:tc>
          <w:tcPr>
            <w:tcW w:w="2700" w:type="dxa"/>
            <w:tcBorders>
              <w:top w:val="nil"/>
              <w:left w:val="nil"/>
              <w:bottom w:val="single" w:sz="4" w:space="0" w:color="auto"/>
              <w:right w:val="single" w:sz="4" w:space="0" w:color="auto"/>
            </w:tcBorders>
            <w:shd w:val="clear" w:color="auto" w:fill="auto"/>
            <w:noWrap/>
            <w:vAlign w:val="bottom"/>
            <w:hideMark/>
          </w:tcPr>
          <w:p w14:paraId="02341B7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464EA95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E9C68A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hospital_beds_raion</w:t>
            </w:r>
          </w:p>
        </w:tc>
        <w:tc>
          <w:tcPr>
            <w:tcW w:w="4959" w:type="dxa"/>
            <w:tcBorders>
              <w:top w:val="nil"/>
              <w:left w:val="nil"/>
              <w:bottom w:val="single" w:sz="4" w:space="0" w:color="auto"/>
              <w:right w:val="single" w:sz="4" w:space="0" w:color="auto"/>
            </w:tcBorders>
            <w:shd w:val="clear" w:color="auto" w:fill="auto"/>
            <w:noWrap/>
            <w:vAlign w:val="bottom"/>
            <w:hideMark/>
          </w:tcPr>
          <w:p w14:paraId="01684B5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hospital beds for the district</w:t>
            </w:r>
          </w:p>
        </w:tc>
        <w:tc>
          <w:tcPr>
            <w:tcW w:w="2700" w:type="dxa"/>
            <w:tcBorders>
              <w:top w:val="nil"/>
              <w:left w:val="nil"/>
              <w:bottom w:val="single" w:sz="4" w:space="0" w:color="auto"/>
              <w:right w:val="single" w:sz="4" w:space="0" w:color="auto"/>
            </w:tcBorders>
            <w:shd w:val="clear" w:color="auto" w:fill="auto"/>
            <w:noWrap/>
            <w:vAlign w:val="bottom"/>
            <w:hideMark/>
          </w:tcPr>
          <w:p w14:paraId="191E9BE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5BEE78A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2C3EA4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healthcare_centers_raion</w:t>
            </w:r>
          </w:p>
        </w:tc>
        <w:tc>
          <w:tcPr>
            <w:tcW w:w="4959" w:type="dxa"/>
            <w:tcBorders>
              <w:top w:val="nil"/>
              <w:left w:val="nil"/>
              <w:bottom w:val="single" w:sz="4" w:space="0" w:color="auto"/>
              <w:right w:val="single" w:sz="4" w:space="0" w:color="auto"/>
            </w:tcBorders>
            <w:shd w:val="clear" w:color="auto" w:fill="auto"/>
            <w:noWrap/>
            <w:vAlign w:val="bottom"/>
            <w:hideMark/>
          </w:tcPr>
          <w:p w14:paraId="40FE87D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healthcare centers in district</w:t>
            </w:r>
          </w:p>
        </w:tc>
        <w:tc>
          <w:tcPr>
            <w:tcW w:w="2700" w:type="dxa"/>
            <w:tcBorders>
              <w:top w:val="nil"/>
              <w:left w:val="nil"/>
              <w:bottom w:val="single" w:sz="4" w:space="0" w:color="auto"/>
              <w:right w:val="single" w:sz="4" w:space="0" w:color="auto"/>
            </w:tcBorders>
            <w:shd w:val="clear" w:color="auto" w:fill="auto"/>
            <w:noWrap/>
            <w:vAlign w:val="bottom"/>
            <w:hideMark/>
          </w:tcPr>
          <w:p w14:paraId="7FAE473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152E80AF"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6973B5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university_top_20_raion</w:t>
            </w:r>
          </w:p>
        </w:tc>
        <w:tc>
          <w:tcPr>
            <w:tcW w:w="4959" w:type="dxa"/>
            <w:tcBorders>
              <w:top w:val="nil"/>
              <w:left w:val="nil"/>
              <w:bottom w:val="single" w:sz="4" w:space="0" w:color="auto"/>
              <w:right w:val="single" w:sz="4" w:space="0" w:color="auto"/>
            </w:tcBorders>
            <w:shd w:val="clear" w:color="auto" w:fill="auto"/>
            <w:noWrap/>
            <w:vAlign w:val="bottom"/>
            <w:hideMark/>
          </w:tcPr>
          <w:p w14:paraId="52CD4E6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higher education institutions in the top ten ranking of the Federal rank</w:t>
            </w:r>
          </w:p>
        </w:tc>
        <w:tc>
          <w:tcPr>
            <w:tcW w:w="2700" w:type="dxa"/>
            <w:tcBorders>
              <w:top w:val="nil"/>
              <w:left w:val="nil"/>
              <w:bottom w:val="single" w:sz="4" w:space="0" w:color="auto"/>
              <w:right w:val="single" w:sz="4" w:space="0" w:color="auto"/>
            </w:tcBorders>
            <w:shd w:val="clear" w:color="auto" w:fill="auto"/>
            <w:noWrap/>
            <w:vAlign w:val="bottom"/>
            <w:hideMark/>
          </w:tcPr>
          <w:p w14:paraId="29469E2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5395FCD1"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40B81B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shopping_centers_raion</w:t>
            </w:r>
          </w:p>
        </w:tc>
        <w:tc>
          <w:tcPr>
            <w:tcW w:w="4959" w:type="dxa"/>
            <w:tcBorders>
              <w:top w:val="nil"/>
              <w:left w:val="nil"/>
              <w:bottom w:val="single" w:sz="4" w:space="0" w:color="auto"/>
              <w:right w:val="single" w:sz="4" w:space="0" w:color="auto"/>
            </w:tcBorders>
            <w:shd w:val="clear" w:color="auto" w:fill="auto"/>
            <w:noWrap/>
            <w:vAlign w:val="bottom"/>
            <w:hideMark/>
          </w:tcPr>
          <w:p w14:paraId="387CB9B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malls and shopping cent</w:t>
            </w:r>
            <w:r>
              <w:rPr>
                <w:rFonts w:ascii="Calibri" w:eastAsia="Times New Roman" w:hAnsi="Calibri" w:cs="Calibri"/>
                <w:color w:val="000000"/>
              </w:rPr>
              <w:t>er</w:t>
            </w:r>
            <w:r w:rsidRPr="00461B51">
              <w:rPr>
                <w:rFonts w:ascii="Calibri" w:eastAsia="Times New Roman" w:hAnsi="Calibri" w:cs="Calibri"/>
                <w:color w:val="000000"/>
              </w:rPr>
              <w:t>s in district</w:t>
            </w:r>
          </w:p>
        </w:tc>
        <w:tc>
          <w:tcPr>
            <w:tcW w:w="2700" w:type="dxa"/>
            <w:tcBorders>
              <w:top w:val="nil"/>
              <w:left w:val="nil"/>
              <w:bottom w:val="single" w:sz="4" w:space="0" w:color="auto"/>
              <w:right w:val="single" w:sz="4" w:space="0" w:color="auto"/>
            </w:tcBorders>
            <w:shd w:val="clear" w:color="auto" w:fill="auto"/>
            <w:noWrap/>
            <w:vAlign w:val="bottom"/>
            <w:hideMark/>
          </w:tcPr>
          <w:p w14:paraId="23ECEEE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2DED914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C10C32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lastRenderedPageBreak/>
              <w:t>office_raion</w:t>
            </w:r>
          </w:p>
        </w:tc>
        <w:tc>
          <w:tcPr>
            <w:tcW w:w="4959" w:type="dxa"/>
            <w:tcBorders>
              <w:top w:val="nil"/>
              <w:left w:val="nil"/>
              <w:bottom w:val="single" w:sz="4" w:space="0" w:color="auto"/>
              <w:right w:val="single" w:sz="4" w:space="0" w:color="auto"/>
            </w:tcBorders>
            <w:shd w:val="clear" w:color="auto" w:fill="auto"/>
            <w:noWrap/>
            <w:vAlign w:val="bottom"/>
            <w:hideMark/>
          </w:tcPr>
          <w:p w14:paraId="6A1B983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w:t>
            </w:r>
            <w:r>
              <w:rPr>
                <w:rFonts w:ascii="Calibri" w:eastAsia="Times New Roman" w:hAnsi="Calibri" w:cs="Calibri"/>
                <w:color w:val="000000"/>
              </w:rPr>
              <w:t>ber of malls and shopping center</w:t>
            </w:r>
            <w:r w:rsidRPr="00461B51">
              <w:rPr>
                <w:rFonts w:ascii="Calibri" w:eastAsia="Times New Roman" w:hAnsi="Calibri" w:cs="Calibri"/>
                <w:color w:val="000000"/>
              </w:rPr>
              <w:t>s in district</w:t>
            </w:r>
          </w:p>
        </w:tc>
        <w:tc>
          <w:tcPr>
            <w:tcW w:w="2700" w:type="dxa"/>
            <w:tcBorders>
              <w:top w:val="nil"/>
              <w:left w:val="nil"/>
              <w:bottom w:val="single" w:sz="4" w:space="0" w:color="auto"/>
              <w:right w:val="single" w:sz="4" w:space="0" w:color="auto"/>
            </w:tcBorders>
            <w:shd w:val="clear" w:color="auto" w:fill="auto"/>
            <w:noWrap/>
            <w:vAlign w:val="bottom"/>
            <w:hideMark/>
          </w:tcPr>
          <w:p w14:paraId="3FAB692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75368CC"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DEA11C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railroad_terminal_raion</w:t>
            </w:r>
          </w:p>
        </w:tc>
        <w:tc>
          <w:tcPr>
            <w:tcW w:w="4959" w:type="dxa"/>
            <w:tcBorders>
              <w:top w:val="nil"/>
              <w:left w:val="nil"/>
              <w:bottom w:val="single" w:sz="4" w:space="0" w:color="auto"/>
              <w:right w:val="single" w:sz="4" w:space="0" w:color="auto"/>
            </w:tcBorders>
            <w:shd w:val="clear" w:color="auto" w:fill="auto"/>
            <w:noWrap/>
            <w:vAlign w:val="bottom"/>
            <w:hideMark/>
          </w:tcPr>
          <w:p w14:paraId="67B9BF3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Presence of the railroad terminal in district</w:t>
            </w:r>
          </w:p>
        </w:tc>
        <w:tc>
          <w:tcPr>
            <w:tcW w:w="2700" w:type="dxa"/>
            <w:tcBorders>
              <w:top w:val="nil"/>
              <w:left w:val="nil"/>
              <w:bottom w:val="single" w:sz="4" w:space="0" w:color="auto"/>
              <w:right w:val="single" w:sz="4" w:space="0" w:color="auto"/>
            </w:tcBorders>
            <w:shd w:val="clear" w:color="auto" w:fill="auto"/>
            <w:noWrap/>
            <w:vAlign w:val="bottom"/>
            <w:hideMark/>
          </w:tcPr>
          <w:p w14:paraId="5BEA51D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categorical factor with two levels</w:t>
            </w:r>
            <w:r w:rsidR="00EE1051">
              <w:rPr>
                <w:rFonts w:ascii="Calibri" w:eastAsia="Times New Roman" w:hAnsi="Calibri" w:cs="Calibri"/>
                <w:color w:val="000000"/>
              </w:rPr>
              <w:t>; one-hot encoded</w:t>
            </w:r>
          </w:p>
        </w:tc>
      </w:tr>
      <w:tr w:rsidR="00461B51" w:rsidRPr="00461B51" w14:paraId="61E2F6E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5E827F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big_market_raion</w:t>
            </w:r>
          </w:p>
        </w:tc>
        <w:tc>
          <w:tcPr>
            <w:tcW w:w="4959" w:type="dxa"/>
            <w:tcBorders>
              <w:top w:val="nil"/>
              <w:left w:val="nil"/>
              <w:bottom w:val="single" w:sz="4" w:space="0" w:color="auto"/>
              <w:right w:val="single" w:sz="4" w:space="0" w:color="auto"/>
            </w:tcBorders>
            <w:shd w:val="clear" w:color="auto" w:fill="auto"/>
            <w:noWrap/>
            <w:vAlign w:val="bottom"/>
            <w:hideMark/>
          </w:tcPr>
          <w:p w14:paraId="1651D7A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Presence of large grocery / wholesale markets</w:t>
            </w:r>
          </w:p>
        </w:tc>
        <w:tc>
          <w:tcPr>
            <w:tcW w:w="2700" w:type="dxa"/>
            <w:tcBorders>
              <w:top w:val="nil"/>
              <w:left w:val="nil"/>
              <w:bottom w:val="single" w:sz="4" w:space="0" w:color="auto"/>
              <w:right w:val="single" w:sz="4" w:space="0" w:color="auto"/>
            </w:tcBorders>
            <w:shd w:val="clear" w:color="auto" w:fill="auto"/>
            <w:noWrap/>
            <w:vAlign w:val="bottom"/>
            <w:hideMark/>
          </w:tcPr>
          <w:p w14:paraId="5CCA8F2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categorical factor with two levels</w:t>
            </w:r>
            <w:r w:rsidR="00EE1051">
              <w:rPr>
                <w:rFonts w:ascii="Calibri" w:eastAsia="Times New Roman" w:hAnsi="Calibri" w:cs="Calibri"/>
                <w:color w:val="000000"/>
              </w:rPr>
              <w:t>; one-hot encoded</w:t>
            </w:r>
          </w:p>
        </w:tc>
      </w:tr>
      <w:tr w:rsidR="00461B51" w:rsidRPr="00461B51" w14:paraId="58B859B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B26E20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full_all</w:t>
            </w:r>
          </w:p>
        </w:tc>
        <w:tc>
          <w:tcPr>
            <w:tcW w:w="4959" w:type="dxa"/>
            <w:tcBorders>
              <w:top w:val="nil"/>
              <w:left w:val="nil"/>
              <w:bottom w:val="single" w:sz="4" w:space="0" w:color="auto"/>
              <w:right w:val="single" w:sz="4" w:space="0" w:color="auto"/>
            </w:tcBorders>
            <w:shd w:val="clear" w:color="auto" w:fill="auto"/>
            <w:noWrap/>
            <w:vAlign w:val="bottom"/>
            <w:hideMark/>
          </w:tcPr>
          <w:p w14:paraId="7DBAAFE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Total number of population in the municipality</w:t>
            </w:r>
          </w:p>
        </w:tc>
        <w:tc>
          <w:tcPr>
            <w:tcW w:w="2700" w:type="dxa"/>
            <w:tcBorders>
              <w:top w:val="nil"/>
              <w:left w:val="nil"/>
              <w:bottom w:val="single" w:sz="4" w:space="0" w:color="auto"/>
              <w:right w:val="single" w:sz="4" w:space="0" w:color="auto"/>
            </w:tcBorders>
            <w:shd w:val="clear" w:color="auto" w:fill="auto"/>
            <w:noWrap/>
            <w:vAlign w:val="bottom"/>
            <w:hideMark/>
          </w:tcPr>
          <w:p w14:paraId="7DFC724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30E834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356B88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0_6_all</w:t>
            </w:r>
          </w:p>
        </w:tc>
        <w:tc>
          <w:tcPr>
            <w:tcW w:w="4959" w:type="dxa"/>
            <w:tcBorders>
              <w:top w:val="nil"/>
              <w:left w:val="nil"/>
              <w:bottom w:val="single" w:sz="4" w:space="0" w:color="auto"/>
              <w:right w:val="single" w:sz="4" w:space="0" w:color="auto"/>
            </w:tcBorders>
            <w:shd w:val="clear" w:color="auto" w:fill="auto"/>
            <w:noWrap/>
            <w:vAlign w:val="bottom"/>
            <w:hideMark/>
          </w:tcPr>
          <w:p w14:paraId="20F2780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0-6 years</w:t>
            </w:r>
          </w:p>
        </w:tc>
        <w:tc>
          <w:tcPr>
            <w:tcW w:w="2700" w:type="dxa"/>
            <w:tcBorders>
              <w:top w:val="nil"/>
              <w:left w:val="nil"/>
              <w:bottom w:val="single" w:sz="4" w:space="0" w:color="auto"/>
              <w:right w:val="single" w:sz="4" w:space="0" w:color="auto"/>
            </w:tcBorders>
            <w:shd w:val="clear" w:color="auto" w:fill="auto"/>
            <w:noWrap/>
            <w:vAlign w:val="bottom"/>
            <w:hideMark/>
          </w:tcPr>
          <w:p w14:paraId="10F35B9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EDAA924"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ECF348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7_14_all</w:t>
            </w:r>
          </w:p>
        </w:tc>
        <w:tc>
          <w:tcPr>
            <w:tcW w:w="4959" w:type="dxa"/>
            <w:tcBorders>
              <w:top w:val="nil"/>
              <w:left w:val="nil"/>
              <w:bottom w:val="single" w:sz="4" w:space="0" w:color="auto"/>
              <w:right w:val="single" w:sz="4" w:space="0" w:color="auto"/>
            </w:tcBorders>
            <w:shd w:val="clear" w:color="auto" w:fill="auto"/>
            <w:noWrap/>
            <w:vAlign w:val="bottom"/>
            <w:hideMark/>
          </w:tcPr>
          <w:p w14:paraId="2E1FE56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7-14 years</w:t>
            </w:r>
          </w:p>
        </w:tc>
        <w:tc>
          <w:tcPr>
            <w:tcW w:w="2700" w:type="dxa"/>
            <w:tcBorders>
              <w:top w:val="nil"/>
              <w:left w:val="nil"/>
              <w:bottom w:val="single" w:sz="4" w:space="0" w:color="auto"/>
              <w:right w:val="single" w:sz="4" w:space="0" w:color="auto"/>
            </w:tcBorders>
            <w:shd w:val="clear" w:color="auto" w:fill="auto"/>
            <w:noWrap/>
            <w:vAlign w:val="bottom"/>
            <w:hideMark/>
          </w:tcPr>
          <w:p w14:paraId="18B18F7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01A707D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597B82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0_17_all</w:t>
            </w:r>
          </w:p>
        </w:tc>
        <w:tc>
          <w:tcPr>
            <w:tcW w:w="4959" w:type="dxa"/>
            <w:tcBorders>
              <w:top w:val="nil"/>
              <w:left w:val="nil"/>
              <w:bottom w:val="single" w:sz="4" w:space="0" w:color="auto"/>
              <w:right w:val="single" w:sz="4" w:space="0" w:color="auto"/>
            </w:tcBorders>
            <w:shd w:val="clear" w:color="auto" w:fill="auto"/>
            <w:noWrap/>
            <w:vAlign w:val="bottom"/>
            <w:hideMark/>
          </w:tcPr>
          <w:p w14:paraId="38805D3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0-17 years</w:t>
            </w:r>
          </w:p>
        </w:tc>
        <w:tc>
          <w:tcPr>
            <w:tcW w:w="2700" w:type="dxa"/>
            <w:tcBorders>
              <w:top w:val="nil"/>
              <w:left w:val="nil"/>
              <w:bottom w:val="single" w:sz="4" w:space="0" w:color="auto"/>
              <w:right w:val="single" w:sz="4" w:space="0" w:color="auto"/>
            </w:tcBorders>
            <w:shd w:val="clear" w:color="auto" w:fill="auto"/>
            <w:noWrap/>
            <w:vAlign w:val="bottom"/>
            <w:hideMark/>
          </w:tcPr>
          <w:p w14:paraId="2F844DB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AD0D21A"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FE4246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16_29_all</w:t>
            </w:r>
          </w:p>
        </w:tc>
        <w:tc>
          <w:tcPr>
            <w:tcW w:w="4959" w:type="dxa"/>
            <w:tcBorders>
              <w:top w:val="nil"/>
              <w:left w:val="nil"/>
              <w:bottom w:val="single" w:sz="4" w:space="0" w:color="auto"/>
              <w:right w:val="single" w:sz="4" w:space="0" w:color="auto"/>
            </w:tcBorders>
            <w:shd w:val="clear" w:color="auto" w:fill="auto"/>
            <w:noWrap/>
            <w:vAlign w:val="bottom"/>
            <w:hideMark/>
          </w:tcPr>
          <w:p w14:paraId="6E54B1A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16-19 years</w:t>
            </w:r>
          </w:p>
        </w:tc>
        <w:tc>
          <w:tcPr>
            <w:tcW w:w="2700" w:type="dxa"/>
            <w:tcBorders>
              <w:top w:val="nil"/>
              <w:left w:val="nil"/>
              <w:bottom w:val="single" w:sz="4" w:space="0" w:color="auto"/>
              <w:right w:val="single" w:sz="4" w:space="0" w:color="auto"/>
            </w:tcBorders>
            <w:shd w:val="clear" w:color="auto" w:fill="auto"/>
            <w:noWrap/>
            <w:vAlign w:val="bottom"/>
            <w:hideMark/>
          </w:tcPr>
          <w:p w14:paraId="4230F26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12B20FA3"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8192A7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0_13_all</w:t>
            </w:r>
          </w:p>
        </w:tc>
        <w:tc>
          <w:tcPr>
            <w:tcW w:w="4959" w:type="dxa"/>
            <w:tcBorders>
              <w:top w:val="nil"/>
              <w:left w:val="nil"/>
              <w:bottom w:val="single" w:sz="4" w:space="0" w:color="auto"/>
              <w:right w:val="single" w:sz="4" w:space="0" w:color="auto"/>
            </w:tcBorders>
            <w:shd w:val="clear" w:color="auto" w:fill="auto"/>
            <w:noWrap/>
            <w:vAlign w:val="bottom"/>
            <w:hideMark/>
          </w:tcPr>
          <w:p w14:paraId="287F6E0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0-13 years</w:t>
            </w:r>
          </w:p>
        </w:tc>
        <w:tc>
          <w:tcPr>
            <w:tcW w:w="2700" w:type="dxa"/>
            <w:tcBorders>
              <w:top w:val="nil"/>
              <w:left w:val="nil"/>
              <w:bottom w:val="single" w:sz="4" w:space="0" w:color="auto"/>
              <w:right w:val="single" w:sz="4" w:space="0" w:color="auto"/>
            </w:tcBorders>
            <w:shd w:val="clear" w:color="auto" w:fill="auto"/>
            <w:noWrap/>
            <w:vAlign w:val="bottom"/>
            <w:hideMark/>
          </w:tcPr>
          <w:p w14:paraId="3BADB97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4DA534A3"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40E932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build_count_block</w:t>
            </w:r>
          </w:p>
        </w:tc>
        <w:tc>
          <w:tcPr>
            <w:tcW w:w="4959" w:type="dxa"/>
            <w:tcBorders>
              <w:top w:val="nil"/>
              <w:left w:val="nil"/>
              <w:bottom w:val="single" w:sz="4" w:space="0" w:color="auto"/>
              <w:right w:val="single" w:sz="4" w:space="0" w:color="auto"/>
            </w:tcBorders>
            <w:shd w:val="clear" w:color="auto" w:fill="auto"/>
            <w:noWrap/>
            <w:vAlign w:val="bottom"/>
            <w:hideMark/>
          </w:tcPr>
          <w:p w14:paraId="4E309FE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block buildings</w:t>
            </w:r>
          </w:p>
        </w:tc>
        <w:tc>
          <w:tcPr>
            <w:tcW w:w="2700" w:type="dxa"/>
            <w:tcBorders>
              <w:top w:val="nil"/>
              <w:left w:val="nil"/>
              <w:bottom w:val="single" w:sz="4" w:space="0" w:color="auto"/>
              <w:right w:val="single" w:sz="4" w:space="0" w:color="auto"/>
            </w:tcBorders>
            <w:shd w:val="clear" w:color="auto" w:fill="auto"/>
            <w:noWrap/>
            <w:vAlign w:val="bottom"/>
            <w:hideMark/>
          </w:tcPr>
          <w:p w14:paraId="3A724A9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2C82F7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5E1359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build_count_wood</w:t>
            </w:r>
          </w:p>
        </w:tc>
        <w:tc>
          <w:tcPr>
            <w:tcW w:w="4959" w:type="dxa"/>
            <w:tcBorders>
              <w:top w:val="nil"/>
              <w:left w:val="nil"/>
              <w:bottom w:val="single" w:sz="4" w:space="0" w:color="auto"/>
              <w:right w:val="single" w:sz="4" w:space="0" w:color="auto"/>
            </w:tcBorders>
            <w:shd w:val="clear" w:color="auto" w:fill="auto"/>
            <w:noWrap/>
            <w:vAlign w:val="bottom"/>
            <w:hideMark/>
          </w:tcPr>
          <w:p w14:paraId="3BD2D78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wood buildings</w:t>
            </w:r>
          </w:p>
        </w:tc>
        <w:tc>
          <w:tcPr>
            <w:tcW w:w="2700" w:type="dxa"/>
            <w:tcBorders>
              <w:top w:val="nil"/>
              <w:left w:val="nil"/>
              <w:bottom w:val="single" w:sz="4" w:space="0" w:color="auto"/>
              <w:right w:val="single" w:sz="4" w:space="0" w:color="auto"/>
            </w:tcBorders>
            <w:shd w:val="clear" w:color="auto" w:fill="auto"/>
            <w:noWrap/>
            <w:vAlign w:val="bottom"/>
            <w:hideMark/>
          </w:tcPr>
          <w:p w14:paraId="22A3037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7E5445DC"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4D1B62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build_count_frame</w:t>
            </w:r>
          </w:p>
        </w:tc>
        <w:tc>
          <w:tcPr>
            <w:tcW w:w="4959" w:type="dxa"/>
            <w:tcBorders>
              <w:top w:val="nil"/>
              <w:left w:val="nil"/>
              <w:bottom w:val="single" w:sz="4" w:space="0" w:color="auto"/>
              <w:right w:val="single" w:sz="4" w:space="0" w:color="auto"/>
            </w:tcBorders>
            <w:shd w:val="clear" w:color="auto" w:fill="auto"/>
            <w:noWrap/>
            <w:vAlign w:val="bottom"/>
            <w:hideMark/>
          </w:tcPr>
          <w:p w14:paraId="6C45F2C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frame buildings</w:t>
            </w:r>
          </w:p>
        </w:tc>
        <w:tc>
          <w:tcPr>
            <w:tcW w:w="2700" w:type="dxa"/>
            <w:tcBorders>
              <w:top w:val="nil"/>
              <w:left w:val="nil"/>
              <w:bottom w:val="single" w:sz="4" w:space="0" w:color="auto"/>
              <w:right w:val="single" w:sz="4" w:space="0" w:color="auto"/>
            </w:tcBorders>
            <w:shd w:val="clear" w:color="auto" w:fill="auto"/>
            <w:noWrap/>
            <w:vAlign w:val="bottom"/>
            <w:hideMark/>
          </w:tcPr>
          <w:p w14:paraId="527F726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201AD9A2"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208F97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build_count_brick</w:t>
            </w:r>
          </w:p>
        </w:tc>
        <w:tc>
          <w:tcPr>
            <w:tcW w:w="4959" w:type="dxa"/>
            <w:tcBorders>
              <w:top w:val="nil"/>
              <w:left w:val="nil"/>
              <w:bottom w:val="single" w:sz="4" w:space="0" w:color="auto"/>
              <w:right w:val="single" w:sz="4" w:space="0" w:color="auto"/>
            </w:tcBorders>
            <w:shd w:val="clear" w:color="auto" w:fill="auto"/>
            <w:noWrap/>
            <w:vAlign w:val="bottom"/>
            <w:hideMark/>
          </w:tcPr>
          <w:p w14:paraId="2D571D7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brick buildings</w:t>
            </w:r>
          </w:p>
        </w:tc>
        <w:tc>
          <w:tcPr>
            <w:tcW w:w="2700" w:type="dxa"/>
            <w:tcBorders>
              <w:top w:val="nil"/>
              <w:left w:val="nil"/>
              <w:bottom w:val="single" w:sz="4" w:space="0" w:color="auto"/>
              <w:right w:val="single" w:sz="4" w:space="0" w:color="auto"/>
            </w:tcBorders>
            <w:shd w:val="clear" w:color="auto" w:fill="auto"/>
            <w:noWrap/>
            <w:vAlign w:val="bottom"/>
            <w:hideMark/>
          </w:tcPr>
          <w:p w14:paraId="0212A39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5E2F632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11BE66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build_count_before_1920</w:t>
            </w:r>
          </w:p>
        </w:tc>
        <w:tc>
          <w:tcPr>
            <w:tcW w:w="4959" w:type="dxa"/>
            <w:tcBorders>
              <w:top w:val="nil"/>
              <w:left w:val="nil"/>
              <w:bottom w:val="single" w:sz="4" w:space="0" w:color="auto"/>
              <w:right w:val="single" w:sz="4" w:space="0" w:color="auto"/>
            </w:tcBorders>
            <w:shd w:val="clear" w:color="auto" w:fill="auto"/>
            <w:noWrap/>
            <w:vAlign w:val="bottom"/>
            <w:hideMark/>
          </w:tcPr>
          <w:p w14:paraId="66630A5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before year 1920</w:t>
            </w:r>
          </w:p>
        </w:tc>
        <w:tc>
          <w:tcPr>
            <w:tcW w:w="2700" w:type="dxa"/>
            <w:tcBorders>
              <w:top w:val="nil"/>
              <w:left w:val="nil"/>
              <w:bottom w:val="single" w:sz="4" w:space="0" w:color="auto"/>
              <w:right w:val="single" w:sz="4" w:space="0" w:color="auto"/>
            </w:tcBorders>
            <w:shd w:val="clear" w:color="auto" w:fill="auto"/>
            <w:noWrap/>
            <w:vAlign w:val="bottom"/>
            <w:hideMark/>
          </w:tcPr>
          <w:p w14:paraId="0091387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3506E04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AFAAA2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build_count_1921-1945</w:t>
            </w:r>
          </w:p>
        </w:tc>
        <w:tc>
          <w:tcPr>
            <w:tcW w:w="4959" w:type="dxa"/>
            <w:tcBorders>
              <w:top w:val="nil"/>
              <w:left w:val="nil"/>
              <w:bottom w:val="single" w:sz="4" w:space="0" w:color="auto"/>
              <w:right w:val="single" w:sz="4" w:space="0" w:color="auto"/>
            </w:tcBorders>
            <w:shd w:val="clear" w:color="auto" w:fill="auto"/>
            <w:noWrap/>
            <w:vAlign w:val="bottom"/>
            <w:hideMark/>
          </w:tcPr>
          <w:p w14:paraId="5D5F66B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between years 1921 and 1945</w:t>
            </w:r>
          </w:p>
        </w:tc>
        <w:tc>
          <w:tcPr>
            <w:tcW w:w="2700" w:type="dxa"/>
            <w:tcBorders>
              <w:top w:val="nil"/>
              <w:left w:val="nil"/>
              <w:bottom w:val="single" w:sz="4" w:space="0" w:color="auto"/>
              <w:right w:val="single" w:sz="4" w:space="0" w:color="auto"/>
            </w:tcBorders>
            <w:shd w:val="clear" w:color="auto" w:fill="auto"/>
            <w:noWrap/>
            <w:vAlign w:val="bottom"/>
            <w:hideMark/>
          </w:tcPr>
          <w:p w14:paraId="2FF3BF8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28E330B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3D7D06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build_count_1946-1970</w:t>
            </w:r>
          </w:p>
        </w:tc>
        <w:tc>
          <w:tcPr>
            <w:tcW w:w="4959" w:type="dxa"/>
            <w:tcBorders>
              <w:top w:val="nil"/>
              <w:left w:val="nil"/>
              <w:bottom w:val="single" w:sz="4" w:space="0" w:color="auto"/>
              <w:right w:val="single" w:sz="4" w:space="0" w:color="auto"/>
            </w:tcBorders>
            <w:shd w:val="clear" w:color="auto" w:fill="auto"/>
            <w:noWrap/>
            <w:vAlign w:val="bottom"/>
            <w:hideMark/>
          </w:tcPr>
          <w:p w14:paraId="6962BE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between 1946 and 1970</w:t>
            </w:r>
          </w:p>
        </w:tc>
        <w:tc>
          <w:tcPr>
            <w:tcW w:w="2700" w:type="dxa"/>
            <w:tcBorders>
              <w:top w:val="nil"/>
              <w:left w:val="nil"/>
              <w:bottom w:val="single" w:sz="4" w:space="0" w:color="auto"/>
              <w:right w:val="single" w:sz="4" w:space="0" w:color="auto"/>
            </w:tcBorders>
            <w:shd w:val="clear" w:color="auto" w:fill="auto"/>
            <w:noWrap/>
            <w:vAlign w:val="bottom"/>
            <w:hideMark/>
          </w:tcPr>
          <w:p w14:paraId="0C3358D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1A59E88D"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ED131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build_count_1971-1995</w:t>
            </w:r>
          </w:p>
        </w:tc>
        <w:tc>
          <w:tcPr>
            <w:tcW w:w="4959" w:type="dxa"/>
            <w:tcBorders>
              <w:top w:val="nil"/>
              <w:left w:val="nil"/>
              <w:bottom w:val="single" w:sz="4" w:space="0" w:color="auto"/>
              <w:right w:val="single" w:sz="4" w:space="0" w:color="auto"/>
            </w:tcBorders>
            <w:shd w:val="clear" w:color="auto" w:fill="auto"/>
            <w:noWrap/>
            <w:vAlign w:val="bottom"/>
            <w:hideMark/>
          </w:tcPr>
          <w:p w14:paraId="2A64E4D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between 1971 and 1995</w:t>
            </w:r>
          </w:p>
        </w:tc>
        <w:tc>
          <w:tcPr>
            <w:tcW w:w="2700" w:type="dxa"/>
            <w:tcBorders>
              <w:top w:val="nil"/>
              <w:left w:val="nil"/>
              <w:bottom w:val="single" w:sz="4" w:space="0" w:color="auto"/>
              <w:right w:val="single" w:sz="4" w:space="0" w:color="auto"/>
            </w:tcBorders>
            <w:shd w:val="clear" w:color="auto" w:fill="auto"/>
            <w:noWrap/>
            <w:vAlign w:val="bottom"/>
            <w:hideMark/>
          </w:tcPr>
          <w:p w14:paraId="7BAC41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CFCEDB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63B384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build_count_after_1995</w:t>
            </w:r>
          </w:p>
        </w:tc>
        <w:tc>
          <w:tcPr>
            <w:tcW w:w="4959" w:type="dxa"/>
            <w:tcBorders>
              <w:top w:val="nil"/>
              <w:left w:val="nil"/>
              <w:bottom w:val="single" w:sz="4" w:space="0" w:color="auto"/>
              <w:right w:val="single" w:sz="4" w:space="0" w:color="auto"/>
            </w:tcBorders>
            <w:shd w:val="clear" w:color="auto" w:fill="auto"/>
            <w:noWrap/>
            <w:vAlign w:val="bottom"/>
            <w:hideMark/>
          </w:tcPr>
          <w:p w14:paraId="28EAA11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after 1995</w:t>
            </w:r>
          </w:p>
        </w:tc>
        <w:tc>
          <w:tcPr>
            <w:tcW w:w="2700" w:type="dxa"/>
            <w:tcBorders>
              <w:top w:val="nil"/>
              <w:left w:val="nil"/>
              <w:bottom w:val="single" w:sz="4" w:space="0" w:color="auto"/>
              <w:right w:val="single" w:sz="4" w:space="0" w:color="auto"/>
            </w:tcBorders>
            <w:shd w:val="clear" w:color="auto" w:fill="auto"/>
            <w:noWrap/>
            <w:vAlign w:val="bottom"/>
            <w:hideMark/>
          </w:tcPr>
          <w:p w14:paraId="4C33742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73F3C2A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E3859A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metro_min_avto</w:t>
            </w:r>
          </w:p>
        </w:tc>
        <w:tc>
          <w:tcPr>
            <w:tcW w:w="4959" w:type="dxa"/>
            <w:tcBorders>
              <w:top w:val="nil"/>
              <w:left w:val="nil"/>
              <w:bottom w:val="single" w:sz="4" w:space="0" w:color="auto"/>
              <w:right w:val="single" w:sz="4" w:space="0" w:color="auto"/>
            </w:tcBorders>
            <w:shd w:val="clear" w:color="auto" w:fill="auto"/>
            <w:noWrap/>
            <w:vAlign w:val="bottom"/>
            <w:hideMark/>
          </w:tcPr>
          <w:p w14:paraId="12D3285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subway by car, min.</w:t>
            </w:r>
          </w:p>
        </w:tc>
        <w:tc>
          <w:tcPr>
            <w:tcW w:w="2700" w:type="dxa"/>
            <w:tcBorders>
              <w:top w:val="nil"/>
              <w:left w:val="nil"/>
              <w:bottom w:val="single" w:sz="4" w:space="0" w:color="auto"/>
              <w:right w:val="single" w:sz="4" w:space="0" w:color="auto"/>
            </w:tcBorders>
            <w:shd w:val="clear" w:color="auto" w:fill="auto"/>
            <w:noWrap/>
            <w:vAlign w:val="bottom"/>
            <w:hideMark/>
          </w:tcPr>
          <w:p w14:paraId="49C05E7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5767B722"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9807EC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metro_km_avto</w:t>
            </w:r>
          </w:p>
        </w:tc>
        <w:tc>
          <w:tcPr>
            <w:tcW w:w="4959" w:type="dxa"/>
            <w:tcBorders>
              <w:top w:val="nil"/>
              <w:left w:val="nil"/>
              <w:bottom w:val="single" w:sz="4" w:space="0" w:color="auto"/>
              <w:right w:val="single" w:sz="4" w:space="0" w:color="auto"/>
            </w:tcBorders>
            <w:shd w:val="clear" w:color="auto" w:fill="auto"/>
            <w:noWrap/>
            <w:vAlign w:val="bottom"/>
            <w:hideMark/>
          </w:tcPr>
          <w:p w14:paraId="018D666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subway by car, km</w:t>
            </w:r>
          </w:p>
        </w:tc>
        <w:tc>
          <w:tcPr>
            <w:tcW w:w="2700" w:type="dxa"/>
            <w:tcBorders>
              <w:top w:val="nil"/>
              <w:left w:val="nil"/>
              <w:bottom w:val="single" w:sz="4" w:space="0" w:color="auto"/>
              <w:right w:val="single" w:sz="4" w:space="0" w:color="auto"/>
            </w:tcBorders>
            <w:shd w:val="clear" w:color="auto" w:fill="auto"/>
            <w:noWrap/>
            <w:vAlign w:val="bottom"/>
            <w:hideMark/>
          </w:tcPr>
          <w:p w14:paraId="289E2E6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24DA74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0E966C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metro_min_walk</w:t>
            </w:r>
          </w:p>
        </w:tc>
        <w:tc>
          <w:tcPr>
            <w:tcW w:w="4959" w:type="dxa"/>
            <w:tcBorders>
              <w:top w:val="nil"/>
              <w:left w:val="nil"/>
              <w:bottom w:val="single" w:sz="4" w:space="0" w:color="auto"/>
              <w:right w:val="single" w:sz="4" w:space="0" w:color="auto"/>
            </w:tcBorders>
            <w:shd w:val="clear" w:color="auto" w:fill="auto"/>
            <w:noWrap/>
            <w:vAlign w:val="bottom"/>
            <w:hideMark/>
          </w:tcPr>
          <w:p w14:paraId="5518FD7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metro by foot</w:t>
            </w:r>
          </w:p>
        </w:tc>
        <w:tc>
          <w:tcPr>
            <w:tcW w:w="2700" w:type="dxa"/>
            <w:tcBorders>
              <w:top w:val="nil"/>
              <w:left w:val="nil"/>
              <w:bottom w:val="single" w:sz="4" w:space="0" w:color="auto"/>
              <w:right w:val="single" w:sz="4" w:space="0" w:color="auto"/>
            </w:tcBorders>
            <w:shd w:val="clear" w:color="auto" w:fill="auto"/>
            <w:noWrap/>
            <w:vAlign w:val="bottom"/>
            <w:hideMark/>
          </w:tcPr>
          <w:p w14:paraId="3AC1A7C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801A06D"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817148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metro_km_walk</w:t>
            </w:r>
          </w:p>
        </w:tc>
        <w:tc>
          <w:tcPr>
            <w:tcW w:w="4959" w:type="dxa"/>
            <w:tcBorders>
              <w:top w:val="nil"/>
              <w:left w:val="nil"/>
              <w:bottom w:val="single" w:sz="4" w:space="0" w:color="auto"/>
              <w:right w:val="single" w:sz="4" w:space="0" w:color="auto"/>
            </w:tcBorders>
            <w:shd w:val="clear" w:color="auto" w:fill="auto"/>
            <w:noWrap/>
            <w:vAlign w:val="bottom"/>
            <w:hideMark/>
          </w:tcPr>
          <w:p w14:paraId="587C432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metro, km</w:t>
            </w:r>
          </w:p>
        </w:tc>
        <w:tc>
          <w:tcPr>
            <w:tcW w:w="2700" w:type="dxa"/>
            <w:tcBorders>
              <w:top w:val="nil"/>
              <w:left w:val="nil"/>
              <w:bottom w:val="single" w:sz="4" w:space="0" w:color="auto"/>
              <w:right w:val="single" w:sz="4" w:space="0" w:color="auto"/>
            </w:tcBorders>
            <w:shd w:val="clear" w:color="auto" w:fill="auto"/>
            <w:noWrap/>
            <w:vAlign w:val="bottom"/>
            <w:hideMark/>
          </w:tcPr>
          <w:p w14:paraId="322A335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7F7794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174321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school_km</w:t>
            </w:r>
          </w:p>
        </w:tc>
        <w:tc>
          <w:tcPr>
            <w:tcW w:w="4959" w:type="dxa"/>
            <w:tcBorders>
              <w:top w:val="nil"/>
              <w:left w:val="nil"/>
              <w:bottom w:val="single" w:sz="4" w:space="0" w:color="auto"/>
              <w:right w:val="single" w:sz="4" w:space="0" w:color="auto"/>
            </w:tcBorders>
            <w:shd w:val="clear" w:color="auto" w:fill="auto"/>
            <w:noWrap/>
            <w:vAlign w:val="bottom"/>
            <w:hideMark/>
          </w:tcPr>
          <w:p w14:paraId="31B1800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high school</w:t>
            </w:r>
          </w:p>
        </w:tc>
        <w:tc>
          <w:tcPr>
            <w:tcW w:w="2700" w:type="dxa"/>
            <w:tcBorders>
              <w:top w:val="nil"/>
              <w:left w:val="nil"/>
              <w:bottom w:val="single" w:sz="4" w:space="0" w:color="auto"/>
              <w:right w:val="single" w:sz="4" w:space="0" w:color="auto"/>
            </w:tcBorders>
            <w:shd w:val="clear" w:color="auto" w:fill="auto"/>
            <w:noWrap/>
            <w:vAlign w:val="bottom"/>
            <w:hideMark/>
          </w:tcPr>
          <w:p w14:paraId="018A76A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D12C103"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BF5707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park_km</w:t>
            </w:r>
          </w:p>
        </w:tc>
        <w:tc>
          <w:tcPr>
            <w:tcW w:w="4959" w:type="dxa"/>
            <w:tcBorders>
              <w:top w:val="nil"/>
              <w:left w:val="nil"/>
              <w:bottom w:val="single" w:sz="4" w:space="0" w:color="auto"/>
              <w:right w:val="single" w:sz="4" w:space="0" w:color="auto"/>
            </w:tcBorders>
            <w:shd w:val="clear" w:color="auto" w:fill="auto"/>
            <w:noWrap/>
            <w:vAlign w:val="bottom"/>
            <w:hideMark/>
          </w:tcPr>
          <w:p w14:paraId="01E957D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park</w:t>
            </w:r>
          </w:p>
        </w:tc>
        <w:tc>
          <w:tcPr>
            <w:tcW w:w="2700" w:type="dxa"/>
            <w:tcBorders>
              <w:top w:val="nil"/>
              <w:left w:val="nil"/>
              <w:bottom w:val="single" w:sz="4" w:space="0" w:color="auto"/>
              <w:right w:val="single" w:sz="4" w:space="0" w:color="auto"/>
            </w:tcBorders>
            <w:shd w:val="clear" w:color="auto" w:fill="auto"/>
            <w:noWrap/>
            <w:vAlign w:val="bottom"/>
            <w:hideMark/>
          </w:tcPr>
          <w:p w14:paraId="6FDB59D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EBD200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3835F2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green_zone_km</w:t>
            </w:r>
          </w:p>
        </w:tc>
        <w:tc>
          <w:tcPr>
            <w:tcW w:w="4959" w:type="dxa"/>
            <w:tcBorders>
              <w:top w:val="nil"/>
              <w:left w:val="nil"/>
              <w:bottom w:val="single" w:sz="4" w:space="0" w:color="auto"/>
              <w:right w:val="single" w:sz="4" w:space="0" w:color="auto"/>
            </w:tcBorders>
            <w:shd w:val="clear" w:color="auto" w:fill="auto"/>
            <w:noWrap/>
            <w:vAlign w:val="bottom"/>
            <w:hideMark/>
          </w:tcPr>
          <w:p w14:paraId="41E5B3C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green zone</w:t>
            </w:r>
          </w:p>
        </w:tc>
        <w:tc>
          <w:tcPr>
            <w:tcW w:w="2700" w:type="dxa"/>
            <w:tcBorders>
              <w:top w:val="nil"/>
              <w:left w:val="nil"/>
              <w:bottom w:val="single" w:sz="4" w:space="0" w:color="auto"/>
              <w:right w:val="single" w:sz="4" w:space="0" w:color="auto"/>
            </w:tcBorders>
            <w:shd w:val="clear" w:color="auto" w:fill="auto"/>
            <w:noWrap/>
            <w:vAlign w:val="bottom"/>
            <w:hideMark/>
          </w:tcPr>
          <w:p w14:paraId="242DDE7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6D970B0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88366D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industrial_km</w:t>
            </w:r>
          </w:p>
        </w:tc>
        <w:tc>
          <w:tcPr>
            <w:tcW w:w="4959" w:type="dxa"/>
            <w:tcBorders>
              <w:top w:val="nil"/>
              <w:left w:val="nil"/>
              <w:bottom w:val="single" w:sz="4" w:space="0" w:color="auto"/>
              <w:right w:val="single" w:sz="4" w:space="0" w:color="auto"/>
            </w:tcBorders>
            <w:shd w:val="clear" w:color="auto" w:fill="auto"/>
            <w:noWrap/>
            <w:vAlign w:val="bottom"/>
            <w:hideMark/>
          </w:tcPr>
          <w:p w14:paraId="340E2BD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industrial zone</w:t>
            </w:r>
          </w:p>
        </w:tc>
        <w:tc>
          <w:tcPr>
            <w:tcW w:w="2700" w:type="dxa"/>
            <w:tcBorders>
              <w:top w:val="nil"/>
              <w:left w:val="nil"/>
              <w:bottom w:val="single" w:sz="4" w:space="0" w:color="auto"/>
              <w:right w:val="single" w:sz="4" w:space="0" w:color="auto"/>
            </w:tcBorders>
            <w:shd w:val="clear" w:color="auto" w:fill="auto"/>
            <w:noWrap/>
            <w:vAlign w:val="bottom"/>
            <w:hideMark/>
          </w:tcPr>
          <w:p w14:paraId="1EB3AA4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8D798F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68DF03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railroad_station_walk_km</w:t>
            </w:r>
          </w:p>
        </w:tc>
        <w:tc>
          <w:tcPr>
            <w:tcW w:w="4959" w:type="dxa"/>
            <w:tcBorders>
              <w:top w:val="nil"/>
              <w:left w:val="nil"/>
              <w:bottom w:val="single" w:sz="4" w:space="0" w:color="auto"/>
              <w:right w:val="single" w:sz="4" w:space="0" w:color="auto"/>
            </w:tcBorders>
            <w:shd w:val="clear" w:color="auto" w:fill="auto"/>
            <w:noWrap/>
            <w:vAlign w:val="bottom"/>
            <w:hideMark/>
          </w:tcPr>
          <w:p w14:paraId="1E4559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railroad station (walk</w:t>
            </w:r>
            <w:r>
              <w:rPr>
                <w:rFonts w:ascii="Calibri" w:eastAsia="Times New Roman" w:hAnsi="Calibri" w:cs="Calibri"/>
                <w:color w:val="000000"/>
              </w:rPr>
              <w:t>ing</w:t>
            </w:r>
            <w:r w:rsidRPr="00461B51">
              <w:rPr>
                <w:rFonts w:ascii="Calibri" w:eastAsia="Times New Roman" w:hAnsi="Calibri" w:cs="Calibri"/>
                <w:color w:val="000000"/>
              </w:rPr>
              <w:t>)</w:t>
            </w:r>
          </w:p>
        </w:tc>
        <w:tc>
          <w:tcPr>
            <w:tcW w:w="2700" w:type="dxa"/>
            <w:tcBorders>
              <w:top w:val="nil"/>
              <w:left w:val="nil"/>
              <w:bottom w:val="single" w:sz="4" w:space="0" w:color="auto"/>
              <w:right w:val="single" w:sz="4" w:space="0" w:color="auto"/>
            </w:tcBorders>
            <w:shd w:val="clear" w:color="auto" w:fill="auto"/>
            <w:noWrap/>
            <w:vAlign w:val="bottom"/>
            <w:hideMark/>
          </w:tcPr>
          <w:p w14:paraId="6587767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A2CD03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213A28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railroad_station_walk_min</w:t>
            </w:r>
          </w:p>
        </w:tc>
        <w:tc>
          <w:tcPr>
            <w:tcW w:w="4959" w:type="dxa"/>
            <w:tcBorders>
              <w:top w:val="nil"/>
              <w:left w:val="nil"/>
              <w:bottom w:val="single" w:sz="4" w:space="0" w:color="auto"/>
              <w:right w:val="single" w:sz="4" w:space="0" w:color="auto"/>
            </w:tcBorders>
            <w:shd w:val="clear" w:color="auto" w:fill="auto"/>
            <w:noWrap/>
            <w:vAlign w:val="bottom"/>
            <w:hideMark/>
          </w:tcPr>
          <w:p w14:paraId="664FFA3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the railroad station (walk</w:t>
            </w:r>
            <w:r>
              <w:rPr>
                <w:rFonts w:ascii="Calibri" w:eastAsia="Times New Roman" w:hAnsi="Calibri" w:cs="Calibri"/>
                <w:color w:val="000000"/>
              </w:rPr>
              <w:t>ing</w:t>
            </w:r>
            <w:r w:rsidRPr="00461B51">
              <w:rPr>
                <w:rFonts w:ascii="Calibri" w:eastAsia="Times New Roman" w:hAnsi="Calibri" w:cs="Calibri"/>
                <w:color w:val="000000"/>
              </w:rPr>
              <w:t>)</w:t>
            </w:r>
          </w:p>
        </w:tc>
        <w:tc>
          <w:tcPr>
            <w:tcW w:w="2700" w:type="dxa"/>
            <w:tcBorders>
              <w:top w:val="nil"/>
              <w:left w:val="nil"/>
              <w:bottom w:val="single" w:sz="4" w:space="0" w:color="auto"/>
              <w:right w:val="single" w:sz="4" w:space="0" w:color="auto"/>
            </w:tcBorders>
            <w:shd w:val="clear" w:color="auto" w:fill="auto"/>
            <w:noWrap/>
            <w:vAlign w:val="bottom"/>
            <w:hideMark/>
          </w:tcPr>
          <w:p w14:paraId="253F585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0430349"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43C497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ID_railroad_station_walk</w:t>
            </w:r>
          </w:p>
        </w:tc>
        <w:tc>
          <w:tcPr>
            <w:tcW w:w="4959" w:type="dxa"/>
            <w:tcBorders>
              <w:top w:val="nil"/>
              <w:left w:val="nil"/>
              <w:bottom w:val="single" w:sz="4" w:space="0" w:color="auto"/>
              <w:right w:val="single" w:sz="4" w:space="0" w:color="auto"/>
            </w:tcBorders>
            <w:shd w:val="clear" w:color="auto" w:fill="auto"/>
            <w:noWrap/>
            <w:vAlign w:val="bottom"/>
            <w:hideMark/>
          </w:tcPr>
          <w:p w14:paraId="47DBF7C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Nearest railroad station id (walk)</w:t>
            </w:r>
          </w:p>
        </w:tc>
        <w:tc>
          <w:tcPr>
            <w:tcW w:w="2700" w:type="dxa"/>
            <w:tcBorders>
              <w:top w:val="nil"/>
              <w:left w:val="nil"/>
              <w:bottom w:val="single" w:sz="4" w:space="0" w:color="auto"/>
              <w:right w:val="single" w:sz="4" w:space="0" w:color="auto"/>
            </w:tcBorders>
            <w:shd w:val="clear" w:color="auto" w:fill="auto"/>
            <w:noWrap/>
            <w:vAlign w:val="bottom"/>
            <w:hideMark/>
          </w:tcPr>
          <w:p w14:paraId="5CBD967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3648FE3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5E20B7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railroad_station_avto_km</w:t>
            </w:r>
          </w:p>
        </w:tc>
        <w:tc>
          <w:tcPr>
            <w:tcW w:w="4959" w:type="dxa"/>
            <w:tcBorders>
              <w:top w:val="nil"/>
              <w:left w:val="nil"/>
              <w:bottom w:val="single" w:sz="4" w:space="0" w:color="auto"/>
              <w:right w:val="single" w:sz="4" w:space="0" w:color="auto"/>
            </w:tcBorders>
            <w:shd w:val="clear" w:color="auto" w:fill="auto"/>
            <w:noWrap/>
            <w:vAlign w:val="bottom"/>
            <w:hideMark/>
          </w:tcPr>
          <w:p w14:paraId="5BDECF7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railroad station</w:t>
            </w:r>
          </w:p>
        </w:tc>
        <w:tc>
          <w:tcPr>
            <w:tcW w:w="2700" w:type="dxa"/>
            <w:tcBorders>
              <w:top w:val="nil"/>
              <w:left w:val="nil"/>
              <w:bottom w:val="single" w:sz="4" w:space="0" w:color="auto"/>
              <w:right w:val="single" w:sz="4" w:space="0" w:color="auto"/>
            </w:tcBorders>
            <w:shd w:val="clear" w:color="auto" w:fill="auto"/>
            <w:noWrap/>
            <w:vAlign w:val="bottom"/>
            <w:hideMark/>
          </w:tcPr>
          <w:p w14:paraId="0DCAC08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7816CE4"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94E6C6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railroad_station_avto_min</w:t>
            </w:r>
          </w:p>
        </w:tc>
        <w:tc>
          <w:tcPr>
            <w:tcW w:w="4959" w:type="dxa"/>
            <w:tcBorders>
              <w:top w:val="nil"/>
              <w:left w:val="nil"/>
              <w:bottom w:val="single" w:sz="4" w:space="0" w:color="auto"/>
              <w:right w:val="single" w:sz="4" w:space="0" w:color="auto"/>
            </w:tcBorders>
            <w:shd w:val="clear" w:color="auto" w:fill="auto"/>
            <w:noWrap/>
            <w:vAlign w:val="bottom"/>
            <w:hideMark/>
          </w:tcPr>
          <w:p w14:paraId="40A0DFF7" w14:textId="77777777" w:rsidR="00461B51" w:rsidRPr="00461B51" w:rsidRDefault="00461B51" w:rsidP="00461B51">
            <w:pPr>
              <w:spacing w:after="0" w:line="240" w:lineRule="auto"/>
              <w:rPr>
                <w:rFonts w:ascii="Calibri" w:eastAsia="Times New Roman" w:hAnsi="Calibri" w:cs="Calibri"/>
                <w:color w:val="000000"/>
              </w:rPr>
            </w:pPr>
            <w:r>
              <w:rPr>
                <w:rFonts w:ascii="Calibri" w:eastAsia="Times New Roman" w:hAnsi="Calibri" w:cs="Calibri"/>
                <w:color w:val="000000"/>
              </w:rPr>
              <w:t>Time to the railroad station</w:t>
            </w:r>
          </w:p>
        </w:tc>
        <w:tc>
          <w:tcPr>
            <w:tcW w:w="2700" w:type="dxa"/>
            <w:tcBorders>
              <w:top w:val="nil"/>
              <w:left w:val="nil"/>
              <w:bottom w:val="single" w:sz="4" w:space="0" w:color="auto"/>
              <w:right w:val="single" w:sz="4" w:space="0" w:color="auto"/>
            </w:tcBorders>
            <w:shd w:val="clear" w:color="auto" w:fill="auto"/>
            <w:noWrap/>
            <w:vAlign w:val="bottom"/>
            <w:hideMark/>
          </w:tcPr>
          <w:p w14:paraId="76BCE3F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1A52729"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B3B46A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public_transport_station_km</w:t>
            </w:r>
          </w:p>
        </w:tc>
        <w:tc>
          <w:tcPr>
            <w:tcW w:w="4959" w:type="dxa"/>
            <w:tcBorders>
              <w:top w:val="nil"/>
              <w:left w:val="nil"/>
              <w:bottom w:val="single" w:sz="4" w:space="0" w:color="auto"/>
              <w:right w:val="single" w:sz="4" w:space="0" w:color="auto"/>
            </w:tcBorders>
            <w:shd w:val="clear" w:color="auto" w:fill="auto"/>
            <w:noWrap/>
            <w:vAlign w:val="bottom"/>
            <w:hideMark/>
          </w:tcPr>
          <w:p w14:paraId="3C12A77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public transport station (walk)</w:t>
            </w:r>
          </w:p>
        </w:tc>
        <w:tc>
          <w:tcPr>
            <w:tcW w:w="2700" w:type="dxa"/>
            <w:tcBorders>
              <w:top w:val="nil"/>
              <w:left w:val="nil"/>
              <w:bottom w:val="single" w:sz="4" w:space="0" w:color="auto"/>
              <w:right w:val="single" w:sz="4" w:space="0" w:color="auto"/>
            </w:tcBorders>
            <w:shd w:val="clear" w:color="auto" w:fill="auto"/>
            <w:noWrap/>
            <w:vAlign w:val="bottom"/>
            <w:hideMark/>
          </w:tcPr>
          <w:p w14:paraId="32AEA96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6A6DB42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7DC34D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public_transport_station_min_walk</w:t>
            </w:r>
          </w:p>
        </w:tc>
        <w:tc>
          <w:tcPr>
            <w:tcW w:w="4959" w:type="dxa"/>
            <w:tcBorders>
              <w:top w:val="nil"/>
              <w:left w:val="nil"/>
              <w:bottom w:val="single" w:sz="4" w:space="0" w:color="auto"/>
              <w:right w:val="single" w:sz="4" w:space="0" w:color="auto"/>
            </w:tcBorders>
            <w:shd w:val="clear" w:color="auto" w:fill="auto"/>
            <w:noWrap/>
            <w:vAlign w:val="bottom"/>
            <w:hideMark/>
          </w:tcPr>
          <w:p w14:paraId="05E34FE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the public transport station (walk)</w:t>
            </w:r>
          </w:p>
        </w:tc>
        <w:tc>
          <w:tcPr>
            <w:tcW w:w="2700" w:type="dxa"/>
            <w:tcBorders>
              <w:top w:val="nil"/>
              <w:left w:val="nil"/>
              <w:bottom w:val="single" w:sz="4" w:space="0" w:color="auto"/>
              <w:right w:val="single" w:sz="4" w:space="0" w:color="auto"/>
            </w:tcBorders>
            <w:shd w:val="clear" w:color="auto" w:fill="auto"/>
            <w:noWrap/>
            <w:vAlign w:val="bottom"/>
            <w:hideMark/>
          </w:tcPr>
          <w:p w14:paraId="7C7D352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D51A6C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DA5D81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kremlin_km</w:t>
            </w:r>
          </w:p>
        </w:tc>
        <w:tc>
          <w:tcPr>
            <w:tcW w:w="4959" w:type="dxa"/>
            <w:tcBorders>
              <w:top w:val="nil"/>
              <w:left w:val="nil"/>
              <w:bottom w:val="single" w:sz="4" w:space="0" w:color="auto"/>
              <w:right w:val="single" w:sz="4" w:space="0" w:color="auto"/>
            </w:tcBorders>
            <w:shd w:val="clear" w:color="auto" w:fill="auto"/>
            <w:noWrap/>
            <w:vAlign w:val="bottom"/>
            <w:hideMark/>
          </w:tcPr>
          <w:p w14:paraId="2E5F0D7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city center (Kremlin)</w:t>
            </w:r>
          </w:p>
        </w:tc>
        <w:tc>
          <w:tcPr>
            <w:tcW w:w="2700" w:type="dxa"/>
            <w:tcBorders>
              <w:top w:val="nil"/>
              <w:left w:val="nil"/>
              <w:bottom w:val="single" w:sz="4" w:space="0" w:color="auto"/>
              <w:right w:val="single" w:sz="4" w:space="0" w:color="auto"/>
            </w:tcBorders>
            <w:shd w:val="clear" w:color="auto" w:fill="auto"/>
            <w:noWrap/>
            <w:vAlign w:val="bottom"/>
            <w:hideMark/>
          </w:tcPr>
          <w:p w14:paraId="0F939F4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5DD1869"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079020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big_road1_km</w:t>
            </w:r>
          </w:p>
        </w:tc>
        <w:tc>
          <w:tcPr>
            <w:tcW w:w="4959" w:type="dxa"/>
            <w:tcBorders>
              <w:top w:val="nil"/>
              <w:left w:val="nil"/>
              <w:bottom w:val="single" w:sz="4" w:space="0" w:color="auto"/>
              <w:right w:val="single" w:sz="4" w:space="0" w:color="auto"/>
            </w:tcBorders>
            <w:shd w:val="clear" w:color="auto" w:fill="auto"/>
            <w:noWrap/>
            <w:vAlign w:val="bottom"/>
            <w:hideMark/>
          </w:tcPr>
          <w:p w14:paraId="2D4FB48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Nearest major road</w:t>
            </w:r>
          </w:p>
        </w:tc>
        <w:tc>
          <w:tcPr>
            <w:tcW w:w="2700" w:type="dxa"/>
            <w:tcBorders>
              <w:top w:val="nil"/>
              <w:left w:val="nil"/>
              <w:bottom w:val="single" w:sz="4" w:space="0" w:color="auto"/>
              <w:right w:val="single" w:sz="4" w:space="0" w:color="auto"/>
            </w:tcBorders>
            <w:shd w:val="clear" w:color="auto" w:fill="auto"/>
            <w:noWrap/>
            <w:vAlign w:val="bottom"/>
            <w:hideMark/>
          </w:tcPr>
          <w:p w14:paraId="65CDDE7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AA13B5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DFE340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big_road2_km</w:t>
            </w:r>
          </w:p>
        </w:tc>
        <w:tc>
          <w:tcPr>
            <w:tcW w:w="4959" w:type="dxa"/>
            <w:tcBorders>
              <w:top w:val="nil"/>
              <w:left w:val="nil"/>
              <w:bottom w:val="single" w:sz="4" w:space="0" w:color="auto"/>
              <w:right w:val="single" w:sz="4" w:space="0" w:color="auto"/>
            </w:tcBorders>
            <w:shd w:val="clear" w:color="auto" w:fill="auto"/>
            <w:noWrap/>
            <w:vAlign w:val="bottom"/>
            <w:hideMark/>
          </w:tcPr>
          <w:p w14:paraId="0C1FFAF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The distance to next distant major road</w:t>
            </w:r>
          </w:p>
        </w:tc>
        <w:tc>
          <w:tcPr>
            <w:tcW w:w="2700" w:type="dxa"/>
            <w:tcBorders>
              <w:top w:val="nil"/>
              <w:left w:val="nil"/>
              <w:bottom w:val="single" w:sz="4" w:space="0" w:color="auto"/>
              <w:right w:val="single" w:sz="4" w:space="0" w:color="auto"/>
            </w:tcBorders>
            <w:shd w:val="clear" w:color="auto" w:fill="auto"/>
            <w:noWrap/>
            <w:vAlign w:val="bottom"/>
            <w:hideMark/>
          </w:tcPr>
          <w:p w14:paraId="41EBB59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0AD9FB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66F47C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railroad_km</w:t>
            </w:r>
          </w:p>
        </w:tc>
        <w:tc>
          <w:tcPr>
            <w:tcW w:w="4959" w:type="dxa"/>
            <w:tcBorders>
              <w:top w:val="nil"/>
              <w:left w:val="nil"/>
              <w:bottom w:val="single" w:sz="4" w:space="0" w:color="auto"/>
              <w:right w:val="single" w:sz="4" w:space="0" w:color="auto"/>
            </w:tcBorders>
            <w:shd w:val="clear" w:color="auto" w:fill="auto"/>
            <w:noWrap/>
            <w:vAlign w:val="bottom"/>
            <w:hideMark/>
          </w:tcPr>
          <w:p w14:paraId="5620C9A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railway / Moscow Central Ring / open areas Underground</w:t>
            </w:r>
          </w:p>
        </w:tc>
        <w:tc>
          <w:tcPr>
            <w:tcW w:w="2700" w:type="dxa"/>
            <w:tcBorders>
              <w:top w:val="nil"/>
              <w:left w:val="nil"/>
              <w:bottom w:val="single" w:sz="4" w:space="0" w:color="auto"/>
              <w:right w:val="single" w:sz="4" w:space="0" w:color="auto"/>
            </w:tcBorders>
            <w:shd w:val="clear" w:color="auto" w:fill="auto"/>
            <w:noWrap/>
            <w:vAlign w:val="bottom"/>
            <w:hideMark/>
          </w:tcPr>
          <w:p w14:paraId="42E5B06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FA0E12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FD3D9D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bus_terminal_avto_km</w:t>
            </w:r>
          </w:p>
        </w:tc>
        <w:tc>
          <w:tcPr>
            <w:tcW w:w="4959" w:type="dxa"/>
            <w:tcBorders>
              <w:top w:val="nil"/>
              <w:left w:val="nil"/>
              <w:bottom w:val="single" w:sz="4" w:space="0" w:color="auto"/>
              <w:right w:val="single" w:sz="4" w:space="0" w:color="auto"/>
            </w:tcBorders>
            <w:shd w:val="clear" w:color="auto" w:fill="auto"/>
            <w:noWrap/>
            <w:vAlign w:val="bottom"/>
            <w:hideMark/>
          </w:tcPr>
          <w:p w14:paraId="1D59AC3C" w14:textId="77777777" w:rsidR="00461B51" w:rsidRPr="00461B51" w:rsidRDefault="00461B51" w:rsidP="00461B51">
            <w:pPr>
              <w:spacing w:after="0" w:line="240" w:lineRule="auto"/>
              <w:rPr>
                <w:rFonts w:ascii="Calibri" w:eastAsia="Times New Roman" w:hAnsi="Calibri" w:cs="Calibri"/>
                <w:color w:val="000000"/>
              </w:rPr>
            </w:pPr>
            <w:r>
              <w:rPr>
                <w:rFonts w:ascii="Calibri" w:eastAsia="Times New Roman" w:hAnsi="Calibri" w:cs="Calibri"/>
                <w:color w:val="000000"/>
              </w:rPr>
              <w:t>Distance to bus terminal</w:t>
            </w:r>
          </w:p>
        </w:tc>
        <w:tc>
          <w:tcPr>
            <w:tcW w:w="2700" w:type="dxa"/>
            <w:tcBorders>
              <w:top w:val="nil"/>
              <w:left w:val="nil"/>
              <w:bottom w:val="single" w:sz="4" w:space="0" w:color="auto"/>
              <w:right w:val="single" w:sz="4" w:space="0" w:color="auto"/>
            </w:tcBorders>
            <w:shd w:val="clear" w:color="auto" w:fill="auto"/>
            <w:noWrap/>
            <w:vAlign w:val="bottom"/>
            <w:hideMark/>
          </w:tcPr>
          <w:p w14:paraId="14313A9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1C0DFA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9EA326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lastRenderedPageBreak/>
              <w:t>big_market_km</w:t>
            </w:r>
          </w:p>
        </w:tc>
        <w:tc>
          <w:tcPr>
            <w:tcW w:w="4959" w:type="dxa"/>
            <w:tcBorders>
              <w:top w:val="nil"/>
              <w:left w:val="nil"/>
              <w:bottom w:val="single" w:sz="4" w:space="0" w:color="auto"/>
              <w:right w:val="single" w:sz="4" w:space="0" w:color="auto"/>
            </w:tcBorders>
            <w:shd w:val="clear" w:color="auto" w:fill="auto"/>
            <w:noWrap/>
            <w:vAlign w:val="bottom"/>
            <w:hideMark/>
          </w:tcPr>
          <w:p w14:paraId="489D69F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grocery / wholesale markets</w:t>
            </w:r>
          </w:p>
        </w:tc>
        <w:tc>
          <w:tcPr>
            <w:tcW w:w="2700" w:type="dxa"/>
            <w:tcBorders>
              <w:top w:val="nil"/>
              <w:left w:val="nil"/>
              <w:bottom w:val="single" w:sz="4" w:space="0" w:color="auto"/>
              <w:right w:val="single" w:sz="4" w:space="0" w:color="auto"/>
            </w:tcBorders>
            <w:shd w:val="clear" w:color="auto" w:fill="auto"/>
            <w:noWrap/>
            <w:vAlign w:val="bottom"/>
            <w:hideMark/>
          </w:tcPr>
          <w:p w14:paraId="59F832C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3F5A652"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F50B79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market_shop_km</w:t>
            </w:r>
          </w:p>
        </w:tc>
        <w:tc>
          <w:tcPr>
            <w:tcW w:w="4959" w:type="dxa"/>
            <w:tcBorders>
              <w:top w:val="nil"/>
              <w:left w:val="nil"/>
              <w:bottom w:val="single" w:sz="4" w:space="0" w:color="auto"/>
              <w:right w:val="single" w:sz="4" w:space="0" w:color="auto"/>
            </w:tcBorders>
            <w:shd w:val="clear" w:color="auto" w:fill="auto"/>
            <w:noWrap/>
            <w:vAlign w:val="bottom"/>
            <w:hideMark/>
          </w:tcPr>
          <w:p w14:paraId="56A04FA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markets and department stores</w:t>
            </w:r>
          </w:p>
        </w:tc>
        <w:tc>
          <w:tcPr>
            <w:tcW w:w="2700" w:type="dxa"/>
            <w:tcBorders>
              <w:top w:val="nil"/>
              <w:left w:val="nil"/>
              <w:bottom w:val="single" w:sz="4" w:space="0" w:color="auto"/>
              <w:right w:val="single" w:sz="4" w:space="0" w:color="auto"/>
            </w:tcBorders>
            <w:shd w:val="clear" w:color="auto" w:fill="auto"/>
            <w:noWrap/>
            <w:vAlign w:val="bottom"/>
            <w:hideMark/>
          </w:tcPr>
          <w:p w14:paraId="5F1DC40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2E62023"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1FA5B9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fitness_km</w:t>
            </w:r>
          </w:p>
        </w:tc>
        <w:tc>
          <w:tcPr>
            <w:tcW w:w="4959" w:type="dxa"/>
            <w:tcBorders>
              <w:top w:val="nil"/>
              <w:left w:val="nil"/>
              <w:bottom w:val="single" w:sz="4" w:space="0" w:color="auto"/>
              <w:right w:val="single" w:sz="4" w:space="0" w:color="auto"/>
            </w:tcBorders>
            <w:shd w:val="clear" w:color="auto" w:fill="auto"/>
            <w:noWrap/>
            <w:vAlign w:val="bottom"/>
            <w:hideMark/>
          </w:tcPr>
          <w:p w14:paraId="0C98E52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fitness</w:t>
            </w:r>
          </w:p>
        </w:tc>
        <w:tc>
          <w:tcPr>
            <w:tcW w:w="2700" w:type="dxa"/>
            <w:tcBorders>
              <w:top w:val="nil"/>
              <w:left w:val="nil"/>
              <w:bottom w:val="single" w:sz="4" w:space="0" w:color="auto"/>
              <w:right w:val="single" w:sz="4" w:space="0" w:color="auto"/>
            </w:tcBorders>
            <w:shd w:val="clear" w:color="auto" w:fill="auto"/>
            <w:noWrap/>
            <w:vAlign w:val="bottom"/>
            <w:hideMark/>
          </w:tcPr>
          <w:p w14:paraId="609D056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57E0F84"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16B83A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swim_pool_km</w:t>
            </w:r>
          </w:p>
        </w:tc>
        <w:tc>
          <w:tcPr>
            <w:tcW w:w="4959" w:type="dxa"/>
            <w:tcBorders>
              <w:top w:val="nil"/>
              <w:left w:val="nil"/>
              <w:bottom w:val="single" w:sz="4" w:space="0" w:color="auto"/>
              <w:right w:val="single" w:sz="4" w:space="0" w:color="auto"/>
            </w:tcBorders>
            <w:shd w:val="clear" w:color="auto" w:fill="auto"/>
            <w:noWrap/>
            <w:vAlign w:val="bottom"/>
            <w:hideMark/>
          </w:tcPr>
          <w:p w14:paraId="24A68C9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swimming pool</w:t>
            </w:r>
          </w:p>
        </w:tc>
        <w:tc>
          <w:tcPr>
            <w:tcW w:w="2700" w:type="dxa"/>
            <w:tcBorders>
              <w:top w:val="nil"/>
              <w:left w:val="nil"/>
              <w:bottom w:val="single" w:sz="4" w:space="0" w:color="auto"/>
              <w:right w:val="single" w:sz="4" w:space="0" w:color="auto"/>
            </w:tcBorders>
            <w:shd w:val="clear" w:color="auto" w:fill="auto"/>
            <w:noWrap/>
            <w:vAlign w:val="bottom"/>
            <w:hideMark/>
          </w:tcPr>
          <w:p w14:paraId="246B5A9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C217BA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026268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ice_rink_km</w:t>
            </w:r>
          </w:p>
        </w:tc>
        <w:tc>
          <w:tcPr>
            <w:tcW w:w="4959" w:type="dxa"/>
            <w:tcBorders>
              <w:top w:val="nil"/>
              <w:left w:val="nil"/>
              <w:bottom w:val="single" w:sz="4" w:space="0" w:color="auto"/>
              <w:right w:val="single" w:sz="4" w:space="0" w:color="auto"/>
            </w:tcBorders>
            <w:shd w:val="clear" w:color="auto" w:fill="auto"/>
            <w:noWrap/>
            <w:vAlign w:val="bottom"/>
            <w:hideMark/>
          </w:tcPr>
          <w:p w14:paraId="22A1C2C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ice palace</w:t>
            </w:r>
          </w:p>
        </w:tc>
        <w:tc>
          <w:tcPr>
            <w:tcW w:w="2700" w:type="dxa"/>
            <w:tcBorders>
              <w:top w:val="nil"/>
              <w:left w:val="nil"/>
              <w:bottom w:val="single" w:sz="4" w:space="0" w:color="auto"/>
              <w:right w:val="single" w:sz="4" w:space="0" w:color="auto"/>
            </w:tcBorders>
            <w:shd w:val="clear" w:color="auto" w:fill="auto"/>
            <w:noWrap/>
            <w:vAlign w:val="bottom"/>
            <w:hideMark/>
          </w:tcPr>
          <w:p w14:paraId="32B9C75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537D9DFC"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B9057E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stadium_km</w:t>
            </w:r>
          </w:p>
        </w:tc>
        <w:tc>
          <w:tcPr>
            <w:tcW w:w="4959" w:type="dxa"/>
            <w:tcBorders>
              <w:top w:val="nil"/>
              <w:left w:val="nil"/>
              <w:bottom w:val="single" w:sz="4" w:space="0" w:color="auto"/>
              <w:right w:val="single" w:sz="4" w:space="0" w:color="auto"/>
            </w:tcBorders>
            <w:shd w:val="clear" w:color="auto" w:fill="auto"/>
            <w:noWrap/>
            <w:vAlign w:val="bottom"/>
            <w:hideMark/>
          </w:tcPr>
          <w:p w14:paraId="7B8839C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stadium</w:t>
            </w:r>
          </w:p>
        </w:tc>
        <w:tc>
          <w:tcPr>
            <w:tcW w:w="2700" w:type="dxa"/>
            <w:tcBorders>
              <w:top w:val="nil"/>
              <w:left w:val="nil"/>
              <w:bottom w:val="single" w:sz="4" w:space="0" w:color="auto"/>
              <w:right w:val="single" w:sz="4" w:space="0" w:color="auto"/>
            </w:tcBorders>
            <w:shd w:val="clear" w:color="auto" w:fill="auto"/>
            <w:noWrap/>
            <w:vAlign w:val="bottom"/>
            <w:hideMark/>
          </w:tcPr>
          <w:p w14:paraId="341CE4A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4C16CA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5229DE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basketball_km</w:t>
            </w:r>
          </w:p>
        </w:tc>
        <w:tc>
          <w:tcPr>
            <w:tcW w:w="4959" w:type="dxa"/>
            <w:tcBorders>
              <w:top w:val="nil"/>
              <w:left w:val="nil"/>
              <w:bottom w:val="single" w:sz="4" w:space="0" w:color="auto"/>
              <w:right w:val="single" w:sz="4" w:space="0" w:color="auto"/>
            </w:tcBorders>
            <w:shd w:val="clear" w:color="auto" w:fill="auto"/>
            <w:noWrap/>
            <w:vAlign w:val="bottom"/>
            <w:hideMark/>
          </w:tcPr>
          <w:p w14:paraId="6C11244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basketball courts</w:t>
            </w:r>
          </w:p>
        </w:tc>
        <w:tc>
          <w:tcPr>
            <w:tcW w:w="2700" w:type="dxa"/>
            <w:tcBorders>
              <w:top w:val="nil"/>
              <w:left w:val="nil"/>
              <w:bottom w:val="single" w:sz="4" w:space="0" w:color="auto"/>
              <w:right w:val="single" w:sz="4" w:space="0" w:color="auto"/>
            </w:tcBorders>
            <w:shd w:val="clear" w:color="auto" w:fill="auto"/>
            <w:noWrap/>
            <w:vAlign w:val="bottom"/>
            <w:hideMark/>
          </w:tcPr>
          <w:p w14:paraId="68A889F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1B50C38"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B70E9D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public_healthcare_km</w:t>
            </w:r>
          </w:p>
        </w:tc>
        <w:tc>
          <w:tcPr>
            <w:tcW w:w="4959" w:type="dxa"/>
            <w:tcBorders>
              <w:top w:val="nil"/>
              <w:left w:val="nil"/>
              <w:bottom w:val="single" w:sz="4" w:space="0" w:color="auto"/>
              <w:right w:val="single" w:sz="4" w:space="0" w:color="auto"/>
            </w:tcBorders>
            <w:shd w:val="clear" w:color="auto" w:fill="auto"/>
            <w:noWrap/>
            <w:vAlign w:val="bottom"/>
            <w:hideMark/>
          </w:tcPr>
          <w:p w14:paraId="25C72A3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public healthcare</w:t>
            </w:r>
          </w:p>
        </w:tc>
        <w:tc>
          <w:tcPr>
            <w:tcW w:w="2700" w:type="dxa"/>
            <w:tcBorders>
              <w:top w:val="nil"/>
              <w:left w:val="nil"/>
              <w:bottom w:val="single" w:sz="4" w:space="0" w:color="auto"/>
              <w:right w:val="single" w:sz="4" w:space="0" w:color="auto"/>
            </w:tcBorders>
            <w:shd w:val="clear" w:color="auto" w:fill="auto"/>
            <w:noWrap/>
            <w:vAlign w:val="bottom"/>
            <w:hideMark/>
          </w:tcPr>
          <w:p w14:paraId="64ABE67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A78E3D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9A2818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university_km</w:t>
            </w:r>
          </w:p>
        </w:tc>
        <w:tc>
          <w:tcPr>
            <w:tcW w:w="4959" w:type="dxa"/>
            <w:tcBorders>
              <w:top w:val="nil"/>
              <w:left w:val="nil"/>
              <w:bottom w:val="single" w:sz="4" w:space="0" w:color="auto"/>
              <w:right w:val="single" w:sz="4" w:space="0" w:color="auto"/>
            </w:tcBorders>
            <w:shd w:val="clear" w:color="auto" w:fill="auto"/>
            <w:noWrap/>
            <w:vAlign w:val="bottom"/>
            <w:hideMark/>
          </w:tcPr>
          <w:p w14:paraId="3A50194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universities</w:t>
            </w:r>
          </w:p>
        </w:tc>
        <w:tc>
          <w:tcPr>
            <w:tcW w:w="2700" w:type="dxa"/>
            <w:tcBorders>
              <w:top w:val="nil"/>
              <w:left w:val="nil"/>
              <w:bottom w:val="single" w:sz="4" w:space="0" w:color="auto"/>
              <w:right w:val="single" w:sz="4" w:space="0" w:color="auto"/>
            </w:tcBorders>
            <w:shd w:val="clear" w:color="auto" w:fill="auto"/>
            <w:noWrap/>
            <w:vAlign w:val="bottom"/>
            <w:hideMark/>
          </w:tcPr>
          <w:p w14:paraId="2DE738C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936188F"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AC84FA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workplaces_km</w:t>
            </w:r>
          </w:p>
        </w:tc>
        <w:tc>
          <w:tcPr>
            <w:tcW w:w="4959" w:type="dxa"/>
            <w:tcBorders>
              <w:top w:val="nil"/>
              <w:left w:val="nil"/>
              <w:bottom w:val="single" w:sz="4" w:space="0" w:color="auto"/>
              <w:right w:val="single" w:sz="4" w:space="0" w:color="auto"/>
            </w:tcBorders>
            <w:shd w:val="clear" w:color="auto" w:fill="auto"/>
            <w:noWrap/>
            <w:vAlign w:val="bottom"/>
            <w:hideMark/>
          </w:tcPr>
          <w:p w14:paraId="61A53A4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workplaces</w:t>
            </w:r>
          </w:p>
        </w:tc>
        <w:tc>
          <w:tcPr>
            <w:tcW w:w="2700" w:type="dxa"/>
            <w:tcBorders>
              <w:top w:val="nil"/>
              <w:left w:val="nil"/>
              <w:bottom w:val="single" w:sz="4" w:space="0" w:color="auto"/>
              <w:right w:val="single" w:sz="4" w:space="0" w:color="auto"/>
            </w:tcBorders>
            <w:shd w:val="clear" w:color="auto" w:fill="auto"/>
            <w:noWrap/>
            <w:vAlign w:val="bottom"/>
            <w:hideMark/>
          </w:tcPr>
          <w:p w14:paraId="1ABA540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E44BB8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B59108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shopping_centers_km</w:t>
            </w:r>
          </w:p>
        </w:tc>
        <w:tc>
          <w:tcPr>
            <w:tcW w:w="4959" w:type="dxa"/>
            <w:tcBorders>
              <w:top w:val="nil"/>
              <w:left w:val="nil"/>
              <w:bottom w:val="single" w:sz="4" w:space="0" w:color="auto"/>
              <w:right w:val="single" w:sz="4" w:space="0" w:color="auto"/>
            </w:tcBorders>
            <w:shd w:val="clear" w:color="auto" w:fill="auto"/>
            <w:noWrap/>
            <w:vAlign w:val="bottom"/>
            <w:hideMark/>
          </w:tcPr>
          <w:p w14:paraId="12DABD5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shopping centers</w:t>
            </w:r>
          </w:p>
        </w:tc>
        <w:tc>
          <w:tcPr>
            <w:tcW w:w="2700" w:type="dxa"/>
            <w:tcBorders>
              <w:top w:val="nil"/>
              <w:left w:val="nil"/>
              <w:bottom w:val="single" w:sz="4" w:space="0" w:color="auto"/>
              <w:right w:val="single" w:sz="4" w:space="0" w:color="auto"/>
            </w:tcBorders>
            <w:shd w:val="clear" w:color="auto" w:fill="auto"/>
            <w:noWrap/>
            <w:vAlign w:val="bottom"/>
            <w:hideMark/>
          </w:tcPr>
          <w:p w14:paraId="6C9F81D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A49F15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DDBA46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office_km</w:t>
            </w:r>
          </w:p>
        </w:tc>
        <w:tc>
          <w:tcPr>
            <w:tcW w:w="4959" w:type="dxa"/>
            <w:tcBorders>
              <w:top w:val="nil"/>
              <w:left w:val="nil"/>
              <w:bottom w:val="single" w:sz="4" w:space="0" w:color="auto"/>
              <w:right w:val="single" w:sz="4" w:space="0" w:color="auto"/>
            </w:tcBorders>
            <w:shd w:val="clear" w:color="auto" w:fill="auto"/>
            <w:noWrap/>
            <w:vAlign w:val="bottom"/>
            <w:hideMark/>
          </w:tcPr>
          <w:p w14:paraId="1E3DF1C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business centers/ offices</w:t>
            </w:r>
          </w:p>
        </w:tc>
        <w:tc>
          <w:tcPr>
            <w:tcW w:w="2700" w:type="dxa"/>
            <w:tcBorders>
              <w:top w:val="nil"/>
              <w:left w:val="nil"/>
              <w:bottom w:val="single" w:sz="4" w:space="0" w:color="auto"/>
              <w:right w:val="single" w:sz="4" w:space="0" w:color="auto"/>
            </w:tcBorders>
            <w:shd w:val="clear" w:color="auto" w:fill="auto"/>
            <w:noWrap/>
            <w:vAlign w:val="bottom"/>
            <w:hideMark/>
          </w:tcPr>
          <w:p w14:paraId="4970751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1899F21"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1BC709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big_church_km</w:t>
            </w:r>
          </w:p>
        </w:tc>
        <w:tc>
          <w:tcPr>
            <w:tcW w:w="4959" w:type="dxa"/>
            <w:tcBorders>
              <w:top w:val="nil"/>
              <w:left w:val="nil"/>
              <w:bottom w:val="single" w:sz="4" w:space="0" w:color="auto"/>
              <w:right w:val="single" w:sz="4" w:space="0" w:color="auto"/>
            </w:tcBorders>
            <w:shd w:val="clear" w:color="auto" w:fill="auto"/>
            <w:noWrap/>
            <w:vAlign w:val="bottom"/>
            <w:hideMark/>
          </w:tcPr>
          <w:p w14:paraId="353856E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large church</w:t>
            </w:r>
          </w:p>
        </w:tc>
        <w:tc>
          <w:tcPr>
            <w:tcW w:w="2700" w:type="dxa"/>
            <w:tcBorders>
              <w:top w:val="nil"/>
              <w:left w:val="nil"/>
              <w:bottom w:val="single" w:sz="4" w:space="0" w:color="auto"/>
              <w:right w:val="single" w:sz="4" w:space="0" w:color="auto"/>
            </w:tcBorders>
            <w:shd w:val="clear" w:color="auto" w:fill="auto"/>
            <w:noWrap/>
            <w:vAlign w:val="bottom"/>
            <w:hideMark/>
          </w:tcPr>
          <w:p w14:paraId="4D6AB40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42EF50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7AA710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price_doc</w:t>
            </w:r>
          </w:p>
        </w:tc>
        <w:tc>
          <w:tcPr>
            <w:tcW w:w="4959" w:type="dxa"/>
            <w:tcBorders>
              <w:top w:val="nil"/>
              <w:left w:val="nil"/>
              <w:bottom w:val="single" w:sz="4" w:space="0" w:color="auto"/>
              <w:right w:val="single" w:sz="4" w:space="0" w:color="auto"/>
            </w:tcBorders>
            <w:shd w:val="clear" w:color="auto" w:fill="auto"/>
            <w:noWrap/>
            <w:vAlign w:val="bottom"/>
            <w:hideMark/>
          </w:tcPr>
          <w:p w14:paraId="10BE202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sale price (this is the target variable)</w:t>
            </w:r>
          </w:p>
        </w:tc>
        <w:tc>
          <w:tcPr>
            <w:tcW w:w="2700" w:type="dxa"/>
            <w:tcBorders>
              <w:top w:val="nil"/>
              <w:left w:val="nil"/>
              <w:bottom w:val="single" w:sz="4" w:space="0" w:color="auto"/>
              <w:right w:val="single" w:sz="4" w:space="0" w:color="auto"/>
            </w:tcBorders>
            <w:shd w:val="clear" w:color="auto" w:fill="auto"/>
            <w:noWrap/>
            <w:vAlign w:val="bottom"/>
            <w:hideMark/>
          </w:tcPr>
          <w:p w14:paraId="68E494D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bl>
    <w:p w14:paraId="387B60EB" w14:textId="77777777" w:rsidR="00461B51" w:rsidRDefault="00461B51" w:rsidP="00461B51"/>
    <w:p w14:paraId="7041DA81" w14:textId="77777777" w:rsidR="00356978" w:rsidRDefault="00356978" w:rsidP="00356978">
      <w:pPr>
        <w:pStyle w:val="Heading2"/>
      </w:pPr>
      <w:bookmarkStart w:id="33" w:name="_Model_Cross-Validations"/>
      <w:bookmarkStart w:id="34" w:name="_Toc21283222"/>
      <w:bookmarkEnd w:id="33"/>
      <w:r>
        <w:t>Model Cross-Validations</w:t>
      </w:r>
      <w:bookmarkEnd w:id="34"/>
    </w:p>
    <w:p w14:paraId="29687D7A" w14:textId="77777777" w:rsidR="00356978" w:rsidRDefault="00356978" w:rsidP="00356978">
      <w:pPr>
        <w:pStyle w:val="Heading3"/>
      </w:pPr>
      <w:bookmarkStart w:id="35" w:name="_LASSO_Regression_Using"/>
      <w:bookmarkStart w:id="36" w:name="_Toc21283223"/>
      <w:bookmarkEnd w:id="35"/>
      <w:r>
        <w:t>LASSO Regression Using LASSO-Selected Variables – Model 1</w:t>
      </w:r>
      <w:bookmarkEnd w:id="36"/>
    </w:p>
    <w:p w14:paraId="7C1B1415" w14:textId="77777777" w:rsidR="00356978" w:rsidRDefault="00356978" w:rsidP="00356978">
      <w:r>
        <w:t xml:space="preserve">  </w:t>
      </w:r>
    </w:p>
    <w:tbl>
      <w:tblPr>
        <w:tblStyle w:val="TableGrid"/>
        <w:tblW w:w="0" w:type="auto"/>
        <w:tblLook w:val="04A0" w:firstRow="1" w:lastRow="0" w:firstColumn="1" w:lastColumn="0" w:noHBand="0" w:noVBand="1"/>
      </w:tblPr>
      <w:tblGrid>
        <w:gridCol w:w="4675"/>
        <w:gridCol w:w="4675"/>
      </w:tblGrid>
      <w:tr w:rsidR="00356978" w14:paraId="6861BEF5" w14:textId="77777777" w:rsidTr="008636DF">
        <w:tc>
          <w:tcPr>
            <w:tcW w:w="4675" w:type="dxa"/>
          </w:tcPr>
          <w:p w14:paraId="35DE76DF" w14:textId="77777777" w:rsidR="00356978" w:rsidRDefault="00356978" w:rsidP="008636DF">
            <w:r>
              <w:t>External Cross Validation Using Test/Train Split</w:t>
            </w:r>
          </w:p>
        </w:tc>
        <w:tc>
          <w:tcPr>
            <w:tcW w:w="4675" w:type="dxa"/>
          </w:tcPr>
          <w:p w14:paraId="32830BA0" w14:textId="77777777" w:rsidR="00356978" w:rsidRDefault="00356978" w:rsidP="008636DF">
            <w:r>
              <w:t>Internal Cross Validation Using Full Data</w:t>
            </w:r>
          </w:p>
        </w:tc>
      </w:tr>
      <w:tr w:rsidR="00356978" w14:paraId="51E4AC49" w14:textId="77777777" w:rsidTr="008636DF">
        <w:tc>
          <w:tcPr>
            <w:tcW w:w="4675" w:type="dxa"/>
          </w:tcPr>
          <w:p w14:paraId="08E7A1F0" w14:textId="77777777" w:rsidR="00356978" w:rsidRDefault="00356978" w:rsidP="008636DF">
            <w:pPr>
              <w:rPr>
                <w:noProof/>
              </w:rPr>
            </w:pPr>
            <w:r>
              <w:rPr>
                <w:noProof/>
              </w:rPr>
              <w:drawing>
                <wp:inline distT="0" distB="0" distL="0" distR="0" wp14:anchorId="112D069F" wp14:editId="0763CF17">
                  <wp:extent cx="1223409" cy="1600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223409" cy="1600200"/>
                          </a:xfrm>
                          <a:prstGeom prst="rect">
                            <a:avLst/>
                          </a:prstGeom>
                        </pic:spPr>
                      </pic:pic>
                    </a:graphicData>
                  </a:graphic>
                </wp:inline>
              </w:drawing>
            </w:r>
          </w:p>
        </w:tc>
        <w:tc>
          <w:tcPr>
            <w:tcW w:w="4675" w:type="dxa"/>
          </w:tcPr>
          <w:p w14:paraId="393C1B00" w14:textId="77777777" w:rsidR="00356978" w:rsidRDefault="00356978" w:rsidP="008636DF">
            <w:pPr>
              <w:rPr>
                <w:noProof/>
              </w:rPr>
            </w:pPr>
            <w:r>
              <w:rPr>
                <w:noProof/>
              </w:rPr>
              <w:drawing>
                <wp:inline distT="0" distB="0" distL="0" distR="0" wp14:anchorId="1B0C6A38" wp14:editId="4653970C">
                  <wp:extent cx="1514475" cy="1600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14475" cy="1600200"/>
                          </a:xfrm>
                          <a:prstGeom prst="rect">
                            <a:avLst/>
                          </a:prstGeom>
                        </pic:spPr>
                      </pic:pic>
                    </a:graphicData>
                  </a:graphic>
                </wp:inline>
              </w:drawing>
            </w:r>
          </w:p>
        </w:tc>
      </w:tr>
      <w:tr w:rsidR="00356978" w14:paraId="6877E920" w14:textId="77777777" w:rsidTr="008636DF">
        <w:tc>
          <w:tcPr>
            <w:tcW w:w="4675" w:type="dxa"/>
          </w:tcPr>
          <w:p w14:paraId="4CB24BD4" w14:textId="77777777" w:rsidR="00356978" w:rsidRDefault="00356978" w:rsidP="008636DF">
            <w:r>
              <w:rPr>
                <w:noProof/>
              </w:rPr>
              <w:drawing>
                <wp:inline distT="0" distB="0" distL="0" distR="0" wp14:anchorId="0FD683C0" wp14:editId="33890ECE">
                  <wp:extent cx="2069997" cy="82296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69997" cy="822960"/>
                          </a:xfrm>
                          <a:prstGeom prst="rect">
                            <a:avLst/>
                          </a:prstGeom>
                        </pic:spPr>
                      </pic:pic>
                    </a:graphicData>
                  </a:graphic>
                </wp:inline>
              </w:drawing>
            </w:r>
          </w:p>
        </w:tc>
        <w:tc>
          <w:tcPr>
            <w:tcW w:w="4675" w:type="dxa"/>
          </w:tcPr>
          <w:p w14:paraId="6F13DFA6" w14:textId="77777777" w:rsidR="00356978" w:rsidRDefault="00356978" w:rsidP="008636DF">
            <w:r>
              <w:rPr>
                <w:noProof/>
              </w:rPr>
              <w:drawing>
                <wp:inline distT="0" distB="0" distL="0" distR="0" wp14:anchorId="2C09B533" wp14:editId="0B79407E">
                  <wp:extent cx="2065797" cy="8229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65797" cy="822960"/>
                          </a:xfrm>
                          <a:prstGeom prst="rect">
                            <a:avLst/>
                          </a:prstGeom>
                        </pic:spPr>
                      </pic:pic>
                    </a:graphicData>
                  </a:graphic>
                </wp:inline>
              </w:drawing>
            </w:r>
          </w:p>
        </w:tc>
      </w:tr>
    </w:tbl>
    <w:p w14:paraId="5B375A59" w14:textId="77777777" w:rsidR="00356978" w:rsidRDefault="00356978" w:rsidP="00356978"/>
    <w:p w14:paraId="7591ED7B" w14:textId="77777777" w:rsidR="00356978" w:rsidRDefault="00356978" w:rsidP="00356978">
      <w:pPr>
        <w:pStyle w:val="Heading3"/>
      </w:pPr>
      <w:bookmarkStart w:id="37" w:name="_OLS_Backward_Elimination"/>
      <w:bookmarkStart w:id="38" w:name="_Toc21283224"/>
      <w:bookmarkEnd w:id="37"/>
      <w:r>
        <w:t>OLS Backward Elimination Using LASSO Variables and OLS – Model 2</w:t>
      </w:r>
      <w:bookmarkEnd w:id="38"/>
    </w:p>
    <w:p w14:paraId="7A509020" w14:textId="77777777" w:rsidR="00356978" w:rsidRDefault="00356978" w:rsidP="00356978">
      <w:pPr>
        <w:pStyle w:val="Heading3"/>
      </w:pPr>
    </w:p>
    <w:tbl>
      <w:tblPr>
        <w:tblStyle w:val="TableGrid"/>
        <w:tblW w:w="0" w:type="auto"/>
        <w:tblLook w:val="04A0" w:firstRow="1" w:lastRow="0" w:firstColumn="1" w:lastColumn="0" w:noHBand="0" w:noVBand="1"/>
      </w:tblPr>
      <w:tblGrid>
        <w:gridCol w:w="4675"/>
        <w:gridCol w:w="4675"/>
      </w:tblGrid>
      <w:tr w:rsidR="00356978" w14:paraId="2115FB2D" w14:textId="77777777" w:rsidTr="008636DF">
        <w:tc>
          <w:tcPr>
            <w:tcW w:w="4675" w:type="dxa"/>
          </w:tcPr>
          <w:p w14:paraId="7FB612FB" w14:textId="77777777" w:rsidR="00356978" w:rsidRDefault="00356978" w:rsidP="008636DF">
            <w:r>
              <w:t>External Cross Validation Using Test/Train Split</w:t>
            </w:r>
          </w:p>
        </w:tc>
        <w:tc>
          <w:tcPr>
            <w:tcW w:w="4675" w:type="dxa"/>
          </w:tcPr>
          <w:p w14:paraId="07033507" w14:textId="77777777" w:rsidR="00356978" w:rsidRDefault="00356978" w:rsidP="008636DF">
            <w:r>
              <w:t>Internal Cross Validation Using Full Data</w:t>
            </w:r>
          </w:p>
        </w:tc>
      </w:tr>
      <w:tr w:rsidR="00356978" w14:paraId="3E45B8E2" w14:textId="77777777" w:rsidTr="008636DF">
        <w:tc>
          <w:tcPr>
            <w:tcW w:w="4675" w:type="dxa"/>
          </w:tcPr>
          <w:p w14:paraId="6351B893" w14:textId="77777777" w:rsidR="00356978" w:rsidRDefault="00356978" w:rsidP="008636DF">
            <w:r>
              <w:rPr>
                <w:noProof/>
              </w:rPr>
              <w:lastRenderedPageBreak/>
              <w:drawing>
                <wp:inline distT="0" distB="0" distL="0" distR="0" wp14:anchorId="45ABE8E1" wp14:editId="6F11E809">
                  <wp:extent cx="1215224" cy="160020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215224" cy="1600200"/>
                          </a:xfrm>
                          <a:prstGeom prst="rect">
                            <a:avLst/>
                          </a:prstGeom>
                        </pic:spPr>
                      </pic:pic>
                    </a:graphicData>
                  </a:graphic>
                </wp:inline>
              </w:drawing>
            </w:r>
          </w:p>
        </w:tc>
        <w:tc>
          <w:tcPr>
            <w:tcW w:w="4675" w:type="dxa"/>
          </w:tcPr>
          <w:p w14:paraId="5122C754" w14:textId="77777777" w:rsidR="00356978" w:rsidRDefault="00356978" w:rsidP="008636DF">
            <w:r>
              <w:rPr>
                <w:noProof/>
              </w:rPr>
              <w:drawing>
                <wp:inline distT="0" distB="0" distL="0" distR="0" wp14:anchorId="1CFF9B7B" wp14:editId="14FC7B0E">
                  <wp:extent cx="1519323" cy="160020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19323" cy="1600200"/>
                          </a:xfrm>
                          <a:prstGeom prst="rect">
                            <a:avLst/>
                          </a:prstGeom>
                        </pic:spPr>
                      </pic:pic>
                    </a:graphicData>
                  </a:graphic>
                </wp:inline>
              </w:drawing>
            </w:r>
          </w:p>
        </w:tc>
      </w:tr>
      <w:tr w:rsidR="00356978" w14:paraId="4B13A5B0" w14:textId="77777777" w:rsidTr="008636DF">
        <w:tc>
          <w:tcPr>
            <w:tcW w:w="4675" w:type="dxa"/>
          </w:tcPr>
          <w:p w14:paraId="13D28800" w14:textId="77777777" w:rsidR="00356978" w:rsidRDefault="00356978" w:rsidP="008636DF">
            <w:pPr>
              <w:rPr>
                <w:noProof/>
              </w:rPr>
            </w:pPr>
            <w:r>
              <w:rPr>
                <w:noProof/>
              </w:rPr>
              <w:drawing>
                <wp:inline distT="0" distB="0" distL="0" distR="0" wp14:anchorId="3509727F" wp14:editId="467A44A2">
                  <wp:extent cx="2102172" cy="822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02172" cy="822960"/>
                          </a:xfrm>
                          <a:prstGeom prst="rect">
                            <a:avLst/>
                          </a:prstGeom>
                        </pic:spPr>
                      </pic:pic>
                    </a:graphicData>
                  </a:graphic>
                </wp:inline>
              </w:drawing>
            </w:r>
          </w:p>
        </w:tc>
        <w:tc>
          <w:tcPr>
            <w:tcW w:w="4675" w:type="dxa"/>
          </w:tcPr>
          <w:p w14:paraId="0EB82FEF" w14:textId="77777777" w:rsidR="00356978" w:rsidRDefault="00356978" w:rsidP="008636DF">
            <w:pPr>
              <w:rPr>
                <w:noProof/>
              </w:rPr>
            </w:pPr>
            <w:r>
              <w:rPr>
                <w:noProof/>
              </w:rPr>
              <w:drawing>
                <wp:inline distT="0" distB="0" distL="0" distR="0" wp14:anchorId="5BA7D42A" wp14:editId="50833CE1">
                  <wp:extent cx="2065798" cy="8229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65798" cy="822960"/>
                          </a:xfrm>
                          <a:prstGeom prst="rect">
                            <a:avLst/>
                          </a:prstGeom>
                        </pic:spPr>
                      </pic:pic>
                    </a:graphicData>
                  </a:graphic>
                </wp:inline>
              </w:drawing>
            </w:r>
          </w:p>
        </w:tc>
      </w:tr>
    </w:tbl>
    <w:p w14:paraId="4BC81DD0" w14:textId="77777777" w:rsidR="00356978" w:rsidRPr="004347AA" w:rsidRDefault="00356978" w:rsidP="00356978"/>
    <w:p w14:paraId="572C9C56" w14:textId="77777777" w:rsidR="00356978" w:rsidRDefault="00356978" w:rsidP="00356978">
      <w:r>
        <w:t xml:space="preserve">  </w:t>
      </w:r>
    </w:p>
    <w:p w14:paraId="65767F09" w14:textId="77777777" w:rsidR="00356978" w:rsidRDefault="00356978" w:rsidP="00356978">
      <w:pPr>
        <w:pStyle w:val="Heading3"/>
      </w:pPr>
      <w:bookmarkStart w:id="39" w:name="_OLS_Backward_Elimination_1"/>
      <w:bookmarkStart w:id="40" w:name="_Toc21283225"/>
      <w:bookmarkEnd w:id="39"/>
      <w:r>
        <w:t>OLS Backward Elimination Using OLS Backward Elimination Variables – Model 3</w:t>
      </w:r>
      <w:bookmarkEnd w:id="40"/>
    </w:p>
    <w:tbl>
      <w:tblPr>
        <w:tblStyle w:val="TableGrid"/>
        <w:tblW w:w="0" w:type="auto"/>
        <w:tblLook w:val="04A0" w:firstRow="1" w:lastRow="0" w:firstColumn="1" w:lastColumn="0" w:noHBand="0" w:noVBand="1"/>
      </w:tblPr>
      <w:tblGrid>
        <w:gridCol w:w="4675"/>
        <w:gridCol w:w="4675"/>
      </w:tblGrid>
      <w:tr w:rsidR="00356978" w14:paraId="323C7C6C" w14:textId="77777777" w:rsidTr="008636DF">
        <w:tc>
          <w:tcPr>
            <w:tcW w:w="4675" w:type="dxa"/>
          </w:tcPr>
          <w:p w14:paraId="0DF45669" w14:textId="77777777" w:rsidR="00356978" w:rsidRDefault="00356978" w:rsidP="008636DF">
            <w:r>
              <w:t>External Cross Validation Using Test/Train Split</w:t>
            </w:r>
          </w:p>
        </w:tc>
        <w:tc>
          <w:tcPr>
            <w:tcW w:w="4675" w:type="dxa"/>
          </w:tcPr>
          <w:p w14:paraId="71A3C153" w14:textId="77777777" w:rsidR="00356978" w:rsidRDefault="00356978" w:rsidP="008636DF">
            <w:r>
              <w:t>Internal Cross Validation Using Full Data</w:t>
            </w:r>
          </w:p>
        </w:tc>
      </w:tr>
      <w:tr w:rsidR="00356978" w14:paraId="6AB3B271" w14:textId="77777777" w:rsidTr="008636DF">
        <w:tc>
          <w:tcPr>
            <w:tcW w:w="4675" w:type="dxa"/>
          </w:tcPr>
          <w:p w14:paraId="557E0B08" w14:textId="77777777" w:rsidR="00356978" w:rsidRDefault="00356978" w:rsidP="008636DF">
            <w:r>
              <w:rPr>
                <w:noProof/>
              </w:rPr>
              <w:drawing>
                <wp:inline distT="0" distB="0" distL="0" distR="0" wp14:anchorId="55C3539C" wp14:editId="416B79A3">
                  <wp:extent cx="1219863" cy="1600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19863" cy="1600200"/>
                          </a:xfrm>
                          <a:prstGeom prst="rect">
                            <a:avLst/>
                          </a:prstGeom>
                        </pic:spPr>
                      </pic:pic>
                    </a:graphicData>
                  </a:graphic>
                </wp:inline>
              </w:drawing>
            </w:r>
          </w:p>
        </w:tc>
        <w:tc>
          <w:tcPr>
            <w:tcW w:w="4675" w:type="dxa"/>
          </w:tcPr>
          <w:p w14:paraId="5F7A1CE7" w14:textId="77777777" w:rsidR="00356978" w:rsidRDefault="00356978" w:rsidP="008636DF">
            <w:r>
              <w:rPr>
                <w:noProof/>
              </w:rPr>
              <w:drawing>
                <wp:inline distT="0" distB="0" distL="0" distR="0" wp14:anchorId="5326469E" wp14:editId="7E700485">
                  <wp:extent cx="1513547"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13547" cy="1600200"/>
                          </a:xfrm>
                          <a:prstGeom prst="rect">
                            <a:avLst/>
                          </a:prstGeom>
                        </pic:spPr>
                      </pic:pic>
                    </a:graphicData>
                  </a:graphic>
                </wp:inline>
              </w:drawing>
            </w:r>
          </w:p>
        </w:tc>
      </w:tr>
      <w:tr w:rsidR="00356978" w14:paraId="5AF26621" w14:textId="77777777" w:rsidTr="008636DF">
        <w:tc>
          <w:tcPr>
            <w:tcW w:w="4675" w:type="dxa"/>
          </w:tcPr>
          <w:p w14:paraId="0AD181CE" w14:textId="77777777" w:rsidR="00356978" w:rsidRDefault="00356978" w:rsidP="008636DF">
            <w:pPr>
              <w:rPr>
                <w:noProof/>
              </w:rPr>
            </w:pPr>
            <w:r>
              <w:rPr>
                <w:noProof/>
              </w:rPr>
              <w:drawing>
                <wp:inline distT="0" distB="0" distL="0" distR="0" wp14:anchorId="2A6A5C74" wp14:editId="4D69849D">
                  <wp:extent cx="2080260" cy="82282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27371" cy="841455"/>
                          </a:xfrm>
                          <a:prstGeom prst="rect">
                            <a:avLst/>
                          </a:prstGeom>
                        </pic:spPr>
                      </pic:pic>
                    </a:graphicData>
                  </a:graphic>
                </wp:inline>
              </w:drawing>
            </w:r>
          </w:p>
        </w:tc>
        <w:tc>
          <w:tcPr>
            <w:tcW w:w="4675" w:type="dxa"/>
          </w:tcPr>
          <w:p w14:paraId="226D6CC4" w14:textId="77777777" w:rsidR="00356978" w:rsidRDefault="00356978" w:rsidP="008636DF">
            <w:pPr>
              <w:rPr>
                <w:noProof/>
              </w:rPr>
            </w:pPr>
            <w:r>
              <w:rPr>
                <w:noProof/>
              </w:rPr>
              <w:drawing>
                <wp:inline distT="0" distB="0" distL="0" distR="0" wp14:anchorId="641156E5" wp14:editId="083F838F">
                  <wp:extent cx="2069996" cy="82296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69996" cy="822960"/>
                          </a:xfrm>
                          <a:prstGeom prst="rect">
                            <a:avLst/>
                          </a:prstGeom>
                        </pic:spPr>
                      </pic:pic>
                    </a:graphicData>
                  </a:graphic>
                </wp:inline>
              </w:drawing>
            </w:r>
          </w:p>
        </w:tc>
      </w:tr>
    </w:tbl>
    <w:p w14:paraId="2044F268" w14:textId="77777777" w:rsidR="00356978" w:rsidRPr="004347AA" w:rsidRDefault="00356978" w:rsidP="00356978"/>
    <w:p w14:paraId="10144146" w14:textId="77777777" w:rsidR="00356978" w:rsidRDefault="00356978" w:rsidP="00356978">
      <w:r>
        <w:t xml:space="preserve">  </w:t>
      </w:r>
    </w:p>
    <w:p w14:paraId="7418C476" w14:textId="77777777" w:rsidR="00356978" w:rsidRDefault="00356978" w:rsidP="00356978">
      <w:pPr>
        <w:pStyle w:val="Heading3"/>
      </w:pPr>
      <w:bookmarkStart w:id="41" w:name="_Custom_Model_Using"/>
      <w:bookmarkStart w:id="42" w:name="_Toc21283226"/>
      <w:bookmarkEnd w:id="41"/>
      <w:r>
        <w:t>Custom Model Using OLS Backward Elimination Selection, Correlation Matrix, &amp; VIF – Custom</w:t>
      </w:r>
      <w:bookmarkEnd w:id="42"/>
    </w:p>
    <w:tbl>
      <w:tblPr>
        <w:tblStyle w:val="TableGrid"/>
        <w:tblW w:w="0" w:type="auto"/>
        <w:tblLook w:val="04A0" w:firstRow="1" w:lastRow="0" w:firstColumn="1" w:lastColumn="0" w:noHBand="0" w:noVBand="1"/>
      </w:tblPr>
      <w:tblGrid>
        <w:gridCol w:w="4675"/>
        <w:gridCol w:w="4675"/>
      </w:tblGrid>
      <w:tr w:rsidR="00356978" w14:paraId="722F07A8" w14:textId="77777777" w:rsidTr="008636DF">
        <w:tc>
          <w:tcPr>
            <w:tcW w:w="4675" w:type="dxa"/>
          </w:tcPr>
          <w:p w14:paraId="7535DF3F" w14:textId="77777777" w:rsidR="00356978" w:rsidRDefault="00356978" w:rsidP="008636DF">
            <w:r>
              <w:t>External Cross Validation Using Test/Train Split</w:t>
            </w:r>
          </w:p>
        </w:tc>
        <w:tc>
          <w:tcPr>
            <w:tcW w:w="4675" w:type="dxa"/>
          </w:tcPr>
          <w:p w14:paraId="2EC261CF" w14:textId="77777777" w:rsidR="00356978" w:rsidRDefault="00356978" w:rsidP="008636DF">
            <w:r>
              <w:t>Internal Cross Validation Using Full Data</w:t>
            </w:r>
          </w:p>
        </w:tc>
      </w:tr>
      <w:tr w:rsidR="00356978" w14:paraId="722F2062" w14:textId="77777777" w:rsidTr="008636DF">
        <w:tc>
          <w:tcPr>
            <w:tcW w:w="4675" w:type="dxa"/>
          </w:tcPr>
          <w:p w14:paraId="1145A07C" w14:textId="77777777" w:rsidR="00356978" w:rsidRDefault="00356978" w:rsidP="008636DF">
            <w:r>
              <w:rPr>
                <w:noProof/>
              </w:rPr>
              <w:lastRenderedPageBreak/>
              <w:drawing>
                <wp:inline distT="0" distB="0" distL="0" distR="0" wp14:anchorId="07A6BBCD" wp14:editId="227F5974">
                  <wp:extent cx="1244600" cy="1600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44600" cy="1600200"/>
                          </a:xfrm>
                          <a:prstGeom prst="rect">
                            <a:avLst/>
                          </a:prstGeom>
                        </pic:spPr>
                      </pic:pic>
                    </a:graphicData>
                  </a:graphic>
                </wp:inline>
              </w:drawing>
            </w:r>
          </w:p>
        </w:tc>
        <w:tc>
          <w:tcPr>
            <w:tcW w:w="4675" w:type="dxa"/>
          </w:tcPr>
          <w:p w14:paraId="372A709E" w14:textId="77777777" w:rsidR="00356978" w:rsidRDefault="00356978" w:rsidP="008636DF">
            <w:r>
              <w:rPr>
                <w:noProof/>
              </w:rPr>
              <w:drawing>
                <wp:inline distT="0" distB="0" distL="0" distR="0" wp14:anchorId="0A97708A" wp14:editId="6EC516DA">
                  <wp:extent cx="1519323" cy="160020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19323" cy="1600200"/>
                          </a:xfrm>
                          <a:prstGeom prst="rect">
                            <a:avLst/>
                          </a:prstGeom>
                        </pic:spPr>
                      </pic:pic>
                    </a:graphicData>
                  </a:graphic>
                </wp:inline>
              </w:drawing>
            </w:r>
          </w:p>
        </w:tc>
      </w:tr>
      <w:tr w:rsidR="00356978" w14:paraId="699F49D1" w14:textId="77777777" w:rsidTr="008636DF">
        <w:tc>
          <w:tcPr>
            <w:tcW w:w="4675" w:type="dxa"/>
          </w:tcPr>
          <w:p w14:paraId="14FA3848" w14:textId="77777777" w:rsidR="00356978" w:rsidRDefault="00356978" w:rsidP="008636DF">
            <w:pPr>
              <w:rPr>
                <w:noProof/>
              </w:rPr>
            </w:pPr>
            <w:r>
              <w:rPr>
                <w:noProof/>
              </w:rPr>
              <w:drawing>
                <wp:inline distT="0" distB="0" distL="0" distR="0" wp14:anchorId="1A0A964B" wp14:editId="233480B5">
                  <wp:extent cx="2080612" cy="8229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80612" cy="822960"/>
                          </a:xfrm>
                          <a:prstGeom prst="rect">
                            <a:avLst/>
                          </a:prstGeom>
                        </pic:spPr>
                      </pic:pic>
                    </a:graphicData>
                  </a:graphic>
                </wp:inline>
              </w:drawing>
            </w:r>
          </w:p>
        </w:tc>
        <w:tc>
          <w:tcPr>
            <w:tcW w:w="4675" w:type="dxa"/>
          </w:tcPr>
          <w:p w14:paraId="5E4DCC31" w14:textId="77777777" w:rsidR="00356978" w:rsidRDefault="00356978" w:rsidP="008636DF">
            <w:pPr>
              <w:rPr>
                <w:noProof/>
              </w:rPr>
            </w:pPr>
            <w:r>
              <w:rPr>
                <w:noProof/>
              </w:rPr>
              <w:drawing>
                <wp:inline distT="0" distB="0" distL="0" distR="0" wp14:anchorId="303A61D8" wp14:editId="4AC856E3">
                  <wp:extent cx="2057400" cy="8229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57400" cy="822960"/>
                          </a:xfrm>
                          <a:prstGeom prst="rect">
                            <a:avLst/>
                          </a:prstGeom>
                        </pic:spPr>
                      </pic:pic>
                    </a:graphicData>
                  </a:graphic>
                </wp:inline>
              </w:drawing>
            </w:r>
          </w:p>
        </w:tc>
      </w:tr>
    </w:tbl>
    <w:p w14:paraId="1EDFC4D9" w14:textId="0BFCD873" w:rsidR="00356978" w:rsidRDefault="00356978" w:rsidP="00461B51"/>
    <w:p w14:paraId="2B5402F8" w14:textId="77777777" w:rsidR="00F41859" w:rsidRDefault="00F41859" w:rsidP="00F41859">
      <w:pPr>
        <w:pStyle w:val="Heading2"/>
      </w:pPr>
      <w:bookmarkStart w:id="43" w:name="_Serial_Correlation_Verification"/>
      <w:bookmarkStart w:id="44" w:name="_Toc21270181"/>
      <w:bookmarkStart w:id="45" w:name="_Toc21283227"/>
      <w:bookmarkEnd w:id="43"/>
      <w:r>
        <w:t>Serial Correlation Verification</w:t>
      </w:r>
      <w:bookmarkEnd w:id="44"/>
      <w:bookmarkEnd w:id="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7"/>
        <w:gridCol w:w="4513"/>
      </w:tblGrid>
      <w:tr w:rsidR="00F41859" w:rsidRPr="00486CA0" w14:paraId="3E8E517C" w14:textId="77777777" w:rsidTr="008D79CA">
        <w:tc>
          <w:tcPr>
            <w:tcW w:w="4769" w:type="dxa"/>
            <w:tcBorders>
              <w:top w:val="single" w:sz="4" w:space="0" w:color="auto"/>
              <w:left w:val="single" w:sz="4" w:space="0" w:color="auto"/>
              <w:bottom w:val="single" w:sz="4" w:space="0" w:color="auto"/>
              <w:right w:val="single" w:sz="4" w:space="0" w:color="auto"/>
            </w:tcBorders>
          </w:tcPr>
          <w:p w14:paraId="5102A49B" w14:textId="77777777" w:rsidR="00F41859" w:rsidRPr="007B1CC8" w:rsidRDefault="00F41859" w:rsidP="008D79CA">
            <w:pPr>
              <w:pStyle w:val="NoSpacing"/>
              <w:rPr>
                <w:noProof/>
              </w:rPr>
            </w:pPr>
            <w:r w:rsidRPr="007B1CC8">
              <w:t>AR(0) Time Series Model</w:t>
            </w:r>
          </w:p>
        </w:tc>
        <w:tc>
          <w:tcPr>
            <w:tcW w:w="4581" w:type="dxa"/>
            <w:tcBorders>
              <w:top w:val="single" w:sz="4" w:space="0" w:color="auto"/>
              <w:left w:val="single" w:sz="4" w:space="0" w:color="auto"/>
              <w:bottom w:val="single" w:sz="4" w:space="0" w:color="auto"/>
              <w:right w:val="single" w:sz="4" w:space="0" w:color="auto"/>
            </w:tcBorders>
          </w:tcPr>
          <w:p w14:paraId="6D71B735" w14:textId="77777777" w:rsidR="00F41859" w:rsidRPr="00486CA0" w:rsidRDefault="00F41859" w:rsidP="008D79CA">
            <w:pPr>
              <w:pStyle w:val="NoSpacing"/>
              <w:rPr>
                <w:b/>
                <w:bCs/>
                <w:u w:val="single"/>
              </w:rPr>
            </w:pPr>
          </w:p>
        </w:tc>
      </w:tr>
      <w:tr w:rsidR="00F41859" w14:paraId="7F1562ED" w14:textId="77777777" w:rsidTr="008D79CA">
        <w:tc>
          <w:tcPr>
            <w:tcW w:w="4769" w:type="dxa"/>
            <w:tcBorders>
              <w:top w:val="single" w:sz="4" w:space="0" w:color="auto"/>
              <w:left w:val="single" w:sz="4" w:space="0" w:color="auto"/>
              <w:bottom w:val="single" w:sz="4" w:space="0" w:color="auto"/>
              <w:right w:val="single" w:sz="4" w:space="0" w:color="auto"/>
            </w:tcBorders>
          </w:tcPr>
          <w:p w14:paraId="74D8C4CE" w14:textId="77777777" w:rsidR="00F41859" w:rsidRDefault="00F41859" w:rsidP="008D79CA">
            <w:pPr>
              <w:pStyle w:val="NoSpacing"/>
              <w:jc w:val="center"/>
              <w:rPr>
                <w:noProof/>
              </w:rPr>
            </w:pPr>
            <w:r>
              <w:rPr>
                <w:noProof/>
              </w:rPr>
              <w:drawing>
                <wp:inline distT="0" distB="0" distL="0" distR="0" wp14:anchorId="3406AD00" wp14:editId="7F27A56C">
                  <wp:extent cx="2934951" cy="1858489"/>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AC5D5C.tmp"/>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973819" cy="1883101"/>
                          </a:xfrm>
                          <a:prstGeom prst="rect">
                            <a:avLst/>
                          </a:prstGeom>
                        </pic:spPr>
                      </pic:pic>
                    </a:graphicData>
                  </a:graphic>
                </wp:inline>
              </w:drawing>
            </w:r>
          </w:p>
        </w:tc>
        <w:tc>
          <w:tcPr>
            <w:tcW w:w="4581" w:type="dxa"/>
            <w:tcBorders>
              <w:top w:val="single" w:sz="4" w:space="0" w:color="auto"/>
              <w:left w:val="single" w:sz="4" w:space="0" w:color="auto"/>
              <w:bottom w:val="single" w:sz="4" w:space="0" w:color="auto"/>
              <w:right w:val="single" w:sz="4" w:space="0" w:color="auto"/>
            </w:tcBorders>
          </w:tcPr>
          <w:p w14:paraId="3B030CF8" w14:textId="77777777" w:rsidR="00F41859" w:rsidRDefault="00F41859" w:rsidP="008D79CA">
            <w:pPr>
              <w:pStyle w:val="NoSpacing"/>
              <w:jc w:val="center"/>
              <w:rPr>
                <w:noProof/>
              </w:rPr>
            </w:pPr>
            <w:r>
              <w:rPr>
                <w:noProof/>
              </w:rPr>
              <w:drawing>
                <wp:inline distT="0" distB="0" distL="0" distR="0" wp14:anchorId="2F022AEE" wp14:editId="0135A855">
                  <wp:extent cx="2321626" cy="18568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CB62B.tmp"/>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372834" cy="1897760"/>
                          </a:xfrm>
                          <a:prstGeom prst="rect">
                            <a:avLst/>
                          </a:prstGeom>
                        </pic:spPr>
                      </pic:pic>
                    </a:graphicData>
                  </a:graphic>
                </wp:inline>
              </w:drawing>
            </w:r>
          </w:p>
        </w:tc>
      </w:tr>
      <w:tr w:rsidR="00F41859" w:rsidRPr="00486CA0" w14:paraId="5EC1DE4D" w14:textId="77777777" w:rsidTr="008D79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50" w:type="dxa"/>
            <w:gridSpan w:val="2"/>
            <w:tcBorders>
              <w:top w:val="single" w:sz="4" w:space="0" w:color="auto"/>
              <w:left w:val="nil"/>
              <w:bottom w:val="single" w:sz="4" w:space="0" w:color="auto"/>
              <w:right w:val="nil"/>
            </w:tcBorders>
          </w:tcPr>
          <w:p w14:paraId="72812052" w14:textId="77777777" w:rsidR="00F41859" w:rsidRPr="00CF5ED7" w:rsidRDefault="00F41859" w:rsidP="008D79CA">
            <w:pPr>
              <w:pStyle w:val="NoSpacing"/>
            </w:pPr>
          </w:p>
        </w:tc>
      </w:tr>
      <w:tr w:rsidR="00F41859" w:rsidRPr="00486CA0" w14:paraId="3D72243B" w14:textId="77777777" w:rsidTr="008D79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50" w:type="dxa"/>
            <w:gridSpan w:val="2"/>
            <w:tcBorders>
              <w:top w:val="single" w:sz="4" w:space="0" w:color="auto"/>
            </w:tcBorders>
          </w:tcPr>
          <w:p w14:paraId="4E7A1B32" w14:textId="77777777" w:rsidR="00F41859" w:rsidRPr="00486CA0" w:rsidRDefault="00F41859" w:rsidP="008D79CA">
            <w:pPr>
              <w:pStyle w:val="NoSpacing"/>
              <w:rPr>
                <w:b/>
                <w:bCs/>
                <w:u w:val="single"/>
              </w:rPr>
            </w:pPr>
            <w:r w:rsidRPr="00CF5ED7">
              <w:t>AR(1) Time Series Model</w:t>
            </w:r>
          </w:p>
        </w:tc>
      </w:tr>
      <w:tr w:rsidR="00F41859" w14:paraId="6FAC2F1D" w14:textId="77777777" w:rsidTr="008D79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69" w:type="dxa"/>
          </w:tcPr>
          <w:p w14:paraId="5EE4C7D2" w14:textId="77777777" w:rsidR="00F41859" w:rsidRDefault="00F41859" w:rsidP="008D79CA">
            <w:pPr>
              <w:pStyle w:val="NoSpacing"/>
              <w:jc w:val="center"/>
              <w:rPr>
                <w:noProof/>
              </w:rPr>
            </w:pPr>
            <w:r>
              <w:rPr>
                <w:noProof/>
              </w:rPr>
              <w:drawing>
                <wp:inline distT="0" distB="0" distL="0" distR="0" wp14:anchorId="02877D61" wp14:editId="22E1A412">
                  <wp:extent cx="2828925" cy="1851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643F3C.tmp"/>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831752" cy="1853345"/>
                          </a:xfrm>
                          <a:prstGeom prst="rect">
                            <a:avLst/>
                          </a:prstGeom>
                        </pic:spPr>
                      </pic:pic>
                    </a:graphicData>
                  </a:graphic>
                </wp:inline>
              </w:drawing>
            </w:r>
          </w:p>
        </w:tc>
        <w:tc>
          <w:tcPr>
            <w:tcW w:w="4581" w:type="dxa"/>
          </w:tcPr>
          <w:p w14:paraId="09D29BB5" w14:textId="77777777" w:rsidR="00F41859" w:rsidRDefault="00F41859" w:rsidP="008D79CA">
            <w:pPr>
              <w:pStyle w:val="NoSpacing"/>
              <w:jc w:val="center"/>
              <w:rPr>
                <w:noProof/>
              </w:rPr>
            </w:pPr>
            <w:r>
              <w:rPr>
                <w:noProof/>
              </w:rPr>
              <w:drawing>
                <wp:inline distT="0" distB="0" distL="0" distR="0" wp14:anchorId="455FFD7F" wp14:editId="0E8CD01D">
                  <wp:extent cx="2339282" cy="187642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64DCF4.t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417337" cy="1939036"/>
                          </a:xfrm>
                          <a:prstGeom prst="rect">
                            <a:avLst/>
                          </a:prstGeom>
                        </pic:spPr>
                      </pic:pic>
                    </a:graphicData>
                  </a:graphic>
                </wp:inline>
              </w:drawing>
            </w:r>
          </w:p>
        </w:tc>
      </w:tr>
    </w:tbl>
    <w:p w14:paraId="3B986CDD" w14:textId="77777777" w:rsidR="00F41859" w:rsidRDefault="00F41859" w:rsidP="00F41859">
      <w:pPr>
        <w:pStyle w:val="NoSpacing"/>
        <w:rPr>
          <w:b/>
          <w:bCs/>
          <w:u w:val="single"/>
        </w:rPr>
      </w:pPr>
    </w:p>
    <w:tbl>
      <w:tblPr>
        <w:tblStyle w:val="TableGrid"/>
        <w:tblW w:w="0" w:type="auto"/>
        <w:tblLook w:val="04A0" w:firstRow="1" w:lastRow="0" w:firstColumn="1" w:lastColumn="0" w:noHBand="0" w:noVBand="1"/>
      </w:tblPr>
      <w:tblGrid>
        <w:gridCol w:w="4665"/>
        <w:gridCol w:w="4685"/>
      </w:tblGrid>
      <w:tr w:rsidR="00F41859" w14:paraId="4B1F851D" w14:textId="77777777" w:rsidTr="008D79CA">
        <w:tc>
          <w:tcPr>
            <w:tcW w:w="4675" w:type="dxa"/>
          </w:tcPr>
          <w:p w14:paraId="6195218A" w14:textId="77777777" w:rsidR="00F41859" w:rsidRPr="00CF5ED7" w:rsidRDefault="00F41859" w:rsidP="008D79CA">
            <w:pPr>
              <w:pStyle w:val="NoSpacing"/>
              <w:rPr>
                <w:noProof/>
              </w:rPr>
            </w:pPr>
            <w:r w:rsidRPr="00CF5ED7">
              <w:t>AR(3) Time Series Model</w:t>
            </w:r>
          </w:p>
        </w:tc>
        <w:tc>
          <w:tcPr>
            <w:tcW w:w="4675" w:type="dxa"/>
          </w:tcPr>
          <w:p w14:paraId="3134A15F" w14:textId="77777777" w:rsidR="00F41859" w:rsidRPr="00CF5ED7" w:rsidRDefault="00F41859" w:rsidP="008D79CA">
            <w:pPr>
              <w:pStyle w:val="NoSpacing"/>
            </w:pPr>
            <w:r w:rsidRPr="00CF5ED7">
              <w:t>AR(4) Time Series Model</w:t>
            </w:r>
          </w:p>
        </w:tc>
      </w:tr>
      <w:tr w:rsidR="00F41859" w14:paraId="3173E5D5" w14:textId="77777777" w:rsidTr="008D79CA">
        <w:tc>
          <w:tcPr>
            <w:tcW w:w="4675" w:type="dxa"/>
          </w:tcPr>
          <w:p w14:paraId="13428DF1" w14:textId="77777777" w:rsidR="00F41859" w:rsidRDefault="00F41859" w:rsidP="008D79CA">
            <w:pPr>
              <w:pStyle w:val="NoSpacing"/>
              <w:jc w:val="center"/>
              <w:rPr>
                <w:noProof/>
              </w:rPr>
            </w:pPr>
            <w:r>
              <w:rPr>
                <w:noProof/>
              </w:rPr>
              <w:lastRenderedPageBreak/>
              <w:drawing>
                <wp:inline distT="0" distB="0" distL="0" distR="0" wp14:anchorId="4B189198" wp14:editId="089662BE">
                  <wp:extent cx="2902098" cy="18941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64134E.tmp"/>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976278" cy="1942529"/>
                          </a:xfrm>
                          <a:prstGeom prst="rect">
                            <a:avLst/>
                          </a:prstGeom>
                        </pic:spPr>
                      </pic:pic>
                    </a:graphicData>
                  </a:graphic>
                </wp:inline>
              </w:drawing>
            </w:r>
          </w:p>
        </w:tc>
        <w:tc>
          <w:tcPr>
            <w:tcW w:w="4675" w:type="dxa"/>
          </w:tcPr>
          <w:p w14:paraId="7B4C194F" w14:textId="77777777" w:rsidR="00F41859" w:rsidRDefault="00F41859" w:rsidP="008D79CA">
            <w:pPr>
              <w:pStyle w:val="NoSpacing"/>
              <w:jc w:val="center"/>
              <w:rPr>
                <w:noProof/>
              </w:rPr>
            </w:pPr>
            <w:r>
              <w:rPr>
                <w:noProof/>
              </w:rPr>
              <w:drawing>
                <wp:inline distT="0" distB="0" distL="0" distR="0" wp14:anchorId="0C56C36E" wp14:editId="77941379">
                  <wp:extent cx="2911195" cy="1900052"/>
                  <wp:effectExtent l="0" t="0" r="381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64134E.tmp"/>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005137" cy="1961365"/>
                          </a:xfrm>
                          <a:prstGeom prst="rect">
                            <a:avLst/>
                          </a:prstGeom>
                        </pic:spPr>
                      </pic:pic>
                    </a:graphicData>
                  </a:graphic>
                </wp:inline>
              </w:drawing>
            </w:r>
          </w:p>
        </w:tc>
      </w:tr>
    </w:tbl>
    <w:p w14:paraId="4644F937" w14:textId="77777777" w:rsidR="00F41859" w:rsidRDefault="00F41859" w:rsidP="00F41859">
      <w:pPr>
        <w:pStyle w:val="NoSpacing"/>
      </w:pPr>
    </w:p>
    <w:tbl>
      <w:tblPr>
        <w:tblStyle w:val="TableGrid"/>
        <w:tblW w:w="0" w:type="auto"/>
        <w:tblLook w:val="04A0" w:firstRow="1" w:lastRow="0" w:firstColumn="1" w:lastColumn="0" w:noHBand="0" w:noVBand="1"/>
      </w:tblPr>
      <w:tblGrid>
        <w:gridCol w:w="4692"/>
        <w:gridCol w:w="4658"/>
      </w:tblGrid>
      <w:tr w:rsidR="00F41859" w:rsidRPr="00486CA0" w14:paraId="29F652CE" w14:textId="77777777" w:rsidTr="008D79CA">
        <w:tc>
          <w:tcPr>
            <w:tcW w:w="4675" w:type="dxa"/>
          </w:tcPr>
          <w:p w14:paraId="5F198ED7" w14:textId="77777777" w:rsidR="00F41859" w:rsidRPr="00CF5ED7" w:rsidRDefault="00F41859" w:rsidP="008D79CA">
            <w:pPr>
              <w:pStyle w:val="NoSpacing"/>
              <w:rPr>
                <w:noProof/>
              </w:rPr>
            </w:pPr>
            <w:r w:rsidRPr="00CF5ED7">
              <w:t>AR(4) Time Series Model</w:t>
            </w:r>
          </w:p>
        </w:tc>
        <w:tc>
          <w:tcPr>
            <w:tcW w:w="4675" w:type="dxa"/>
          </w:tcPr>
          <w:p w14:paraId="7289C277" w14:textId="77777777" w:rsidR="00F41859" w:rsidRPr="00CF5ED7" w:rsidRDefault="00F41859" w:rsidP="008D79CA">
            <w:pPr>
              <w:pStyle w:val="NoSpacing"/>
            </w:pPr>
            <w:r w:rsidRPr="00CF5ED7">
              <w:t>AR(5) Time Series Model</w:t>
            </w:r>
          </w:p>
        </w:tc>
      </w:tr>
      <w:tr w:rsidR="00F41859" w14:paraId="56F299E4" w14:textId="77777777" w:rsidTr="008D79CA">
        <w:tc>
          <w:tcPr>
            <w:tcW w:w="4675" w:type="dxa"/>
          </w:tcPr>
          <w:p w14:paraId="69D3812D" w14:textId="77777777" w:rsidR="00F41859" w:rsidRDefault="00F41859" w:rsidP="008D79CA">
            <w:pPr>
              <w:pStyle w:val="NoSpacing"/>
              <w:jc w:val="center"/>
              <w:rPr>
                <w:noProof/>
              </w:rPr>
            </w:pPr>
            <w:r>
              <w:rPr>
                <w:noProof/>
              </w:rPr>
              <w:drawing>
                <wp:inline distT="0" distB="0" distL="0" distR="0" wp14:anchorId="06BBF1DC" wp14:editId="733A43C9">
                  <wp:extent cx="2937985" cy="18757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6427CE.tmp"/>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017956" cy="1926848"/>
                          </a:xfrm>
                          <a:prstGeom prst="rect">
                            <a:avLst/>
                          </a:prstGeom>
                        </pic:spPr>
                      </pic:pic>
                    </a:graphicData>
                  </a:graphic>
                </wp:inline>
              </w:drawing>
            </w:r>
          </w:p>
        </w:tc>
        <w:tc>
          <w:tcPr>
            <w:tcW w:w="4675" w:type="dxa"/>
          </w:tcPr>
          <w:p w14:paraId="720F7B1A" w14:textId="77777777" w:rsidR="00F41859" w:rsidRDefault="00F41859" w:rsidP="008D79CA">
            <w:pPr>
              <w:pStyle w:val="NoSpacing"/>
              <w:jc w:val="center"/>
              <w:rPr>
                <w:noProof/>
              </w:rPr>
            </w:pPr>
            <w:r>
              <w:rPr>
                <w:noProof/>
              </w:rPr>
              <w:drawing>
                <wp:inline distT="0" distB="0" distL="0" distR="0" wp14:anchorId="1D475F12" wp14:editId="5617027D">
                  <wp:extent cx="2911545" cy="1882239"/>
                  <wp:effectExtent l="0" t="0" r="317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649CEF.tmp"/>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968633" cy="1919145"/>
                          </a:xfrm>
                          <a:prstGeom prst="rect">
                            <a:avLst/>
                          </a:prstGeom>
                        </pic:spPr>
                      </pic:pic>
                    </a:graphicData>
                  </a:graphic>
                </wp:inline>
              </w:drawing>
            </w:r>
          </w:p>
        </w:tc>
      </w:tr>
    </w:tbl>
    <w:p w14:paraId="7E08599D" w14:textId="77777777" w:rsidR="00F41859" w:rsidRDefault="00F41859" w:rsidP="00461B51"/>
    <w:p w14:paraId="098F7E38" w14:textId="77777777" w:rsidR="00CB5649" w:rsidRDefault="00CB5649" w:rsidP="00CB5649">
      <w:pPr>
        <w:pStyle w:val="Heading2"/>
      </w:pPr>
      <w:bookmarkStart w:id="46" w:name="_Toc21283228"/>
      <w:r>
        <w:t xml:space="preserve">EDA R Code: Imputations </w:t>
      </w:r>
      <w:r w:rsidR="001330D2">
        <w:t>&amp;</w:t>
      </w:r>
      <w:r>
        <w:t xml:space="preserve"> Transformations</w:t>
      </w:r>
      <w:bookmarkEnd w:id="46"/>
    </w:p>
    <w:p w14:paraId="60E9E576" w14:textId="77777777" w:rsidR="00CB5649" w:rsidRDefault="00CB5649" w:rsidP="00CB5649">
      <w:pPr>
        <w:pStyle w:val="NoSpacing"/>
      </w:pPr>
    </w:p>
    <w:p w14:paraId="0814C5C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library</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pacman</w:t>
      </w:r>
      <w:r w:rsidRPr="00303840">
        <w:rPr>
          <w:rFonts w:ascii="Lucida Console" w:hAnsi="Lucida Console" w:cs="Courier New"/>
          <w:color w:val="666600"/>
          <w:sz w:val="20"/>
          <w:szCs w:val="20"/>
        </w:rPr>
        <w:t>)</w:t>
      </w:r>
    </w:p>
    <w:p w14:paraId="1FF3F19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p_load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lmtest</w:t>
      </w:r>
    </w:p>
    <w:p w14:paraId="6C88956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dplyr</w:t>
      </w:r>
    </w:p>
    <w:p w14:paraId="4ED7B4C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Hmisc</w:t>
      </w:r>
    </w:p>
    <w:p w14:paraId="443F30F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skimr</w:t>
      </w:r>
    </w:p>
    <w:p w14:paraId="4745C16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tidyr</w:t>
      </w:r>
    </w:p>
    <w:p w14:paraId="5A187DA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tools</w:t>
      </w:r>
    </w:p>
    <w:p w14:paraId="789A551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tidyverse</w:t>
      </w:r>
    </w:p>
    <w:p w14:paraId="53BEA41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olsrr</w:t>
      </w:r>
    </w:p>
    <w:p w14:paraId="53A9559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caret</w:t>
      </w:r>
    </w:p>
    <w:p w14:paraId="2244DF1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multcomp</w:t>
      </w:r>
    </w:p>
    <w:p w14:paraId="472F446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ggthemes</w:t>
      </w:r>
    </w:p>
    <w:p w14:paraId="7B60157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MASS</w:t>
      </w:r>
      <w:r w:rsidRPr="00303840">
        <w:rPr>
          <w:rFonts w:ascii="Lucida Console" w:hAnsi="Lucida Console" w:cs="Courier New"/>
          <w:color w:val="880000"/>
          <w:sz w:val="20"/>
          <w:szCs w:val="20"/>
        </w:rPr>
        <w:t># for OLS</w:t>
      </w:r>
    </w:p>
    <w:p w14:paraId="302414E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regclass</w:t>
      </w:r>
      <w:r w:rsidRPr="00303840">
        <w:rPr>
          <w:rFonts w:ascii="Lucida Console" w:hAnsi="Lucida Console" w:cs="Courier New"/>
          <w:color w:val="880000"/>
          <w:sz w:val="20"/>
          <w:szCs w:val="20"/>
        </w:rPr>
        <w:t># for VIF</w:t>
      </w:r>
    </w:p>
    <w:p w14:paraId="7341BA7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stats</w:t>
      </w:r>
    </w:p>
    <w:p w14:paraId="3B9ACF4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glmnet</w:t>
      </w:r>
    </w:p>
    <w:p w14:paraId="3D0DC5A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sjPlot</w:t>
      </w:r>
    </w:p>
    <w:p w14:paraId="54649E1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sjmisc</w:t>
      </w:r>
    </w:p>
    <w:p w14:paraId="3311ACF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ggplot2</w:t>
      </w:r>
    </w:p>
    <w:p w14:paraId="4824C2E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xlsx</w:t>
      </w:r>
      <w:r w:rsidRPr="00303840">
        <w:rPr>
          <w:rFonts w:ascii="Lucida Console" w:hAnsi="Lucida Console" w:cs="Courier New"/>
          <w:color w:val="666600"/>
          <w:sz w:val="20"/>
          <w:szCs w:val="20"/>
        </w:rPr>
        <w:t>)</w:t>
      </w:r>
    </w:p>
    <w:p w14:paraId="45556BC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7914D86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#format dates:</w:t>
      </w:r>
    </w:p>
    <w:p w14:paraId="2FBE03B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read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"./modelingData.csv"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header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sep</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strip</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white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stringsAsFactors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w:t>
      </w:r>
      <w:r w:rsidRPr="00303840">
        <w:rPr>
          <w:rFonts w:ascii="Lucida Console" w:hAnsi="Lucida Console" w:cs="Courier New"/>
          <w:color w:val="666600"/>
          <w:sz w:val="20"/>
          <w:szCs w:val="20"/>
        </w:rPr>
        <w:t>)</w:t>
      </w:r>
    </w:p>
    <w:p w14:paraId="27A059E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DA6643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names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"build_count_1921_1945"</w:t>
      </w:r>
    </w:p>
    <w:p w14:paraId="035E5AC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lastRenderedPageBreak/>
        <w:t>names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37</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"build_count_1946_1970"</w:t>
      </w:r>
    </w:p>
    <w:p w14:paraId="55CD803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names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38</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"build_count_1971_1995"</w:t>
      </w:r>
    </w:p>
    <w:p w14:paraId="3716C3D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7F632E8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Floor</w:t>
      </w:r>
    </w:p>
    <w:p w14:paraId="1AFC9F5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#df$floor &lt;- df$floor %&gt;% replace_na(0)</w:t>
      </w:r>
    </w:p>
    <w:p w14:paraId="6879FD0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df$floor</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df$floor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2AEE1F9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df$floor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0C3E8FF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5726B63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0329965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6D78E46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max floor</w:t>
      </w:r>
    </w:p>
    <w:p w14:paraId="51DE9BE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maxfl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df$max_floor</w:t>
      </w:r>
      <w:r w:rsidRPr="00303840">
        <w:rPr>
          <w:rFonts w:ascii="Lucida Console" w:hAnsi="Lucida Console" w:cs="Courier New"/>
          <w:color w:val="666600"/>
          <w:sz w:val="20"/>
          <w:szCs w:val="20"/>
        </w:rPr>
        <w:t>)),]</w:t>
      </w:r>
    </w:p>
    <w:p w14:paraId="6410F4D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maxfl</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maxfl$max_floor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maxfl$full_sq</w:t>
      </w:r>
      <w:r w:rsidRPr="00303840">
        <w:rPr>
          <w:rFonts w:ascii="Lucida Console" w:hAnsi="Lucida Console" w:cs="Courier New"/>
          <w:color w:val="666600"/>
          <w:sz w:val="20"/>
          <w:szCs w:val="20"/>
        </w:rPr>
        <w:t>)</w:t>
      </w:r>
    </w:p>
    <w:p w14:paraId="798EC8B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colnames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"percentofFloor"</w:t>
      </w:r>
    </w:p>
    <w:p w14:paraId="75B69C5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maxflMultiplier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Mean$percentofFloor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7000</w:t>
      </w:r>
      <w:r w:rsidRPr="00303840">
        <w:rPr>
          <w:rFonts w:ascii="Lucida Console" w:hAnsi="Lucida Console" w:cs="Courier New"/>
          <w:color w:val="666600"/>
          <w:sz w:val="20"/>
          <w:szCs w:val="20"/>
        </w:rPr>
        <w:t>))</w:t>
      </w:r>
    </w:p>
    <w:p w14:paraId="7998DF0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df$max_floor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df$max_floor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maxflMultiplier</w:t>
      </w:r>
    </w:p>
    <w:p w14:paraId="78B090D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28B07F3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160D1A0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life sq</w:t>
      </w:r>
    </w:p>
    <w:p w14:paraId="0FAB549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lifesq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p>
    <w:p w14:paraId="3AD999A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life</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lifesq$life_sq</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lifesq$full_sq</w:t>
      </w:r>
      <w:r w:rsidRPr="00303840">
        <w:rPr>
          <w:rFonts w:ascii="Lucida Console" w:hAnsi="Lucida Console" w:cs="Courier New"/>
          <w:color w:val="666600"/>
          <w:sz w:val="20"/>
          <w:szCs w:val="20"/>
        </w:rPr>
        <w:t>)</w:t>
      </w:r>
    </w:p>
    <w:p w14:paraId="48E838E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colnames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"percentofFull"</w:t>
      </w:r>
    </w:p>
    <w:p w14:paraId="0FDB568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lifesqMultiplier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Mean$percentofFull</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11000</w:t>
      </w:r>
      <w:r w:rsidRPr="00303840">
        <w:rPr>
          <w:rFonts w:ascii="Lucida Console" w:hAnsi="Lucida Console" w:cs="Courier New"/>
          <w:color w:val="666600"/>
          <w:sz w:val="20"/>
          <w:szCs w:val="20"/>
        </w:rPr>
        <w:t>))</w:t>
      </w:r>
    </w:p>
    <w:p w14:paraId="6C93286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4</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lifesqMultiplier</w:t>
      </w:r>
    </w:p>
    <w:p w14:paraId="6481A31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df$life_sq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p>
    <w:p w14:paraId="5C5AF26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dishonestLivingSpace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df$full_sq</w:t>
      </w:r>
      <w:r w:rsidRPr="00303840">
        <w:rPr>
          <w:rFonts w:ascii="Lucida Console" w:hAnsi="Lucida Console" w:cs="Courier New"/>
          <w:color w:val="666600"/>
          <w:sz w:val="20"/>
          <w:szCs w:val="20"/>
        </w:rPr>
        <w:t>)</w:t>
      </w:r>
    </w:p>
    <w:p w14:paraId="2811A6E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dishonestLivingSpace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p>
    <w:p w14:paraId="483D4EE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df$dishonestLivingSpace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#living space shouldn't be greater than the full sq, considering lofts that have shared external bathrooms</w:t>
      </w:r>
    </w:p>
    <w:p w14:paraId="7307C87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subset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select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dishonestLivingSpace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 remove the counter variable dishonestLivingSpace</w:t>
      </w:r>
    </w:p>
    <w:p w14:paraId="0CA3001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6447FB8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38893D3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kithcen sq</w:t>
      </w:r>
    </w:p>
    <w:p w14:paraId="03FE324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kitchsq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p>
    <w:p w14:paraId="49DBE30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kitch</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kitchsq$kitch_sq</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kitchsq$full_sq</w:t>
      </w:r>
      <w:r w:rsidRPr="00303840">
        <w:rPr>
          <w:rFonts w:ascii="Lucida Console" w:hAnsi="Lucida Console" w:cs="Courier New"/>
          <w:color w:val="666600"/>
          <w:sz w:val="20"/>
          <w:szCs w:val="20"/>
        </w:rPr>
        <w:t>)</w:t>
      </w:r>
    </w:p>
    <w:p w14:paraId="13A23CF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colnames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"percentofFullkitch"</w:t>
      </w:r>
    </w:p>
    <w:p w14:paraId="5209C85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kitchsqMultiplier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Mean$percentofFullkitch</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7000</w:t>
      </w:r>
      <w:r w:rsidRPr="00303840">
        <w:rPr>
          <w:rFonts w:ascii="Lucida Console" w:hAnsi="Lucida Console" w:cs="Courier New"/>
          <w:color w:val="666600"/>
          <w:sz w:val="20"/>
          <w:szCs w:val="20"/>
        </w:rPr>
        <w:t>))</w:t>
      </w:r>
    </w:p>
    <w:p w14:paraId="5C58828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kitchsqMultiplier</w:t>
      </w:r>
    </w:p>
    <w:p w14:paraId="4A957B9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63B25EC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dishonestKitchens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df$full_sq</w:t>
      </w:r>
      <w:r w:rsidRPr="00303840">
        <w:rPr>
          <w:rFonts w:ascii="Lucida Console" w:hAnsi="Lucida Console" w:cs="Courier New"/>
          <w:color w:val="666600"/>
          <w:sz w:val="20"/>
          <w:szCs w:val="20"/>
        </w:rPr>
        <w:t>)</w:t>
      </w:r>
    </w:p>
    <w:p w14:paraId="4CEB418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dishonestKitchens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p>
    <w:p w14:paraId="783E93B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df$dishonestKitchens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#kitchen space shouldn't be greater than more than 2 meters less than the full sq</w:t>
      </w:r>
    </w:p>
    <w:p w14:paraId="13B5B6F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subset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select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dishonestKitchens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 remove the counter variable dishonestKitchens</w:t>
      </w:r>
    </w:p>
    <w:p w14:paraId="3D39C3C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df$kitch_sq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sqrt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16</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C18882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042C185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2AAF535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num room</w:t>
      </w:r>
    </w:p>
    <w:p w14:paraId="231C38B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df$num_room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integer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p>
    <w:p w14:paraId="0CB8D31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numRm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p>
    <w:p w14:paraId="2986266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numRm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numRm$num_room</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numRm$full_sq</w:t>
      </w:r>
      <w:r w:rsidRPr="00303840">
        <w:rPr>
          <w:rFonts w:ascii="Lucida Console" w:hAnsi="Lucida Console" w:cs="Courier New"/>
          <w:color w:val="666600"/>
          <w:sz w:val="20"/>
          <w:szCs w:val="20"/>
        </w:rPr>
        <w:t>)</w:t>
      </w:r>
    </w:p>
    <w:p w14:paraId="1A7C984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#colnames(numRm.Mean) &lt;- "percentofFullrm"</w:t>
      </w:r>
    </w:p>
    <w:p w14:paraId="38EAF1F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88"/>
          <w:sz w:val="20"/>
          <w:szCs w:val="20"/>
        </w:rPr>
        <w:t>class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2850D16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#numRm.Mean$percentofFullrm &lt;- as.numeric(percentofFullrm)</w:t>
      </w:r>
    </w:p>
    <w:p w14:paraId="3F7EBD0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numRmMultiplier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7000</w:t>
      </w:r>
      <w:r w:rsidRPr="00303840">
        <w:rPr>
          <w:rFonts w:ascii="Lucida Console" w:hAnsi="Lucida Console" w:cs="Courier New"/>
          <w:color w:val="666600"/>
          <w:sz w:val="20"/>
          <w:szCs w:val="20"/>
        </w:rPr>
        <w:t>))</w:t>
      </w:r>
    </w:p>
    <w:p w14:paraId="7C278AF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9</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integer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numRmMultiplier</w:t>
      </w:r>
    </w:p>
    <w:p w14:paraId="140C020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lastRenderedPageBreak/>
        <w:t>##################################################################################################df &lt;- df[which(df$num_room &lt; 30),]</w:t>
      </w:r>
    </w:p>
    <w:p w14:paraId="14E28194" w14:textId="4F3ADED9"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r w:rsidR="00D3463F">
        <w:rPr>
          <w:rFonts w:ascii="Lucida Console" w:hAnsi="Lucida Console" w:cs="Courier New"/>
          <w:color w:val="880000"/>
          <w:sz w:val="20"/>
          <w:szCs w:val="20"/>
        </w:rPr>
        <w:t>##########</w:t>
      </w:r>
    </w:p>
    <w:p w14:paraId="5091B97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01842A7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65E388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27AC55D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office raion</w:t>
      </w:r>
    </w:p>
    <w:p w14:paraId="1965C52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df$office_raion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sqrt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df$office_raion</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10</w:t>
      </w:r>
      <w:r w:rsidRPr="00303840">
        <w:rPr>
          <w:rFonts w:ascii="Lucida Console" w:hAnsi="Lucida Console" w:cs="Courier New"/>
          <w:color w:val="666600"/>
          <w:sz w:val="20"/>
          <w:szCs w:val="20"/>
        </w:rPr>
        <w:t>)</w:t>
      </w:r>
    </w:p>
    <w:p w14:paraId="7049AE9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55BC3BA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314A9E9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big market raion</w:t>
      </w:r>
    </w:p>
    <w:p w14:paraId="16B2BD8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df$big_market_raion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dplyr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recode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df$big_market_raion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"no"</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"yes"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21EBAF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FF863E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Product_type</w:t>
      </w:r>
    </w:p>
    <w:p w14:paraId="071DBFF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df$product_type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dplyr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recode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df$product_type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"Investment"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"OwnerOccupier"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1B5ACDF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059C1EA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5151913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413BBD1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railroad terminal raion</w:t>
      </w:r>
    </w:p>
    <w:p w14:paraId="2BD1453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df$railroad_terminal_raion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dplyr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recode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df$railroad_terminal_raion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"no"</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"yes"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165820A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DE859F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65D0294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7DCC6CB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 &lt;- df %&gt;% mutate(railroad_station_walk_min = if_else(is.na(railroad_station_walk_min),0,railroad_station_walk_min))</w:t>
      </w:r>
    </w:p>
    <w:p w14:paraId="2674C11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df$railroad_station_walk_min</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df$railroad_station_walk_min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681F6F6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900E40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5237FFA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957D58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 &lt;- df %&gt;% mutate(ID_railroad_station_walk = if_else(is.na(ID_railroad_station_walk),0,ID_railroad_station_walk))</w:t>
      </w:r>
    </w:p>
    <w:p w14:paraId="49A8764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df$ID_railroad_station_walk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df$ID_railroad_station_walk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5ECEB63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3B316B2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71E92EE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9B85AE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#df$railroad_station_walk_km &lt;- df$railroad_station_walk_km %&gt;% replace_na(0)</w:t>
      </w:r>
    </w:p>
    <w:p w14:paraId="5084692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df$railroad_station_walk_km</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df$railroad_station_walk_km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02C29BB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7EDD7FB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1278A7E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39CF455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df$build_count_before_1920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#one fell swoop to take out all NA 'build_count_{year range}' rows</w:t>
      </w:r>
    </w:p>
    <w:p w14:paraId="5FA3889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FBD253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36486BB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3593E0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#df$metro_min_walk &lt;- df$metro_min_walk %&gt;% replace_na(0)</w:t>
      </w:r>
    </w:p>
    <w:p w14:paraId="61AE21C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df$metro_min_walk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df$metro_min_walk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7052E42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3708691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58B5648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1DFB8C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#df$metro_km_walk &lt;- df$metro_km_walk %&gt;% replace_na(0)</w:t>
      </w:r>
    </w:p>
    <w:p w14:paraId="3EC0D40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df$metro_km_walk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df$metro_km_walk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0692142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2D1C550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32F6586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2FAAABC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################year_month &lt;- as.factor(paste0(df$year,df$month))</w:t>
      </w:r>
    </w:p>
    <w:p w14:paraId="418DDAB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 &lt;- data.frame(year_month,df)</w:t>
      </w:r>
    </w:p>
    <w:p w14:paraId="7A0DB43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7AC7923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conversion to numeric and factor only for modeling consistency #############################</w:t>
      </w:r>
    </w:p>
    <w:p w14:paraId="5541727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AD03BE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lastRenderedPageBreak/>
        <w:t>########## Material, Hospital bed raion</w:t>
      </w:r>
    </w:p>
    <w:p w14:paraId="319616FB" w14:textId="06463E90"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subset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select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material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hospital_beds_raion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build_year</w:t>
      </w:r>
      <w:r w:rsidR="00D3463F">
        <w:rPr>
          <w:rFonts w:ascii="Lucida Console" w:hAnsi="Lucida Console" w:cs="Courier New"/>
          <w:color w:val="000000"/>
          <w:sz w:val="20"/>
          <w:szCs w:val="20"/>
        </w:rPr>
        <w:t xml:space="preserve">, </w:t>
      </w:r>
      <w:r w:rsidR="00D3463F" w:rsidRPr="00D3463F">
        <w:rPr>
          <w:rFonts w:ascii="Lucida Console" w:hAnsi="Lucida Console" w:cs="Courier New"/>
          <w:color w:val="000000"/>
          <w:sz w:val="20"/>
          <w:szCs w:val="20"/>
        </w:rPr>
        <w:t>public_trans_station_time_walk</w:t>
      </w:r>
      <w:r w:rsidR="00D3463F">
        <w:rPr>
          <w:rFonts w:ascii="Lucida Console" w:hAnsi="Lucida Console" w:cs="Courier New"/>
          <w:color w:val="000000"/>
          <w:sz w:val="20"/>
          <w:szCs w:val="20"/>
        </w:rPr>
        <w:t xml:space="preserve">, children_preschool, </w:t>
      </w:r>
      <w:r w:rsidR="00D3463F" w:rsidRPr="00D3463F">
        <w:rPr>
          <w:rFonts w:ascii="Lucida Console" w:hAnsi="Lucida Console" w:cs="Courier New"/>
          <w:color w:val="000000"/>
          <w:sz w:val="20"/>
          <w:szCs w:val="20"/>
        </w:rPr>
        <w:t>preschool_quota</w:t>
      </w:r>
      <w:r w:rsidRPr="00303840">
        <w:rPr>
          <w:rFonts w:ascii="Lucida Console" w:hAnsi="Lucida Console" w:cs="Courier New"/>
          <w:color w:val="666600"/>
          <w:sz w:val="20"/>
          <w:szCs w:val="20"/>
        </w:rPr>
        <w:t>))</w:t>
      </w:r>
    </w:p>
    <w:p w14:paraId="65FC78C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21B1F26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 </w:t>
      </w:r>
      <w:r w:rsidRPr="00303840">
        <w:rPr>
          <w:rFonts w:ascii="Lucida Console" w:hAnsi="Lucida Console" w:cs="Courier New"/>
          <w:color w:val="666600"/>
          <w:sz w:val="20"/>
          <w:szCs w:val="20"/>
        </w:rPr>
        <w:t>%&gt;%</w:t>
      </w:r>
      <w:r w:rsidRPr="00303840">
        <w:rPr>
          <w:rFonts w:ascii="Lucida Console" w:hAnsi="Lucida Console" w:cs="Courier New"/>
          <w:color w:val="000000"/>
          <w:sz w:val="20"/>
          <w:szCs w:val="20"/>
        </w:rPr>
        <w:t xml:space="preserve"> mutate_if</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integer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%&gt;%</w:t>
      </w:r>
      <w:r w:rsidRPr="00303840">
        <w:rPr>
          <w:rFonts w:ascii="Lucida Console" w:hAnsi="Lucida Console" w:cs="Courier New"/>
          <w:color w:val="000000"/>
          <w:sz w:val="20"/>
          <w:szCs w:val="20"/>
        </w:rPr>
        <w:t xml:space="preserve"> mutate_if</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character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factor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%&gt;%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p>
    <w:p w14:paraId="42AC8B1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7061DED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 &lt;- df[-c(2958, 1192, 2998,134, 3156, 1452, 2994, 3151, 98),]</w:t>
      </w:r>
    </w:p>
    <w:p w14:paraId="75AF530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6211C4F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write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"cleanData.csv"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names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w:t>
      </w:r>
      <w:r w:rsidRPr="00303840">
        <w:rPr>
          <w:rFonts w:ascii="Lucida Console" w:hAnsi="Lucida Console" w:cs="Courier New"/>
          <w:color w:val="666600"/>
          <w:sz w:val="20"/>
          <w:szCs w:val="20"/>
        </w:rPr>
        <w:t>)</w:t>
      </w:r>
    </w:p>
    <w:p w14:paraId="5EBDBD8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301BB0D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read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"cleanData.csv"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header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T</w:t>
      </w:r>
      <w:r w:rsidRPr="00303840">
        <w:rPr>
          <w:rFonts w:ascii="Lucida Console" w:hAnsi="Lucida Console" w:cs="Courier New"/>
          <w:color w:val="666600"/>
          <w:sz w:val="20"/>
          <w:szCs w:val="20"/>
        </w:rPr>
        <w:t>)</w:t>
      </w:r>
    </w:p>
    <w:p w14:paraId="315B092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ignore the below</w:t>
      </w:r>
    </w:p>
    <w:p w14:paraId="0C7C1FF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skim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
    <w:p w14:paraId="10E278E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p>
    <w:p w14:paraId="5B44342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df2$life_sq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df$full_sq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291323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df2$basketball_km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df$basketball_km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773FC8A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df2$fitness_km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df$fitness_km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501D81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df2$green_zone_km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df$green_zone_km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12CB6BA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df2$indust_part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df$indust_part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0ECDCB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df2$kitch_sq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39DB975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df2$life_Sq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384AD0E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df2$market_shop_km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df$market_shop_km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93D335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df2$max_floor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df$max_floor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BE863E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df2$metro_km_avto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df$metro_km_avto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0D4C9A9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df2$metro_km_walk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df$metro_km_walk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4ED2486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df2$metro_min_avto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df$metro_min_avto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743052D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df2$metro_min_walk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df$metro_min_walk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7CE6B72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df2$num_room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df$num_room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3A0D441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df2$office_km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df$office_km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9F9CFA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df2$park_km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df$park_km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F9FA3A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df2$price_doc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df$price_doc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5A5594F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df2$public_healthcare_km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df$public_healthcare_km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03A44E4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df2$public_transport_station_km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df$public_transport_station_km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515BE9C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df2$railroad_km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df$railroad_km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4E25993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df2$school_km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1374C0B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df2$shopping_centers_km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df$shopping_centers_km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0111A9C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skim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p>
    <w:p w14:paraId="1DAB492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ignore the above</w:t>
      </w:r>
    </w:p>
    <w:p w14:paraId="4F23364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14E68C4A" w14:textId="058BE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price_doc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max_floor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num_room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product_type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green_zone_part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healthcare_centers_raion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6BA0B51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university_top_20_raion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railroad_terminal_raion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0F512F9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build_count_brick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metro_km_avto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89C93A5" w14:textId="4FDAC206"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green_zone_km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industrial_km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ID_railroad_station_walk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railroad_station_avto_km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public_transport_station_km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kremlin_km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big_road1_km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69D8F33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big_road2_km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bus_terminal_avto_km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market_shop_km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fitness_km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swim_pool_km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ice_rink_km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stadium_km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public_healthcare_km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university_km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42F7496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workplaces_km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big_church_km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23C754F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112BD0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lastRenderedPageBreak/>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6EA8BB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5EFE9A9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X16_29_all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
    <w:p w14:paraId="687E362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CF13E9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viewing diagnostics residuals:</w:t>
      </w:r>
    </w:p>
    <w:p w14:paraId="5DFA92A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par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mfrow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p>
    <w:p w14:paraId="70D7DC5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plot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666600"/>
          <w:sz w:val="20"/>
          <w:szCs w:val="20"/>
        </w:rPr>
        <w:t>)</w:t>
      </w:r>
    </w:p>
    <w:p w14:paraId="242BE14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26D153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Based on the suggested model above from SAS, we dropped outlier observations:</w:t>
      </w:r>
    </w:p>
    <w:p w14:paraId="6DD3A4F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12946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16104</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8678</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18323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8924</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6425</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9728</w:t>
      </w:r>
      <w:r w:rsidRPr="00303840">
        <w:rPr>
          <w:rFonts w:ascii="Lucida Console" w:hAnsi="Lucida Console" w:cs="Courier New"/>
          <w:color w:val="666600"/>
          <w:sz w:val="20"/>
          <w:szCs w:val="20"/>
        </w:rPr>
        <w:t>),]</w:t>
      </w:r>
    </w:p>
    <w:p w14:paraId="6B6C643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384E16C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26CDC1E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After updating to remove the outliers, we re-ran the model:</w:t>
      </w:r>
    </w:p>
    <w:p w14:paraId="3E95091F" w14:textId="16DEBC8C"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price_doc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max_floor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num_room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product_type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green_zone_part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healthcare_centers_raion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768BBF4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university_top_20_raion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railroad_terminal_raion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6A36F36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build_count_brick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metro_km_avto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59243E6F" w14:textId="1652445D"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green_zone_km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industrial_km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ID_railroad_station_walk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railroad_station_avto_km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public_transport_station_km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kremlin_km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big_road1_km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5E7C12D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big_road2_km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bus_terminal_avto_km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market_shop_km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fitness_km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swim_pool_km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ice_rink_km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stadium_km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public_healthcare_km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university_km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58ECDA1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workplaces_km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big_church_km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11777F7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061F3A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8CC944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1B61160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X16_29_all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
    <w:p w14:paraId="7696C0C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viewing post-outlier removal diagnostics residuals:</w:t>
      </w:r>
    </w:p>
    <w:p w14:paraId="106EF2B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par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mfrow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p>
    <w:p w14:paraId="0B61BDD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plot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666600"/>
          <w:sz w:val="20"/>
          <w:szCs w:val="20"/>
        </w:rPr>
        <w:t>)</w:t>
      </w:r>
    </w:p>
    <w:p w14:paraId="3FBC511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As indicated by the residuals diagnostics, our model is better, with the exception of issues with independence and non-constant</w:t>
      </w:r>
    </w:p>
    <w:p w14:paraId="367EFE5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variance from some of the imputations. This is also causing a left-skew in the QQ plot.</w:t>
      </w:r>
    </w:p>
    <w:p w14:paraId="40EF876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02943D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#updating with removed variables</w:t>
      </w:r>
    </w:p>
    <w:p w14:paraId="0A1B8FE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write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"cleanData.csv"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names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w:t>
      </w:r>
      <w:r w:rsidRPr="00303840">
        <w:rPr>
          <w:rFonts w:ascii="Lucida Console" w:hAnsi="Lucida Console" w:cs="Courier New"/>
          <w:color w:val="666600"/>
          <w:sz w:val="20"/>
          <w:szCs w:val="20"/>
        </w:rPr>
        <w:t>)</w:t>
      </w:r>
    </w:p>
    <w:p w14:paraId="5E6B743E" w14:textId="77777777" w:rsidR="00CB5649" w:rsidRDefault="00CB5649" w:rsidP="00CB5649"/>
    <w:p w14:paraId="5B574FA1" w14:textId="77777777" w:rsidR="00CB5649" w:rsidRDefault="00CB5649" w:rsidP="00CB5649"/>
    <w:p w14:paraId="3F96BCEA" w14:textId="77777777" w:rsidR="00CB5649" w:rsidRDefault="00CB5649" w:rsidP="00CB5649">
      <w:pPr>
        <w:pStyle w:val="Heading2"/>
      </w:pPr>
      <w:bookmarkStart w:id="47" w:name="_Toc21283229"/>
      <w:r>
        <w:t>Test Data Cleaning R Code: Prep</w:t>
      </w:r>
      <w:r w:rsidR="00585C71">
        <w:t>aration for External Cross-</w:t>
      </w:r>
      <w:r>
        <w:t>Validation</w:t>
      </w:r>
      <w:bookmarkEnd w:id="47"/>
    </w:p>
    <w:p w14:paraId="14DA264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library</w:t>
      </w:r>
      <w:r>
        <w:rPr>
          <w:rFonts w:ascii="Courier New" w:hAnsi="Courier New" w:cs="Courier New"/>
          <w:color w:val="666600"/>
          <w:sz w:val="20"/>
          <w:szCs w:val="20"/>
        </w:rPr>
        <w:t>(</w:t>
      </w:r>
      <w:r>
        <w:rPr>
          <w:rFonts w:ascii="Courier New" w:hAnsi="Courier New" w:cs="Courier New"/>
          <w:color w:val="000000"/>
          <w:sz w:val="20"/>
          <w:szCs w:val="20"/>
        </w:rPr>
        <w:t>pacman</w:t>
      </w:r>
      <w:r>
        <w:rPr>
          <w:rFonts w:ascii="Courier New" w:hAnsi="Courier New" w:cs="Courier New"/>
          <w:color w:val="666600"/>
          <w:sz w:val="20"/>
          <w:szCs w:val="20"/>
        </w:rPr>
        <w:t>)</w:t>
      </w:r>
    </w:p>
    <w:p w14:paraId="0FFBB11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p_load</w:t>
      </w:r>
      <w:r>
        <w:rPr>
          <w:rFonts w:ascii="Courier New" w:hAnsi="Courier New" w:cs="Courier New"/>
          <w:color w:val="666600"/>
          <w:sz w:val="20"/>
          <w:szCs w:val="20"/>
        </w:rPr>
        <w:t>(</w:t>
      </w:r>
      <w:r>
        <w:rPr>
          <w:rFonts w:ascii="Courier New" w:hAnsi="Courier New" w:cs="Courier New"/>
          <w:color w:val="000000"/>
          <w:sz w:val="20"/>
          <w:szCs w:val="20"/>
        </w:rPr>
        <w:t>lmtest</w:t>
      </w:r>
    </w:p>
    <w:p w14:paraId="45C5686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dplyr</w:t>
      </w:r>
    </w:p>
    <w:p w14:paraId="4143990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660066"/>
          <w:sz w:val="20"/>
          <w:szCs w:val="20"/>
        </w:rPr>
        <w:t>Hmisc</w:t>
      </w:r>
    </w:p>
    <w:p w14:paraId="5952784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skimr</w:t>
      </w:r>
    </w:p>
    <w:p w14:paraId="4BDE55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tidyr</w:t>
      </w:r>
    </w:p>
    <w:p w14:paraId="2B85D14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tools</w:t>
      </w:r>
    </w:p>
    <w:p w14:paraId="47BB5C3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tidyverse</w:t>
      </w:r>
    </w:p>
    <w:p w14:paraId="79CCF9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olsrr</w:t>
      </w:r>
    </w:p>
    <w:p w14:paraId="478F6F9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caret</w:t>
      </w:r>
    </w:p>
    <w:p w14:paraId="64B7EE8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multcomp</w:t>
      </w:r>
    </w:p>
    <w:p w14:paraId="7F47B87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ggthemes</w:t>
      </w:r>
    </w:p>
    <w:p w14:paraId="7D7CA93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MASS</w:t>
      </w:r>
      <w:r>
        <w:rPr>
          <w:rFonts w:ascii="Courier New" w:hAnsi="Courier New" w:cs="Courier New"/>
          <w:color w:val="880000"/>
          <w:sz w:val="20"/>
          <w:szCs w:val="20"/>
        </w:rPr>
        <w:t># for OLS</w:t>
      </w:r>
    </w:p>
    <w:p w14:paraId="3275545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regclass</w:t>
      </w:r>
      <w:r>
        <w:rPr>
          <w:rFonts w:ascii="Courier New" w:hAnsi="Courier New" w:cs="Courier New"/>
          <w:color w:val="880000"/>
          <w:sz w:val="20"/>
          <w:szCs w:val="20"/>
        </w:rPr>
        <w:t># for VIF</w:t>
      </w:r>
    </w:p>
    <w:p w14:paraId="5A30621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stats</w:t>
      </w:r>
    </w:p>
    <w:p w14:paraId="0D30152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glmnet</w:t>
      </w:r>
    </w:p>
    <w:p w14:paraId="08A92CC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sjPlot</w:t>
      </w:r>
    </w:p>
    <w:p w14:paraId="5D268D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sjmisc</w:t>
      </w:r>
    </w:p>
    <w:p w14:paraId="2B1239B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ggplot2</w:t>
      </w:r>
    </w:p>
    <w:p w14:paraId="753CD7E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xlsx</w:t>
      </w:r>
      <w:r>
        <w:rPr>
          <w:rFonts w:ascii="Courier New" w:hAnsi="Courier New" w:cs="Courier New"/>
          <w:color w:val="666600"/>
          <w:sz w:val="20"/>
          <w:szCs w:val="20"/>
        </w:rPr>
        <w:t>)</w:t>
      </w:r>
    </w:p>
    <w:p w14:paraId="3A32A7A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4455C40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#format dates:</w:t>
      </w:r>
    </w:p>
    <w:p w14:paraId="294EE42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0066"/>
          <w:sz w:val="20"/>
          <w:szCs w:val="20"/>
        </w:rPr>
        <w:t>Test</w:t>
      </w:r>
    </w:p>
    <w:p w14:paraId="5293F6F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177896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names</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6666"/>
          <w:sz w:val="20"/>
          <w:szCs w:val="20"/>
        </w:rPr>
        <w:t>35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"build_count_1921_1945"</w:t>
      </w:r>
    </w:p>
    <w:p w14:paraId="31DE019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names</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6666"/>
          <w:sz w:val="20"/>
          <w:szCs w:val="20"/>
        </w:rPr>
        <w:t>36</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"build_count_1946_1970"</w:t>
      </w:r>
    </w:p>
    <w:p w14:paraId="2CEEDB6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names</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6666"/>
          <w:sz w:val="20"/>
          <w:szCs w:val="20"/>
        </w:rPr>
        <w:t>37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"build_count_1971_1995"</w:t>
      </w:r>
    </w:p>
    <w:p w14:paraId="38169BC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662A75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%&gt;% mutate(timestamp = as.Date(timestamp, origin="1899-12-30"))</w:t>
      </w:r>
    </w:p>
    <w:p w14:paraId="21BB699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##############tryFormats = c("%Y-%m-%d", "%Y/%m/%d")</w:t>
      </w:r>
    </w:p>
    <w:p w14:paraId="2DCF62C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80E70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##############timestamp2 &lt;- df$timestamp</w:t>
      </w:r>
    </w:p>
    <w:p w14:paraId="2D0174E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data.frame(timestamp2, df)</w:t>
      </w:r>
    </w:p>
    <w:p w14:paraId="2BEF3A1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39401E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%&gt;% mutate(timestamp = as.Date(timestamp, origin="1899-12-30"))</w:t>
      </w:r>
    </w:p>
    <w:p w14:paraId="3019152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##############tryFormats = c("%Y-%m-%d", "%Y/%m/%d")</w:t>
      </w:r>
    </w:p>
    <w:p w14:paraId="4D4DD2D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D9E28C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%&gt;% separate(timestamp2, sep="-", into = c("year", "month", "day"))</w:t>
      </w:r>
    </w:p>
    <w:p w14:paraId="778EDCE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EBDE48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#names(df$build_count_1921.1945)[36] &lt;- "build_count_1921_1945"</w:t>
      </w:r>
    </w:p>
    <w:p w14:paraId="15F61CF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#names(df$build_count_1946.1970)[37] &lt;- "build_count_1946_1970"</w:t>
      </w:r>
    </w:p>
    <w:p w14:paraId="1DF499CB" w14:textId="6D1551A4"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#names(df$build_count_1971.1995)[38] &lt;- "build_count_1971_1995"</w:t>
      </w:r>
      <w:r>
        <w:rPr>
          <w:rFonts w:ascii="Courier New" w:hAnsi="Courier New" w:cs="Courier New"/>
          <w:color w:val="000000"/>
          <w:sz w:val="20"/>
          <w:szCs w:val="20"/>
        </w:rPr>
        <w:t> </w:t>
      </w:r>
    </w:p>
    <w:p w14:paraId="4BBCBA8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24C3585" w14:textId="63AD2BFC" w:rsidR="00CB5649" w:rsidRPr="00D3463F"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880000"/>
          <w:sz w:val="20"/>
          <w:szCs w:val="20"/>
        </w:rPr>
      </w:pPr>
      <w:r>
        <w:rPr>
          <w:rFonts w:ascii="Courier New" w:hAnsi="Courier New" w:cs="Courier New"/>
          <w:color w:val="880000"/>
          <w:sz w:val="20"/>
          <w:szCs w:val="20"/>
        </w:rPr>
        <w:t>#$colnames(df) &lt;- c('year', 'month', 'day', 'id', 'timestamp', 'full_sq', 'life_sq', 'floor', 'max_floor', 'num_room', 'kitch_sq', 'product_type', 'raion_popul', 'g</w:t>
      </w:r>
      <w:r w:rsidR="00D3463F">
        <w:rPr>
          <w:rFonts w:ascii="Courier New" w:hAnsi="Courier New" w:cs="Courier New"/>
          <w:color w:val="880000"/>
          <w:sz w:val="20"/>
          <w:szCs w:val="20"/>
        </w:rPr>
        <w:t>reen_zone_part', 'indust_part'</w:t>
      </w:r>
      <w:r>
        <w:rPr>
          <w:rFonts w:ascii="Courier New" w:hAnsi="Courier New" w:cs="Courier New"/>
          <w:color w:val="880000"/>
          <w:sz w:val="20"/>
          <w:szCs w:val="20"/>
        </w:rPr>
        <w:t xml:space="preserve">, 'children_school', 'healthcare_centers_raion', 'university_top_20_raion', 'shopping_centers_raion', 'office_raion', 'railroad_terminal_raion', </w:t>
      </w:r>
      <w:r>
        <w:rPr>
          <w:rFonts w:ascii="Courier New" w:hAnsi="Courier New" w:cs="Courier New"/>
          <w:color w:val="880000"/>
          <w:sz w:val="20"/>
          <w:szCs w:val="20"/>
        </w:rPr>
        <w:lastRenderedPageBreak/>
        <w:t>'big_market_raion', 'full_all', 'X0_6_all', 'X7_14_all', 'X0_17_all', 'X16_29_all', 'X0_13_all', 'build_count_block', 'build_count_wood', 'build_count_frame', 'build_count_brick', 'build_count_before_1920', 'build_count_1921_1945', 'build_count_1946_1970', 'build_count_1971_1995', 'build_count_after_1995', 'metro_min_avto', 'metro_km_avto', 'metro_min_walk', 'metro_km_walk', 'school_km', 'park_km', 'green_zone_km', 'industrial_km', 'railroad_station_walk_km', 'railroad_station_walk_min',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 'price_doc')</w:t>
      </w:r>
    </w:p>
    <w:p w14:paraId="60ADE17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9AE99C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Floor</w:t>
      </w:r>
    </w:p>
    <w:p w14:paraId="0A4D0B3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#df$floor &lt;- df$floor %&gt;% replace_na(0)</w:t>
      </w:r>
    </w:p>
    <w:p w14:paraId="48B49DE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df$floor</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df$floor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541AFEC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df$floor </w:t>
      </w:r>
      <w:r>
        <w:rPr>
          <w:rFonts w:ascii="Courier New" w:hAnsi="Courier New" w:cs="Courier New"/>
          <w:color w:val="666600"/>
          <w:sz w:val="20"/>
          <w:szCs w:val="20"/>
        </w:rPr>
        <w:t>&lt;-</w:t>
      </w:r>
      <w:r>
        <w:rPr>
          <w:rFonts w:ascii="Courier New" w:hAnsi="Courier New" w:cs="Courier New"/>
          <w:color w:val="000000"/>
          <w:sz w:val="20"/>
          <w:szCs w:val="20"/>
        </w:rPr>
        <w:t xml:space="preserve"> log</w:t>
      </w:r>
      <w:r>
        <w:rPr>
          <w:rFonts w:ascii="Courier New" w:hAnsi="Courier New" w:cs="Courier New"/>
          <w:color w:val="666600"/>
          <w:sz w:val="20"/>
          <w:szCs w:val="20"/>
        </w:rPr>
        <w:t>(</w:t>
      </w:r>
      <w:r>
        <w:rPr>
          <w:rFonts w:ascii="Courier New" w:hAnsi="Courier New" w:cs="Courier New"/>
          <w:color w:val="000000"/>
          <w:sz w:val="20"/>
          <w:szCs w:val="20"/>
        </w:rPr>
        <w:t>df$floor</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p>
    <w:p w14:paraId="2AAD4AA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5149B4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296447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#df$product_type &lt;- as.factor(df$product_type)</w:t>
      </w:r>
    </w:p>
    <w:p w14:paraId="29CC85B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633393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627BEF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0DD6C3F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max floor</w:t>
      </w:r>
    </w:p>
    <w:p w14:paraId="0329466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 xml:space="preserve">maxfl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df$max_floor</w:t>
      </w:r>
      <w:r>
        <w:rPr>
          <w:rFonts w:ascii="Courier New" w:hAnsi="Courier New" w:cs="Courier New"/>
          <w:color w:val="666600"/>
          <w:sz w:val="20"/>
          <w:szCs w:val="20"/>
        </w:rPr>
        <w:t>)),]</w:t>
      </w:r>
    </w:p>
    <w:p w14:paraId="617DDB0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maxfl</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maxfl$max_floor</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maxfl$full_sq</w:t>
      </w:r>
      <w:r>
        <w:rPr>
          <w:rFonts w:ascii="Courier New" w:hAnsi="Courier New" w:cs="Courier New"/>
          <w:color w:val="666600"/>
          <w:sz w:val="20"/>
          <w:szCs w:val="20"/>
        </w:rPr>
        <w:t>)</w:t>
      </w:r>
    </w:p>
    <w:p w14:paraId="34490CB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colnames</w:t>
      </w:r>
      <w:r>
        <w:rPr>
          <w:rFonts w:ascii="Courier New" w:hAnsi="Courier New" w:cs="Courier New"/>
          <w:color w:val="666600"/>
          <w:sz w:val="20"/>
          <w:szCs w:val="20"/>
        </w:rPr>
        <w:t>(</w:t>
      </w:r>
      <w:r>
        <w:rPr>
          <w:rFonts w:ascii="Courier New" w:hAnsi="Courier New" w:cs="Courier New"/>
          <w:color w:val="000000"/>
          <w:sz w:val="20"/>
          <w:szCs w:val="20"/>
        </w:rPr>
        <w:t>maxfl</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"percentofFloor"</w:t>
      </w:r>
    </w:p>
    <w:p w14:paraId="717A940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maxflMultiplier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maxfl</w:t>
      </w:r>
      <w:r>
        <w:rPr>
          <w:rFonts w:ascii="Courier New" w:hAnsi="Courier New" w:cs="Courier New"/>
          <w:color w:val="666600"/>
          <w:sz w:val="20"/>
          <w:szCs w:val="20"/>
        </w:rPr>
        <w:t>.</w:t>
      </w:r>
      <w:r>
        <w:rPr>
          <w:rFonts w:ascii="Courier New" w:hAnsi="Courier New" w:cs="Courier New"/>
          <w:color w:val="660066"/>
          <w:sz w:val="20"/>
          <w:szCs w:val="20"/>
        </w:rPr>
        <w:t>Mean$percentofFloor</w:t>
      </w:r>
      <w:r>
        <w:rPr>
          <w:rFonts w:ascii="Courier New" w:hAnsi="Courier New" w:cs="Courier New"/>
          <w:color w:val="666600"/>
          <w:sz w:val="20"/>
          <w:szCs w:val="20"/>
        </w:rPr>
        <w:t>,</w:t>
      </w:r>
      <w:r>
        <w:rPr>
          <w:rFonts w:ascii="Courier New" w:hAnsi="Courier New" w:cs="Courier New"/>
          <w:color w:val="006666"/>
          <w:sz w:val="20"/>
          <w:szCs w:val="20"/>
        </w:rPr>
        <w:t>7000</w:t>
      </w:r>
      <w:r>
        <w:rPr>
          <w:rFonts w:ascii="Courier New" w:hAnsi="Courier New" w:cs="Courier New"/>
          <w:color w:val="666600"/>
          <w:sz w:val="20"/>
          <w:szCs w:val="20"/>
        </w:rPr>
        <w:t>))</w:t>
      </w:r>
    </w:p>
    <w:p w14:paraId="068E144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df$max_floor</w:t>
      </w:r>
      <w:r>
        <w:rPr>
          <w:rFonts w:ascii="Courier New" w:hAnsi="Courier New" w:cs="Courier New"/>
          <w:color w:val="666600"/>
          <w:sz w:val="20"/>
          <w:szCs w:val="20"/>
        </w:rPr>
        <w:t>)),</w:t>
      </w:r>
      <w:r>
        <w:rPr>
          <w:rFonts w:ascii="Courier New" w:hAnsi="Courier New" w:cs="Courier New"/>
          <w:color w:val="006666"/>
          <w:sz w:val="20"/>
          <w:szCs w:val="20"/>
        </w:rPr>
        <w:t>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df$max_floor</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maxflMultiplier</w:t>
      </w:r>
    </w:p>
    <w:p w14:paraId="13ABEC8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459E255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5F0ACE0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life sq</w:t>
      </w:r>
    </w:p>
    <w:p w14:paraId="3C8E931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 xml:space="preserve">lifesq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p>
    <w:p w14:paraId="44ADF48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life</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lifesq$life_sq</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lifesq$full_sq</w:t>
      </w:r>
      <w:r>
        <w:rPr>
          <w:rFonts w:ascii="Courier New" w:hAnsi="Courier New" w:cs="Courier New"/>
          <w:color w:val="666600"/>
          <w:sz w:val="20"/>
          <w:szCs w:val="20"/>
        </w:rPr>
        <w:t>)</w:t>
      </w:r>
    </w:p>
    <w:p w14:paraId="608AE61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colnames</w:t>
      </w:r>
      <w:r>
        <w:rPr>
          <w:rFonts w:ascii="Courier New" w:hAnsi="Courier New" w:cs="Courier New"/>
          <w:color w:val="666600"/>
          <w:sz w:val="20"/>
          <w:szCs w:val="20"/>
        </w:rPr>
        <w:t>(</w:t>
      </w:r>
      <w:r>
        <w:rPr>
          <w:rFonts w:ascii="Courier New" w:hAnsi="Courier New" w:cs="Courier New"/>
          <w:color w:val="000000"/>
          <w:sz w:val="20"/>
          <w:szCs w:val="20"/>
        </w:rPr>
        <w:t>life</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"percentofFull"</w:t>
      </w:r>
    </w:p>
    <w:p w14:paraId="4BA8D9C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lifesqMultiplier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life</w:t>
      </w:r>
      <w:r>
        <w:rPr>
          <w:rFonts w:ascii="Courier New" w:hAnsi="Courier New" w:cs="Courier New"/>
          <w:color w:val="666600"/>
          <w:sz w:val="20"/>
          <w:szCs w:val="20"/>
        </w:rPr>
        <w:t>.</w:t>
      </w:r>
      <w:r>
        <w:rPr>
          <w:rFonts w:ascii="Courier New" w:hAnsi="Courier New" w:cs="Courier New"/>
          <w:color w:val="660066"/>
          <w:sz w:val="20"/>
          <w:szCs w:val="20"/>
        </w:rPr>
        <w:t>Mean$percentofFull</w:t>
      </w:r>
      <w:r>
        <w:rPr>
          <w:rFonts w:ascii="Courier New" w:hAnsi="Courier New" w:cs="Courier New"/>
          <w:color w:val="666600"/>
          <w:sz w:val="20"/>
          <w:szCs w:val="20"/>
        </w:rPr>
        <w:t>,</w:t>
      </w:r>
      <w:r>
        <w:rPr>
          <w:rFonts w:ascii="Courier New" w:hAnsi="Courier New" w:cs="Courier New"/>
          <w:color w:val="006666"/>
          <w:sz w:val="20"/>
          <w:szCs w:val="20"/>
        </w:rPr>
        <w:t>11000</w:t>
      </w:r>
      <w:r>
        <w:rPr>
          <w:rFonts w:ascii="Courier New" w:hAnsi="Courier New" w:cs="Courier New"/>
          <w:color w:val="666600"/>
          <w:sz w:val="20"/>
          <w:szCs w:val="20"/>
        </w:rPr>
        <w:t>))</w:t>
      </w:r>
    </w:p>
    <w:p w14:paraId="27B7FC6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lifesqMultiplier</w:t>
      </w:r>
    </w:p>
    <w:p w14:paraId="585A524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df$life_sq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p>
    <w:p w14:paraId="1C1378B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dishonestLivingSpace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df$life_sq </w:t>
      </w:r>
      <w:r>
        <w:rPr>
          <w:rFonts w:ascii="Courier New" w:hAnsi="Courier New" w:cs="Courier New"/>
          <w:color w:val="666600"/>
          <w:sz w:val="20"/>
          <w:szCs w:val="20"/>
        </w:rPr>
        <w:t>-</w:t>
      </w:r>
      <w:r>
        <w:rPr>
          <w:rFonts w:ascii="Courier New" w:hAnsi="Courier New" w:cs="Courier New"/>
          <w:color w:val="000000"/>
          <w:sz w:val="20"/>
          <w:szCs w:val="20"/>
        </w:rPr>
        <w:t xml:space="preserve"> df$full_sq</w:t>
      </w:r>
      <w:r>
        <w:rPr>
          <w:rFonts w:ascii="Courier New" w:hAnsi="Courier New" w:cs="Courier New"/>
          <w:color w:val="666600"/>
          <w:sz w:val="20"/>
          <w:szCs w:val="20"/>
        </w:rPr>
        <w:t>)</w:t>
      </w:r>
    </w:p>
    <w:p w14:paraId="320AAED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 </w:t>
      </w:r>
      <w:r>
        <w:rPr>
          <w:rFonts w:ascii="Courier New" w:hAnsi="Courier New" w:cs="Courier New"/>
          <w:color w:val="666600"/>
          <w:sz w:val="20"/>
          <w:szCs w:val="20"/>
        </w:rPr>
        <w:t>&lt;-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r>
        <w:rPr>
          <w:rFonts w:ascii="Courier New" w:hAnsi="Courier New" w:cs="Courier New"/>
          <w:color w:val="000000"/>
          <w:sz w:val="20"/>
          <w:szCs w:val="20"/>
        </w:rPr>
        <w:t>dishonestLivingSpace</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14:paraId="5EE1537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00"/>
          <w:sz w:val="20"/>
          <w:szCs w:val="20"/>
        </w:rPr>
        <w:t xml:space="preserve">df$dishonestLivingSpace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#living space shouldn't be greater than the full sq, considering lofts that have shared external bathrooms</w:t>
      </w:r>
    </w:p>
    <w:p w14:paraId="054B669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 </w:t>
      </w:r>
      <w:r>
        <w:rPr>
          <w:rFonts w:ascii="Courier New" w:hAnsi="Courier New" w:cs="Courier New"/>
          <w:color w:val="666600"/>
          <w:sz w:val="20"/>
          <w:szCs w:val="20"/>
        </w:rPr>
        <w:t>&lt;-</w:t>
      </w:r>
      <w:r>
        <w:rPr>
          <w:rFonts w:ascii="Courier New" w:hAnsi="Courier New" w:cs="Courier New"/>
          <w:color w:val="000000"/>
          <w:sz w:val="20"/>
          <w:szCs w:val="20"/>
        </w:rPr>
        <w:t xml:space="preserve"> subset</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dishonestLivingSpace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remove the counter variable dishonestLivingSpace</w:t>
      </w:r>
    </w:p>
    <w:p w14:paraId="38AB02A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3916DB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4D2A4C3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kithcen sq</w:t>
      </w:r>
    </w:p>
    <w:p w14:paraId="6ABB7C5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 xml:space="preserve">kitchsq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p>
    <w:p w14:paraId="359D76E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kitch</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kitchsq$kitch_sq</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kitchsq$full_sq</w:t>
      </w:r>
      <w:r>
        <w:rPr>
          <w:rFonts w:ascii="Courier New" w:hAnsi="Courier New" w:cs="Courier New"/>
          <w:color w:val="666600"/>
          <w:sz w:val="20"/>
          <w:szCs w:val="20"/>
        </w:rPr>
        <w:t>)</w:t>
      </w:r>
    </w:p>
    <w:p w14:paraId="74E6AA2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colnames</w:t>
      </w:r>
      <w:r>
        <w:rPr>
          <w:rFonts w:ascii="Courier New" w:hAnsi="Courier New" w:cs="Courier New"/>
          <w:color w:val="666600"/>
          <w:sz w:val="20"/>
          <w:szCs w:val="20"/>
        </w:rPr>
        <w:t>(</w:t>
      </w:r>
      <w:r>
        <w:rPr>
          <w:rFonts w:ascii="Courier New" w:hAnsi="Courier New" w:cs="Courier New"/>
          <w:color w:val="000000"/>
          <w:sz w:val="20"/>
          <w:szCs w:val="20"/>
        </w:rPr>
        <w:t>kitch</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"percentofFullkitch"</w:t>
      </w:r>
    </w:p>
    <w:p w14:paraId="501B2D4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kitchsqMultiplier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kitch</w:t>
      </w:r>
      <w:r>
        <w:rPr>
          <w:rFonts w:ascii="Courier New" w:hAnsi="Courier New" w:cs="Courier New"/>
          <w:color w:val="666600"/>
          <w:sz w:val="20"/>
          <w:szCs w:val="20"/>
        </w:rPr>
        <w:t>.</w:t>
      </w:r>
      <w:r>
        <w:rPr>
          <w:rFonts w:ascii="Courier New" w:hAnsi="Courier New" w:cs="Courier New"/>
          <w:color w:val="660066"/>
          <w:sz w:val="20"/>
          <w:szCs w:val="20"/>
        </w:rPr>
        <w:t>Mean$percentofFullkitch</w:t>
      </w:r>
      <w:r>
        <w:rPr>
          <w:rFonts w:ascii="Courier New" w:hAnsi="Courier New" w:cs="Courier New"/>
          <w:color w:val="666600"/>
          <w:sz w:val="20"/>
          <w:szCs w:val="20"/>
        </w:rPr>
        <w:t>,</w:t>
      </w:r>
      <w:r>
        <w:rPr>
          <w:rFonts w:ascii="Courier New" w:hAnsi="Courier New" w:cs="Courier New"/>
          <w:color w:val="006666"/>
          <w:sz w:val="20"/>
          <w:szCs w:val="20"/>
        </w:rPr>
        <w:t>7000</w:t>
      </w:r>
      <w:r>
        <w:rPr>
          <w:rFonts w:ascii="Courier New" w:hAnsi="Courier New" w:cs="Courier New"/>
          <w:color w:val="666600"/>
          <w:sz w:val="20"/>
          <w:szCs w:val="20"/>
        </w:rPr>
        <w:t>))</w:t>
      </w:r>
    </w:p>
    <w:p w14:paraId="3DA5E2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6666"/>
          <w:sz w:val="20"/>
          <w:szCs w:val="20"/>
        </w:rPr>
        <w:t>9</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kitchsqMultiplier</w:t>
      </w:r>
    </w:p>
    <w:p w14:paraId="1FF2080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232BD51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dishonestKitchens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df$kitch_sq </w:t>
      </w:r>
      <w:r>
        <w:rPr>
          <w:rFonts w:ascii="Courier New" w:hAnsi="Courier New" w:cs="Courier New"/>
          <w:color w:val="666600"/>
          <w:sz w:val="20"/>
          <w:szCs w:val="20"/>
        </w:rPr>
        <w:t>-</w:t>
      </w:r>
      <w:r>
        <w:rPr>
          <w:rFonts w:ascii="Courier New" w:hAnsi="Courier New" w:cs="Courier New"/>
          <w:color w:val="000000"/>
          <w:sz w:val="20"/>
          <w:szCs w:val="20"/>
        </w:rPr>
        <w:t xml:space="preserve"> df$full_sq</w:t>
      </w:r>
      <w:r>
        <w:rPr>
          <w:rFonts w:ascii="Courier New" w:hAnsi="Courier New" w:cs="Courier New"/>
          <w:color w:val="666600"/>
          <w:sz w:val="20"/>
          <w:szCs w:val="20"/>
        </w:rPr>
        <w:t>)</w:t>
      </w:r>
    </w:p>
    <w:p w14:paraId="639A51D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 </w:t>
      </w:r>
      <w:r>
        <w:rPr>
          <w:rFonts w:ascii="Courier New" w:hAnsi="Courier New" w:cs="Courier New"/>
          <w:color w:val="666600"/>
          <w:sz w:val="20"/>
          <w:szCs w:val="20"/>
        </w:rPr>
        <w:t>&lt;-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r>
        <w:rPr>
          <w:rFonts w:ascii="Courier New" w:hAnsi="Courier New" w:cs="Courier New"/>
          <w:color w:val="000000"/>
          <w:sz w:val="20"/>
          <w:szCs w:val="20"/>
        </w:rPr>
        <w:t>dishonestKitchens</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14:paraId="3243267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00"/>
          <w:sz w:val="20"/>
          <w:szCs w:val="20"/>
        </w:rPr>
        <w:t xml:space="preserve">df$dishonestKitchens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2</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#kitchen space shouldn't be greater than more than 2 meters less than the full sq</w:t>
      </w:r>
    </w:p>
    <w:p w14:paraId="55283A6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 </w:t>
      </w:r>
      <w:r>
        <w:rPr>
          <w:rFonts w:ascii="Courier New" w:hAnsi="Courier New" w:cs="Courier New"/>
          <w:color w:val="666600"/>
          <w:sz w:val="20"/>
          <w:szCs w:val="20"/>
        </w:rPr>
        <w:t>&lt;-</w:t>
      </w:r>
      <w:r>
        <w:rPr>
          <w:rFonts w:ascii="Courier New" w:hAnsi="Courier New" w:cs="Courier New"/>
          <w:color w:val="000000"/>
          <w:sz w:val="20"/>
          <w:szCs w:val="20"/>
        </w:rPr>
        <w:t xml:space="preserve"> subset</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dishonestKitchens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remove the counter variable dishonestKitchens</w:t>
      </w:r>
    </w:p>
    <w:p w14:paraId="0355C66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df$kitch_sq </w:t>
      </w:r>
      <w:r>
        <w:rPr>
          <w:rFonts w:ascii="Courier New" w:hAnsi="Courier New" w:cs="Courier New"/>
          <w:color w:val="666600"/>
          <w:sz w:val="20"/>
          <w:szCs w:val="20"/>
        </w:rPr>
        <w:t>&lt;-</w:t>
      </w:r>
      <w:r>
        <w:rPr>
          <w:rFonts w:ascii="Courier New" w:hAnsi="Courier New" w:cs="Courier New"/>
          <w:color w:val="000000"/>
          <w:sz w:val="20"/>
          <w:szCs w:val="20"/>
        </w:rPr>
        <w:t xml:space="preserve"> sqrt</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6666"/>
          <w:sz w:val="20"/>
          <w:szCs w:val="20"/>
        </w:rPr>
        <w:t>16</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p>
    <w:p w14:paraId="0CA94BB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5CA6D5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51D195D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num room</w:t>
      </w:r>
    </w:p>
    <w:p w14:paraId="706E673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df$num_room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integer</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p>
    <w:p w14:paraId="567BA55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 xml:space="preserve">numRm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p>
    <w:p w14:paraId="6081EE9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numRm</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numRm$num_room</w:t>
      </w:r>
      <w:r>
        <w:rPr>
          <w:rFonts w:ascii="Courier New" w:hAnsi="Courier New" w:cs="Courier New"/>
          <w:color w:val="666600"/>
          <w:sz w:val="20"/>
          <w:szCs w:val="20"/>
        </w:rPr>
        <w:t>)/</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numRm$full_sq</w:t>
      </w:r>
      <w:r>
        <w:rPr>
          <w:rFonts w:ascii="Courier New" w:hAnsi="Courier New" w:cs="Courier New"/>
          <w:color w:val="666600"/>
          <w:sz w:val="20"/>
          <w:szCs w:val="20"/>
        </w:rPr>
        <w:t>)</w:t>
      </w:r>
    </w:p>
    <w:p w14:paraId="73A9F7D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#colnames(numRm.Mean) &lt;- "percentofFullrm"</w:t>
      </w:r>
    </w:p>
    <w:p w14:paraId="5A967BD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class</w:t>
      </w:r>
      <w:r>
        <w:rPr>
          <w:rFonts w:ascii="Courier New" w:hAnsi="Courier New" w:cs="Courier New"/>
          <w:color w:val="666600"/>
          <w:sz w:val="20"/>
          <w:szCs w:val="20"/>
        </w:rPr>
        <w:t>(</w:t>
      </w:r>
      <w:r>
        <w:rPr>
          <w:rFonts w:ascii="Courier New" w:hAnsi="Courier New" w:cs="Courier New"/>
          <w:color w:val="000000"/>
          <w:sz w:val="20"/>
          <w:szCs w:val="20"/>
        </w:rPr>
        <w:t>numRm</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5A1943D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#numRm.Mean$percentofFullrm &lt;- as.numeric(percentofFullrm)</w:t>
      </w:r>
    </w:p>
    <w:p w14:paraId="164B6D9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numRmMultiplier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numRm</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6666"/>
          <w:sz w:val="20"/>
          <w:szCs w:val="20"/>
        </w:rPr>
        <w:t>7000</w:t>
      </w:r>
      <w:r>
        <w:rPr>
          <w:rFonts w:ascii="Courier New" w:hAnsi="Courier New" w:cs="Courier New"/>
          <w:color w:val="666600"/>
          <w:sz w:val="20"/>
          <w:szCs w:val="20"/>
        </w:rPr>
        <w:t>))</w:t>
      </w:r>
    </w:p>
    <w:p w14:paraId="66B6EF7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r>
        <w:rPr>
          <w:rFonts w:ascii="Courier New" w:hAnsi="Courier New" w:cs="Courier New"/>
          <w:color w:val="006666"/>
          <w:sz w:val="20"/>
          <w:szCs w:val="20"/>
        </w:rPr>
        <w:t>8</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integer</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numRmMultiplier</w:t>
      </w:r>
    </w:p>
    <w:p w14:paraId="130DDDB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df[which(df$num_room &lt; 30),]</w:t>
      </w:r>
    </w:p>
    <w:p w14:paraId="328F7697" w14:textId="22A62696"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r>
        <w:rPr>
          <w:rFonts w:ascii="Courier New" w:hAnsi="Courier New" w:cs="Courier New"/>
          <w:color w:val="000000"/>
          <w:sz w:val="20"/>
          <w:szCs w:val="20"/>
        </w:rPr>
        <w:t> </w:t>
      </w:r>
    </w:p>
    <w:p w14:paraId="44C54A7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FC64EE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55CE036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office raion</w:t>
      </w:r>
    </w:p>
    <w:p w14:paraId="5B65808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df$office_raion </w:t>
      </w:r>
      <w:r>
        <w:rPr>
          <w:rFonts w:ascii="Courier New" w:hAnsi="Courier New" w:cs="Courier New"/>
          <w:color w:val="666600"/>
          <w:sz w:val="20"/>
          <w:szCs w:val="20"/>
        </w:rPr>
        <w:t>&lt;-</w:t>
      </w:r>
      <w:r>
        <w:rPr>
          <w:rFonts w:ascii="Courier New" w:hAnsi="Courier New" w:cs="Courier New"/>
          <w:color w:val="000000"/>
          <w:sz w:val="20"/>
          <w:szCs w:val="20"/>
        </w:rPr>
        <w:t xml:space="preserve"> sqrt</w:t>
      </w:r>
      <w:r>
        <w:rPr>
          <w:rFonts w:ascii="Courier New" w:hAnsi="Courier New" w:cs="Courier New"/>
          <w:color w:val="666600"/>
          <w:sz w:val="20"/>
          <w:szCs w:val="20"/>
        </w:rPr>
        <w:t>(</w:t>
      </w:r>
      <w:r>
        <w:rPr>
          <w:rFonts w:ascii="Courier New" w:hAnsi="Courier New" w:cs="Courier New"/>
          <w:color w:val="000000"/>
          <w:sz w:val="20"/>
          <w:szCs w:val="20"/>
        </w:rPr>
        <w:t>df$office_raion</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60017DE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3448219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4E3CB44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big market raion</w:t>
      </w:r>
    </w:p>
    <w:p w14:paraId="09DD0A9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df$big_market_raion </w:t>
      </w:r>
      <w:r>
        <w:rPr>
          <w:rFonts w:ascii="Courier New" w:hAnsi="Courier New" w:cs="Courier New"/>
          <w:color w:val="666600"/>
          <w:sz w:val="20"/>
          <w:szCs w:val="20"/>
        </w:rPr>
        <w:t>&lt;-</w:t>
      </w:r>
      <w:r>
        <w:rPr>
          <w:rFonts w:ascii="Courier New" w:hAnsi="Courier New" w:cs="Courier New"/>
          <w:color w:val="000000"/>
          <w:sz w:val="20"/>
          <w:szCs w:val="20"/>
        </w:rPr>
        <w:t xml:space="preserve"> dplyr</w:t>
      </w:r>
      <w:r>
        <w:rPr>
          <w:rFonts w:ascii="Courier New" w:hAnsi="Courier New" w:cs="Courier New"/>
          <w:color w:val="666600"/>
          <w:sz w:val="20"/>
          <w:szCs w:val="20"/>
        </w:rPr>
        <w:t>::</w:t>
      </w:r>
      <w:r>
        <w:rPr>
          <w:rFonts w:ascii="Courier New" w:hAnsi="Courier New" w:cs="Courier New"/>
          <w:color w:val="000000"/>
          <w:sz w:val="20"/>
          <w:szCs w:val="20"/>
        </w:rPr>
        <w:t>recode</w:t>
      </w:r>
      <w:r>
        <w:rPr>
          <w:rFonts w:ascii="Courier New" w:hAnsi="Courier New" w:cs="Courier New"/>
          <w:color w:val="666600"/>
          <w:sz w:val="20"/>
          <w:szCs w:val="20"/>
        </w:rPr>
        <w:t>(</w:t>
      </w:r>
      <w:r>
        <w:rPr>
          <w:rFonts w:ascii="Courier New" w:hAnsi="Courier New" w:cs="Courier New"/>
          <w:color w:val="000000"/>
          <w:sz w:val="20"/>
          <w:szCs w:val="20"/>
        </w:rPr>
        <w:t>df$big_market_raion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"no"</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"yes"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7FED2EC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4928914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Product_type</w:t>
      </w:r>
    </w:p>
    <w:p w14:paraId="345992A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df$product_type </w:t>
      </w:r>
      <w:r>
        <w:rPr>
          <w:rFonts w:ascii="Courier New" w:hAnsi="Courier New" w:cs="Courier New"/>
          <w:color w:val="666600"/>
          <w:sz w:val="20"/>
          <w:szCs w:val="20"/>
        </w:rPr>
        <w:t>&lt;-</w:t>
      </w:r>
      <w:r>
        <w:rPr>
          <w:rFonts w:ascii="Courier New" w:hAnsi="Courier New" w:cs="Courier New"/>
          <w:color w:val="000000"/>
          <w:sz w:val="20"/>
          <w:szCs w:val="20"/>
        </w:rPr>
        <w:t xml:space="preserve"> dplyr</w:t>
      </w:r>
      <w:r>
        <w:rPr>
          <w:rFonts w:ascii="Courier New" w:hAnsi="Courier New" w:cs="Courier New"/>
          <w:color w:val="666600"/>
          <w:sz w:val="20"/>
          <w:szCs w:val="20"/>
        </w:rPr>
        <w:t>::</w:t>
      </w:r>
      <w:r>
        <w:rPr>
          <w:rFonts w:ascii="Courier New" w:hAnsi="Courier New" w:cs="Courier New"/>
          <w:color w:val="000000"/>
          <w:sz w:val="20"/>
          <w:szCs w:val="20"/>
        </w:rPr>
        <w:t>recode</w:t>
      </w:r>
      <w:r>
        <w:rPr>
          <w:rFonts w:ascii="Courier New" w:hAnsi="Courier New" w:cs="Courier New"/>
          <w:color w:val="666600"/>
          <w:sz w:val="20"/>
          <w:szCs w:val="20"/>
        </w:rPr>
        <w:t>(</w:t>
      </w:r>
      <w:r>
        <w:rPr>
          <w:rFonts w:ascii="Courier New" w:hAnsi="Courier New" w:cs="Courier New"/>
          <w:color w:val="000000"/>
          <w:sz w:val="20"/>
          <w:szCs w:val="20"/>
        </w:rPr>
        <w:t>df$product_type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"Investment"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"OwnerOccupier"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6B5CE0C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528C5C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683945A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78310A8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railroad terminal raion</w:t>
      </w:r>
    </w:p>
    <w:p w14:paraId="0C6CC89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df$railroad_terminal_raion </w:t>
      </w:r>
      <w:r>
        <w:rPr>
          <w:rFonts w:ascii="Courier New" w:hAnsi="Courier New" w:cs="Courier New"/>
          <w:color w:val="666600"/>
          <w:sz w:val="20"/>
          <w:szCs w:val="20"/>
        </w:rPr>
        <w:t>&lt;-</w:t>
      </w:r>
      <w:r>
        <w:rPr>
          <w:rFonts w:ascii="Courier New" w:hAnsi="Courier New" w:cs="Courier New"/>
          <w:color w:val="000000"/>
          <w:sz w:val="20"/>
          <w:szCs w:val="20"/>
        </w:rPr>
        <w:t xml:space="preserve"> dplyr</w:t>
      </w:r>
      <w:r>
        <w:rPr>
          <w:rFonts w:ascii="Courier New" w:hAnsi="Courier New" w:cs="Courier New"/>
          <w:color w:val="666600"/>
          <w:sz w:val="20"/>
          <w:szCs w:val="20"/>
        </w:rPr>
        <w:t>::</w:t>
      </w:r>
      <w:r>
        <w:rPr>
          <w:rFonts w:ascii="Courier New" w:hAnsi="Courier New" w:cs="Courier New"/>
          <w:color w:val="000000"/>
          <w:sz w:val="20"/>
          <w:szCs w:val="20"/>
        </w:rPr>
        <w:t>recode</w:t>
      </w:r>
      <w:r>
        <w:rPr>
          <w:rFonts w:ascii="Courier New" w:hAnsi="Courier New" w:cs="Courier New"/>
          <w:color w:val="666600"/>
          <w:sz w:val="20"/>
          <w:szCs w:val="20"/>
        </w:rPr>
        <w:t>(</w:t>
      </w:r>
      <w:r>
        <w:rPr>
          <w:rFonts w:ascii="Courier New" w:hAnsi="Courier New" w:cs="Courier New"/>
          <w:color w:val="000000"/>
          <w:sz w:val="20"/>
          <w:szCs w:val="20"/>
        </w:rPr>
        <w:t>df$railroad_terminal_raion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"no"</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"yes"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4458E91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21F381E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15CA831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514920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%&gt;% mutate(railroad_station_walk_min = if_else(is.na(railroad_station_walk_min),0,railroad_station_walk_min))</w:t>
      </w:r>
    </w:p>
    <w:p w14:paraId="5131F91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df$railroad_station_walk_min</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df$railroad_station_walk_min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052EDC0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1BCA4A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6D04A06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589BF0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%&gt;% mutate(ID_railroad_station_walk = if_else(is.na(ID_railroad_station_walk),0,ID_railroad_station_walk))</w:t>
      </w:r>
    </w:p>
    <w:p w14:paraId="7072008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df$ID_railroad_station_walk</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df$ID_railroad_station_walk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608C03F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lastRenderedPageBreak/>
        <w:t>##########</w:t>
      </w:r>
    </w:p>
    <w:p w14:paraId="7681773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5FC8752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2843BEF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#df$railroad_station_walk_km &lt;- df$railroad_station_walk_km %&gt;% replace_na(0)</w:t>
      </w:r>
    </w:p>
    <w:p w14:paraId="4A0233D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df$railroad_station_walk_km</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df$railroad_station_walk_km</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518ABF3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2D6056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779A469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493DB1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df$build_count_before_1920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#one fell swoop to take out all NA 'build_count_{year range}' rows</w:t>
      </w:r>
    </w:p>
    <w:p w14:paraId="6748C41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D9886B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0F760AA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3E847F2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#df$metro_min_walk &lt;- df$metro_min_walk %&gt;% replace_na(0)</w:t>
      </w:r>
    </w:p>
    <w:p w14:paraId="7C0F52C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df$metro_min_walk</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df$metro_min_walk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72E8C64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70AC3F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230BD90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891D1A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#df$metro_km_walk &lt;- df$metro_km_walk %&gt;% replace_na(0)</w:t>
      </w:r>
    </w:p>
    <w:p w14:paraId="2D2429D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df$metro_km_walk</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df$metro_km_walk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5F66E05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08B980B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4F8C944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F2205F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################year_month &lt;- as.factor(paste0(df$year,df$month))</w:t>
      </w:r>
    </w:p>
    <w:p w14:paraId="374AE2B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data.frame(year_month,df)</w:t>
      </w:r>
    </w:p>
    <w:p w14:paraId="4EE7689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EA4E70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73F3CB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conversion to numeric and factor only for modeling consistency #############################</w:t>
      </w:r>
    </w:p>
    <w:p w14:paraId="10096ED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4EEA5B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Material, Hospital bed raion</w:t>
      </w:r>
    </w:p>
    <w:p w14:paraId="6259503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 </w:t>
      </w:r>
      <w:r>
        <w:rPr>
          <w:rFonts w:ascii="Courier New" w:hAnsi="Courier New" w:cs="Courier New"/>
          <w:color w:val="666600"/>
          <w:sz w:val="20"/>
          <w:szCs w:val="20"/>
        </w:rPr>
        <w:t>&lt;-</w:t>
      </w:r>
      <w:r>
        <w:rPr>
          <w:rFonts w:ascii="Courier New" w:hAnsi="Courier New" w:cs="Courier New"/>
          <w:color w:val="000000"/>
          <w:sz w:val="20"/>
          <w:szCs w:val="20"/>
        </w:rPr>
        <w:t xml:space="preserve"> subset</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material</w:t>
      </w:r>
      <w:r>
        <w:rPr>
          <w:rFonts w:ascii="Courier New" w:hAnsi="Courier New" w:cs="Courier New"/>
          <w:color w:val="666600"/>
          <w:sz w:val="20"/>
          <w:szCs w:val="20"/>
        </w:rPr>
        <w:t>,</w:t>
      </w:r>
      <w:r>
        <w:rPr>
          <w:rFonts w:ascii="Courier New" w:hAnsi="Courier New" w:cs="Courier New"/>
          <w:color w:val="000000"/>
          <w:sz w:val="20"/>
          <w:szCs w:val="20"/>
        </w:rPr>
        <w:t xml:space="preserve"> hospital_beds_raion</w:t>
      </w:r>
      <w:r>
        <w:rPr>
          <w:rFonts w:ascii="Courier New" w:hAnsi="Courier New" w:cs="Courier New"/>
          <w:color w:val="666600"/>
          <w:sz w:val="20"/>
          <w:szCs w:val="20"/>
        </w:rPr>
        <w:t>,</w:t>
      </w:r>
      <w:r>
        <w:rPr>
          <w:rFonts w:ascii="Courier New" w:hAnsi="Courier New" w:cs="Courier New"/>
          <w:color w:val="000000"/>
          <w:sz w:val="20"/>
          <w:szCs w:val="20"/>
        </w:rPr>
        <w:t xml:space="preserve"> build_year</w:t>
      </w:r>
      <w:r>
        <w:rPr>
          <w:rFonts w:ascii="Courier New" w:hAnsi="Courier New" w:cs="Courier New"/>
          <w:color w:val="666600"/>
          <w:sz w:val="20"/>
          <w:szCs w:val="20"/>
        </w:rPr>
        <w:t>))</w:t>
      </w:r>
    </w:p>
    <w:p w14:paraId="1767919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B4A3E5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 </w:t>
      </w:r>
      <w:r>
        <w:rPr>
          <w:rFonts w:ascii="Courier New" w:hAnsi="Courier New" w:cs="Courier New"/>
          <w:color w:val="666600"/>
          <w:sz w:val="20"/>
          <w:szCs w:val="20"/>
        </w:rPr>
        <w:t>&lt;-</w:t>
      </w:r>
      <w:r>
        <w:rPr>
          <w:rFonts w:ascii="Courier New" w:hAnsi="Courier New" w:cs="Courier New"/>
          <w:color w:val="000000"/>
          <w:sz w:val="20"/>
          <w:szCs w:val="20"/>
        </w:rPr>
        <w:t xml:space="preserve"> df </w:t>
      </w:r>
      <w:r>
        <w:rPr>
          <w:rFonts w:ascii="Courier New" w:hAnsi="Courier New" w:cs="Courier New"/>
          <w:color w:val="666600"/>
          <w:sz w:val="20"/>
          <w:szCs w:val="20"/>
        </w:rPr>
        <w:t>%&gt;%</w:t>
      </w:r>
      <w:r>
        <w:rPr>
          <w:rFonts w:ascii="Courier New" w:hAnsi="Courier New" w:cs="Courier New"/>
          <w:color w:val="000000"/>
          <w:sz w:val="20"/>
          <w:szCs w:val="20"/>
        </w:rPr>
        <w:t xml:space="preserve"> mutate_if</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integer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mutate_if</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character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factor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p>
    <w:p w14:paraId="6A46E85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D4D711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df[-c(2958, 1192, 2998,134, 3156, 1452, 2994, 3151, 98),]</w:t>
      </w:r>
    </w:p>
    <w:p w14:paraId="5EF8140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6E257C3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write</w:t>
      </w:r>
      <w:r>
        <w:rPr>
          <w:rFonts w:ascii="Courier New" w:hAnsi="Courier New" w:cs="Courier New"/>
          <w:color w:val="666600"/>
          <w:sz w:val="20"/>
          <w:szCs w:val="20"/>
        </w:rPr>
        <w:t>.</w:t>
      </w:r>
      <w:r>
        <w:rPr>
          <w:rFonts w:ascii="Courier New" w:hAnsi="Courier New" w:cs="Courier New"/>
          <w:color w:val="000000"/>
          <w:sz w:val="20"/>
          <w:szCs w:val="20"/>
        </w:rPr>
        <w:t>csv</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8800"/>
          <w:sz w:val="20"/>
          <w:szCs w:val="20"/>
        </w:rPr>
        <w:t>"cleanTestData.csv"</w:t>
      </w:r>
      <w:r>
        <w:rPr>
          <w:rFonts w:ascii="Courier New" w:hAnsi="Courier New" w:cs="Courier New"/>
          <w:color w:val="666600"/>
          <w:sz w:val="20"/>
          <w:szCs w:val="20"/>
        </w:rPr>
        <w:t>,</w:t>
      </w:r>
      <w:r>
        <w:rPr>
          <w:rFonts w:ascii="Courier New" w:hAnsi="Courier New" w:cs="Courier New"/>
          <w:color w:val="000000"/>
          <w:sz w:val="20"/>
          <w:szCs w:val="20"/>
        </w:rPr>
        <w:t xml:space="preserve"> row</w:t>
      </w:r>
      <w:r>
        <w:rPr>
          <w:rFonts w:ascii="Courier New" w:hAnsi="Courier New" w:cs="Courier New"/>
          <w:color w:val="666600"/>
          <w:sz w:val="20"/>
          <w:szCs w:val="20"/>
        </w:rPr>
        <w:t>.</w:t>
      </w:r>
      <w:r>
        <w:rPr>
          <w:rFonts w:ascii="Courier New" w:hAnsi="Courier New" w:cs="Courier New"/>
          <w:color w:val="000000"/>
          <w:sz w:val="20"/>
          <w:szCs w:val="20"/>
        </w:rPr>
        <w:t xml:space="preserve">names </w:t>
      </w:r>
      <w:r>
        <w:rPr>
          <w:rFonts w:ascii="Courier New" w:hAnsi="Courier New" w:cs="Courier New"/>
          <w:color w:val="666600"/>
          <w:sz w:val="20"/>
          <w:szCs w:val="20"/>
        </w:rPr>
        <w:t>=</w:t>
      </w:r>
      <w:r>
        <w:rPr>
          <w:rFonts w:ascii="Courier New" w:hAnsi="Courier New" w:cs="Courier New"/>
          <w:color w:val="000000"/>
          <w:sz w:val="20"/>
          <w:szCs w:val="20"/>
        </w:rPr>
        <w:t xml:space="preserve"> F</w:t>
      </w:r>
      <w:r>
        <w:rPr>
          <w:rFonts w:ascii="Courier New" w:hAnsi="Courier New" w:cs="Courier New"/>
          <w:color w:val="666600"/>
          <w:sz w:val="20"/>
          <w:szCs w:val="20"/>
        </w:rPr>
        <w:t>)</w:t>
      </w:r>
    </w:p>
    <w:p w14:paraId="2F1AB60D" w14:textId="77777777" w:rsidR="00CB5649" w:rsidRPr="00085FE8" w:rsidRDefault="00CB5649" w:rsidP="00CB5649">
      <w:pPr>
        <w:shd w:val="clear" w:color="auto" w:fill="FFFFFF"/>
        <w:spacing w:after="0" w:line="240" w:lineRule="auto"/>
        <w:rPr>
          <w:rFonts w:ascii="Lucida Console" w:hAnsi="Lucida Console"/>
          <w:sz w:val="20"/>
          <w:szCs w:val="20"/>
        </w:rPr>
      </w:pPr>
      <w:r>
        <w:rPr>
          <w:rFonts w:ascii="Courier New" w:hAnsi="Courier New" w:cs="Courier New"/>
          <w:color w:val="000000"/>
          <w:sz w:val="20"/>
          <w:szCs w:val="20"/>
        </w:rPr>
        <w:t> </w:t>
      </w:r>
    </w:p>
    <w:p w14:paraId="2EC6DE93" w14:textId="77777777" w:rsidR="00CB5649" w:rsidRDefault="00CB5649" w:rsidP="00CB5649"/>
    <w:p w14:paraId="1E557CAE" w14:textId="77777777" w:rsidR="00CB5649" w:rsidRDefault="001330D2" w:rsidP="001330D2">
      <w:pPr>
        <w:pStyle w:val="Heading2"/>
      </w:pPr>
      <w:bookmarkStart w:id="48" w:name="_Goal_1_SAS"/>
      <w:bookmarkStart w:id="49" w:name="_Toc21283230"/>
      <w:bookmarkEnd w:id="48"/>
      <w:r>
        <w:t>Goal 1 SAS Code: Modeling &amp; Cross-Validation</w:t>
      </w:r>
      <w:bookmarkEnd w:id="49"/>
    </w:p>
    <w:p w14:paraId="509CD96E" w14:textId="77777777" w:rsidR="00CB5649" w:rsidRDefault="00CB5649" w:rsidP="00CB5649"/>
    <w:p w14:paraId="2C4E2FF9" w14:textId="77777777" w:rsidR="001330D2" w:rsidRDefault="001330D2" w:rsidP="001330D2">
      <w:pPr>
        <w:pStyle w:val="NoSpacing"/>
      </w:pPr>
    </w:p>
    <w:p w14:paraId="4E93233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FILENAME REFFILE </w:t>
      </w:r>
      <w:r>
        <w:rPr>
          <w:rFonts w:ascii="Courier New" w:hAnsi="Courier New" w:cs="Courier New"/>
          <w:color w:val="008800"/>
          <w:sz w:val="20"/>
          <w:szCs w:val="20"/>
        </w:rPr>
        <w:t>'C:/Users/Pablo/Desktop/KG6372/cleanData.xlsx'</w:t>
      </w:r>
      <w:r>
        <w:rPr>
          <w:rFonts w:ascii="Courier New" w:hAnsi="Courier New" w:cs="Courier New"/>
          <w:color w:val="666600"/>
          <w:sz w:val="20"/>
          <w:szCs w:val="20"/>
        </w:rPr>
        <w:t>;</w:t>
      </w:r>
    </w:p>
    <w:p w14:paraId="7DBB0B4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IMPORT DATAFILE</w:t>
      </w:r>
      <w:r>
        <w:rPr>
          <w:rFonts w:ascii="Courier New" w:hAnsi="Courier New" w:cs="Courier New"/>
          <w:color w:val="666600"/>
          <w:sz w:val="20"/>
          <w:szCs w:val="20"/>
        </w:rPr>
        <w:t>=</w:t>
      </w:r>
      <w:r>
        <w:rPr>
          <w:rFonts w:ascii="Courier New" w:hAnsi="Courier New" w:cs="Courier New"/>
          <w:color w:val="000000"/>
          <w:sz w:val="20"/>
          <w:szCs w:val="20"/>
        </w:rPr>
        <w:t>REFFILE</w:t>
      </w:r>
    </w:p>
    <w:p w14:paraId="0BACD79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DBMS</w:t>
      </w:r>
      <w:r>
        <w:rPr>
          <w:rFonts w:ascii="Courier New" w:hAnsi="Courier New" w:cs="Courier New"/>
          <w:color w:val="666600"/>
          <w:sz w:val="20"/>
          <w:szCs w:val="20"/>
        </w:rPr>
        <w:t>=</w:t>
      </w:r>
      <w:r>
        <w:rPr>
          <w:rFonts w:ascii="Courier New" w:hAnsi="Courier New" w:cs="Courier New"/>
          <w:color w:val="000000"/>
          <w:sz w:val="20"/>
          <w:szCs w:val="20"/>
        </w:rPr>
        <w:t>XLSX</w:t>
      </w:r>
    </w:p>
    <w:p w14:paraId="00D7C79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OUT</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14:paraId="7111093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GETNAMES</w:t>
      </w:r>
      <w:r>
        <w:rPr>
          <w:rFonts w:ascii="Courier New" w:hAnsi="Courier New" w:cs="Courier New"/>
          <w:color w:val="666600"/>
          <w:sz w:val="20"/>
          <w:szCs w:val="20"/>
        </w:rPr>
        <w:t>=</w:t>
      </w:r>
      <w:r>
        <w:rPr>
          <w:rFonts w:ascii="Courier New" w:hAnsi="Courier New" w:cs="Courier New"/>
          <w:color w:val="000000"/>
          <w:sz w:val="20"/>
          <w:szCs w:val="20"/>
        </w:rPr>
        <w:t>YES</w:t>
      </w:r>
      <w:r>
        <w:rPr>
          <w:rFonts w:ascii="Courier New" w:hAnsi="Courier New" w:cs="Courier New"/>
          <w:color w:val="666600"/>
          <w:sz w:val="20"/>
          <w:szCs w:val="20"/>
        </w:rPr>
        <w:t>;</w:t>
      </w:r>
    </w:p>
    <w:p w14:paraId="359AFAD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1594EAB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0CFDFAB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6886F8A" w14:textId="5B230110"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backward elimination */</w:t>
      </w:r>
    </w:p>
    <w:p w14:paraId="3B2BBC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xml:space="preserve">title </w:t>
      </w:r>
      <w:r>
        <w:rPr>
          <w:rFonts w:ascii="Courier New" w:hAnsi="Courier New" w:cs="Courier New"/>
          <w:color w:val="008800"/>
          <w:sz w:val="20"/>
          <w:szCs w:val="20"/>
        </w:rPr>
        <w:t>"Backward Elimination"</w:t>
      </w:r>
      <w:r>
        <w:rPr>
          <w:rFonts w:ascii="Courier New" w:hAnsi="Courier New" w:cs="Courier New"/>
          <w:color w:val="666600"/>
          <w:sz w:val="20"/>
          <w:szCs w:val="20"/>
        </w:rPr>
        <w:t>;</w:t>
      </w:r>
    </w:p>
    <w:p w14:paraId="17FBA7F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2C68713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testdata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3DCC692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seed</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p>
    <w:p w14:paraId="65EAE804" w14:textId="18C8A85D"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timestamp full_sq life_sq floor max_floor num_room kitch_sq product_type raion_popul green</w:t>
      </w:r>
      <w:r w:rsidR="00D3463F">
        <w:rPr>
          <w:rFonts w:ascii="Courier New" w:hAnsi="Courier New" w:cs="Courier New"/>
          <w:color w:val="000000"/>
          <w:sz w:val="20"/>
          <w:szCs w:val="20"/>
        </w:rPr>
        <w:t>_zone_part indust_part</w:t>
      </w:r>
      <w:r>
        <w:rPr>
          <w:rFonts w:ascii="Courier New" w:hAnsi="Courier New" w:cs="Courier New"/>
          <w:color w:val="000000"/>
          <w:sz w:val="20"/>
          <w:szCs w:val="20"/>
        </w:rPr>
        <w:t xml:space="preserve"> 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build_count_1946_1970 build_count_1971_1995 build_count_after_1995 metro_min_avto metro_km_avto metro_min_walk school_km green_zone_km industrial_km railroad_station_walk_km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 x16_29_all</w:t>
      </w:r>
      <w:r>
        <w:rPr>
          <w:rFonts w:ascii="Courier New" w:hAnsi="Courier New" w:cs="Courier New"/>
          <w:color w:val="666600"/>
          <w:sz w:val="20"/>
          <w:szCs w:val="20"/>
        </w:rPr>
        <w:t>*</w:t>
      </w:r>
      <w:r>
        <w:rPr>
          <w:rFonts w:ascii="Courier New" w:hAnsi="Courier New" w:cs="Courier New"/>
          <w:color w:val="000000"/>
          <w:sz w:val="20"/>
          <w:szCs w:val="20"/>
        </w:rPr>
        <w:t>x0_6_all x16_29_all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x16_29_all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x0_13_all x16_29_all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x7_14_all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build_count_1921_1945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build_count_1971_1995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build_count_1971_1995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build_count_brick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fitness_km</w:t>
      </w:r>
      <w:r>
        <w:rPr>
          <w:rFonts w:ascii="Courier New" w:hAnsi="Courier New" w:cs="Courier New"/>
          <w:color w:val="666600"/>
          <w:sz w:val="20"/>
          <w:szCs w:val="20"/>
        </w:rPr>
        <w:t>*</w:t>
      </w:r>
      <w:r>
        <w:rPr>
          <w:rFonts w:ascii="Courier New" w:hAnsi="Courier New" w:cs="Courier New"/>
          <w:color w:val="000000"/>
          <w:sz w:val="20"/>
          <w:szCs w:val="20"/>
        </w:rPr>
        <w:t>X16_29_all swim_pool_km</w:t>
      </w:r>
      <w:r>
        <w:rPr>
          <w:rFonts w:ascii="Courier New" w:hAnsi="Courier New" w:cs="Courier New"/>
          <w:color w:val="666600"/>
          <w:sz w:val="20"/>
          <w:szCs w:val="20"/>
        </w:rPr>
        <w:t>*</w:t>
      </w:r>
      <w:r>
        <w:rPr>
          <w:rFonts w:ascii="Courier New" w:hAnsi="Courier New" w:cs="Courier New"/>
          <w:color w:val="000000"/>
          <w:sz w:val="20"/>
          <w:szCs w:val="20"/>
        </w:rPr>
        <w:t>X0_6_all swim_pool_km</w:t>
      </w:r>
      <w:r>
        <w:rPr>
          <w:rFonts w:ascii="Courier New" w:hAnsi="Courier New" w:cs="Courier New"/>
          <w:color w:val="666600"/>
          <w:sz w:val="20"/>
          <w:szCs w:val="20"/>
        </w:rPr>
        <w:t>*</w:t>
      </w:r>
      <w:r>
        <w:rPr>
          <w:rFonts w:ascii="Courier New" w:hAnsi="Courier New" w:cs="Courier New"/>
          <w:color w:val="000000"/>
          <w:sz w:val="20"/>
          <w:szCs w:val="20"/>
        </w:rPr>
        <w:t>X7_14_all swim_pool_km</w:t>
      </w:r>
      <w:r>
        <w:rPr>
          <w:rFonts w:ascii="Courier New" w:hAnsi="Courier New" w:cs="Courier New"/>
          <w:color w:val="666600"/>
          <w:sz w:val="20"/>
          <w:szCs w:val="20"/>
        </w:rPr>
        <w:t>*</w:t>
      </w:r>
      <w:r>
        <w:rPr>
          <w:rFonts w:ascii="Courier New" w:hAnsi="Courier New" w:cs="Courier New"/>
          <w:color w:val="000000"/>
          <w:sz w:val="20"/>
          <w:szCs w:val="20"/>
        </w:rPr>
        <w:t>X0_17_all swim_pool_km</w:t>
      </w:r>
      <w:r>
        <w:rPr>
          <w:rFonts w:ascii="Courier New" w:hAnsi="Courier New" w:cs="Courier New"/>
          <w:color w:val="666600"/>
          <w:sz w:val="20"/>
          <w:szCs w:val="20"/>
        </w:rPr>
        <w:t>*</w:t>
      </w:r>
      <w:r>
        <w:rPr>
          <w:rFonts w:ascii="Courier New" w:hAnsi="Courier New" w:cs="Courier New"/>
          <w:color w:val="000000"/>
          <w:sz w:val="20"/>
          <w:szCs w:val="20"/>
        </w:rPr>
        <w:t>X0_13_all swim_pool_km</w:t>
      </w:r>
      <w:r>
        <w:rPr>
          <w:rFonts w:ascii="Courier New" w:hAnsi="Courier New" w:cs="Courier New"/>
          <w:color w:val="666600"/>
          <w:sz w:val="20"/>
          <w:szCs w:val="20"/>
        </w:rPr>
        <w:t>*</w:t>
      </w:r>
      <w:r>
        <w:rPr>
          <w:rFonts w:ascii="Courier New" w:hAnsi="Courier New" w:cs="Courier New"/>
          <w:color w:val="000000"/>
          <w:sz w:val="20"/>
          <w:szCs w:val="20"/>
        </w:rPr>
        <w:t>X16_29_all ice_rink_km</w:t>
      </w:r>
      <w:r>
        <w:rPr>
          <w:rFonts w:ascii="Courier New" w:hAnsi="Courier New" w:cs="Courier New"/>
          <w:color w:val="666600"/>
          <w:sz w:val="20"/>
          <w:szCs w:val="20"/>
        </w:rPr>
        <w:t>*</w:t>
      </w:r>
      <w:r>
        <w:rPr>
          <w:rFonts w:ascii="Courier New" w:hAnsi="Courier New" w:cs="Courier New"/>
          <w:color w:val="000000"/>
          <w:sz w:val="20"/>
          <w:szCs w:val="20"/>
        </w:rPr>
        <w:t>X0_6_all ice_rink_km</w:t>
      </w:r>
      <w:r>
        <w:rPr>
          <w:rFonts w:ascii="Courier New" w:hAnsi="Courier New" w:cs="Courier New"/>
          <w:color w:val="666600"/>
          <w:sz w:val="20"/>
          <w:szCs w:val="20"/>
        </w:rPr>
        <w:t>*</w:t>
      </w:r>
      <w:r>
        <w:rPr>
          <w:rFonts w:ascii="Courier New" w:hAnsi="Courier New" w:cs="Courier New"/>
          <w:color w:val="000000"/>
          <w:sz w:val="20"/>
          <w:szCs w:val="20"/>
        </w:rPr>
        <w:t>X7_14_all ice_rink_km</w:t>
      </w:r>
      <w:r>
        <w:rPr>
          <w:rFonts w:ascii="Courier New" w:hAnsi="Courier New" w:cs="Courier New"/>
          <w:color w:val="666600"/>
          <w:sz w:val="20"/>
          <w:szCs w:val="20"/>
        </w:rPr>
        <w:t>*</w:t>
      </w:r>
      <w:r>
        <w:rPr>
          <w:rFonts w:ascii="Courier New" w:hAnsi="Courier New" w:cs="Courier New"/>
          <w:color w:val="000000"/>
          <w:sz w:val="20"/>
          <w:szCs w:val="20"/>
        </w:rPr>
        <w:t>X0_17_all ice_rink_km</w:t>
      </w:r>
      <w:r>
        <w:rPr>
          <w:rFonts w:ascii="Courier New" w:hAnsi="Courier New" w:cs="Courier New"/>
          <w:color w:val="666600"/>
          <w:sz w:val="20"/>
          <w:szCs w:val="20"/>
        </w:rPr>
        <w:t>*</w:t>
      </w:r>
      <w:r>
        <w:rPr>
          <w:rFonts w:ascii="Courier New" w:hAnsi="Courier New" w:cs="Courier New"/>
          <w:color w:val="000000"/>
          <w:sz w:val="20"/>
          <w:szCs w:val="20"/>
        </w:rPr>
        <w:t>X0_13_all ice_rink_km</w:t>
      </w:r>
      <w:r>
        <w:rPr>
          <w:rFonts w:ascii="Courier New" w:hAnsi="Courier New" w:cs="Courier New"/>
          <w:color w:val="666600"/>
          <w:sz w:val="20"/>
          <w:szCs w:val="20"/>
        </w:rPr>
        <w:t>*</w:t>
      </w:r>
      <w:r>
        <w:rPr>
          <w:rFonts w:ascii="Courier New" w:hAnsi="Courier New" w:cs="Courier New"/>
          <w:color w:val="000000"/>
          <w:sz w:val="20"/>
          <w:szCs w:val="20"/>
        </w:rPr>
        <w:t>X16_29_all stadium_km</w:t>
      </w:r>
      <w:r>
        <w:rPr>
          <w:rFonts w:ascii="Courier New" w:hAnsi="Courier New" w:cs="Courier New"/>
          <w:color w:val="666600"/>
          <w:sz w:val="20"/>
          <w:szCs w:val="20"/>
        </w:rPr>
        <w:t>*</w:t>
      </w:r>
      <w:r>
        <w:rPr>
          <w:rFonts w:ascii="Courier New" w:hAnsi="Courier New" w:cs="Courier New"/>
          <w:color w:val="000000"/>
          <w:sz w:val="20"/>
          <w:szCs w:val="20"/>
        </w:rPr>
        <w:t>X16_29_all office_km</w:t>
      </w:r>
      <w:r>
        <w:rPr>
          <w:rFonts w:ascii="Courier New" w:hAnsi="Courier New" w:cs="Courier New"/>
          <w:color w:val="666600"/>
          <w:sz w:val="20"/>
          <w:szCs w:val="20"/>
        </w:rPr>
        <w:t>*</w:t>
      </w:r>
      <w:r>
        <w:rPr>
          <w:rFonts w:ascii="Courier New" w:hAnsi="Courier New" w:cs="Courier New"/>
          <w:color w:val="000000"/>
          <w:sz w:val="20"/>
          <w:szCs w:val="20"/>
        </w:rPr>
        <w:t>X16_29_all</w:t>
      </w:r>
    </w:p>
    <w:p w14:paraId="7FD3BC0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selection</w:t>
      </w:r>
      <w:r>
        <w:rPr>
          <w:rFonts w:ascii="Courier New" w:hAnsi="Courier New" w:cs="Courier New"/>
          <w:color w:val="666600"/>
          <w:sz w:val="20"/>
          <w:szCs w:val="20"/>
        </w:rPr>
        <w:t>=</w:t>
      </w:r>
      <w:r>
        <w:rPr>
          <w:rFonts w:ascii="Courier New" w:hAnsi="Courier New" w:cs="Courier New"/>
          <w:color w:val="000000"/>
          <w:sz w:val="20"/>
          <w:szCs w:val="20"/>
        </w:rPr>
        <w:t>backward</w:t>
      </w:r>
      <w:r>
        <w:rPr>
          <w:rFonts w:ascii="Courier New" w:hAnsi="Courier New" w:cs="Courier New"/>
          <w:color w:val="666600"/>
          <w:sz w:val="20"/>
          <w:szCs w:val="20"/>
        </w:rPr>
        <w:t>(</w:t>
      </w:r>
      <w:r>
        <w:rPr>
          <w:rFonts w:ascii="Courier New" w:hAnsi="Courier New" w:cs="Courier New"/>
          <w:color w:val="000000"/>
          <w:sz w:val="20"/>
          <w:szCs w:val="20"/>
        </w:rPr>
        <w:t xml:space="preserve"> 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include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78E1BC9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70E1CA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quit</w:t>
      </w:r>
      <w:r>
        <w:rPr>
          <w:rFonts w:ascii="Courier New" w:hAnsi="Courier New" w:cs="Courier New"/>
          <w:color w:val="666600"/>
          <w:sz w:val="20"/>
          <w:szCs w:val="20"/>
        </w:rPr>
        <w:t>;</w:t>
      </w:r>
    </w:p>
    <w:p w14:paraId="436E9E2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5B6AD7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title </w:t>
      </w:r>
      <w:r>
        <w:rPr>
          <w:rFonts w:ascii="Courier New" w:hAnsi="Courier New" w:cs="Courier New"/>
          <w:color w:val="008800"/>
          <w:sz w:val="20"/>
          <w:szCs w:val="20"/>
        </w:rPr>
        <w:t>"Forward Selection"</w:t>
      </w:r>
      <w:r>
        <w:rPr>
          <w:rFonts w:ascii="Courier New" w:hAnsi="Courier New" w:cs="Courier New"/>
          <w:color w:val="666600"/>
          <w:sz w:val="20"/>
          <w:szCs w:val="20"/>
        </w:rPr>
        <w:t>;</w:t>
      </w:r>
    </w:p>
    <w:p w14:paraId="4C2A746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13C0145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testdata</w:t>
      </w:r>
      <w:r>
        <w:rPr>
          <w:rFonts w:ascii="Courier New" w:hAnsi="Courier New" w:cs="Courier New"/>
          <w:color w:val="666600"/>
          <w:sz w:val="20"/>
          <w:szCs w:val="20"/>
        </w:rPr>
        <w:t>=</w:t>
      </w:r>
      <w:r>
        <w:rPr>
          <w:rFonts w:ascii="Courier New" w:hAnsi="Courier New" w:cs="Courier New"/>
          <w:color w:val="000000"/>
          <w:sz w:val="20"/>
          <w:szCs w:val="20"/>
        </w:rPr>
        <w:t>DF</w:t>
      </w:r>
    </w:p>
    <w:p w14:paraId="4AD8482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seed</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6655137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kitch_sq indust_part kremlin_km </w:t>
      </w:r>
      <w:r>
        <w:rPr>
          <w:rFonts w:ascii="Courier New" w:hAnsi="Courier New" w:cs="Courier New"/>
          <w:color w:val="666600"/>
          <w:sz w:val="20"/>
          <w:szCs w:val="20"/>
        </w:rPr>
        <w:t>/</w:t>
      </w:r>
      <w:r>
        <w:rPr>
          <w:rFonts w:ascii="Courier New" w:hAnsi="Courier New" w:cs="Courier New"/>
          <w:color w:val="000000"/>
          <w:sz w:val="20"/>
          <w:szCs w:val="20"/>
        </w:rPr>
        <w:t xml:space="preserve"> selection</w:t>
      </w:r>
      <w:r>
        <w:rPr>
          <w:rFonts w:ascii="Courier New" w:hAnsi="Courier New" w:cs="Courier New"/>
          <w:color w:val="666600"/>
          <w:sz w:val="20"/>
          <w:szCs w:val="20"/>
        </w:rPr>
        <w:t>=</w:t>
      </w:r>
      <w:r>
        <w:rPr>
          <w:rFonts w:ascii="Courier New" w:hAnsi="Courier New" w:cs="Courier New"/>
          <w:color w:val="000000"/>
          <w:sz w:val="20"/>
          <w:szCs w:val="20"/>
        </w:rPr>
        <w:t>forward</w:t>
      </w:r>
      <w:r>
        <w:rPr>
          <w:rFonts w:ascii="Courier New" w:hAnsi="Courier New" w:cs="Courier New"/>
          <w:color w:val="666600"/>
          <w:sz w:val="20"/>
          <w:szCs w:val="20"/>
        </w:rPr>
        <w:t>(</w:t>
      </w:r>
      <w:r>
        <w:rPr>
          <w:rFonts w:ascii="Courier New" w:hAnsi="Courier New" w:cs="Courier New"/>
          <w:color w:val="000000"/>
          <w:sz w:val="20"/>
          <w:szCs w:val="20"/>
        </w:rPr>
        <w:t xml:space="preserve"> 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68D90D3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9DC749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quit</w:t>
      </w:r>
      <w:r>
        <w:rPr>
          <w:rFonts w:ascii="Courier New" w:hAnsi="Courier New" w:cs="Courier New"/>
          <w:color w:val="666600"/>
          <w:sz w:val="20"/>
          <w:szCs w:val="20"/>
        </w:rPr>
        <w:t>;</w:t>
      </w:r>
    </w:p>
    <w:p w14:paraId="4971592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C765C5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xml:space="preserve">title </w:t>
      </w:r>
      <w:r>
        <w:rPr>
          <w:rFonts w:ascii="Courier New" w:hAnsi="Courier New" w:cs="Courier New"/>
          <w:color w:val="008800"/>
          <w:sz w:val="20"/>
          <w:szCs w:val="20"/>
        </w:rPr>
        <w:t>"Stepwise Regression"</w:t>
      </w:r>
      <w:r>
        <w:rPr>
          <w:rFonts w:ascii="Courier New" w:hAnsi="Courier New" w:cs="Courier New"/>
          <w:color w:val="666600"/>
          <w:sz w:val="20"/>
          <w:szCs w:val="20"/>
        </w:rPr>
        <w:t>;</w:t>
      </w:r>
    </w:p>
    <w:p w14:paraId="03C1B61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3973A8E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testdata</w:t>
      </w:r>
      <w:r>
        <w:rPr>
          <w:rFonts w:ascii="Courier New" w:hAnsi="Courier New" w:cs="Courier New"/>
          <w:color w:val="666600"/>
          <w:sz w:val="20"/>
          <w:szCs w:val="20"/>
        </w:rPr>
        <w:t>=</w:t>
      </w:r>
      <w:r>
        <w:rPr>
          <w:rFonts w:ascii="Courier New" w:hAnsi="Courier New" w:cs="Courier New"/>
          <w:color w:val="000000"/>
          <w:sz w:val="20"/>
          <w:szCs w:val="20"/>
        </w:rPr>
        <w:t>DF</w:t>
      </w:r>
    </w:p>
    <w:p w14:paraId="2523C59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seed</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p>
    <w:p w14:paraId="68600E9D" w14:textId="43BA4F85"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timestamp full_sq life_sq floor max_floor num_room kitch_sq product_type raion_popul green_zone_part</w:t>
      </w:r>
      <w:r w:rsidR="00D3463F">
        <w:rPr>
          <w:rFonts w:ascii="Courier New" w:hAnsi="Courier New" w:cs="Courier New"/>
          <w:color w:val="000000"/>
          <w:sz w:val="20"/>
          <w:szCs w:val="20"/>
        </w:rPr>
        <w:t xml:space="preserve"> indust_part </w:t>
      </w:r>
      <w:r>
        <w:rPr>
          <w:rFonts w:ascii="Courier New" w:hAnsi="Courier New" w:cs="Courier New"/>
          <w:color w:val="000000"/>
          <w:sz w:val="20"/>
          <w:szCs w:val="20"/>
        </w:rPr>
        <w:t>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build_count_1946_1970 build_count_1971_1995 build_count_after_1995 metro_min_avto metro_km_avto metro_min_walk school_km green_zone_km industrial_km railroad_station_walk_km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 x16_29_all</w:t>
      </w:r>
      <w:r>
        <w:rPr>
          <w:rFonts w:ascii="Courier New" w:hAnsi="Courier New" w:cs="Courier New"/>
          <w:color w:val="666600"/>
          <w:sz w:val="20"/>
          <w:szCs w:val="20"/>
        </w:rPr>
        <w:t>*</w:t>
      </w:r>
      <w:r>
        <w:rPr>
          <w:rFonts w:ascii="Courier New" w:hAnsi="Courier New" w:cs="Courier New"/>
          <w:color w:val="000000"/>
          <w:sz w:val="20"/>
          <w:szCs w:val="20"/>
        </w:rPr>
        <w:t>x0_6_all x16_29_all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x16_29_all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x0_13_all x16_29_all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x7_14_all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build_count_1921_1945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build_count_1971_1995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build_count_1971_1995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build_count_brick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fitness_km</w:t>
      </w:r>
      <w:r>
        <w:rPr>
          <w:rFonts w:ascii="Courier New" w:hAnsi="Courier New" w:cs="Courier New"/>
          <w:color w:val="666600"/>
          <w:sz w:val="20"/>
          <w:szCs w:val="20"/>
        </w:rPr>
        <w:t>*</w:t>
      </w:r>
      <w:r>
        <w:rPr>
          <w:rFonts w:ascii="Courier New" w:hAnsi="Courier New" w:cs="Courier New"/>
          <w:color w:val="000000"/>
          <w:sz w:val="20"/>
          <w:szCs w:val="20"/>
        </w:rPr>
        <w:t>X16_29_all swim_pool_km</w:t>
      </w:r>
      <w:r>
        <w:rPr>
          <w:rFonts w:ascii="Courier New" w:hAnsi="Courier New" w:cs="Courier New"/>
          <w:color w:val="666600"/>
          <w:sz w:val="20"/>
          <w:szCs w:val="20"/>
        </w:rPr>
        <w:t>*</w:t>
      </w:r>
      <w:r>
        <w:rPr>
          <w:rFonts w:ascii="Courier New" w:hAnsi="Courier New" w:cs="Courier New"/>
          <w:color w:val="000000"/>
          <w:sz w:val="20"/>
          <w:szCs w:val="20"/>
        </w:rPr>
        <w:t>X0_6_all swim_pool_km</w:t>
      </w:r>
      <w:r>
        <w:rPr>
          <w:rFonts w:ascii="Courier New" w:hAnsi="Courier New" w:cs="Courier New"/>
          <w:color w:val="666600"/>
          <w:sz w:val="20"/>
          <w:szCs w:val="20"/>
        </w:rPr>
        <w:t>*</w:t>
      </w:r>
      <w:r>
        <w:rPr>
          <w:rFonts w:ascii="Courier New" w:hAnsi="Courier New" w:cs="Courier New"/>
          <w:color w:val="000000"/>
          <w:sz w:val="20"/>
          <w:szCs w:val="20"/>
        </w:rPr>
        <w:t>X7_14_all swim_pool_km</w:t>
      </w:r>
      <w:r>
        <w:rPr>
          <w:rFonts w:ascii="Courier New" w:hAnsi="Courier New" w:cs="Courier New"/>
          <w:color w:val="666600"/>
          <w:sz w:val="20"/>
          <w:szCs w:val="20"/>
        </w:rPr>
        <w:t>*</w:t>
      </w:r>
      <w:r>
        <w:rPr>
          <w:rFonts w:ascii="Courier New" w:hAnsi="Courier New" w:cs="Courier New"/>
          <w:color w:val="000000"/>
          <w:sz w:val="20"/>
          <w:szCs w:val="20"/>
        </w:rPr>
        <w:t>X0_17_all swim_pool_km</w:t>
      </w:r>
      <w:r>
        <w:rPr>
          <w:rFonts w:ascii="Courier New" w:hAnsi="Courier New" w:cs="Courier New"/>
          <w:color w:val="666600"/>
          <w:sz w:val="20"/>
          <w:szCs w:val="20"/>
        </w:rPr>
        <w:t>*</w:t>
      </w:r>
      <w:r>
        <w:rPr>
          <w:rFonts w:ascii="Courier New" w:hAnsi="Courier New" w:cs="Courier New"/>
          <w:color w:val="000000"/>
          <w:sz w:val="20"/>
          <w:szCs w:val="20"/>
        </w:rPr>
        <w:t>X0_13_all swim_pool_km</w:t>
      </w:r>
      <w:r>
        <w:rPr>
          <w:rFonts w:ascii="Courier New" w:hAnsi="Courier New" w:cs="Courier New"/>
          <w:color w:val="666600"/>
          <w:sz w:val="20"/>
          <w:szCs w:val="20"/>
        </w:rPr>
        <w:t>*</w:t>
      </w:r>
      <w:r>
        <w:rPr>
          <w:rFonts w:ascii="Courier New" w:hAnsi="Courier New" w:cs="Courier New"/>
          <w:color w:val="000000"/>
          <w:sz w:val="20"/>
          <w:szCs w:val="20"/>
        </w:rPr>
        <w:t>X16_29_all ice_rink_km</w:t>
      </w:r>
      <w:r>
        <w:rPr>
          <w:rFonts w:ascii="Courier New" w:hAnsi="Courier New" w:cs="Courier New"/>
          <w:color w:val="666600"/>
          <w:sz w:val="20"/>
          <w:szCs w:val="20"/>
        </w:rPr>
        <w:t>*</w:t>
      </w:r>
      <w:r>
        <w:rPr>
          <w:rFonts w:ascii="Courier New" w:hAnsi="Courier New" w:cs="Courier New"/>
          <w:color w:val="000000"/>
          <w:sz w:val="20"/>
          <w:szCs w:val="20"/>
        </w:rPr>
        <w:t>X0_6_all ice_rink_km</w:t>
      </w:r>
      <w:r>
        <w:rPr>
          <w:rFonts w:ascii="Courier New" w:hAnsi="Courier New" w:cs="Courier New"/>
          <w:color w:val="666600"/>
          <w:sz w:val="20"/>
          <w:szCs w:val="20"/>
        </w:rPr>
        <w:t>*</w:t>
      </w:r>
      <w:r>
        <w:rPr>
          <w:rFonts w:ascii="Courier New" w:hAnsi="Courier New" w:cs="Courier New"/>
          <w:color w:val="000000"/>
          <w:sz w:val="20"/>
          <w:szCs w:val="20"/>
        </w:rPr>
        <w:t>X7_14_all ice_rink_km</w:t>
      </w:r>
      <w:r>
        <w:rPr>
          <w:rFonts w:ascii="Courier New" w:hAnsi="Courier New" w:cs="Courier New"/>
          <w:color w:val="666600"/>
          <w:sz w:val="20"/>
          <w:szCs w:val="20"/>
        </w:rPr>
        <w:t>*</w:t>
      </w:r>
      <w:r>
        <w:rPr>
          <w:rFonts w:ascii="Courier New" w:hAnsi="Courier New" w:cs="Courier New"/>
          <w:color w:val="000000"/>
          <w:sz w:val="20"/>
          <w:szCs w:val="20"/>
        </w:rPr>
        <w:t>X0_17_all ice_rink_km</w:t>
      </w:r>
      <w:r>
        <w:rPr>
          <w:rFonts w:ascii="Courier New" w:hAnsi="Courier New" w:cs="Courier New"/>
          <w:color w:val="666600"/>
          <w:sz w:val="20"/>
          <w:szCs w:val="20"/>
        </w:rPr>
        <w:t>*</w:t>
      </w:r>
      <w:r>
        <w:rPr>
          <w:rFonts w:ascii="Courier New" w:hAnsi="Courier New" w:cs="Courier New"/>
          <w:color w:val="000000"/>
          <w:sz w:val="20"/>
          <w:szCs w:val="20"/>
        </w:rPr>
        <w:t>X0_13_all ice_rink_km</w:t>
      </w:r>
      <w:r>
        <w:rPr>
          <w:rFonts w:ascii="Courier New" w:hAnsi="Courier New" w:cs="Courier New"/>
          <w:color w:val="666600"/>
          <w:sz w:val="20"/>
          <w:szCs w:val="20"/>
        </w:rPr>
        <w:t>*</w:t>
      </w:r>
      <w:r>
        <w:rPr>
          <w:rFonts w:ascii="Courier New" w:hAnsi="Courier New" w:cs="Courier New"/>
          <w:color w:val="000000"/>
          <w:sz w:val="20"/>
          <w:szCs w:val="20"/>
        </w:rPr>
        <w:t>X16_29_all stadium_km</w:t>
      </w:r>
      <w:r>
        <w:rPr>
          <w:rFonts w:ascii="Courier New" w:hAnsi="Courier New" w:cs="Courier New"/>
          <w:color w:val="666600"/>
          <w:sz w:val="20"/>
          <w:szCs w:val="20"/>
        </w:rPr>
        <w:t>*</w:t>
      </w:r>
      <w:r>
        <w:rPr>
          <w:rFonts w:ascii="Courier New" w:hAnsi="Courier New" w:cs="Courier New"/>
          <w:color w:val="000000"/>
          <w:sz w:val="20"/>
          <w:szCs w:val="20"/>
        </w:rPr>
        <w:t>X16_29_all office_km</w:t>
      </w:r>
      <w:r>
        <w:rPr>
          <w:rFonts w:ascii="Courier New" w:hAnsi="Courier New" w:cs="Courier New"/>
          <w:color w:val="666600"/>
          <w:sz w:val="20"/>
          <w:szCs w:val="20"/>
        </w:rPr>
        <w:t>*</w:t>
      </w:r>
      <w:r>
        <w:rPr>
          <w:rFonts w:ascii="Courier New" w:hAnsi="Courier New" w:cs="Courier New"/>
          <w:color w:val="000000"/>
          <w:sz w:val="20"/>
          <w:szCs w:val="20"/>
        </w:rPr>
        <w:t>X16_29_all</w:t>
      </w:r>
    </w:p>
    <w:p w14:paraId="481D984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selection</w:t>
      </w:r>
      <w:r>
        <w:rPr>
          <w:rFonts w:ascii="Courier New" w:hAnsi="Courier New" w:cs="Courier New"/>
          <w:color w:val="666600"/>
          <w:sz w:val="20"/>
          <w:szCs w:val="20"/>
        </w:rPr>
        <w:t>=</w:t>
      </w:r>
      <w:r>
        <w:rPr>
          <w:rFonts w:ascii="Courier New" w:hAnsi="Courier New" w:cs="Courier New"/>
          <w:color w:val="000000"/>
          <w:sz w:val="20"/>
          <w:szCs w:val="20"/>
        </w:rPr>
        <w:t>stepwise</w:t>
      </w:r>
      <w:r>
        <w:rPr>
          <w:rFonts w:ascii="Courier New" w:hAnsi="Courier New" w:cs="Courier New"/>
          <w:color w:val="666600"/>
          <w:sz w:val="20"/>
          <w:szCs w:val="20"/>
        </w:rPr>
        <w:t>(</w:t>
      </w:r>
      <w:r>
        <w:rPr>
          <w:rFonts w:ascii="Courier New" w:hAnsi="Courier New" w:cs="Courier New"/>
          <w:color w:val="000000"/>
          <w:sz w:val="20"/>
          <w:szCs w:val="20"/>
        </w:rPr>
        <w:t>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include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30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3268475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586BDF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quit</w:t>
      </w:r>
      <w:r>
        <w:rPr>
          <w:rFonts w:ascii="Courier New" w:hAnsi="Courier New" w:cs="Courier New"/>
          <w:color w:val="666600"/>
          <w:sz w:val="20"/>
          <w:szCs w:val="20"/>
        </w:rPr>
        <w:t>;</w:t>
      </w:r>
    </w:p>
    <w:p w14:paraId="7D33486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LASSO selection */</w:t>
      </w:r>
    </w:p>
    <w:p w14:paraId="336DB22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title </w:t>
      </w:r>
      <w:r>
        <w:rPr>
          <w:rFonts w:ascii="Courier New" w:hAnsi="Courier New" w:cs="Courier New"/>
          <w:color w:val="008800"/>
          <w:sz w:val="20"/>
          <w:szCs w:val="20"/>
        </w:rPr>
        <w:t>"LASSO Selection"</w:t>
      </w:r>
      <w:r>
        <w:rPr>
          <w:rFonts w:ascii="Courier New" w:hAnsi="Courier New" w:cs="Courier New"/>
          <w:color w:val="666600"/>
          <w:sz w:val="20"/>
          <w:szCs w:val="20"/>
        </w:rPr>
        <w:t>;</w:t>
      </w:r>
    </w:p>
    <w:p w14:paraId="125812B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R-squared is not a great measure for LASSO here */</w:t>
      </w:r>
    </w:p>
    <w:p w14:paraId="57D348E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glmselect data </w:t>
      </w:r>
      <w:r>
        <w:rPr>
          <w:rFonts w:ascii="Courier New" w:hAnsi="Courier New" w:cs="Courier New"/>
          <w:color w:val="666600"/>
          <w:sz w:val="20"/>
          <w:szCs w:val="20"/>
        </w:rPr>
        <w:t>=</w:t>
      </w:r>
      <w:r>
        <w:rPr>
          <w:rFonts w:ascii="Courier New" w:hAnsi="Courier New" w:cs="Courier New"/>
          <w:color w:val="000000"/>
          <w:sz w:val="20"/>
          <w:szCs w:val="20"/>
        </w:rPr>
        <w:t>DF</w:t>
      </w:r>
    </w:p>
    <w:p w14:paraId="5F9FBB6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seed</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 xml:space="preserve">stepAxis </w:t>
      </w:r>
      <w:r>
        <w:rPr>
          <w:rFonts w:ascii="Courier New" w:hAnsi="Courier New" w:cs="Courier New"/>
          <w:color w:val="666600"/>
          <w:sz w:val="20"/>
          <w:szCs w:val="20"/>
        </w:rPr>
        <w:t>=</w:t>
      </w:r>
      <w:r>
        <w:rPr>
          <w:rFonts w:ascii="Courier New" w:hAnsi="Courier New" w:cs="Courier New"/>
          <w:color w:val="000000"/>
          <w:sz w:val="20"/>
          <w:szCs w:val="20"/>
        </w:rPr>
        <w:t xml:space="preserve"> 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p>
    <w:p w14:paraId="0DE43156" w14:textId="5D8985A5"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timestamp full_sq life_sq floor max_floor num_room kitch_sq product_type raion_popul green_zone_part indust_part children_school healthcare_centers_raion university_top_20_raion shopping_centers_raion office_raion railroad_terminal_raion big_market_raion </w:t>
      </w:r>
      <w:r>
        <w:rPr>
          <w:rFonts w:ascii="Courier New" w:hAnsi="Courier New" w:cs="Courier New"/>
          <w:color w:val="000000"/>
          <w:sz w:val="20"/>
          <w:szCs w:val="20"/>
        </w:rPr>
        <w:lastRenderedPageBreak/>
        <w:t>full_all X0_6_all X7_14_all X0_17_all X16_29_all X0_13_all build_count_block build_count_wood build_count_frame build_count_brick build_count_before_1920 build_count_1921_1945 build_count_1946_1970 build_count_1971_1995 build_count_after_1995 metro_min_avto metro_km_avto metro_min_walk metro_km_walk school_km park_km green_zone_km industrial_km railroad_station_walk_km railroad_station_walk_min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 price_doc</w:t>
      </w:r>
    </w:p>
    <w:p w14:paraId="0645737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selection </w:t>
      </w:r>
      <w:r>
        <w:rPr>
          <w:rFonts w:ascii="Courier New" w:hAnsi="Courier New" w:cs="Courier New"/>
          <w:color w:val="666600"/>
          <w:sz w:val="20"/>
          <w:szCs w:val="20"/>
        </w:rPr>
        <w:t>=</w:t>
      </w:r>
      <w:r>
        <w:rPr>
          <w:rFonts w:ascii="Courier New" w:hAnsi="Courier New" w:cs="Courier New"/>
          <w:color w:val="000000"/>
          <w:sz w:val="20"/>
          <w:szCs w:val="20"/>
        </w:rPr>
        <w:t xml:space="preserve"> LASSO</w:t>
      </w:r>
      <w:r>
        <w:rPr>
          <w:rFonts w:ascii="Courier New" w:hAnsi="Courier New" w:cs="Courier New"/>
          <w:color w:val="666600"/>
          <w:sz w:val="20"/>
          <w:szCs w:val="20"/>
        </w:rPr>
        <w:t>(</w:t>
      </w:r>
      <w:r>
        <w:rPr>
          <w:rFonts w:ascii="Courier New" w:hAnsi="Courier New" w:cs="Courier New"/>
          <w:color w:val="000000"/>
          <w:sz w:val="20"/>
          <w:szCs w:val="20"/>
        </w:rPr>
        <w:t xml:space="preserve">choose </w:t>
      </w:r>
      <w:r>
        <w:rPr>
          <w:rFonts w:ascii="Courier New" w:hAnsi="Courier New" w:cs="Courier New"/>
          <w:color w:val="666600"/>
          <w:sz w:val="20"/>
          <w:szCs w:val="20"/>
        </w:rPr>
        <w:t>=</w:t>
      </w:r>
      <w:r>
        <w:rPr>
          <w:rFonts w:ascii="Courier New" w:hAnsi="Courier New" w:cs="Courier New"/>
          <w:color w:val="000000"/>
          <w:sz w:val="20"/>
          <w:szCs w:val="20"/>
        </w:rPr>
        <w:t xml:space="preserve"> CV stop</w:t>
      </w:r>
      <w:r>
        <w:rPr>
          <w:rFonts w:ascii="Courier New" w:hAnsi="Courier New" w:cs="Courier New"/>
          <w:color w:val="666600"/>
          <w:sz w:val="20"/>
          <w:szCs w:val="20"/>
        </w:rPr>
        <w:t>=</w:t>
      </w:r>
      <w:r>
        <w:rPr>
          <w:rFonts w:ascii="Courier New" w:hAnsi="Courier New" w:cs="Courier New"/>
          <w:color w:val="000000"/>
          <w:sz w:val="20"/>
          <w:szCs w:val="20"/>
        </w:rPr>
        <w:t>CV</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p>
    <w:p w14:paraId="316B005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70F98D6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quit</w:t>
      </w:r>
      <w:r>
        <w:rPr>
          <w:rFonts w:ascii="Courier New" w:hAnsi="Courier New" w:cs="Courier New"/>
          <w:color w:val="666600"/>
          <w:sz w:val="20"/>
          <w:szCs w:val="20"/>
        </w:rPr>
        <w:t>;</w:t>
      </w:r>
    </w:p>
    <w:p w14:paraId="30B1B8C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The start of our custom model (below) uses interaction terms and all variables suggested by our best OLS linear model (from backward) */</w:t>
      </w:r>
    </w:p>
    <w:p w14:paraId="2D0A6B8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03CD087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testdata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6BC9B96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seed</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34DB9DC2" w14:textId="7FD8ED18"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kremlin_km big_road1_km big_road2_km railroad_km bus_terminal_avto_km big_market_km market_shop_km fitness_km swim_pool_km ice_rink_km stadium_km public_healthcare_km university_km workplaces_km shopping_centers_km office_km big_church_km x16_29_all</w:t>
      </w:r>
      <w:r>
        <w:rPr>
          <w:rFonts w:ascii="Courier New" w:hAnsi="Courier New" w:cs="Courier New"/>
          <w:color w:val="666600"/>
          <w:sz w:val="20"/>
          <w:szCs w:val="20"/>
        </w:rPr>
        <w:t>*</w:t>
      </w:r>
      <w:r>
        <w:rPr>
          <w:rFonts w:ascii="Courier New" w:hAnsi="Courier New" w:cs="Courier New"/>
          <w:color w:val="000000"/>
          <w:sz w:val="20"/>
          <w:szCs w:val="20"/>
        </w:rPr>
        <w:t>x0_6_all x16_29_all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X16_29_all X0_17_all</w:t>
      </w:r>
      <w:r>
        <w:rPr>
          <w:rFonts w:ascii="Courier New" w:hAnsi="Courier New" w:cs="Courier New"/>
          <w:color w:val="666600"/>
          <w:sz w:val="20"/>
          <w:szCs w:val="20"/>
        </w:rPr>
        <w:t>*</w:t>
      </w:r>
      <w:r>
        <w:rPr>
          <w:rFonts w:ascii="Courier New" w:hAnsi="Courier New" w:cs="Courier New"/>
          <w:color w:val="000000"/>
          <w:sz w:val="20"/>
          <w:szCs w:val="20"/>
        </w:rPr>
        <w:t>X7_14_all X16_29_all</w:t>
      </w:r>
      <w:r>
        <w:rPr>
          <w:rFonts w:ascii="Courier New" w:hAnsi="Courier New" w:cs="Courier New"/>
          <w:color w:val="666600"/>
          <w:sz w:val="20"/>
          <w:szCs w:val="20"/>
        </w:rPr>
        <w:t>*</w:t>
      </w:r>
      <w:r>
        <w:rPr>
          <w:rFonts w:ascii="Courier New" w:hAnsi="Courier New" w:cs="Courier New"/>
          <w:color w:val="000000"/>
          <w:sz w:val="20"/>
          <w:szCs w:val="20"/>
        </w:rPr>
        <w:t>X7_14_all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build_count_1921_1945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build_count_1971_1995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build_count_1971_1995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build_count_brick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X16_29_all</w:t>
      </w:r>
      <w:r>
        <w:rPr>
          <w:rFonts w:ascii="Courier New" w:hAnsi="Courier New" w:cs="Courier New"/>
          <w:color w:val="666600"/>
          <w:sz w:val="20"/>
          <w:szCs w:val="20"/>
        </w:rPr>
        <w:t>*</w:t>
      </w:r>
      <w:r>
        <w:rPr>
          <w:rFonts w:ascii="Courier New" w:hAnsi="Courier New" w:cs="Courier New"/>
          <w:color w:val="000000"/>
          <w:sz w:val="20"/>
          <w:szCs w:val="20"/>
        </w:rPr>
        <w:t>fitness_km swim_pool_km</w:t>
      </w:r>
      <w:r>
        <w:rPr>
          <w:rFonts w:ascii="Courier New" w:hAnsi="Courier New" w:cs="Courier New"/>
          <w:color w:val="666600"/>
          <w:sz w:val="20"/>
          <w:szCs w:val="20"/>
        </w:rPr>
        <w:t>*</w:t>
      </w:r>
      <w:r>
        <w:rPr>
          <w:rFonts w:ascii="Courier New" w:hAnsi="Courier New" w:cs="Courier New"/>
          <w:color w:val="000000"/>
          <w:sz w:val="20"/>
          <w:szCs w:val="20"/>
        </w:rPr>
        <w:t>X0_6_all swim_pool_km</w:t>
      </w:r>
      <w:r>
        <w:rPr>
          <w:rFonts w:ascii="Courier New" w:hAnsi="Courier New" w:cs="Courier New"/>
          <w:color w:val="666600"/>
          <w:sz w:val="20"/>
          <w:szCs w:val="20"/>
        </w:rPr>
        <w:t>*</w:t>
      </w:r>
      <w:r>
        <w:rPr>
          <w:rFonts w:ascii="Courier New" w:hAnsi="Courier New" w:cs="Courier New"/>
          <w:color w:val="000000"/>
          <w:sz w:val="20"/>
          <w:szCs w:val="20"/>
        </w:rPr>
        <w:t>X7_14_all X0_17_all</w:t>
      </w:r>
      <w:r>
        <w:rPr>
          <w:rFonts w:ascii="Courier New" w:hAnsi="Courier New" w:cs="Courier New"/>
          <w:color w:val="666600"/>
          <w:sz w:val="20"/>
          <w:szCs w:val="20"/>
        </w:rPr>
        <w:t>*</w:t>
      </w:r>
      <w:r>
        <w:rPr>
          <w:rFonts w:ascii="Courier New" w:hAnsi="Courier New" w:cs="Courier New"/>
          <w:color w:val="000000"/>
          <w:sz w:val="20"/>
          <w:szCs w:val="20"/>
        </w:rPr>
        <w:t>swim_pool_km X0_13_all</w:t>
      </w:r>
      <w:r>
        <w:rPr>
          <w:rFonts w:ascii="Courier New" w:hAnsi="Courier New" w:cs="Courier New"/>
          <w:color w:val="666600"/>
          <w:sz w:val="20"/>
          <w:szCs w:val="20"/>
        </w:rPr>
        <w:t>*</w:t>
      </w:r>
      <w:r>
        <w:rPr>
          <w:rFonts w:ascii="Courier New" w:hAnsi="Courier New" w:cs="Courier New"/>
          <w:color w:val="000000"/>
          <w:sz w:val="20"/>
          <w:szCs w:val="20"/>
        </w:rPr>
        <w:t>swim_pool_km ice_rink_km</w:t>
      </w:r>
      <w:r>
        <w:rPr>
          <w:rFonts w:ascii="Courier New" w:hAnsi="Courier New" w:cs="Courier New"/>
          <w:color w:val="666600"/>
          <w:sz w:val="20"/>
          <w:szCs w:val="20"/>
        </w:rPr>
        <w:t>*</w:t>
      </w:r>
      <w:r>
        <w:rPr>
          <w:rFonts w:ascii="Courier New" w:hAnsi="Courier New" w:cs="Courier New"/>
          <w:color w:val="000000"/>
          <w:sz w:val="20"/>
          <w:szCs w:val="20"/>
        </w:rPr>
        <w:t>X0_6_all ice_rink_km</w:t>
      </w:r>
      <w:r>
        <w:rPr>
          <w:rFonts w:ascii="Courier New" w:hAnsi="Courier New" w:cs="Courier New"/>
          <w:color w:val="666600"/>
          <w:sz w:val="20"/>
          <w:szCs w:val="20"/>
        </w:rPr>
        <w:t>*</w:t>
      </w:r>
      <w:r>
        <w:rPr>
          <w:rFonts w:ascii="Courier New" w:hAnsi="Courier New" w:cs="Courier New"/>
          <w:color w:val="000000"/>
          <w:sz w:val="20"/>
          <w:szCs w:val="20"/>
        </w:rPr>
        <w:t>X7_14_all X0_17_all</w:t>
      </w:r>
      <w:r>
        <w:rPr>
          <w:rFonts w:ascii="Courier New" w:hAnsi="Courier New" w:cs="Courier New"/>
          <w:color w:val="666600"/>
          <w:sz w:val="20"/>
          <w:szCs w:val="20"/>
        </w:rPr>
        <w:t>*</w:t>
      </w:r>
      <w:r>
        <w:rPr>
          <w:rFonts w:ascii="Courier New" w:hAnsi="Courier New" w:cs="Courier New"/>
          <w:color w:val="000000"/>
          <w:sz w:val="20"/>
          <w:szCs w:val="20"/>
        </w:rPr>
        <w:t>ice_rink_km X0_13_all</w:t>
      </w:r>
      <w:r>
        <w:rPr>
          <w:rFonts w:ascii="Courier New" w:hAnsi="Courier New" w:cs="Courier New"/>
          <w:color w:val="666600"/>
          <w:sz w:val="20"/>
          <w:szCs w:val="20"/>
        </w:rPr>
        <w:t>*</w:t>
      </w:r>
      <w:r>
        <w:rPr>
          <w:rFonts w:ascii="Courier New" w:hAnsi="Courier New" w:cs="Courier New"/>
          <w:color w:val="000000"/>
          <w:sz w:val="20"/>
          <w:szCs w:val="20"/>
        </w:rPr>
        <w:t>ice_rink_km office_km</w:t>
      </w:r>
      <w:r>
        <w:rPr>
          <w:rFonts w:ascii="Courier New" w:hAnsi="Courier New" w:cs="Courier New"/>
          <w:color w:val="666600"/>
          <w:sz w:val="20"/>
          <w:szCs w:val="20"/>
        </w:rPr>
        <w:t>*</w:t>
      </w:r>
      <w:r>
        <w:rPr>
          <w:rFonts w:ascii="Courier New" w:hAnsi="Courier New" w:cs="Courier New"/>
          <w:color w:val="000000"/>
          <w:sz w:val="20"/>
          <w:szCs w:val="20"/>
        </w:rPr>
        <w:t>X16_29_all</w:t>
      </w:r>
    </w:p>
    <w:p w14:paraId="683FEB6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selection</w:t>
      </w:r>
      <w:r>
        <w:rPr>
          <w:rFonts w:ascii="Courier New" w:hAnsi="Courier New" w:cs="Courier New"/>
          <w:color w:val="666600"/>
          <w:sz w:val="20"/>
          <w:szCs w:val="20"/>
        </w:rPr>
        <w:t>=</w:t>
      </w:r>
      <w:r>
        <w:rPr>
          <w:rFonts w:ascii="Courier New" w:hAnsi="Courier New" w:cs="Courier New"/>
          <w:color w:val="000000"/>
          <w:sz w:val="20"/>
          <w:szCs w:val="20"/>
        </w:rPr>
        <w:t>backward</w:t>
      </w:r>
      <w:r>
        <w:rPr>
          <w:rFonts w:ascii="Courier New" w:hAnsi="Courier New" w:cs="Courier New"/>
          <w:color w:val="666600"/>
          <w:sz w:val="20"/>
          <w:szCs w:val="20"/>
        </w:rPr>
        <w:t>(</w:t>
      </w:r>
      <w:r>
        <w:rPr>
          <w:rFonts w:ascii="Courier New" w:hAnsi="Courier New" w:cs="Courier New"/>
          <w:color w:val="000000"/>
          <w:sz w:val="20"/>
          <w:szCs w:val="20"/>
        </w:rPr>
        <w:t xml:space="preserve"> 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include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7737872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28495CE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quit</w:t>
      </w:r>
      <w:r>
        <w:rPr>
          <w:rFonts w:ascii="Courier New" w:hAnsi="Courier New" w:cs="Courier New"/>
          <w:color w:val="666600"/>
          <w:sz w:val="20"/>
          <w:szCs w:val="20"/>
        </w:rPr>
        <w:t>;</w:t>
      </w:r>
    </w:p>
    <w:p w14:paraId="217DF37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first, a correlation matrix to check collinearity */</w:t>
      </w:r>
    </w:p>
    <w:p w14:paraId="77F2FFF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corr data </w:t>
      </w:r>
      <w:r>
        <w:rPr>
          <w:rFonts w:ascii="Courier New" w:hAnsi="Courier New" w:cs="Courier New"/>
          <w:color w:val="666600"/>
          <w:sz w:val="20"/>
          <w:szCs w:val="20"/>
        </w:rPr>
        <w:t>=</w:t>
      </w:r>
      <w:r>
        <w:rPr>
          <w:rFonts w:ascii="Courier New" w:hAnsi="Courier New" w:cs="Courier New"/>
          <w:color w:val="000000"/>
          <w:sz w:val="20"/>
          <w:szCs w:val="20"/>
        </w:rPr>
        <w:t xml:space="preserve"> DF noprob output</w:t>
      </w:r>
      <w:r>
        <w:rPr>
          <w:rFonts w:ascii="Courier New" w:hAnsi="Courier New" w:cs="Courier New"/>
          <w:color w:val="666600"/>
          <w:sz w:val="20"/>
          <w:szCs w:val="20"/>
        </w:rPr>
        <w:t>=</w:t>
      </w:r>
      <w:r>
        <w:rPr>
          <w:rFonts w:ascii="Courier New" w:hAnsi="Courier New" w:cs="Courier New"/>
          <w:color w:val="660066"/>
          <w:sz w:val="20"/>
          <w:szCs w:val="20"/>
        </w:rPr>
        <w:t>OutCorr</w:t>
      </w:r>
      <w:r>
        <w:rPr>
          <w:rFonts w:ascii="Courier New" w:hAnsi="Courier New" w:cs="Courier New"/>
          <w:color w:val="000000"/>
          <w:sz w:val="20"/>
          <w:szCs w:val="20"/>
        </w:rPr>
        <w:t xml:space="preserve"> nomiss</w:t>
      </w:r>
    </w:p>
    <w:p w14:paraId="4053773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cov</w:t>
      </w:r>
      <w:r>
        <w:rPr>
          <w:rFonts w:ascii="Courier New" w:hAnsi="Courier New" w:cs="Courier New"/>
          <w:color w:val="666600"/>
          <w:sz w:val="20"/>
          <w:szCs w:val="20"/>
        </w:rPr>
        <w:t>;</w:t>
      </w:r>
    </w:p>
    <w:p w14:paraId="5D12090B" w14:textId="271799E3"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var</w:t>
      </w:r>
      <w:r>
        <w:rPr>
          <w:rFonts w:ascii="Courier New" w:hAnsi="Courier New" w:cs="Courier New"/>
          <w:color w:val="000000"/>
          <w:sz w:val="20"/>
          <w:szCs w:val="20"/>
        </w:rPr>
        <w:t xml:space="preserve"> price_doc id timestamp full_sq life_sq floor max_floor num_room kitch_sq product_type raion_po</w:t>
      </w:r>
      <w:r w:rsidR="00D3463F">
        <w:rPr>
          <w:rFonts w:ascii="Courier New" w:hAnsi="Courier New" w:cs="Courier New"/>
          <w:color w:val="000000"/>
          <w:sz w:val="20"/>
          <w:szCs w:val="20"/>
        </w:rPr>
        <w:t xml:space="preserve">pul green_zone_part indust_part </w:t>
      </w:r>
      <w:r>
        <w:rPr>
          <w:rFonts w:ascii="Courier New" w:hAnsi="Courier New" w:cs="Courier New"/>
          <w:color w:val="000000"/>
          <w:sz w:val="20"/>
          <w:szCs w:val="20"/>
        </w:rPr>
        <w:t>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build_count_1921_1945 build_count_1946_1970 build_count_1971_1995 build_count_after_1995 metro_min_avto metro_km_avto school_km green_zone_km industrial_km railroad_station_walk_km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w:t>
      </w:r>
      <w:r>
        <w:rPr>
          <w:rFonts w:ascii="Courier New" w:hAnsi="Courier New" w:cs="Courier New"/>
          <w:color w:val="666600"/>
          <w:sz w:val="20"/>
          <w:szCs w:val="20"/>
        </w:rPr>
        <w:t>;</w:t>
      </w:r>
    </w:p>
    <w:p w14:paraId="17F1D97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342F93D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047D6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then, a variance importance factor matrix to also check collinearity. We don't want anything that falls below a tolerance of 0.1*/</w:t>
      </w:r>
    </w:p>
    <w:p w14:paraId="7F096B8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reg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276F75E2" w14:textId="4F7759D4"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kremlin_km big_road1_km big_road2_km railroad_km bus_terminal_avto_km big_market_km market_shop_km fitness_km swim_pool_km ice_rink_km stadium_km public_healthcare_km university_km workplaces_km shopping_centers_km office_km big_church_km </w:t>
      </w:r>
      <w:r>
        <w:rPr>
          <w:rFonts w:ascii="Courier New" w:hAnsi="Courier New" w:cs="Courier New"/>
          <w:color w:val="666600"/>
          <w:sz w:val="20"/>
          <w:szCs w:val="20"/>
        </w:rPr>
        <w:t>/</w:t>
      </w:r>
      <w:r>
        <w:rPr>
          <w:rFonts w:ascii="Courier New" w:hAnsi="Courier New" w:cs="Courier New"/>
          <w:color w:val="000000"/>
          <w:sz w:val="20"/>
          <w:szCs w:val="20"/>
        </w:rPr>
        <w:t xml:space="preserve"> vif tol collin</w:t>
      </w:r>
      <w:r>
        <w:rPr>
          <w:rFonts w:ascii="Courier New" w:hAnsi="Courier New" w:cs="Courier New"/>
          <w:color w:val="666600"/>
          <w:sz w:val="20"/>
          <w:szCs w:val="20"/>
        </w:rPr>
        <w:t>;</w:t>
      </w:r>
    </w:p>
    <w:p w14:paraId="7A0A368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74DB4B5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BE6F2B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start interaction term visuals */</w:t>
      </w:r>
    </w:p>
    <w:p w14:paraId="05FB59A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Plotting Interaction Terms Below ****************************************************/</w:t>
      </w:r>
    </w:p>
    <w:p w14:paraId="16AA8A4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ods graphics on</w:t>
      </w:r>
      <w:r>
        <w:rPr>
          <w:rFonts w:ascii="Courier New" w:hAnsi="Courier New" w:cs="Courier New"/>
          <w:color w:val="666600"/>
          <w:sz w:val="20"/>
          <w:szCs w:val="20"/>
        </w:rPr>
        <w:t>;</w:t>
      </w:r>
    </w:p>
    <w:p w14:paraId="2788556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344161C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X0_17_all </w:t>
      </w:r>
      <w:r>
        <w:rPr>
          <w:rFonts w:ascii="Courier New" w:hAnsi="Courier New" w:cs="Courier New"/>
          <w:color w:val="666600"/>
          <w:sz w:val="20"/>
          <w:szCs w:val="20"/>
        </w:rPr>
        <w:t>|</w:t>
      </w:r>
      <w:r>
        <w:rPr>
          <w:rFonts w:ascii="Courier New" w:hAnsi="Courier New" w:cs="Courier New"/>
          <w:color w:val="000000"/>
          <w:sz w:val="20"/>
          <w:szCs w:val="20"/>
        </w:rPr>
        <w:t xml:space="preserve"> X16_29_all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4B50F7D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7C3FF5A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3CC0C52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4A57C11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39715A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626650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X0_17_all sliceby</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39FEDB0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12607A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2B0005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children_school </w:t>
      </w:r>
      <w:r>
        <w:rPr>
          <w:rFonts w:ascii="Courier New" w:hAnsi="Courier New" w:cs="Courier New"/>
          <w:color w:val="666600"/>
          <w:sz w:val="20"/>
          <w:szCs w:val="20"/>
        </w:rPr>
        <w:t>|</w:t>
      </w:r>
      <w:r>
        <w:rPr>
          <w:rFonts w:ascii="Courier New" w:hAnsi="Courier New" w:cs="Courier New"/>
          <w:color w:val="000000"/>
          <w:sz w:val="20"/>
          <w:szCs w:val="20"/>
        </w:rPr>
        <w:t xml:space="preserve"> school_km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3AEC7B6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1D46ADD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3B86FE1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44CED06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4D1D2E7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38D916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children_school sliceby</w:t>
      </w:r>
      <w:r>
        <w:rPr>
          <w:rFonts w:ascii="Courier New" w:hAnsi="Courier New" w:cs="Courier New"/>
          <w:color w:val="666600"/>
          <w:sz w:val="20"/>
          <w:szCs w:val="20"/>
        </w:rPr>
        <w:t>=</w:t>
      </w:r>
      <w:r>
        <w:rPr>
          <w:rFonts w:ascii="Courier New" w:hAnsi="Courier New" w:cs="Courier New"/>
          <w:color w:val="000000"/>
          <w:sz w:val="20"/>
          <w:szCs w:val="20"/>
        </w:rPr>
        <w:t>school_km</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190F2EE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76860BE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0F84B16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build_count_1921_1945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7095C34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3C709F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47B074B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577B3FA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E454D4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33B22FF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build_count_1921_1945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55E7507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26073D2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7EC2AD8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0D8901F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5C1E4C3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115E6C6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E71EC3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37F94F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0823D7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4F7CDC7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42394B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640DA44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build_count_1971_1995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7A64D3B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091A369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4DAC4FE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68190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13A1CFA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41A827A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build_count_1971_1995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6B06711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712E1C8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110973D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32AD97E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48A97DD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294D83C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1DC5985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40718DF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5F60AA4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1A7051D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1FF560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1B933C1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build_count_wood </w:t>
      </w:r>
      <w:r>
        <w:rPr>
          <w:rFonts w:ascii="Courier New" w:hAnsi="Courier New" w:cs="Courier New"/>
          <w:color w:val="666600"/>
          <w:sz w:val="20"/>
          <w:szCs w:val="20"/>
        </w:rPr>
        <w:t>|</w:t>
      </w:r>
      <w:r>
        <w:rPr>
          <w:rFonts w:ascii="Courier New" w:hAnsi="Courier New" w:cs="Courier New"/>
          <w:color w:val="000000"/>
          <w:sz w:val="20"/>
          <w:szCs w:val="20"/>
        </w:rPr>
        <w:t xml:space="preserve"> build_count_before_1920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7A75A62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0E7532C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41294D0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87C54B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04C9D3A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4DC9A73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build_count_wood sliceby</w:t>
      </w:r>
      <w:r>
        <w:rPr>
          <w:rFonts w:ascii="Courier New" w:hAnsi="Courier New" w:cs="Courier New"/>
          <w:color w:val="666600"/>
          <w:sz w:val="20"/>
          <w:szCs w:val="20"/>
        </w:rPr>
        <w:t>=</w:t>
      </w:r>
      <w:r>
        <w:rPr>
          <w:rFonts w:ascii="Courier New" w:hAnsi="Courier New" w:cs="Courier New"/>
          <w:color w:val="000000"/>
          <w:sz w:val="20"/>
          <w:szCs w:val="20"/>
        </w:rPr>
        <w:t>build_count_before_1920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4C20413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C71E3B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0838F6E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build_count_wood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0C651AE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1DC66DC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606E654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630238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7FD061A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83F8C3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build_count_wood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38F456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10B3EC4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617CB49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build_count_wood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0828D94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22252DA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0755088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434167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3D4F297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20F6068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build_count_wood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19655C8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09ABD8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2B6660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build_count_before_1920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11A13F5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72088F6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4D723A3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3230E52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18D36BA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01D5836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build_count_before_1920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771F579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87127A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780A5D8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build_count_1921_1945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40B2B83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235119D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79588E5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55588B0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40DA37A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0E96C12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build_count_1921_1945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487D2F8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594AA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336A529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10F05BC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6FFEB09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18C9B15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CA5A68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49F28B4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8D5A41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3703FD6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2F1C974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76E56B1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5A4A56C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70F0E3A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6459FD5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B59E37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7278A17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18D79D5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22BCBCB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3DA1BB8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00A5446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build_count_brick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5F3EDD8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09C4FB9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64F42DE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69238F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32A0E04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60C80D1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build_count_brick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75ABA96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5590055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112A3B9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build_count_brick </w:t>
      </w:r>
      <w:r>
        <w:rPr>
          <w:rFonts w:ascii="Courier New" w:hAnsi="Courier New" w:cs="Courier New"/>
          <w:color w:val="666600"/>
          <w:sz w:val="20"/>
          <w:szCs w:val="20"/>
        </w:rPr>
        <w:t>|</w:t>
      </w:r>
      <w:r>
        <w:rPr>
          <w:rFonts w:ascii="Courier New" w:hAnsi="Courier New" w:cs="Courier New"/>
          <w:color w:val="000000"/>
          <w:sz w:val="20"/>
          <w:szCs w:val="20"/>
        </w:rPr>
        <w:t xml:space="preserve"> build_count_1971_1995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1C3DE1C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0D0B972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10B1FF9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17A82B7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99735C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28F65E0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build_count_brick sliceby</w:t>
      </w:r>
      <w:r>
        <w:rPr>
          <w:rFonts w:ascii="Courier New" w:hAnsi="Courier New" w:cs="Courier New"/>
          <w:color w:val="666600"/>
          <w:sz w:val="20"/>
          <w:szCs w:val="20"/>
        </w:rPr>
        <w:t>=</w:t>
      </w:r>
      <w:r>
        <w:rPr>
          <w:rFonts w:ascii="Courier New" w:hAnsi="Courier New" w:cs="Courier New"/>
          <w:color w:val="000000"/>
          <w:sz w:val="20"/>
          <w:szCs w:val="20"/>
        </w:rPr>
        <w:t>build_count_1971_1995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0E81BA0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21CACB6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7BEA09F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build_count_brick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5C8DBAA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443F464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4A77096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53B15DF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566E652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642B919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build_count_brick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767E04F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5B910B6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667098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office_km </w:t>
      </w:r>
      <w:r>
        <w:rPr>
          <w:rFonts w:ascii="Courier New" w:hAnsi="Courier New" w:cs="Courier New"/>
          <w:color w:val="666600"/>
          <w:sz w:val="20"/>
          <w:szCs w:val="20"/>
        </w:rPr>
        <w:t>|</w:t>
      </w:r>
      <w:r>
        <w:rPr>
          <w:rFonts w:ascii="Courier New" w:hAnsi="Courier New" w:cs="Courier New"/>
          <w:color w:val="000000"/>
          <w:sz w:val="20"/>
          <w:szCs w:val="20"/>
        </w:rPr>
        <w:t xml:space="preserve"> X16_29_all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08A418B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1A550F8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4C4283B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2EC3E81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CAC51D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69CC6C8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office_km sliceby</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626BBB6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5A0121C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r>
        <w:rPr>
          <w:rFonts w:ascii="Courier New" w:hAnsi="Courier New" w:cs="Courier New"/>
          <w:color w:val="000000"/>
          <w:sz w:val="20"/>
          <w:szCs w:val="20"/>
        </w:rPr>
        <w:t>ods graphics off</w:t>
      </w:r>
      <w:r>
        <w:rPr>
          <w:rFonts w:ascii="Courier New" w:hAnsi="Courier New" w:cs="Courier New"/>
          <w:color w:val="666600"/>
          <w:sz w:val="20"/>
          <w:szCs w:val="20"/>
        </w:rPr>
        <w:t>;</w:t>
      </w:r>
    </w:p>
    <w:p w14:paraId="7879B47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
    <w:p w14:paraId="700C5B7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Plotting Interaction Terms Above ****************************************************/</w:t>
      </w:r>
    </w:p>
    <w:p w14:paraId="251EE82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DBC47D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After updating using the suggestion from Backward on our interactions, filtering using correlation matrix and dropping using VIF threshold,</w:t>
      </w:r>
    </w:p>
    <w:p w14:paraId="2B1C63F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we continued removing interaction terms based on interaction plots. The above plots visualize the terms we left in the model below, which is</w:t>
      </w:r>
    </w:p>
    <w:p w14:paraId="7B32B27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our best model. Although we reduced our adjusted R-squared by using the above methods (corr matrix, VIF, interaction plots), we feel this </w:t>
      </w:r>
    </w:p>
    <w:p w14:paraId="62F4AB7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was because the models were overfit. Below, we are confident in the fit.*/</w:t>
      </w:r>
    </w:p>
    <w:p w14:paraId="5F62A50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ods graphics on</w:t>
      </w:r>
      <w:r>
        <w:rPr>
          <w:rFonts w:ascii="Courier New" w:hAnsi="Courier New" w:cs="Courier New"/>
          <w:color w:val="666600"/>
          <w:sz w:val="20"/>
          <w:szCs w:val="20"/>
        </w:rPr>
        <w:t>;</w:t>
      </w:r>
    </w:p>
    <w:p w14:paraId="6661211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glm data </w:t>
      </w:r>
      <w:r>
        <w:rPr>
          <w:rFonts w:ascii="Courier New" w:hAnsi="Courier New" w:cs="Courier New"/>
          <w:color w:val="666600"/>
          <w:sz w:val="20"/>
          <w:szCs w:val="20"/>
        </w:rPr>
        <w:t>=</w:t>
      </w:r>
      <w:r>
        <w:rPr>
          <w:rFonts w:ascii="Courier New" w:hAnsi="Courier New" w:cs="Courier New"/>
          <w:color w:val="000000"/>
          <w:sz w:val="20"/>
          <w:szCs w:val="20"/>
        </w:rPr>
        <w:t xml:space="preserve"> DF plots</w:t>
      </w:r>
      <w:r>
        <w:rPr>
          <w:rFonts w:ascii="Courier New" w:hAnsi="Courier New" w:cs="Courier New"/>
          <w:color w:val="666600"/>
          <w:sz w:val="20"/>
          <w:szCs w:val="20"/>
        </w:rPr>
        <w:t>(</w:t>
      </w:r>
      <w:r>
        <w:rPr>
          <w:rFonts w:ascii="Courier New" w:hAnsi="Courier New" w:cs="Courier New"/>
          <w:color w:val="000000"/>
          <w:sz w:val="20"/>
          <w:szCs w:val="20"/>
        </w:rPr>
        <w:t>unpack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ALL</w:t>
      </w:r>
      <w:r>
        <w:rPr>
          <w:rFonts w:ascii="Courier New" w:hAnsi="Courier New" w:cs="Courier New"/>
          <w:color w:val="666600"/>
          <w:sz w:val="20"/>
          <w:szCs w:val="20"/>
        </w:rPr>
        <w:t>;</w:t>
      </w:r>
    </w:p>
    <w:p w14:paraId="373EF6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glm data </w:t>
      </w:r>
      <w:r>
        <w:rPr>
          <w:rFonts w:ascii="Courier New" w:hAnsi="Courier New" w:cs="Courier New"/>
          <w:color w:val="666600"/>
          <w:sz w:val="20"/>
          <w:szCs w:val="20"/>
        </w:rPr>
        <w:t>=</w:t>
      </w:r>
      <w:r>
        <w:rPr>
          <w:rFonts w:ascii="Courier New" w:hAnsi="Courier New" w:cs="Courier New"/>
          <w:color w:val="000000"/>
          <w:sz w:val="20"/>
          <w:szCs w:val="20"/>
        </w:rPr>
        <w:t xml:space="preserve"> DF plots</w:t>
      </w:r>
      <w:r>
        <w:rPr>
          <w:rFonts w:ascii="Courier New" w:hAnsi="Courier New" w:cs="Courier New"/>
          <w:color w:val="666600"/>
          <w:sz w:val="20"/>
          <w:szCs w:val="20"/>
        </w:rPr>
        <w:t>(</w:t>
      </w:r>
      <w:r>
        <w:rPr>
          <w:rFonts w:ascii="Courier New" w:hAnsi="Courier New" w:cs="Courier New"/>
          <w:color w:val="000000"/>
          <w:sz w:val="20"/>
          <w:szCs w:val="20"/>
        </w:rPr>
        <w:t>unpack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DIAGNOSTICS RESIDUALS</w:t>
      </w:r>
      <w:r>
        <w:rPr>
          <w:rFonts w:ascii="Courier New" w:hAnsi="Courier New" w:cs="Courier New"/>
          <w:color w:val="666600"/>
          <w:sz w:val="20"/>
          <w:szCs w:val="20"/>
        </w:rPr>
        <w:t>);</w:t>
      </w:r>
    </w:p>
    <w:p w14:paraId="0593A2D7" w14:textId="30BDF4FB"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children_school healthcare_centers_raion </w:t>
      </w:r>
      <w:r>
        <w:rPr>
          <w:rFonts w:ascii="Courier New" w:hAnsi="Courier New" w:cs="Courier New"/>
          <w:color w:val="000000"/>
          <w:sz w:val="20"/>
          <w:szCs w:val="20"/>
        </w:rPr>
        <w:lastRenderedPageBreak/>
        <w:t>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kremlin_km big_road1_km big_road2_km railroad_km bus_terminal_avto_km big_market_km market_shop_km fitness_km swim_pool_km ice_rink_km stadium_km public_healthcare_km university_km workplaces_km shopping_centers_km office_km big_church_km X0_17_all</w:t>
      </w:r>
      <w:r>
        <w:rPr>
          <w:rFonts w:ascii="Courier New" w:hAnsi="Courier New" w:cs="Courier New"/>
          <w:color w:val="666600"/>
          <w:sz w:val="20"/>
          <w:szCs w:val="20"/>
        </w:rPr>
        <w:t>*</w:t>
      </w:r>
      <w:r>
        <w:rPr>
          <w:rFonts w:ascii="Courier New" w:hAnsi="Courier New" w:cs="Courier New"/>
          <w:color w:val="000000"/>
          <w:sz w:val="20"/>
          <w:szCs w:val="20"/>
        </w:rPr>
        <w:t>X16_29_all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office_km</w:t>
      </w:r>
      <w:r>
        <w:rPr>
          <w:rFonts w:ascii="Courier New" w:hAnsi="Courier New" w:cs="Courier New"/>
          <w:color w:val="666600"/>
          <w:sz w:val="20"/>
          <w:szCs w:val="20"/>
        </w:rPr>
        <w:t>*</w:t>
      </w:r>
      <w:r>
        <w:rPr>
          <w:rFonts w:ascii="Courier New" w:hAnsi="Courier New" w:cs="Courier New"/>
          <w:color w:val="000000"/>
          <w:sz w:val="20"/>
          <w:szCs w:val="20"/>
        </w:rPr>
        <w:t xml:space="preserve">X16_29_all </w:t>
      </w:r>
      <w:r>
        <w:rPr>
          <w:rFonts w:ascii="Courier New" w:hAnsi="Courier New" w:cs="Courier New"/>
          <w:color w:val="666600"/>
          <w:sz w:val="20"/>
          <w:szCs w:val="20"/>
        </w:rPr>
        <w:t>/</w:t>
      </w:r>
      <w:r>
        <w:rPr>
          <w:rFonts w:ascii="Courier New" w:hAnsi="Courier New" w:cs="Courier New"/>
          <w:color w:val="000000"/>
          <w:sz w:val="20"/>
          <w:szCs w:val="20"/>
        </w:rPr>
        <w:t xml:space="preserve"> cli</w:t>
      </w:r>
      <w:r>
        <w:rPr>
          <w:rFonts w:ascii="Courier New" w:hAnsi="Courier New" w:cs="Courier New"/>
          <w:color w:val="666600"/>
          <w:sz w:val="20"/>
          <w:szCs w:val="20"/>
        </w:rPr>
        <w:t>;</w:t>
      </w:r>
    </w:p>
    <w:p w14:paraId="0BDAC33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27EBAF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2D6735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814790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473A48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After updating model using OLS **********************************************************/</w:t>
      </w:r>
    </w:p>
    <w:p w14:paraId="137BEEF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correlation matrix *****************************************************************/</w:t>
      </w:r>
    </w:p>
    <w:p w14:paraId="148A5F0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/********************************************************and VIF model *******************************************************************/</w:t>
      </w:r>
    </w:p>
    <w:p w14:paraId="1B6B7F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0613D96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4287579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inputData </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14:paraId="5D39527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numObs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19836</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number </w:t>
      </w:r>
      <w:r>
        <w:rPr>
          <w:rFonts w:ascii="Courier New" w:hAnsi="Courier New" w:cs="Courier New"/>
          <w:color w:val="000088"/>
          <w:sz w:val="20"/>
          <w:szCs w:val="20"/>
        </w:rPr>
        <w:t>of</w:t>
      </w:r>
      <w:r>
        <w:rPr>
          <w:rFonts w:ascii="Courier New" w:hAnsi="Courier New" w:cs="Courier New"/>
          <w:color w:val="000000"/>
          <w:sz w:val="20"/>
          <w:szCs w:val="20"/>
        </w:rPr>
        <w:t xml:space="preserve"> </w:t>
      </w:r>
      <w:r>
        <w:rPr>
          <w:rFonts w:ascii="Courier New" w:hAnsi="Courier New" w:cs="Courier New"/>
          <w:color w:val="000088"/>
          <w:sz w:val="20"/>
          <w:szCs w:val="20"/>
        </w:rPr>
        <w:t>our</w:t>
      </w:r>
      <w:r>
        <w:rPr>
          <w:rFonts w:ascii="Courier New" w:hAnsi="Courier New" w:cs="Courier New"/>
          <w:color w:val="000000"/>
          <w:sz w:val="20"/>
          <w:szCs w:val="20"/>
        </w:rPr>
        <w:t xml:space="preserve"> cleanData observations </w:t>
      </w:r>
      <w:r>
        <w:rPr>
          <w:rFonts w:ascii="Courier New" w:hAnsi="Courier New" w:cs="Courier New"/>
          <w:color w:val="666600"/>
          <w:sz w:val="20"/>
          <w:szCs w:val="20"/>
        </w:rPr>
        <w:t>(</w:t>
      </w:r>
      <w:r>
        <w:rPr>
          <w:rFonts w:ascii="Courier New" w:hAnsi="Courier New" w:cs="Courier New"/>
          <w:color w:val="006666"/>
          <w:sz w:val="20"/>
          <w:szCs w:val="20"/>
        </w:rPr>
        <w:t>19</w:t>
      </w:r>
      <w:r>
        <w:rPr>
          <w:rFonts w:ascii="Courier New" w:hAnsi="Courier New" w:cs="Courier New"/>
          <w:color w:val="666600"/>
          <w:sz w:val="20"/>
          <w:szCs w:val="20"/>
        </w:rPr>
        <w:t>,</w:t>
      </w:r>
      <w:r>
        <w:rPr>
          <w:rFonts w:ascii="Courier New" w:hAnsi="Courier New" w:cs="Courier New"/>
          <w:color w:val="006666"/>
          <w:sz w:val="20"/>
          <w:szCs w:val="20"/>
        </w:rPr>
        <w:t>835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7B1E7C8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numVarsLasso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13</w:t>
      </w:r>
      <w:r>
        <w:rPr>
          <w:rFonts w:ascii="Courier New" w:hAnsi="Courier New" w:cs="Courier New"/>
          <w:color w:val="666600"/>
          <w:sz w:val="20"/>
          <w:szCs w:val="20"/>
        </w:rPr>
        <w:t>;</w:t>
      </w:r>
    </w:p>
    <w:p w14:paraId="5B9CD95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lassoVars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kitch_sq indust_part office_raion green_zone_km ID_railroad_station_walk kremlin_km fitness_km swim_pool_km university_km office_km</w:t>
      </w:r>
      <w:r>
        <w:rPr>
          <w:rFonts w:ascii="Courier New" w:hAnsi="Courier New" w:cs="Courier New"/>
          <w:color w:val="666600"/>
          <w:sz w:val="20"/>
          <w:szCs w:val="20"/>
        </w:rPr>
        <w:t>;</w:t>
      </w:r>
    </w:p>
    <w:p w14:paraId="2B4B517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below are the linear variables selected outright </w:t>
      </w:r>
      <w:r>
        <w:rPr>
          <w:rFonts w:ascii="Courier New" w:hAnsi="Courier New" w:cs="Courier New"/>
          <w:color w:val="000088"/>
          <w:sz w:val="20"/>
          <w:szCs w:val="20"/>
        </w:rPr>
        <w:t>by</w:t>
      </w:r>
      <w:r>
        <w:rPr>
          <w:rFonts w:ascii="Courier New" w:hAnsi="Courier New" w:cs="Courier New"/>
          <w:color w:val="000000"/>
          <w:sz w:val="20"/>
          <w:szCs w:val="20"/>
        </w:rPr>
        <w:t xml:space="preserve"> </w:t>
      </w:r>
      <w:r>
        <w:rPr>
          <w:rFonts w:ascii="Courier New" w:hAnsi="Courier New" w:cs="Courier New"/>
          <w:color w:val="000088"/>
          <w:sz w:val="20"/>
          <w:szCs w:val="20"/>
        </w:rPr>
        <w:t>our</w:t>
      </w:r>
      <w:r>
        <w:rPr>
          <w:rFonts w:ascii="Courier New" w:hAnsi="Courier New" w:cs="Courier New"/>
          <w:color w:val="000000"/>
          <w:sz w:val="20"/>
          <w:szCs w:val="20"/>
        </w:rPr>
        <w:t xml:space="preserve"> best performing </w:t>
      </w:r>
      <w:r>
        <w:rPr>
          <w:rFonts w:ascii="Courier New" w:hAnsi="Courier New" w:cs="Courier New"/>
          <w:color w:val="660066"/>
          <w:sz w:val="20"/>
          <w:szCs w:val="20"/>
        </w:rPr>
        <w:t>Ordinary</w:t>
      </w:r>
      <w:r>
        <w:rPr>
          <w:rFonts w:ascii="Courier New" w:hAnsi="Courier New" w:cs="Courier New"/>
          <w:color w:val="000000"/>
          <w:sz w:val="20"/>
          <w:szCs w:val="20"/>
        </w:rPr>
        <w:t xml:space="preserve"> </w:t>
      </w:r>
      <w:r>
        <w:rPr>
          <w:rFonts w:ascii="Courier New" w:hAnsi="Courier New" w:cs="Courier New"/>
          <w:color w:val="660066"/>
          <w:sz w:val="20"/>
          <w:szCs w:val="20"/>
        </w:rPr>
        <w:t>Least</w:t>
      </w:r>
      <w:r>
        <w:rPr>
          <w:rFonts w:ascii="Courier New" w:hAnsi="Courier New" w:cs="Courier New"/>
          <w:color w:val="000000"/>
          <w:sz w:val="20"/>
          <w:szCs w:val="20"/>
        </w:rPr>
        <w:t xml:space="preserve"> </w:t>
      </w:r>
      <w:r>
        <w:rPr>
          <w:rFonts w:ascii="Courier New" w:hAnsi="Courier New" w:cs="Courier New"/>
          <w:color w:val="660066"/>
          <w:sz w:val="20"/>
          <w:szCs w:val="20"/>
        </w:rPr>
        <w:t>Squares</w:t>
      </w:r>
      <w:r>
        <w:rPr>
          <w:rFonts w:ascii="Courier New" w:hAnsi="Courier New" w:cs="Courier New"/>
          <w:color w:val="000000"/>
          <w:sz w:val="20"/>
          <w:szCs w:val="20"/>
        </w:rPr>
        <w:t xml:space="preserve"> method </w:t>
      </w:r>
      <w:r>
        <w:rPr>
          <w:rFonts w:ascii="Courier New" w:hAnsi="Courier New" w:cs="Courier New"/>
          <w:color w:val="666600"/>
          <w:sz w:val="20"/>
          <w:szCs w:val="20"/>
        </w:rPr>
        <w:t>(</w:t>
      </w:r>
      <w:r>
        <w:rPr>
          <w:rFonts w:ascii="Courier New" w:hAnsi="Courier New" w:cs="Courier New"/>
          <w:color w:val="660066"/>
          <w:sz w:val="20"/>
          <w:szCs w:val="20"/>
        </w:rPr>
        <w:t>Backward</w:t>
      </w:r>
      <w:r>
        <w:rPr>
          <w:rFonts w:ascii="Courier New" w:hAnsi="Courier New" w:cs="Courier New"/>
          <w:color w:val="000000"/>
          <w:sz w:val="20"/>
          <w:szCs w:val="20"/>
        </w:rPr>
        <w:t xml:space="preserve"> </w:t>
      </w:r>
      <w:r>
        <w:rPr>
          <w:rFonts w:ascii="Courier New" w:hAnsi="Courier New" w:cs="Courier New"/>
          <w:color w:val="660066"/>
          <w:sz w:val="20"/>
          <w:szCs w:val="20"/>
        </w:rPr>
        <w:t>Elimination</w:t>
      </w:r>
      <w:r>
        <w:rPr>
          <w:rFonts w:ascii="Courier New" w:hAnsi="Courier New" w:cs="Courier New"/>
          <w:color w:val="666600"/>
          <w:sz w:val="20"/>
          <w:szCs w:val="20"/>
        </w:rPr>
        <w:t>);</w:t>
      </w:r>
    </w:p>
    <w:p w14:paraId="0380770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numVarsOLS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62</w:t>
      </w:r>
      <w:r>
        <w:rPr>
          <w:rFonts w:ascii="Courier New" w:hAnsi="Courier New" w:cs="Courier New"/>
          <w:color w:val="666600"/>
          <w:sz w:val="20"/>
          <w:szCs w:val="20"/>
        </w:rPr>
        <w:t>;</w:t>
      </w:r>
    </w:p>
    <w:p w14:paraId="72622D1D" w14:textId="0586E730"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w:t>
      </w:r>
      <w:r>
        <w:rPr>
          <w:rFonts w:ascii="Courier New" w:hAnsi="Courier New" w:cs="Courier New"/>
          <w:color w:val="660066"/>
          <w:sz w:val="20"/>
          <w:szCs w:val="20"/>
        </w:rPr>
        <w:t>OLSVars</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id full_sq life_sq floor max_floor num_room kitch_sq product_type raion_popul green_zone_part indust_part 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build_count_1921_1945 build_count_1946_1970 build_count_1971_1995 build_count_after_1995 metro_min_avto metro_km_avto school_km green_zone_km industrial_km </w:t>
      </w:r>
      <w:r>
        <w:rPr>
          <w:rFonts w:ascii="Courier New" w:hAnsi="Courier New" w:cs="Courier New"/>
          <w:color w:val="000000"/>
          <w:sz w:val="20"/>
          <w:szCs w:val="20"/>
        </w:rPr>
        <w:lastRenderedPageBreak/>
        <w:t>railroad_station_walk_km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w:t>
      </w:r>
      <w:r>
        <w:rPr>
          <w:rFonts w:ascii="Courier New" w:hAnsi="Courier New" w:cs="Courier New"/>
          <w:color w:val="666600"/>
          <w:sz w:val="20"/>
          <w:szCs w:val="20"/>
        </w:rPr>
        <w:t>;</w:t>
      </w:r>
    </w:p>
    <w:p w14:paraId="3B69A3E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numVarsOLSFwd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we may want to </w:t>
      </w:r>
      <w:r>
        <w:rPr>
          <w:rFonts w:ascii="Courier New" w:hAnsi="Courier New" w:cs="Courier New"/>
          <w:color w:val="000088"/>
          <w:sz w:val="20"/>
          <w:szCs w:val="20"/>
        </w:rPr>
        <w:t>use</w:t>
      </w:r>
      <w:r>
        <w:rPr>
          <w:rFonts w:ascii="Courier New" w:hAnsi="Courier New" w:cs="Courier New"/>
          <w:color w:val="000000"/>
          <w:sz w:val="20"/>
          <w:szCs w:val="20"/>
        </w:rPr>
        <w:t xml:space="preserve"> these </w:t>
      </w:r>
      <w:r>
        <w:rPr>
          <w:rFonts w:ascii="Courier New" w:hAnsi="Courier New" w:cs="Courier New"/>
          <w:color w:val="000088"/>
          <w:sz w:val="20"/>
          <w:szCs w:val="20"/>
        </w:rPr>
        <w:t>in</w:t>
      </w:r>
      <w:r>
        <w:rPr>
          <w:rFonts w:ascii="Courier New" w:hAnsi="Courier New" w:cs="Courier New"/>
          <w:color w:val="000000"/>
          <w:sz w:val="20"/>
          <w:szCs w:val="20"/>
        </w:rPr>
        <w:t xml:space="preserve"> the future to compare</w:t>
      </w:r>
      <w:r>
        <w:rPr>
          <w:rFonts w:ascii="Courier New" w:hAnsi="Courier New" w:cs="Courier New"/>
          <w:color w:val="666600"/>
          <w:sz w:val="20"/>
          <w:szCs w:val="20"/>
        </w:rPr>
        <w:t>,</w:t>
      </w:r>
      <w:r>
        <w:rPr>
          <w:rFonts w:ascii="Courier New" w:hAnsi="Courier New" w:cs="Courier New"/>
          <w:color w:val="000000"/>
          <w:sz w:val="20"/>
          <w:szCs w:val="20"/>
        </w:rPr>
        <w:t xml:space="preserve"> but </w:t>
      </w:r>
      <w:r>
        <w:rPr>
          <w:rFonts w:ascii="Courier New" w:hAnsi="Courier New" w:cs="Courier New"/>
          <w:color w:val="000088"/>
          <w:sz w:val="20"/>
          <w:szCs w:val="20"/>
        </w:rPr>
        <w:t>for</w:t>
      </w:r>
      <w:r>
        <w:rPr>
          <w:rFonts w:ascii="Courier New" w:hAnsi="Courier New" w:cs="Courier New"/>
          <w:color w:val="000000"/>
          <w:sz w:val="20"/>
          <w:szCs w:val="20"/>
        </w:rPr>
        <w:t xml:space="preserve"> now</w:t>
      </w:r>
      <w:r>
        <w:rPr>
          <w:rFonts w:ascii="Courier New" w:hAnsi="Courier New" w:cs="Courier New"/>
          <w:color w:val="666600"/>
          <w:sz w:val="20"/>
          <w:szCs w:val="20"/>
        </w:rPr>
        <w:t>,</w:t>
      </w:r>
      <w:r>
        <w:rPr>
          <w:rFonts w:ascii="Courier New" w:hAnsi="Courier New" w:cs="Courier New"/>
          <w:color w:val="000000"/>
          <w:sz w:val="20"/>
          <w:szCs w:val="20"/>
        </w:rPr>
        <w:t xml:space="preserve"> we just need four models </w:t>
      </w:r>
      <w:r>
        <w:rPr>
          <w:rFonts w:ascii="Courier New" w:hAnsi="Courier New" w:cs="Courier New"/>
          <w:color w:val="666600"/>
          <w:sz w:val="20"/>
          <w:szCs w:val="20"/>
        </w:rPr>
        <w:t>(</w:t>
      </w:r>
      <w:r>
        <w:rPr>
          <w:rFonts w:ascii="Courier New" w:hAnsi="Courier New" w:cs="Courier New"/>
          <w:color w:val="000000"/>
          <w:sz w:val="20"/>
          <w:szCs w:val="20"/>
        </w:rPr>
        <w:t xml:space="preserve">same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660066"/>
          <w:sz w:val="20"/>
          <w:szCs w:val="20"/>
        </w:rPr>
        <w:t>OLSVarsFwd</w:t>
      </w:r>
      <w:r>
        <w:rPr>
          <w:rFonts w:ascii="Courier New" w:hAnsi="Courier New" w:cs="Courier New"/>
          <w:color w:val="000000"/>
          <w:sz w:val="20"/>
          <w:szCs w:val="20"/>
        </w:rPr>
        <w:t xml:space="preserve"> below</w:t>
      </w:r>
      <w:r>
        <w:rPr>
          <w:rFonts w:ascii="Courier New" w:hAnsi="Courier New" w:cs="Courier New"/>
          <w:color w:val="666600"/>
          <w:sz w:val="20"/>
          <w:szCs w:val="20"/>
        </w:rPr>
        <w:t>);</w:t>
      </w:r>
    </w:p>
    <w:p w14:paraId="5EC0A96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w:t>
      </w:r>
      <w:r>
        <w:rPr>
          <w:rFonts w:ascii="Courier New" w:hAnsi="Courier New" w:cs="Courier New"/>
          <w:color w:val="660066"/>
          <w:sz w:val="20"/>
          <w:szCs w:val="20"/>
        </w:rPr>
        <w:t>OLSVarsFwd</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kitch_sq indust_part kremlin_km</w:t>
      </w:r>
      <w:r>
        <w:rPr>
          <w:rFonts w:ascii="Courier New" w:hAnsi="Courier New" w:cs="Courier New"/>
          <w:color w:val="666600"/>
          <w:sz w:val="20"/>
          <w:szCs w:val="20"/>
        </w:rPr>
        <w:t>;</w:t>
      </w:r>
    </w:p>
    <w:p w14:paraId="202FDD3D"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below we are setting the variables for the SQL we will eventually use for our custom model */</w:t>
      </w:r>
    </w:p>
    <w:p w14:paraId="67473A8F"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numVarsCustom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69</w:t>
      </w:r>
      <w:r>
        <w:rPr>
          <w:rFonts w:ascii="Courier New" w:hAnsi="Courier New" w:cs="Courier New"/>
          <w:color w:val="666600"/>
          <w:sz w:val="20"/>
          <w:szCs w:val="20"/>
        </w:rPr>
        <w:t>;</w:t>
      </w:r>
    </w:p>
    <w:p w14:paraId="329E7224" w14:textId="235FC9EC"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customOLSVars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kremlin_km big_road1_km big_road2_km railroad_km bus_terminal_avto_km big_market_km market_shop_km fitness_km swim_pool_km ice_rink_km stadium_km public_healthcare_km university_km workplaces_km shopping_centers_km office_km big_church_km X0_17_all</w:t>
      </w:r>
      <w:r>
        <w:rPr>
          <w:rFonts w:ascii="Courier New" w:hAnsi="Courier New" w:cs="Courier New"/>
          <w:color w:val="666600"/>
          <w:sz w:val="20"/>
          <w:szCs w:val="20"/>
        </w:rPr>
        <w:t>*</w:t>
      </w:r>
      <w:r>
        <w:rPr>
          <w:rFonts w:ascii="Courier New" w:hAnsi="Courier New" w:cs="Courier New"/>
          <w:color w:val="000000"/>
          <w:sz w:val="20"/>
          <w:szCs w:val="20"/>
        </w:rPr>
        <w:t>X16_29_all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office_km</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p>
    <w:p w14:paraId="038DA207"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dependent variable is price_doc */</w:t>
      </w:r>
    </w:p>
    <w:p w14:paraId="6B8D9CF0"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depVar </w:t>
      </w:r>
      <w:r>
        <w:rPr>
          <w:rFonts w:ascii="Courier New" w:hAnsi="Courier New" w:cs="Courier New"/>
          <w:color w:val="666600"/>
          <w:sz w:val="20"/>
          <w:szCs w:val="20"/>
        </w:rPr>
        <w:t>=</w:t>
      </w:r>
      <w:r>
        <w:rPr>
          <w:rFonts w:ascii="Courier New" w:hAnsi="Courier New" w:cs="Courier New"/>
          <w:color w:val="000000"/>
          <w:sz w:val="20"/>
          <w:szCs w:val="20"/>
        </w:rPr>
        <w:t xml:space="preserve"> price_doc</w:t>
      </w:r>
      <w:r>
        <w:rPr>
          <w:rFonts w:ascii="Courier New" w:hAnsi="Courier New" w:cs="Courier New"/>
          <w:color w:val="666600"/>
          <w:sz w:val="20"/>
          <w:szCs w:val="20"/>
        </w:rPr>
        <w:t>;</w:t>
      </w:r>
    </w:p>
    <w:p w14:paraId="32CA9E72"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p>
    <w:p w14:paraId="222D4D9D"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p>
    <w:p w14:paraId="3F073D7A"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p>
    <w:p w14:paraId="13CE4910"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
    <w:p w14:paraId="6BD5B92F" w14:textId="77777777" w:rsidR="001330D2" w:rsidRDefault="001330D2" w:rsidP="001330D2">
      <w:pPr>
        <w:autoSpaceDE w:val="0"/>
        <w:autoSpaceDN w:val="0"/>
        <w:adjustRightInd w:val="0"/>
        <w:spacing w:after="0" w:line="240" w:lineRule="auto"/>
        <w:ind w:left="540" w:right="810"/>
        <w:rPr>
          <w:rFonts w:ascii="Courier New" w:hAnsi="Courier New" w:cs="Courier New"/>
          <w:color w:val="000000"/>
          <w:sz w:val="20"/>
          <w:szCs w:val="20"/>
          <w:shd w:val="clear" w:color="auto" w:fill="FFFFFF"/>
        </w:rPr>
      </w:pPr>
      <w:r>
        <w:rPr>
          <w:rFonts w:ascii="Courier New" w:hAnsi="Courier New" w:cs="Courier New"/>
          <w:color w:val="000000"/>
          <w:sz w:val="20"/>
          <w:szCs w:val="20"/>
        </w:rPr>
        <w:t> </w:t>
      </w:r>
      <w:r>
        <w:rPr>
          <w:rFonts w:ascii="Courier New" w:hAnsi="Courier New" w:cs="Courier New"/>
          <w:color w:val="008000"/>
          <w:sz w:val="20"/>
          <w:szCs w:val="20"/>
          <w:shd w:val="clear" w:color="auto" w:fill="FFFFFF"/>
        </w:rPr>
        <w:t>/***********************************************************************************************************/</w:t>
      </w:r>
    </w:p>
    <w:p w14:paraId="012E4021" w14:textId="77777777" w:rsidR="001330D2" w:rsidRDefault="001330D2" w:rsidP="001330D2">
      <w:pPr>
        <w:autoSpaceDE w:val="0"/>
        <w:autoSpaceDN w:val="0"/>
        <w:adjustRightInd w:val="0"/>
        <w:spacing w:after="0" w:line="240" w:lineRule="auto"/>
        <w:ind w:left="540" w:right="81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665EF5CC" w14:textId="77777777" w:rsidR="001330D2" w:rsidRDefault="001330D2" w:rsidP="001330D2">
      <w:pPr>
        <w:autoSpaceDE w:val="0"/>
        <w:autoSpaceDN w:val="0"/>
        <w:adjustRightInd w:val="0"/>
        <w:spacing w:after="0" w:line="240" w:lineRule="auto"/>
        <w:ind w:left="540" w:right="81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8000"/>
          <w:sz w:val="20"/>
          <w:szCs w:val="20"/>
          <w:shd w:val="clear" w:color="auto" w:fill="FFFFFF"/>
        </w:rPr>
        <w:t>/********* External Cross-Validation Steps Here *********/</w:t>
      </w:r>
    </w:p>
    <w:p w14:paraId="64087BB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data </w:t>
      </w:r>
      <w:r w:rsidRPr="002A0F6B">
        <w:rPr>
          <w:rFonts w:ascii="Courier New" w:hAnsi="Courier New" w:cs="Courier New"/>
          <w:color w:val="000000"/>
          <w:sz w:val="20"/>
          <w:szCs w:val="20"/>
          <w:shd w:val="clear" w:color="auto" w:fill="FFFFFF"/>
        </w:rPr>
        <w:t xml:space="preserve">DF; </w:t>
      </w:r>
    </w:p>
    <w:p w14:paraId="347EC9F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set </w:t>
      </w:r>
      <w:r w:rsidRPr="002A0F6B">
        <w:rPr>
          <w:rFonts w:ascii="Courier New" w:hAnsi="Courier New" w:cs="Courier New"/>
          <w:color w:val="000000"/>
          <w:sz w:val="20"/>
          <w:szCs w:val="20"/>
          <w:shd w:val="clear" w:color="auto" w:fill="FFFFFF"/>
        </w:rPr>
        <w:t>&amp;inputData;</w:t>
      </w:r>
    </w:p>
    <w:p w14:paraId="7F15C75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randNumber = ranuni(</w:t>
      </w:r>
      <w:r w:rsidRPr="002A0F6B">
        <w:rPr>
          <w:rFonts w:ascii="Courier New" w:hAnsi="Courier New" w:cs="Courier New"/>
          <w:bCs/>
          <w:color w:val="008080"/>
          <w:sz w:val="20"/>
          <w:szCs w:val="20"/>
          <w:shd w:val="clear" w:color="auto" w:fill="FFFFFF"/>
        </w:rPr>
        <w:t>11</w:t>
      </w:r>
      <w:r w:rsidRPr="002A0F6B">
        <w:rPr>
          <w:rFonts w:ascii="Courier New" w:hAnsi="Courier New" w:cs="Courier New"/>
          <w:color w:val="000000"/>
          <w:sz w:val="20"/>
          <w:szCs w:val="20"/>
          <w:shd w:val="clear" w:color="auto" w:fill="FFFFFF"/>
        </w:rPr>
        <w:t>);</w:t>
      </w:r>
    </w:p>
    <w:p w14:paraId="018D359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lastRenderedPageBreak/>
        <w:t xml:space="preserve">if </w:t>
      </w:r>
      <w:r w:rsidRPr="002A0F6B">
        <w:rPr>
          <w:rFonts w:ascii="Courier New" w:hAnsi="Courier New" w:cs="Courier New"/>
          <w:color w:val="000000"/>
          <w:sz w:val="20"/>
          <w:szCs w:val="20"/>
          <w:shd w:val="clear" w:color="auto" w:fill="FFFFFF"/>
        </w:rPr>
        <w:t>_n_ &lt; &amp;numObs;</w:t>
      </w:r>
    </w:p>
    <w:p w14:paraId="214CB0F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run</w:t>
      </w:r>
      <w:r w:rsidRPr="002A0F6B">
        <w:rPr>
          <w:rFonts w:ascii="Courier New" w:hAnsi="Courier New" w:cs="Courier New"/>
          <w:color w:val="000000"/>
          <w:sz w:val="20"/>
          <w:szCs w:val="20"/>
          <w:shd w:val="clear" w:color="auto" w:fill="FFFFFF"/>
        </w:rPr>
        <w:t>;</w:t>
      </w:r>
    </w:p>
    <w:p w14:paraId="162D39BD" w14:textId="77777777" w:rsidR="001330D2" w:rsidRPr="002A0F6B" w:rsidRDefault="001330D2" w:rsidP="001330D2">
      <w:pPr>
        <w:autoSpaceDE w:val="0"/>
        <w:autoSpaceDN w:val="0"/>
        <w:adjustRightInd w:val="0"/>
        <w:spacing w:after="0" w:line="240" w:lineRule="auto"/>
        <w:rPr>
          <w:rFonts w:ascii="Courier New" w:hAnsi="Courier New" w:cs="Courier New"/>
          <w:color w:val="008000"/>
          <w:sz w:val="20"/>
          <w:szCs w:val="20"/>
          <w:shd w:val="clear" w:color="auto" w:fill="FFFFFF"/>
        </w:rPr>
      </w:pPr>
      <w:r w:rsidRPr="002A0F6B">
        <w:rPr>
          <w:rFonts w:ascii="Courier New" w:hAnsi="Courier New" w:cs="Courier New"/>
          <w:color w:val="008000"/>
          <w:sz w:val="20"/>
          <w:szCs w:val="20"/>
          <w:shd w:val="clear" w:color="auto" w:fill="FFFFFF"/>
        </w:rPr>
        <w:t xml:space="preserve">/* build training data set for external cross-validation. We will train in 25% blocks, test on 75%. We feel this is reasonable. </w:t>
      </w:r>
    </w:p>
    <w:p w14:paraId="600CD65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8000"/>
          <w:sz w:val="20"/>
          <w:szCs w:val="20"/>
          <w:shd w:val="clear" w:color="auto" w:fill="FFFFFF"/>
        </w:rPr>
        <w:t xml:space="preserve">   75% for training */</w:t>
      </w:r>
    </w:p>
    <w:p w14:paraId="6788E06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data </w:t>
      </w:r>
      <w:r w:rsidRPr="002A0F6B">
        <w:rPr>
          <w:rFonts w:ascii="Courier New" w:hAnsi="Courier New" w:cs="Courier New"/>
          <w:color w:val="000000"/>
          <w:sz w:val="20"/>
          <w:szCs w:val="20"/>
          <w:shd w:val="clear" w:color="auto" w:fill="FFFFFF"/>
        </w:rPr>
        <w:t>dfTrain;</w:t>
      </w:r>
    </w:p>
    <w:p w14:paraId="0914AD9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set </w:t>
      </w:r>
      <w:r w:rsidRPr="002A0F6B">
        <w:rPr>
          <w:rFonts w:ascii="Courier New" w:hAnsi="Courier New" w:cs="Courier New"/>
          <w:color w:val="000000"/>
          <w:sz w:val="20"/>
          <w:szCs w:val="20"/>
          <w:shd w:val="clear" w:color="auto" w:fill="FFFFFF"/>
        </w:rPr>
        <w:t>&amp;inputData;</w:t>
      </w:r>
    </w:p>
    <w:p w14:paraId="7953AD0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if </w:t>
      </w:r>
      <w:r w:rsidRPr="002A0F6B">
        <w:rPr>
          <w:rFonts w:ascii="Courier New" w:hAnsi="Courier New" w:cs="Courier New"/>
          <w:color w:val="000000"/>
          <w:sz w:val="20"/>
          <w:szCs w:val="20"/>
          <w:shd w:val="clear" w:color="auto" w:fill="FFFFFF"/>
        </w:rPr>
        <w:t xml:space="preserve">randNumber &lt;=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r w:rsidRPr="002A0F6B">
        <w:rPr>
          <w:rFonts w:ascii="Courier New" w:hAnsi="Courier New" w:cs="Courier New"/>
          <w:bCs/>
          <w:color w:val="008080"/>
          <w:sz w:val="20"/>
          <w:szCs w:val="20"/>
          <w:shd w:val="clear" w:color="auto" w:fill="FFFFFF"/>
        </w:rPr>
        <w:t>4</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then delete</w:t>
      </w:r>
      <w:r w:rsidRPr="002A0F6B">
        <w:rPr>
          <w:rFonts w:ascii="Courier New" w:hAnsi="Courier New" w:cs="Courier New"/>
          <w:color w:val="000000"/>
          <w:sz w:val="20"/>
          <w:szCs w:val="20"/>
          <w:shd w:val="clear" w:color="auto" w:fill="FFFFFF"/>
        </w:rPr>
        <w:t>;</w:t>
      </w:r>
    </w:p>
    <w:p w14:paraId="1A22C4F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run</w:t>
      </w:r>
      <w:r w:rsidRPr="002A0F6B">
        <w:rPr>
          <w:rFonts w:ascii="Courier New" w:hAnsi="Courier New" w:cs="Courier New"/>
          <w:color w:val="000000"/>
          <w:sz w:val="20"/>
          <w:szCs w:val="20"/>
          <w:shd w:val="clear" w:color="auto" w:fill="FFFFFF"/>
        </w:rPr>
        <w:t>;</w:t>
      </w:r>
    </w:p>
    <w:p w14:paraId="42EAC0F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8000"/>
          <w:sz w:val="20"/>
          <w:szCs w:val="20"/>
          <w:shd w:val="clear" w:color="auto" w:fill="FFFFFF"/>
        </w:rPr>
        <w:t>/* build our test data set for external cross-validation; 25% for testing */</w:t>
      </w:r>
    </w:p>
    <w:p w14:paraId="42F8EAD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data </w:t>
      </w:r>
      <w:r w:rsidRPr="002A0F6B">
        <w:rPr>
          <w:rFonts w:ascii="Courier New" w:hAnsi="Courier New" w:cs="Courier New"/>
          <w:color w:val="000000"/>
          <w:sz w:val="20"/>
          <w:szCs w:val="20"/>
          <w:shd w:val="clear" w:color="auto" w:fill="FFFFFF"/>
        </w:rPr>
        <w:t>dfTest;</w:t>
      </w:r>
    </w:p>
    <w:p w14:paraId="6257102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set </w:t>
      </w:r>
      <w:r w:rsidRPr="002A0F6B">
        <w:rPr>
          <w:rFonts w:ascii="Courier New" w:hAnsi="Courier New" w:cs="Courier New"/>
          <w:color w:val="000000"/>
          <w:sz w:val="20"/>
          <w:szCs w:val="20"/>
          <w:shd w:val="clear" w:color="auto" w:fill="FFFFFF"/>
        </w:rPr>
        <w:t>&amp;inputData;</w:t>
      </w:r>
    </w:p>
    <w:p w14:paraId="4113894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if </w:t>
      </w:r>
      <w:r w:rsidRPr="002A0F6B">
        <w:rPr>
          <w:rFonts w:ascii="Courier New" w:hAnsi="Courier New" w:cs="Courier New"/>
          <w:color w:val="000000"/>
          <w:sz w:val="20"/>
          <w:szCs w:val="20"/>
          <w:shd w:val="clear" w:color="auto" w:fill="FFFFFF"/>
        </w:rPr>
        <w:t xml:space="preserve">randNumber &gt;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r w:rsidRPr="002A0F6B">
        <w:rPr>
          <w:rFonts w:ascii="Courier New" w:hAnsi="Courier New" w:cs="Courier New"/>
          <w:bCs/>
          <w:color w:val="008080"/>
          <w:sz w:val="20"/>
          <w:szCs w:val="20"/>
          <w:shd w:val="clear" w:color="auto" w:fill="FFFFFF"/>
        </w:rPr>
        <w:t>4</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then delete</w:t>
      </w:r>
      <w:r w:rsidRPr="002A0F6B">
        <w:rPr>
          <w:rFonts w:ascii="Courier New" w:hAnsi="Courier New" w:cs="Courier New"/>
          <w:color w:val="000000"/>
          <w:sz w:val="20"/>
          <w:szCs w:val="20"/>
          <w:shd w:val="clear" w:color="auto" w:fill="FFFFFF"/>
        </w:rPr>
        <w:t>;</w:t>
      </w:r>
    </w:p>
    <w:p w14:paraId="25862BD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run</w:t>
      </w:r>
      <w:r w:rsidRPr="002A0F6B">
        <w:rPr>
          <w:rFonts w:ascii="Courier New" w:hAnsi="Courier New" w:cs="Courier New"/>
          <w:color w:val="000000"/>
          <w:sz w:val="20"/>
          <w:szCs w:val="20"/>
          <w:shd w:val="clear" w:color="auto" w:fill="FFFFFF"/>
        </w:rPr>
        <w:t>;</w:t>
      </w:r>
    </w:p>
    <w:p w14:paraId="274D39D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58B0B94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ods graphics on</w:t>
      </w:r>
      <w:r w:rsidRPr="002A0F6B">
        <w:rPr>
          <w:rFonts w:ascii="Courier New" w:hAnsi="Courier New" w:cs="Courier New"/>
          <w:color w:val="000000"/>
          <w:sz w:val="20"/>
          <w:szCs w:val="20"/>
          <w:shd w:val="clear" w:color="auto" w:fill="FFFFFF"/>
        </w:rPr>
        <w:t>;</w:t>
      </w:r>
    </w:p>
    <w:p w14:paraId="0EC1DB2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title </w:t>
      </w:r>
      <w:r w:rsidRPr="002A0F6B">
        <w:rPr>
          <w:rFonts w:ascii="Courier New" w:hAnsi="Courier New" w:cs="Courier New"/>
          <w:color w:val="800080"/>
          <w:sz w:val="20"/>
          <w:szCs w:val="20"/>
          <w:shd w:val="clear" w:color="auto" w:fill="FFFFFF"/>
        </w:rPr>
        <w:t>"Selection Method LASSO Using LASSO Variables and Cross Validation"</w:t>
      </w:r>
      <w:r w:rsidRPr="002A0F6B">
        <w:rPr>
          <w:rFonts w:ascii="Courier New" w:hAnsi="Courier New" w:cs="Courier New"/>
          <w:color w:val="000000"/>
          <w:sz w:val="20"/>
          <w:szCs w:val="20"/>
          <w:shd w:val="clear" w:color="auto" w:fill="FFFFFF"/>
        </w:rPr>
        <w:t>;</w:t>
      </w:r>
    </w:p>
    <w:p w14:paraId="3E0022C8"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proc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14:paraId="2643296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r w:rsidRPr="002A0F6B">
        <w:rPr>
          <w:rFonts w:ascii="Courier New" w:eastAsiaTheme="minorEastAsia" w:hAnsi="Courier New" w:cs="Courier New"/>
          <w:color w:val="000088"/>
          <w:sz w:val="20"/>
          <w:szCs w:val="20"/>
        </w:rPr>
        <w:t>seed</w:t>
      </w:r>
      <w:r w:rsidRPr="002A0F6B">
        <w:rPr>
          <w:rFonts w:ascii="Courier New" w:hAnsi="Courier New" w:cs="Courier New"/>
          <w:color w:val="000000"/>
          <w:sz w:val="20"/>
          <w:szCs w:val="20"/>
          <w:shd w:val="clear" w:color="auto" w:fill="FFFFFF"/>
        </w:rPr>
        <w:t>=</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plots(stepAxis=number)=(criterionPanel ASEPlot CRITERIONPANEL);</w:t>
      </w:r>
    </w:p>
    <w:p w14:paraId="7998FB1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model </w:t>
      </w:r>
      <w:r w:rsidRPr="002A0F6B">
        <w:rPr>
          <w:rFonts w:ascii="Courier New" w:hAnsi="Courier New" w:cs="Courier New"/>
          <w:color w:val="000000"/>
          <w:sz w:val="20"/>
          <w:szCs w:val="20"/>
          <w:shd w:val="clear" w:color="auto" w:fill="FFFFFF"/>
        </w:rPr>
        <w:t>&amp;depVar = &amp;lassoVars</w:t>
      </w:r>
    </w:p>
    <w:p w14:paraId="7CE64A1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 xml:space="preserve">=LASSO(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 CVdetails;</w:t>
      </w:r>
    </w:p>
    <w:p w14:paraId="29B479C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r w:rsidRPr="002A0F6B">
        <w:rPr>
          <w:rFonts w:ascii="Courier New" w:eastAsiaTheme="minorEastAsia" w:hAnsi="Courier New" w:cs="Courier New"/>
          <w:color w:val="000088"/>
          <w:sz w:val="20"/>
          <w:szCs w:val="20"/>
        </w:rPr>
        <w:t>score 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=scoredLASSO;</w:t>
      </w:r>
    </w:p>
    <w:p w14:paraId="0BB03D5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run;</w:t>
      </w:r>
    </w:p>
    <w:p w14:paraId="032D934A"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quit;</w:t>
      </w:r>
    </w:p>
    <w:p w14:paraId="06783436"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ods graphics off;</w:t>
      </w:r>
    </w:p>
    <w:p w14:paraId="4C77A32E"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
    <w:p w14:paraId="24BC08F3"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ods graphics on;</w:t>
      </w:r>
    </w:p>
    <w:p w14:paraId="5CB0166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title </w:t>
      </w:r>
      <w:r w:rsidRPr="002A0F6B">
        <w:rPr>
          <w:rFonts w:ascii="Courier New" w:hAnsi="Courier New" w:cs="Courier New"/>
          <w:color w:val="800080"/>
          <w:sz w:val="20"/>
          <w:szCs w:val="20"/>
          <w:shd w:val="clear" w:color="auto" w:fill="FFFFFF"/>
        </w:rPr>
        <w:t>"Selection Method Backward Elimination Using LASSO Variables and OLS"</w:t>
      </w:r>
      <w:r w:rsidRPr="002A0F6B">
        <w:rPr>
          <w:rFonts w:ascii="Courier New" w:hAnsi="Courier New" w:cs="Courier New"/>
          <w:color w:val="000000"/>
          <w:sz w:val="20"/>
          <w:szCs w:val="20"/>
          <w:shd w:val="clear" w:color="auto" w:fill="FFFFFF"/>
        </w:rPr>
        <w:t>;</w:t>
      </w:r>
    </w:p>
    <w:p w14:paraId="6A57B21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proc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14:paraId="4157622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plots(stepAxis=number)=(criterionPanel ASEPlot CRITERIONPANEL);</w:t>
      </w:r>
    </w:p>
    <w:p w14:paraId="505CAD6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model </w:t>
      </w:r>
      <w:r w:rsidRPr="002A0F6B">
        <w:rPr>
          <w:rFonts w:ascii="Courier New" w:hAnsi="Courier New" w:cs="Courier New"/>
          <w:color w:val="000000"/>
          <w:sz w:val="20"/>
          <w:szCs w:val="20"/>
          <w:shd w:val="clear" w:color="auto" w:fill="FFFFFF"/>
        </w:rPr>
        <w:t>&amp;depVar = &amp;lassoVars</w:t>
      </w:r>
    </w:p>
    <w:p w14:paraId="0E746C2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&amp;numVarsLASSO ) CVdetails;</w:t>
      </w:r>
    </w:p>
    <w:p w14:paraId="236709E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r w:rsidRPr="002A0F6B">
        <w:rPr>
          <w:rFonts w:ascii="Courier New" w:eastAsiaTheme="minorEastAsia" w:hAnsi="Courier New" w:cs="Courier New"/>
          <w:color w:val="000088"/>
          <w:sz w:val="20"/>
          <w:szCs w:val="20"/>
        </w:rPr>
        <w:t xml:space="preserve">score </w:t>
      </w:r>
      <w:r w:rsidRPr="002A0F6B">
        <w:rPr>
          <w:rFonts w:ascii="Courier New" w:hAnsi="Courier New" w:cs="Courier New"/>
          <w:color w:val="0000FF"/>
          <w:sz w:val="20"/>
          <w:szCs w:val="20"/>
          <w:shd w:val="clear" w:color="auto" w:fill="FFFFFF"/>
        </w:rPr>
        <w:t>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=scoredOLSLASSO;</w:t>
      </w:r>
    </w:p>
    <w:p w14:paraId="42F40A62"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run;</w:t>
      </w:r>
    </w:p>
    <w:p w14:paraId="273F2A2B"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quit;</w:t>
      </w:r>
    </w:p>
    <w:p w14:paraId="3D4181EC"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ods graphics off;</w:t>
      </w:r>
    </w:p>
    <w:p w14:paraId="15220D7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566B095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ods graphics on</w:t>
      </w:r>
      <w:r w:rsidRPr="002A0F6B">
        <w:rPr>
          <w:rFonts w:ascii="Courier New" w:hAnsi="Courier New" w:cs="Courier New"/>
          <w:color w:val="000000"/>
          <w:sz w:val="20"/>
          <w:szCs w:val="20"/>
          <w:shd w:val="clear" w:color="auto" w:fill="FFFFFF"/>
        </w:rPr>
        <w:t>;</w:t>
      </w:r>
    </w:p>
    <w:p w14:paraId="6352EFA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title </w:t>
      </w:r>
      <w:r w:rsidRPr="002A0F6B">
        <w:rPr>
          <w:rFonts w:ascii="Courier New" w:hAnsi="Courier New" w:cs="Courier New"/>
          <w:color w:val="800080"/>
          <w:sz w:val="20"/>
          <w:szCs w:val="20"/>
          <w:shd w:val="clear" w:color="auto" w:fill="FFFFFF"/>
        </w:rPr>
        <w:t>"Selection Method Backward Elimination Using OLS Variables and OLS"</w:t>
      </w:r>
      <w:r w:rsidRPr="002A0F6B">
        <w:rPr>
          <w:rFonts w:ascii="Courier New" w:hAnsi="Courier New" w:cs="Courier New"/>
          <w:color w:val="000000"/>
          <w:sz w:val="20"/>
          <w:szCs w:val="20"/>
          <w:shd w:val="clear" w:color="auto" w:fill="FFFFFF"/>
        </w:rPr>
        <w:t>;</w:t>
      </w:r>
    </w:p>
    <w:p w14:paraId="7FC1B73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proc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14:paraId="459E53A8"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plots(stepAxis=number)=(criterionPanel ASEPlot CRITERIONPANEL);</w:t>
      </w:r>
    </w:p>
    <w:p w14:paraId="65FC20F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model </w:t>
      </w:r>
      <w:r w:rsidRPr="002A0F6B">
        <w:rPr>
          <w:rFonts w:ascii="Courier New" w:hAnsi="Courier New" w:cs="Courier New"/>
          <w:color w:val="000000"/>
          <w:sz w:val="20"/>
          <w:szCs w:val="20"/>
          <w:shd w:val="clear" w:color="auto" w:fill="FFFFFF"/>
        </w:rPr>
        <w:t>&amp;depVar = &amp;OLSVars</w:t>
      </w:r>
    </w:p>
    <w:p w14:paraId="148A2BE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 xml:space="preserve">=CV include = &amp;numVarsOLS ) CVdetails; </w:t>
      </w:r>
      <w:r w:rsidRPr="002A0F6B">
        <w:rPr>
          <w:rFonts w:ascii="Courier New" w:hAnsi="Courier New" w:cs="Courier New"/>
          <w:color w:val="008000"/>
          <w:sz w:val="20"/>
          <w:szCs w:val="20"/>
          <w:shd w:val="clear" w:color="auto" w:fill="FFFFFF"/>
        </w:rPr>
        <w:t>/*default to 5 folds*/</w:t>
      </w:r>
    </w:p>
    <w:p w14:paraId="13C40EC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r w:rsidRPr="002A0F6B">
        <w:rPr>
          <w:rFonts w:ascii="Courier New" w:eastAsiaTheme="minorEastAsia" w:hAnsi="Courier New" w:cs="Courier New"/>
          <w:color w:val="000088"/>
          <w:sz w:val="20"/>
          <w:szCs w:val="20"/>
        </w:rPr>
        <w:t>score 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w:t>
      </w:r>
    </w:p>
    <w:p w14:paraId="63777614"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run;</w:t>
      </w:r>
    </w:p>
    <w:p w14:paraId="78F9C749"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quit;</w:t>
      </w:r>
    </w:p>
    <w:p w14:paraId="215F3C8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ods graphics off</w:t>
      </w:r>
      <w:r w:rsidRPr="002A0F6B">
        <w:rPr>
          <w:rFonts w:ascii="Courier New" w:hAnsi="Courier New" w:cs="Courier New"/>
          <w:color w:val="000000"/>
          <w:sz w:val="20"/>
          <w:szCs w:val="20"/>
          <w:shd w:val="clear" w:color="auto" w:fill="FFFFFF"/>
        </w:rPr>
        <w:t>;</w:t>
      </w:r>
    </w:p>
    <w:p w14:paraId="5DA2989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41C552A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ods graphics on</w:t>
      </w:r>
      <w:r w:rsidRPr="002A0F6B">
        <w:rPr>
          <w:rFonts w:ascii="Courier New" w:hAnsi="Courier New" w:cs="Courier New"/>
          <w:color w:val="000000"/>
          <w:sz w:val="20"/>
          <w:szCs w:val="20"/>
          <w:shd w:val="clear" w:color="auto" w:fill="FFFFFF"/>
        </w:rPr>
        <w:t>;</w:t>
      </w:r>
      <w:r w:rsidRPr="002A0F6B">
        <w:rPr>
          <w:rFonts w:ascii="Courier New" w:hAnsi="Courier New" w:cs="Courier New"/>
          <w:color w:val="008000"/>
          <w:sz w:val="20"/>
          <w:szCs w:val="20"/>
          <w:shd w:val="clear" w:color="auto" w:fill="FFFFFF"/>
        </w:rPr>
        <w:t>/* This sets up the SQL for our custom model cross validation */</w:t>
      </w:r>
    </w:p>
    <w:p w14:paraId="4A01343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title </w:t>
      </w:r>
      <w:r w:rsidRPr="002A0F6B">
        <w:rPr>
          <w:rFonts w:ascii="Courier New" w:hAnsi="Courier New" w:cs="Courier New"/>
          <w:color w:val="800080"/>
          <w:sz w:val="20"/>
          <w:szCs w:val="20"/>
          <w:shd w:val="clear" w:color="auto" w:fill="FFFFFF"/>
        </w:rPr>
        <w:t>"Selection Method Custom Combined Backward Elimination, Corr Matrix, VIF Using OLS Variables"</w:t>
      </w:r>
      <w:r w:rsidRPr="002A0F6B">
        <w:rPr>
          <w:rFonts w:ascii="Courier New" w:hAnsi="Courier New" w:cs="Courier New"/>
          <w:color w:val="000000"/>
          <w:sz w:val="20"/>
          <w:szCs w:val="20"/>
          <w:shd w:val="clear" w:color="auto" w:fill="FFFFFF"/>
        </w:rPr>
        <w:t>;</w:t>
      </w:r>
    </w:p>
    <w:p w14:paraId="2B3D613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lastRenderedPageBreak/>
        <w:t>proc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14:paraId="6CC6A9F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plots(stepAxis=number)=(criterionPanel ASEPlot CRITERIONPANEL);</w:t>
      </w:r>
    </w:p>
    <w:p w14:paraId="1C73F4D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model </w:t>
      </w:r>
      <w:r w:rsidRPr="002A0F6B">
        <w:rPr>
          <w:rFonts w:ascii="Courier New" w:hAnsi="Courier New" w:cs="Courier New"/>
          <w:color w:val="000000"/>
          <w:sz w:val="20"/>
          <w:szCs w:val="20"/>
          <w:shd w:val="clear" w:color="auto" w:fill="FFFFFF"/>
        </w:rPr>
        <w:t>&amp;depVar = &amp;customOLSVars</w:t>
      </w:r>
    </w:p>
    <w:p w14:paraId="2784193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&amp;numVarsCustom ) CVdetails;</w:t>
      </w:r>
    </w:p>
    <w:p w14:paraId="11C7652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r w:rsidRPr="002A0F6B">
        <w:rPr>
          <w:rFonts w:ascii="Courier New" w:eastAsiaTheme="minorEastAsia" w:hAnsi="Courier New" w:cs="Courier New"/>
          <w:color w:val="000088"/>
          <w:sz w:val="20"/>
          <w:szCs w:val="20"/>
        </w:rPr>
        <w:t>score 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=scoredOLSvarsCustom;</w:t>
      </w:r>
    </w:p>
    <w:p w14:paraId="297FBE9E"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run;</w:t>
      </w:r>
    </w:p>
    <w:p w14:paraId="24C07124"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quit;</w:t>
      </w:r>
    </w:p>
    <w:p w14:paraId="05C13F5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ods graphics off;</w:t>
      </w:r>
    </w:p>
    <w:p w14:paraId="61A75DC5"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6CC529C0"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62DFAD20"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End of External Cross-Validation *****************************************/</w:t>
      </w:r>
    </w:p>
    <w:p w14:paraId="3A018090"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66ADE947"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38DB483F"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4F6F719A"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 xml:space="preserve">  </w:t>
      </w:r>
      <w:r>
        <w:rPr>
          <w:rFonts w:ascii="Courier New" w:hAnsi="Courier New" w:cs="Courier New"/>
          <w:color w:val="008000"/>
          <w:sz w:val="20"/>
          <w:szCs w:val="20"/>
          <w:shd w:val="clear" w:color="auto" w:fill="FFFFFF"/>
        </w:rPr>
        <w:t>/********* Internal Cross-Validation Steps Here *********/</w:t>
      </w:r>
    </w:p>
    <w:p w14:paraId="0165FD3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ods graphics on</w:t>
      </w:r>
      <w:r w:rsidRPr="002A0F6B">
        <w:rPr>
          <w:rFonts w:ascii="Courier New" w:hAnsi="Courier New" w:cs="Courier New"/>
          <w:color w:val="000000"/>
          <w:sz w:val="20"/>
          <w:szCs w:val="20"/>
          <w:shd w:val="clear" w:color="auto" w:fill="FFFFFF"/>
        </w:rPr>
        <w:t>;</w:t>
      </w:r>
    </w:p>
    <w:p w14:paraId="40AEBE8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title </w:t>
      </w:r>
      <w:r w:rsidRPr="002A0F6B">
        <w:rPr>
          <w:rFonts w:ascii="Courier New" w:hAnsi="Courier New" w:cs="Courier New"/>
          <w:color w:val="800080"/>
          <w:sz w:val="20"/>
          <w:szCs w:val="20"/>
          <w:shd w:val="clear" w:color="auto" w:fill="FFFFFF"/>
        </w:rPr>
        <w:t>"Selection Method LASSO Using LASSO Variables and Cross Validation"</w:t>
      </w:r>
      <w:r w:rsidRPr="002A0F6B">
        <w:rPr>
          <w:rFonts w:ascii="Courier New" w:hAnsi="Courier New" w:cs="Courier New"/>
          <w:color w:val="000000"/>
          <w:sz w:val="20"/>
          <w:szCs w:val="20"/>
          <w:shd w:val="clear" w:color="auto" w:fill="FFFFFF"/>
        </w:rPr>
        <w:t>;</w:t>
      </w:r>
    </w:p>
    <w:p w14:paraId="0AD1163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proc glmselect data</w:t>
      </w:r>
      <w:r w:rsidRPr="002A0F6B">
        <w:rPr>
          <w:rFonts w:ascii="Courier New" w:hAnsi="Courier New" w:cs="Courier New"/>
          <w:color w:val="000000"/>
          <w:sz w:val="20"/>
          <w:szCs w:val="20"/>
          <w:shd w:val="clear" w:color="auto" w:fill="FFFFFF"/>
        </w:rPr>
        <w:t>=df</w:t>
      </w:r>
    </w:p>
    <w:p w14:paraId="124D3B7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r w:rsidRPr="002A0F6B">
        <w:rPr>
          <w:rFonts w:ascii="Courier New" w:eastAsiaTheme="minorEastAsia" w:hAnsi="Courier New" w:cs="Courier New"/>
          <w:color w:val="000088"/>
          <w:sz w:val="20"/>
          <w:szCs w:val="20"/>
        </w:rPr>
        <w:t>seed</w:t>
      </w:r>
      <w:r w:rsidRPr="002A0F6B">
        <w:rPr>
          <w:rFonts w:ascii="Courier New" w:hAnsi="Courier New" w:cs="Courier New"/>
          <w:color w:val="000000"/>
          <w:sz w:val="20"/>
          <w:szCs w:val="20"/>
          <w:shd w:val="clear" w:color="auto" w:fill="FFFFFF"/>
        </w:rPr>
        <w:t>=</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plots(stepAxis=number)=(criterionPanel ASEPlot CRITERIONPANEL);</w:t>
      </w:r>
    </w:p>
    <w:p w14:paraId="37EFA3D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model </w:t>
      </w:r>
      <w:r w:rsidRPr="002A0F6B">
        <w:rPr>
          <w:rFonts w:ascii="Courier New" w:hAnsi="Courier New" w:cs="Courier New"/>
          <w:color w:val="000000"/>
          <w:sz w:val="20"/>
          <w:szCs w:val="20"/>
          <w:shd w:val="clear" w:color="auto" w:fill="FFFFFF"/>
        </w:rPr>
        <w:t>&amp;depVar = &amp;lassoVars</w:t>
      </w:r>
    </w:p>
    <w:p w14:paraId="7F6C635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 xml:space="preserve">=LASSO(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 CVdetails;</w:t>
      </w:r>
    </w:p>
    <w:p w14:paraId="7C2CC9D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r w:rsidRPr="002A0F6B">
        <w:rPr>
          <w:rFonts w:ascii="Courier New" w:eastAsiaTheme="minorEastAsia" w:hAnsi="Courier New" w:cs="Courier New"/>
          <w:color w:val="000088"/>
          <w:sz w:val="20"/>
          <w:szCs w:val="20"/>
        </w:rPr>
        <w:t>score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=scoredLASSO;</w:t>
      </w:r>
    </w:p>
    <w:p w14:paraId="5D481C0A"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run;</w:t>
      </w:r>
    </w:p>
    <w:p w14:paraId="32688ADE"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quit;</w:t>
      </w:r>
    </w:p>
    <w:p w14:paraId="6FA43B51"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ods graphics off;</w:t>
      </w:r>
    </w:p>
    <w:p w14:paraId="0A847602"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
    <w:p w14:paraId="16AFEDA4"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ods graphics on;</w:t>
      </w:r>
    </w:p>
    <w:p w14:paraId="763C67E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title </w:t>
      </w:r>
      <w:r w:rsidRPr="002A0F6B">
        <w:rPr>
          <w:rFonts w:ascii="Courier New" w:hAnsi="Courier New" w:cs="Courier New"/>
          <w:color w:val="800080"/>
          <w:sz w:val="20"/>
          <w:szCs w:val="20"/>
          <w:shd w:val="clear" w:color="auto" w:fill="FFFFFF"/>
        </w:rPr>
        <w:t>"Selection Method Backward Elimination Using LASSO Variables and OLS"</w:t>
      </w:r>
      <w:r w:rsidRPr="002A0F6B">
        <w:rPr>
          <w:rFonts w:ascii="Courier New" w:hAnsi="Courier New" w:cs="Courier New"/>
          <w:color w:val="000000"/>
          <w:sz w:val="20"/>
          <w:szCs w:val="20"/>
          <w:shd w:val="clear" w:color="auto" w:fill="FFFFFF"/>
        </w:rPr>
        <w:t>;</w:t>
      </w:r>
    </w:p>
    <w:p w14:paraId="066B9D2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proc glmselect data</w:t>
      </w:r>
      <w:r w:rsidRPr="002A0F6B">
        <w:rPr>
          <w:rFonts w:ascii="Courier New" w:hAnsi="Courier New" w:cs="Courier New"/>
          <w:color w:val="000000"/>
          <w:sz w:val="20"/>
          <w:szCs w:val="20"/>
          <w:shd w:val="clear" w:color="auto" w:fill="FFFFFF"/>
        </w:rPr>
        <w:t>=df</w:t>
      </w:r>
    </w:p>
    <w:p w14:paraId="6979BC7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plots(stepAxis=number)=(criterionPanel ASEPlot CRITERIONPANEL);</w:t>
      </w:r>
    </w:p>
    <w:p w14:paraId="7E3FD108"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model </w:t>
      </w:r>
      <w:r w:rsidRPr="002A0F6B">
        <w:rPr>
          <w:rFonts w:ascii="Courier New" w:hAnsi="Courier New" w:cs="Courier New"/>
          <w:color w:val="000000"/>
          <w:sz w:val="20"/>
          <w:szCs w:val="20"/>
          <w:shd w:val="clear" w:color="auto" w:fill="FFFFFF"/>
        </w:rPr>
        <w:t>&amp;depVar = &amp;lassoVars</w:t>
      </w:r>
    </w:p>
    <w:p w14:paraId="71431BC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&amp;numVarsLASSO ) CVdetails;</w:t>
      </w:r>
    </w:p>
    <w:p w14:paraId="368CEB6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r w:rsidRPr="002A0F6B">
        <w:rPr>
          <w:rFonts w:ascii="Courier New" w:eastAsiaTheme="minorEastAsia" w:hAnsi="Courier New" w:cs="Courier New"/>
          <w:color w:val="000088"/>
          <w:sz w:val="20"/>
          <w:szCs w:val="20"/>
        </w:rPr>
        <w:t>score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=scoredOLSLASSO;</w:t>
      </w:r>
    </w:p>
    <w:p w14:paraId="5730512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run;</w:t>
      </w:r>
    </w:p>
    <w:p w14:paraId="73A5DA2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quit;</w:t>
      </w:r>
    </w:p>
    <w:p w14:paraId="3CAEB84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ods graphics off</w:t>
      </w:r>
      <w:r w:rsidRPr="002A0F6B">
        <w:rPr>
          <w:rFonts w:ascii="Courier New" w:hAnsi="Courier New" w:cs="Courier New"/>
          <w:color w:val="000000"/>
          <w:sz w:val="20"/>
          <w:szCs w:val="20"/>
          <w:shd w:val="clear" w:color="auto" w:fill="FFFFFF"/>
        </w:rPr>
        <w:t>;</w:t>
      </w:r>
    </w:p>
    <w:p w14:paraId="15DF3E0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305A5C2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ods graphics on</w:t>
      </w:r>
      <w:r w:rsidRPr="002A0F6B">
        <w:rPr>
          <w:rFonts w:ascii="Courier New" w:hAnsi="Courier New" w:cs="Courier New"/>
          <w:color w:val="000000"/>
          <w:sz w:val="20"/>
          <w:szCs w:val="20"/>
          <w:shd w:val="clear" w:color="auto" w:fill="FFFFFF"/>
        </w:rPr>
        <w:t>;</w:t>
      </w:r>
    </w:p>
    <w:p w14:paraId="158EB31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title</w:t>
      </w:r>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800080"/>
          <w:sz w:val="20"/>
          <w:szCs w:val="20"/>
          <w:shd w:val="clear" w:color="auto" w:fill="FFFFFF"/>
        </w:rPr>
        <w:t>"Selection Method Backward Elimination Using OLS Variables and OLS"</w:t>
      </w:r>
      <w:r w:rsidRPr="002A0F6B">
        <w:rPr>
          <w:rFonts w:ascii="Courier New" w:hAnsi="Courier New" w:cs="Courier New"/>
          <w:color w:val="000000"/>
          <w:sz w:val="20"/>
          <w:szCs w:val="20"/>
          <w:shd w:val="clear" w:color="auto" w:fill="FFFFFF"/>
        </w:rPr>
        <w:t>;</w:t>
      </w:r>
    </w:p>
    <w:p w14:paraId="1E7A430B"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proc glmselect data=df</w:t>
      </w:r>
    </w:p>
    <w:p w14:paraId="536AB8D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plots(stepAxis=number)=(criterionPanel ASEPlot CRITERIONPANEL);</w:t>
      </w:r>
    </w:p>
    <w:p w14:paraId="4042D52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model </w:t>
      </w:r>
      <w:r w:rsidRPr="002A0F6B">
        <w:rPr>
          <w:rFonts w:ascii="Courier New" w:hAnsi="Courier New" w:cs="Courier New"/>
          <w:color w:val="000000"/>
          <w:sz w:val="20"/>
          <w:szCs w:val="20"/>
          <w:shd w:val="clear" w:color="auto" w:fill="FFFFFF"/>
        </w:rPr>
        <w:t>&amp;depVar = &amp;OLSVars</w:t>
      </w:r>
    </w:p>
    <w:p w14:paraId="5EF7C4A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 xml:space="preserve">=CV include = &amp;numVarsOLS ) CVdetails; </w:t>
      </w:r>
      <w:r w:rsidRPr="002A0F6B">
        <w:rPr>
          <w:rFonts w:ascii="Courier New" w:hAnsi="Courier New" w:cs="Courier New"/>
          <w:color w:val="008000"/>
          <w:sz w:val="20"/>
          <w:szCs w:val="20"/>
          <w:shd w:val="clear" w:color="auto" w:fill="FFFFFF"/>
        </w:rPr>
        <w:t>/*default to 5 folds*/</w:t>
      </w:r>
    </w:p>
    <w:p w14:paraId="623F4CA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r w:rsidRPr="002A0F6B">
        <w:rPr>
          <w:rFonts w:ascii="Courier New" w:eastAsiaTheme="minorEastAsia" w:hAnsi="Courier New" w:cs="Courier New"/>
          <w:color w:val="000088"/>
          <w:sz w:val="20"/>
          <w:szCs w:val="20"/>
        </w:rPr>
        <w:t>score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w:t>
      </w:r>
    </w:p>
    <w:p w14:paraId="316D49D0"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lastRenderedPageBreak/>
        <w:t>run;</w:t>
      </w:r>
    </w:p>
    <w:p w14:paraId="48B5768C"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quit;</w:t>
      </w:r>
    </w:p>
    <w:p w14:paraId="7491A55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ods graphics off</w:t>
      </w:r>
      <w:r w:rsidRPr="002A0F6B">
        <w:rPr>
          <w:rFonts w:ascii="Courier New" w:hAnsi="Courier New" w:cs="Courier New"/>
          <w:color w:val="000000"/>
          <w:sz w:val="20"/>
          <w:szCs w:val="20"/>
          <w:shd w:val="clear" w:color="auto" w:fill="FFFFFF"/>
        </w:rPr>
        <w:t>;</w:t>
      </w:r>
    </w:p>
    <w:p w14:paraId="1281A5B9"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12BF61E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ods graphics on</w:t>
      </w:r>
      <w:r w:rsidRPr="002A0F6B">
        <w:rPr>
          <w:rFonts w:ascii="Courier New" w:hAnsi="Courier New" w:cs="Courier New"/>
          <w:color w:val="000000"/>
          <w:sz w:val="20"/>
          <w:szCs w:val="20"/>
          <w:shd w:val="clear" w:color="auto" w:fill="FFFFFF"/>
        </w:rPr>
        <w:t>;</w:t>
      </w:r>
      <w:r w:rsidRPr="002A0F6B">
        <w:rPr>
          <w:rFonts w:ascii="Courier New" w:hAnsi="Courier New" w:cs="Courier New"/>
          <w:color w:val="008000"/>
          <w:sz w:val="20"/>
          <w:szCs w:val="20"/>
          <w:shd w:val="clear" w:color="auto" w:fill="FFFFFF"/>
        </w:rPr>
        <w:t>/* This sets up the SQL for our custom model cross validation */</w:t>
      </w:r>
    </w:p>
    <w:p w14:paraId="531ACD0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title</w:t>
      </w:r>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800080"/>
          <w:sz w:val="20"/>
          <w:szCs w:val="20"/>
          <w:shd w:val="clear" w:color="auto" w:fill="FFFFFF"/>
        </w:rPr>
        <w:t>"Selection Method Custom Combined Backward Elimination, Corr Matrix, VIF Using OLS Variables"</w:t>
      </w:r>
      <w:r w:rsidRPr="002A0F6B">
        <w:rPr>
          <w:rFonts w:ascii="Courier New" w:hAnsi="Courier New" w:cs="Courier New"/>
          <w:color w:val="000000"/>
          <w:sz w:val="20"/>
          <w:szCs w:val="20"/>
          <w:shd w:val="clear" w:color="auto" w:fill="FFFFFF"/>
        </w:rPr>
        <w:t>;</w:t>
      </w:r>
    </w:p>
    <w:p w14:paraId="4637782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proc glmselect data</w:t>
      </w:r>
      <w:r w:rsidRPr="002A0F6B">
        <w:rPr>
          <w:rFonts w:ascii="Courier New" w:hAnsi="Courier New" w:cs="Courier New"/>
          <w:color w:val="000000"/>
          <w:sz w:val="20"/>
          <w:szCs w:val="20"/>
          <w:shd w:val="clear" w:color="auto" w:fill="FFFFFF"/>
        </w:rPr>
        <w:t>=df</w:t>
      </w:r>
    </w:p>
    <w:p w14:paraId="5909535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plots(stepAxis=number)=(criterionPanel ASEPlot CRITERIONPANEL);</w:t>
      </w:r>
    </w:p>
    <w:p w14:paraId="55D0503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model </w:t>
      </w:r>
      <w:r w:rsidRPr="002A0F6B">
        <w:rPr>
          <w:rFonts w:ascii="Courier New" w:hAnsi="Courier New" w:cs="Courier New"/>
          <w:color w:val="000000"/>
          <w:sz w:val="20"/>
          <w:szCs w:val="20"/>
          <w:shd w:val="clear" w:color="auto" w:fill="FFFFFF"/>
        </w:rPr>
        <w:t>&amp;depVar = &amp;customOLSVars</w:t>
      </w:r>
    </w:p>
    <w:p w14:paraId="33A2D6C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&amp;numVarsCustom ) CVdetails;</w:t>
      </w:r>
    </w:p>
    <w:p w14:paraId="091666F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r w:rsidRPr="002A0F6B">
        <w:rPr>
          <w:rFonts w:ascii="Courier New" w:eastAsiaTheme="minorEastAsia" w:hAnsi="Courier New" w:cs="Courier New"/>
          <w:color w:val="000088"/>
          <w:sz w:val="20"/>
          <w:szCs w:val="20"/>
        </w:rPr>
        <w:t>score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=scoredOLSvarsCustom;</w:t>
      </w:r>
    </w:p>
    <w:p w14:paraId="3B79B17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run;</w:t>
      </w:r>
    </w:p>
    <w:p w14:paraId="46999C29"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quit;</w:t>
      </w:r>
    </w:p>
    <w:p w14:paraId="0E08B5C0"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ods graphics off;</w:t>
      </w:r>
    </w:p>
    <w:p w14:paraId="7F314CF4"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2162346A"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4F817F14"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End of Internal Cross-Validation *****************************************/</w:t>
      </w:r>
    </w:p>
    <w:p w14:paraId="35F5016D"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1344804D"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45FACB4F"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41567E86"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2E40B8F1"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Calculate Sums of Squares from LASSO and OLS outputs */</w:t>
      </w:r>
    </w:p>
    <w:p w14:paraId="0403BC5D"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proc sql;</w:t>
      </w:r>
    </w:p>
    <w:p w14:paraId="1E5DE1D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create table</w:t>
      </w:r>
      <w:r w:rsidRPr="002A0F6B">
        <w:rPr>
          <w:rFonts w:ascii="Courier New" w:hAnsi="Courier New" w:cs="Courier New"/>
          <w:color w:val="000000"/>
          <w:sz w:val="20"/>
          <w:szCs w:val="20"/>
          <w:shd w:val="clear" w:color="auto" w:fill="FFFFFF"/>
        </w:rPr>
        <w:t xml:space="preserve"> fitLasso </w:t>
      </w:r>
      <w:r w:rsidRPr="002A0F6B">
        <w:rPr>
          <w:rFonts w:ascii="Courier New" w:eastAsiaTheme="minorEastAsia" w:hAnsi="Courier New" w:cs="Courier New"/>
          <w:color w:val="000088"/>
          <w:sz w:val="20"/>
          <w:szCs w:val="20"/>
        </w:rPr>
        <w:t>as</w:t>
      </w:r>
    </w:p>
    <w:p w14:paraId="12AE262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select</w:t>
      </w:r>
      <w:r w:rsidRPr="002A0F6B">
        <w:rPr>
          <w:rFonts w:ascii="Courier New" w:hAnsi="Courier New" w:cs="Courier New"/>
          <w:color w:val="000000"/>
          <w:sz w:val="20"/>
          <w:szCs w:val="20"/>
          <w:shd w:val="clear" w:color="auto" w:fill="FFFFFF"/>
        </w:rPr>
        <w:t xml:space="preserve"> </w:t>
      </w:r>
    </w:p>
    <w:p w14:paraId="3DFAD50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t xml:space="preserve">count(&amp;depVar)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n</w:t>
      </w:r>
    </w:p>
    <w:p w14:paraId="5ACC2B9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t xml:space="preserve">,css(&amp;depVar)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totSS</w:t>
      </w:r>
    </w:p>
    <w:p w14:paraId="65B20258"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t>,sum((&amp;depVar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errSSLasso</w:t>
      </w:r>
    </w:p>
    <w:p w14:paraId="7910E1C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from</w:t>
      </w:r>
      <w:r w:rsidRPr="002A0F6B">
        <w:rPr>
          <w:rFonts w:ascii="Courier New" w:hAnsi="Courier New" w:cs="Courier New"/>
          <w:color w:val="000000"/>
          <w:sz w:val="20"/>
          <w:szCs w:val="20"/>
          <w:shd w:val="clear" w:color="auto" w:fill="FFFFFF"/>
        </w:rPr>
        <w:t xml:space="preserve"> scoredLasso;</w:t>
      </w:r>
    </w:p>
    <w:p w14:paraId="17B27A2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create table</w:t>
      </w:r>
      <w:r w:rsidRPr="002A0F6B">
        <w:rPr>
          <w:rFonts w:ascii="Courier New" w:hAnsi="Courier New" w:cs="Courier New"/>
          <w:color w:val="000000"/>
          <w:sz w:val="20"/>
          <w:szCs w:val="20"/>
          <w:shd w:val="clear" w:color="auto" w:fill="FFFFFF"/>
        </w:rPr>
        <w:t xml:space="preserve"> fitOLSLasso </w:t>
      </w:r>
      <w:r w:rsidRPr="002A0F6B">
        <w:rPr>
          <w:rFonts w:ascii="Courier New" w:eastAsiaTheme="minorEastAsia" w:hAnsi="Courier New" w:cs="Courier New"/>
          <w:color w:val="000088"/>
          <w:sz w:val="20"/>
          <w:szCs w:val="20"/>
        </w:rPr>
        <w:t>as</w:t>
      </w:r>
    </w:p>
    <w:p w14:paraId="350491D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select</w:t>
      </w:r>
      <w:r w:rsidRPr="002A0F6B">
        <w:rPr>
          <w:rFonts w:ascii="Courier New" w:hAnsi="Courier New" w:cs="Courier New"/>
          <w:color w:val="000000"/>
          <w:sz w:val="20"/>
          <w:szCs w:val="20"/>
          <w:shd w:val="clear" w:color="auto" w:fill="FFFFFF"/>
        </w:rPr>
        <w:t xml:space="preserve"> sum((&amp;depVar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errSSOLSLasso </w:t>
      </w:r>
      <w:r w:rsidRPr="002A0F6B">
        <w:rPr>
          <w:rFonts w:ascii="Courier New" w:hAnsi="Courier New" w:cs="Courier New"/>
          <w:color w:val="008000"/>
          <w:sz w:val="20"/>
          <w:szCs w:val="20"/>
          <w:shd w:val="clear" w:color="auto" w:fill="FFFFFF"/>
        </w:rPr>
        <w:t>/*THIS IS THE SAME AS BELOW */</w:t>
      </w:r>
    </w:p>
    <w:p w14:paraId="0B5AD77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eastAsiaTheme="minorEastAsia" w:hAnsi="Courier New" w:cs="Courier New"/>
          <w:color w:val="000088"/>
          <w:sz w:val="20"/>
          <w:szCs w:val="20"/>
        </w:rPr>
        <w:t>from</w:t>
      </w:r>
      <w:r w:rsidRPr="002A0F6B">
        <w:rPr>
          <w:rFonts w:ascii="Courier New" w:hAnsi="Courier New" w:cs="Courier New"/>
          <w:color w:val="000000"/>
          <w:sz w:val="20"/>
          <w:szCs w:val="20"/>
          <w:shd w:val="clear" w:color="auto" w:fill="FFFFFF"/>
        </w:rPr>
        <w:t xml:space="preserve"> scoredOLSLasso;</w:t>
      </w:r>
    </w:p>
    <w:p w14:paraId="3709CB1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create table</w:t>
      </w:r>
      <w:r w:rsidRPr="002A0F6B">
        <w:rPr>
          <w:rFonts w:ascii="Courier New" w:hAnsi="Courier New" w:cs="Courier New"/>
          <w:color w:val="000000"/>
          <w:sz w:val="20"/>
          <w:szCs w:val="20"/>
          <w:shd w:val="clear" w:color="auto" w:fill="FFFFFF"/>
        </w:rPr>
        <w:t xml:space="preserve"> fitOLS </w:t>
      </w:r>
      <w:r w:rsidRPr="002A0F6B">
        <w:rPr>
          <w:rFonts w:ascii="Courier New" w:eastAsiaTheme="minorEastAsia" w:hAnsi="Courier New" w:cs="Courier New"/>
          <w:color w:val="000088"/>
          <w:sz w:val="20"/>
          <w:szCs w:val="20"/>
        </w:rPr>
        <w:t>as</w:t>
      </w:r>
    </w:p>
    <w:p w14:paraId="0DC06AA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select</w:t>
      </w:r>
      <w:r w:rsidRPr="002A0F6B">
        <w:rPr>
          <w:rFonts w:ascii="Courier New" w:hAnsi="Courier New" w:cs="Courier New"/>
          <w:color w:val="000000"/>
          <w:sz w:val="20"/>
          <w:szCs w:val="20"/>
          <w:shd w:val="clear" w:color="auto" w:fill="FFFFFF"/>
        </w:rPr>
        <w:t xml:space="preserve"> sum((&amp;depVar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errSSOLS </w:t>
      </w:r>
      <w:r w:rsidRPr="002A0F6B">
        <w:rPr>
          <w:rFonts w:ascii="Courier New" w:hAnsi="Courier New" w:cs="Courier New"/>
          <w:color w:val="008000"/>
          <w:sz w:val="20"/>
          <w:szCs w:val="20"/>
          <w:shd w:val="clear" w:color="auto" w:fill="FFFFFF"/>
        </w:rPr>
        <w:t>/* THIS IS THE SAME AS ABOVE */</w:t>
      </w:r>
    </w:p>
    <w:p w14:paraId="29C743F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eastAsiaTheme="minorEastAsia" w:hAnsi="Courier New" w:cs="Courier New"/>
          <w:color w:val="000088"/>
          <w:sz w:val="20"/>
          <w:szCs w:val="20"/>
        </w:rPr>
        <w:t>from</w:t>
      </w:r>
      <w:r w:rsidRPr="002A0F6B">
        <w:rPr>
          <w:rFonts w:ascii="Courier New" w:hAnsi="Courier New" w:cs="Courier New"/>
          <w:color w:val="000000"/>
          <w:sz w:val="20"/>
          <w:szCs w:val="20"/>
          <w:shd w:val="clear" w:color="auto" w:fill="FFFFFF"/>
        </w:rPr>
        <w:t xml:space="preserve"> scoredOLS;</w:t>
      </w:r>
    </w:p>
    <w:p w14:paraId="5C87D57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create table</w:t>
      </w:r>
      <w:r w:rsidRPr="002A0F6B">
        <w:rPr>
          <w:rFonts w:ascii="Courier New" w:hAnsi="Courier New" w:cs="Courier New"/>
          <w:color w:val="000000"/>
          <w:sz w:val="20"/>
          <w:szCs w:val="20"/>
          <w:shd w:val="clear" w:color="auto" w:fill="FFFFFF"/>
        </w:rPr>
        <w:t xml:space="preserve"> customModel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008000"/>
          <w:sz w:val="20"/>
          <w:szCs w:val="20"/>
          <w:shd w:val="clear" w:color="auto" w:fill="FFFFFF"/>
        </w:rPr>
        <w:t>/* this is for our custom model, which will be our Regression Model */</w:t>
      </w:r>
    </w:p>
    <w:p w14:paraId="6214210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select</w:t>
      </w:r>
      <w:r w:rsidRPr="002A0F6B">
        <w:rPr>
          <w:rFonts w:ascii="Courier New" w:hAnsi="Courier New" w:cs="Courier New"/>
          <w:color w:val="000000"/>
          <w:sz w:val="20"/>
          <w:szCs w:val="20"/>
          <w:shd w:val="clear" w:color="auto" w:fill="FFFFFF"/>
        </w:rPr>
        <w:t xml:space="preserve"> sum((&amp;depVar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errSScustomOLS</w:t>
      </w:r>
    </w:p>
    <w:p w14:paraId="3944B0C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eastAsiaTheme="minorEastAsia" w:hAnsi="Courier New" w:cs="Courier New"/>
          <w:color w:val="000088"/>
          <w:sz w:val="20"/>
          <w:szCs w:val="20"/>
        </w:rPr>
        <w:t>from</w:t>
      </w:r>
      <w:r w:rsidRPr="002A0F6B">
        <w:rPr>
          <w:rFonts w:ascii="Courier New" w:hAnsi="Courier New" w:cs="Courier New"/>
          <w:color w:val="000000"/>
          <w:sz w:val="20"/>
          <w:szCs w:val="20"/>
          <w:shd w:val="clear" w:color="auto" w:fill="FFFFFF"/>
        </w:rPr>
        <w:t xml:space="preserve"> scoredOLSvarsCustom;</w:t>
      </w:r>
    </w:p>
    <w:p w14:paraId="1B3DF5C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bCs/>
          <w:color w:val="000080"/>
          <w:sz w:val="20"/>
          <w:szCs w:val="20"/>
          <w:shd w:val="clear" w:color="auto" w:fill="FFFFFF"/>
        </w:rPr>
        <w:t>quit</w:t>
      </w:r>
      <w:r w:rsidRPr="002A0F6B">
        <w:rPr>
          <w:rFonts w:ascii="Courier New" w:hAnsi="Courier New" w:cs="Courier New"/>
          <w:color w:val="000000"/>
          <w:sz w:val="20"/>
          <w:szCs w:val="20"/>
          <w:shd w:val="clear" w:color="auto" w:fill="FFFFFF"/>
        </w:rPr>
        <w:t>;</w:t>
      </w:r>
    </w:p>
    <w:p w14:paraId="330B352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bCs/>
          <w:color w:val="000080"/>
          <w:sz w:val="20"/>
          <w:szCs w:val="20"/>
          <w:shd w:val="clear" w:color="auto" w:fill="FFFFFF"/>
        </w:rPr>
        <w:t>run</w:t>
      </w:r>
      <w:r w:rsidRPr="002A0F6B">
        <w:rPr>
          <w:rFonts w:ascii="Courier New" w:hAnsi="Courier New" w:cs="Courier New"/>
          <w:color w:val="000000"/>
          <w:sz w:val="20"/>
          <w:szCs w:val="20"/>
          <w:shd w:val="clear" w:color="auto" w:fill="FFFFFF"/>
        </w:rPr>
        <w:t>;</w:t>
      </w:r>
    </w:p>
    <w:p w14:paraId="5001F84C"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769F561F"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Calculate rsq and adjRsq using sums of squares from LASSO and OLS outputs */</w:t>
      </w:r>
    </w:p>
    <w:p w14:paraId="59B7CD49"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data</w:t>
      </w:r>
      <w:r w:rsidRPr="002A0F6B">
        <w:rPr>
          <w:rFonts w:ascii="Courier New" w:hAnsi="Courier New" w:cs="Courier New"/>
          <w:color w:val="000000"/>
          <w:sz w:val="20"/>
          <w:szCs w:val="20"/>
          <w:shd w:val="clear" w:color="auto" w:fill="FFFFFF"/>
        </w:rPr>
        <w:t xml:space="preserve"> allMeasures;</w:t>
      </w:r>
    </w:p>
    <w:p w14:paraId="7B4B444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merge</w:t>
      </w:r>
      <w:r w:rsidRPr="002A0F6B">
        <w:rPr>
          <w:rFonts w:ascii="Courier New" w:hAnsi="Courier New" w:cs="Courier New"/>
          <w:color w:val="000000"/>
          <w:sz w:val="20"/>
          <w:szCs w:val="20"/>
          <w:shd w:val="clear" w:color="auto" w:fill="FFFFFF"/>
        </w:rPr>
        <w:t xml:space="preserve"> fitLasso fitOLSLasso fitOLS customModel;</w:t>
      </w:r>
    </w:p>
    <w:p w14:paraId="1186708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lastRenderedPageBreak/>
        <w:t xml:space="preserve">  rsqLasso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errSSLasso / totSS);</w:t>
      </w:r>
    </w:p>
    <w:p w14:paraId="6D9852F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rsqOLSLasso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errSSOLSLasso / totSS);</w:t>
      </w:r>
    </w:p>
    <w:p w14:paraId="07B2EE9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rsqOLS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 / totSS);</w:t>
      </w:r>
    </w:p>
    <w:p w14:paraId="76773D2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rsqCustomOLS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errSScustomOLS / totSS); </w:t>
      </w:r>
      <w:r w:rsidRPr="002A0F6B">
        <w:rPr>
          <w:rFonts w:ascii="Courier New" w:hAnsi="Courier New" w:cs="Courier New"/>
          <w:color w:val="008000"/>
          <w:sz w:val="20"/>
          <w:szCs w:val="20"/>
          <w:shd w:val="clear" w:color="auto" w:fill="FFFFFF"/>
        </w:rPr>
        <w:t>/* this is for our custom model */</w:t>
      </w:r>
    </w:p>
    <w:p w14:paraId="5772643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adjRsqLasso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errSSLasso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&amp;numVarsLasso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p>
    <w:p w14:paraId="5A7AE0C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adjRsqOLSLasso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errSSOLSLasso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&amp;numVarsLasso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p>
    <w:p w14:paraId="370D18F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adjRsqOLS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&amp;numVarsOLS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p>
    <w:p w14:paraId="0C8489B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adjRsqCustomOLS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errSScustomOLS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&amp;numVarsCustom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008000"/>
          <w:sz w:val="20"/>
          <w:szCs w:val="20"/>
          <w:shd w:val="clear" w:color="auto" w:fill="FFFFFF"/>
        </w:rPr>
        <w:t>/* this is for our custom model */</w:t>
      </w:r>
    </w:p>
    <w:p w14:paraId="53A2EE5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run;</w:t>
      </w:r>
    </w:p>
    <w:p w14:paraId="2C9F664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7A23EC1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title</w:t>
      </w:r>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800080"/>
          <w:sz w:val="20"/>
          <w:szCs w:val="20"/>
          <w:shd w:val="clear" w:color="auto" w:fill="FFFFFF"/>
        </w:rPr>
        <w:t>"Goodness of Fit Measures Using Test Data - All Models (LASSO with LASSO Vars, OLS with LASSO Vars, OLS, and Custom OLS)"</w:t>
      </w:r>
      <w:r w:rsidRPr="002A0F6B">
        <w:rPr>
          <w:rFonts w:ascii="Courier New" w:hAnsi="Courier New" w:cs="Courier New"/>
          <w:color w:val="000000"/>
          <w:sz w:val="20"/>
          <w:szCs w:val="20"/>
          <w:shd w:val="clear" w:color="auto" w:fill="FFFFFF"/>
        </w:rPr>
        <w:t>;</w:t>
      </w:r>
    </w:p>
    <w:p w14:paraId="4F24111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proc print data</w:t>
      </w:r>
      <w:r w:rsidRPr="002A0F6B">
        <w:rPr>
          <w:rFonts w:ascii="Courier New" w:hAnsi="Courier New" w:cs="Courier New"/>
          <w:color w:val="000000"/>
          <w:sz w:val="20"/>
          <w:szCs w:val="20"/>
          <w:shd w:val="clear" w:color="auto" w:fill="FFFFFF"/>
        </w:rPr>
        <w:t xml:space="preserve"> = allMeasures;</w:t>
      </w:r>
    </w:p>
    <w:p w14:paraId="35B0226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run;</w:t>
      </w:r>
    </w:p>
    <w:p w14:paraId="41259A9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AA8A1B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/*Prediction******************************************************************************************************************************/</w:t>
      </w:r>
    </w:p>
    <w:p w14:paraId="1251DEC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FILENAME REFFILE </w:t>
      </w:r>
      <w:r>
        <w:rPr>
          <w:rFonts w:ascii="Courier New" w:hAnsi="Courier New" w:cs="Courier New"/>
          <w:color w:val="008800"/>
          <w:sz w:val="20"/>
          <w:szCs w:val="20"/>
        </w:rPr>
        <w:t>'/home/u38493344/Applied Stats/Project 1/cleanTestData2.csv'</w:t>
      </w:r>
      <w:r>
        <w:rPr>
          <w:rFonts w:ascii="Courier New" w:hAnsi="Courier New" w:cs="Courier New"/>
          <w:color w:val="666600"/>
          <w:sz w:val="20"/>
          <w:szCs w:val="20"/>
        </w:rPr>
        <w:t>;</w:t>
      </w:r>
    </w:p>
    <w:p w14:paraId="69DC293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IMPORT DATAFILE</w:t>
      </w:r>
      <w:r>
        <w:rPr>
          <w:rFonts w:ascii="Courier New" w:hAnsi="Courier New" w:cs="Courier New"/>
          <w:color w:val="666600"/>
          <w:sz w:val="20"/>
          <w:szCs w:val="20"/>
        </w:rPr>
        <w:t>=</w:t>
      </w:r>
      <w:r>
        <w:rPr>
          <w:rFonts w:ascii="Courier New" w:hAnsi="Courier New" w:cs="Courier New"/>
          <w:color w:val="000000"/>
          <w:sz w:val="20"/>
          <w:szCs w:val="20"/>
        </w:rPr>
        <w:t>REFFILE</w:t>
      </w:r>
    </w:p>
    <w:p w14:paraId="3E263AA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DBMS</w:t>
      </w:r>
      <w:r>
        <w:rPr>
          <w:rFonts w:ascii="Courier New" w:hAnsi="Courier New" w:cs="Courier New"/>
          <w:color w:val="666600"/>
          <w:sz w:val="20"/>
          <w:szCs w:val="20"/>
        </w:rPr>
        <w:t>=</w:t>
      </w:r>
      <w:r>
        <w:rPr>
          <w:rFonts w:ascii="Courier New" w:hAnsi="Courier New" w:cs="Courier New"/>
          <w:color w:val="000000"/>
          <w:sz w:val="20"/>
          <w:szCs w:val="20"/>
        </w:rPr>
        <w:t>csv</w:t>
      </w:r>
    </w:p>
    <w:p w14:paraId="5BA44B4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OUT</w:t>
      </w:r>
      <w:r>
        <w:rPr>
          <w:rFonts w:ascii="Courier New" w:hAnsi="Courier New" w:cs="Courier New"/>
          <w:color w:val="666600"/>
          <w:sz w:val="20"/>
          <w:szCs w:val="20"/>
        </w:rPr>
        <w:t>=</w:t>
      </w:r>
      <w:r>
        <w:rPr>
          <w:rFonts w:ascii="Courier New" w:hAnsi="Courier New" w:cs="Courier New"/>
          <w:color w:val="000000"/>
          <w:sz w:val="20"/>
          <w:szCs w:val="20"/>
        </w:rPr>
        <w:t>cleanTest2</w:t>
      </w:r>
      <w:r>
        <w:rPr>
          <w:rFonts w:ascii="Courier New" w:hAnsi="Courier New" w:cs="Courier New"/>
          <w:color w:val="666600"/>
          <w:sz w:val="20"/>
          <w:szCs w:val="20"/>
        </w:rPr>
        <w:t>;</w:t>
      </w:r>
    </w:p>
    <w:p w14:paraId="48E8578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 xml:space="preserve">getnames </w:t>
      </w:r>
      <w:r>
        <w:rPr>
          <w:rFonts w:ascii="Courier New" w:hAnsi="Courier New" w:cs="Courier New"/>
          <w:color w:val="666600"/>
          <w:sz w:val="20"/>
          <w:szCs w:val="20"/>
        </w:rPr>
        <w:t>=</w:t>
      </w:r>
      <w:r>
        <w:rPr>
          <w:rFonts w:ascii="Courier New" w:hAnsi="Courier New" w:cs="Courier New"/>
          <w:color w:val="000000"/>
          <w:sz w:val="20"/>
          <w:szCs w:val="20"/>
        </w:rPr>
        <w:t xml:space="preserve"> yes</w:t>
      </w:r>
      <w:r>
        <w:rPr>
          <w:rFonts w:ascii="Courier New" w:hAnsi="Courier New" w:cs="Courier New"/>
          <w:color w:val="666600"/>
          <w:sz w:val="20"/>
          <w:szCs w:val="20"/>
        </w:rPr>
        <w:t>;</w:t>
      </w:r>
    </w:p>
    <w:p w14:paraId="1473B2F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35A6439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cleanTest2</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467AD93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71EC982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C96FE3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data forPred1</w:t>
      </w:r>
      <w:r>
        <w:rPr>
          <w:rFonts w:ascii="Courier New" w:hAnsi="Courier New" w:cs="Courier New"/>
          <w:color w:val="666600"/>
          <w:sz w:val="20"/>
          <w:szCs w:val="20"/>
        </w:rPr>
        <w:t>;</w:t>
      </w:r>
    </w:p>
    <w:p w14:paraId="67A283C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set</w:t>
      </w:r>
      <w:r>
        <w:rPr>
          <w:rFonts w:ascii="Courier New" w:hAnsi="Courier New" w:cs="Courier New"/>
          <w:color w:val="000000"/>
          <w:sz w:val="20"/>
          <w:szCs w:val="20"/>
        </w:rPr>
        <w:t xml:space="preserve"> DF cleanTest2</w:t>
      </w:r>
      <w:r>
        <w:rPr>
          <w:rFonts w:ascii="Courier New" w:hAnsi="Courier New" w:cs="Courier New"/>
          <w:color w:val="666600"/>
          <w:sz w:val="20"/>
          <w:szCs w:val="20"/>
        </w:rPr>
        <w:t>;</w:t>
      </w:r>
    </w:p>
    <w:p w14:paraId="60A64B4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6A392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C4872A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forPred1</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7263415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64CF7EA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73B904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31B076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0EF7CDD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/*Best Model - Backwards with Interactions*/</w:t>
      </w:r>
    </w:p>
    <w:p w14:paraId="539F84C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glm data </w:t>
      </w:r>
      <w:r>
        <w:rPr>
          <w:rFonts w:ascii="Courier New" w:hAnsi="Courier New" w:cs="Courier New"/>
          <w:color w:val="666600"/>
          <w:sz w:val="20"/>
          <w:szCs w:val="20"/>
        </w:rPr>
        <w:t>=</w:t>
      </w:r>
      <w:r>
        <w:rPr>
          <w:rFonts w:ascii="Courier New" w:hAnsi="Courier New" w:cs="Courier New"/>
          <w:color w:val="000000"/>
          <w:sz w:val="20"/>
          <w:szCs w:val="20"/>
        </w:rPr>
        <w:t xml:space="preserve"> forPred1 plots </w:t>
      </w:r>
      <w:r>
        <w:rPr>
          <w:rFonts w:ascii="Courier New" w:hAnsi="Courier New" w:cs="Courier New"/>
          <w:color w:val="666600"/>
          <w:sz w:val="20"/>
          <w:szCs w:val="20"/>
        </w:rPr>
        <w:t>=</w:t>
      </w:r>
      <w:r>
        <w:rPr>
          <w:rFonts w:ascii="Courier New" w:hAnsi="Courier New" w:cs="Courier New"/>
          <w:color w:val="000000"/>
          <w:sz w:val="20"/>
          <w:szCs w:val="20"/>
        </w:rPr>
        <w:t xml:space="preserve"> ALL</w:t>
      </w:r>
      <w:r>
        <w:rPr>
          <w:rFonts w:ascii="Courier New" w:hAnsi="Courier New" w:cs="Courier New"/>
          <w:color w:val="666600"/>
          <w:sz w:val="20"/>
          <w:szCs w:val="20"/>
        </w:rPr>
        <w:t>;</w:t>
      </w:r>
    </w:p>
    <w:p w14:paraId="29B55C1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class</w:t>
      </w:r>
      <w:r>
        <w:rPr>
          <w:rFonts w:ascii="Courier New" w:hAnsi="Courier New" w:cs="Courier New"/>
          <w:color w:val="000000"/>
          <w:sz w:val="20"/>
          <w:szCs w:val="20"/>
        </w:rPr>
        <w:t xml:space="preserve"> PRODUCT_TYPE</w:t>
      </w:r>
      <w:r>
        <w:rPr>
          <w:rFonts w:ascii="Courier New" w:hAnsi="Courier New" w:cs="Courier New"/>
          <w:color w:val="666600"/>
          <w:sz w:val="20"/>
          <w:szCs w:val="20"/>
        </w:rPr>
        <w:t>;</w:t>
      </w:r>
    </w:p>
    <w:p w14:paraId="2D9AFF74" w14:textId="21823088"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w:t>
      </w:r>
      <w:r w:rsidR="00D3463F">
        <w:rPr>
          <w:rFonts w:ascii="Courier New" w:hAnsi="Courier New" w:cs="Courier New"/>
          <w:color w:val="000000"/>
          <w:sz w:val="20"/>
          <w:szCs w:val="20"/>
        </w:rPr>
        <w:t>ype green_zone_part indust_part</w:t>
      </w:r>
      <w:r>
        <w:rPr>
          <w:rFonts w:ascii="Courier New" w:hAnsi="Courier New" w:cs="Courier New"/>
          <w:color w:val="000000"/>
          <w:sz w:val="20"/>
          <w:szCs w:val="20"/>
        </w:rPr>
        <w:t xml:space="preserve">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kremlin_km big_road1_km big_road2_km railroad_km bus_terminal_avto_km big_market_km market_shop_km fitness_km swim_pool_km ice_rink_km stadium_km public_healthcare_km university_km workplaces_km shopping_centers_km office_km big_church_km X0_17_all</w:t>
      </w:r>
      <w:r>
        <w:rPr>
          <w:rFonts w:ascii="Courier New" w:hAnsi="Courier New" w:cs="Courier New"/>
          <w:color w:val="666600"/>
          <w:sz w:val="20"/>
          <w:szCs w:val="20"/>
        </w:rPr>
        <w:t>*</w:t>
      </w:r>
      <w:r>
        <w:rPr>
          <w:rFonts w:ascii="Courier New" w:hAnsi="Courier New" w:cs="Courier New"/>
          <w:color w:val="000000"/>
          <w:sz w:val="20"/>
          <w:szCs w:val="20"/>
        </w:rPr>
        <w:t>X16_29_all children_school</w:t>
      </w:r>
      <w:r>
        <w:rPr>
          <w:rFonts w:ascii="Courier New" w:hAnsi="Courier New" w:cs="Courier New"/>
          <w:color w:val="666600"/>
          <w:sz w:val="20"/>
          <w:szCs w:val="20"/>
        </w:rPr>
        <w:t>*</w:t>
      </w:r>
      <w:r>
        <w:rPr>
          <w:rFonts w:ascii="Courier New" w:hAnsi="Courier New" w:cs="Courier New"/>
          <w:color w:val="000000"/>
          <w:sz w:val="20"/>
          <w:szCs w:val="20"/>
        </w:rPr>
        <w:t xml:space="preserve">school_km </w:t>
      </w:r>
      <w:r>
        <w:rPr>
          <w:rFonts w:ascii="Courier New" w:hAnsi="Courier New" w:cs="Courier New"/>
          <w:color w:val="000000"/>
          <w:sz w:val="20"/>
          <w:szCs w:val="20"/>
        </w:rPr>
        <w:lastRenderedPageBreak/>
        <w:t>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office_km</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p>
    <w:p w14:paraId="2E46CCD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output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predsMLR p </w:t>
      </w:r>
      <w:r>
        <w:rPr>
          <w:rFonts w:ascii="Courier New" w:hAnsi="Courier New" w:cs="Courier New"/>
          <w:color w:val="666600"/>
          <w:sz w:val="20"/>
          <w:szCs w:val="20"/>
        </w:rPr>
        <w:t>=</w:t>
      </w:r>
      <w:r>
        <w:rPr>
          <w:rFonts w:ascii="Courier New" w:hAnsi="Courier New" w:cs="Courier New"/>
          <w:color w:val="000000"/>
          <w:sz w:val="20"/>
          <w:szCs w:val="20"/>
        </w:rPr>
        <w:t xml:space="preserve"> prediction lcl </w:t>
      </w:r>
      <w:r>
        <w:rPr>
          <w:rFonts w:ascii="Courier New" w:hAnsi="Courier New" w:cs="Courier New"/>
          <w:color w:val="666600"/>
          <w:sz w:val="20"/>
          <w:szCs w:val="20"/>
        </w:rPr>
        <w:t>=</w:t>
      </w:r>
      <w:r>
        <w:rPr>
          <w:rFonts w:ascii="Courier New" w:hAnsi="Courier New" w:cs="Courier New"/>
          <w:color w:val="000000"/>
          <w:sz w:val="20"/>
          <w:szCs w:val="20"/>
        </w:rPr>
        <w:t xml:space="preserve"> lower ucl </w:t>
      </w:r>
      <w:r>
        <w:rPr>
          <w:rFonts w:ascii="Courier New" w:hAnsi="Courier New" w:cs="Courier New"/>
          <w:color w:val="666600"/>
          <w:sz w:val="20"/>
          <w:szCs w:val="20"/>
        </w:rPr>
        <w:t>=</w:t>
      </w:r>
      <w:r>
        <w:rPr>
          <w:rFonts w:ascii="Courier New" w:hAnsi="Courier New" w:cs="Courier New"/>
          <w:color w:val="000000"/>
          <w:sz w:val="20"/>
          <w:szCs w:val="20"/>
        </w:rPr>
        <w:t xml:space="preserve"> upper</w:t>
      </w:r>
      <w:r>
        <w:rPr>
          <w:rFonts w:ascii="Courier New" w:hAnsi="Courier New" w:cs="Courier New"/>
          <w:color w:val="666600"/>
          <w:sz w:val="20"/>
          <w:szCs w:val="20"/>
        </w:rPr>
        <w:t>;</w:t>
      </w:r>
    </w:p>
    <w:p w14:paraId="6D2D742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3CDD56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predsMLR</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0A80DD8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CBE9F3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7EDE1E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w:t>
      </w:r>
      <w:r>
        <w:rPr>
          <w:rFonts w:ascii="Courier New" w:hAnsi="Courier New" w:cs="Courier New"/>
          <w:color w:val="000088"/>
          <w:sz w:val="20"/>
          <w:szCs w:val="20"/>
        </w:rPr>
        <w:t>export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predsMLR</w:t>
      </w:r>
    </w:p>
    <w:p w14:paraId="4C00699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dbms </w:t>
      </w:r>
      <w:r>
        <w:rPr>
          <w:rFonts w:ascii="Courier New" w:hAnsi="Courier New" w:cs="Courier New"/>
          <w:color w:val="666600"/>
          <w:sz w:val="20"/>
          <w:szCs w:val="20"/>
        </w:rPr>
        <w:t>=</w:t>
      </w:r>
      <w:r>
        <w:rPr>
          <w:rFonts w:ascii="Courier New" w:hAnsi="Courier New" w:cs="Courier New"/>
          <w:color w:val="000000"/>
          <w:sz w:val="20"/>
          <w:szCs w:val="20"/>
        </w:rPr>
        <w:t xml:space="preserve"> csv outfile</w:t>
      </w:r>
      <w:r>
        <w:rPr>
          <w:rFonts w:ascii="Courier New" w:hAnsi="Courier New" w:cs="Courier New"/>
          <w:color w:val="666600"/>
          <w:sz w:val="20"/>
          <w:szCs w:val="20"/>
        </w:rPr>
        <w:t>=</w:t>
      </w:r>
      <w:r>
        <w:rPr>
          <w:rFonts w:ascii="Courier New" w:hAnsi="Courier New" w:cs="Courier New"/>
          <w:color w:val="008800"/>
          <w:sz w:val="20"/>
          <w:szCs w:val="20"/>
        </w:rPr>
        <w:t>"/home/u38493344/Applied Stats/Project 1/mlrPredictions.csv"</w:t>
      </w:r>
      <w:r>
        <w:rPr>
          <w:rFonts w:ascii="Courier New" w:hAnsi="Courier New" w:cs="Courier New"/>
          <w:color w:val="000000"/>
          <w:sz w:val="20"/>
          <w:szCs w:val="20"/>
        </w:rPr>
        <w:t xml:space="preserve"> replace</w:t>
      </w:r>
      <w:r>
        <w:rPr>
          <w:rFonts w:ascii="Courier New" w:hAnsi="Courier New" w:cs="Courier New"/>
          <w:color w:val="666600"/>
          <w:sz w:val="20"/>
          <w:szCs w:val="20"/>
        </w:rPr>
        <w:t>;</w:t>
      </w:r>
    </w:p>
    <w:p w14:paraId="46DF4CF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7F98D01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474B25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BEA8A4D" w14:textId="77777777" w:rsidR="00CB5649" w:rsidRDefault="00CB5649" w:rsidP="00CB5649"/>
    <w:p w14:paraId="5FC86584" w14:textId="77777777" w:rsidR="00CB37D3" w:rsidRDefault="00C31EA9" w:rsidP="00C31EA9">
      <w:pPr>
        <w:pStyle w:val="Heading2"/>
      </w:pPr>
      <w:bookmarkStart w:id="50" w:name="_Toc21283231"/>
      <w:r>
        <w:t>Goal 2 SAS Code: Time-Series Modeling &amp; Predictions</w:t>
      </w:r>
      <w:bookmarkEnd w:id="50"/>
    </w:p>
    <w:p w14:paraId="25EB65FA" w14:textId="77777777" w:rsidR="00C31EA9" w:rsidRDefault="00C31EA9" w:rsidP="00C31EA9">
      <w:pPr>
        <w:pStyle w:val="NoSpacing"/>
        <w:rPr>
          <w:rFonts w:cstheme="minorHAnsi"/>
          <w:b/>
          <w:bCs/>
          <w:color w:val="000000"/>
          <w:sz w:val="40"/>
          <w:szCs w:val="40"/>
          <w:u w:val="single"/>
        </w:rPr>
      </w:pPr>
    </w:p>
    <w:p w14:paraId="52B3E64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FILENAME REFFILE </w:t>
      </w:r>
      <w:r>
        <w:rPr>
          <w:rFonts w:ascii="Courier New" w:hAnsi="Courier New" w:cs="Courier New"/>
          <w:color w:val="008800"/>
          <w:sz w:val="20"/>
          <w:szCs w:val="20"/>
        </w:rPr>
        <w:t>'/home/u38493344/Applied Stats/Project 1/timeSeriesB.xlsx'</w:t>
      </w:r>
      <w:r>
        <w:rPr>
          <w:rFonts w:ascii="Courier New" w:hAnsi="Courier New" w:cs="Courier New"/>
          <w:color w:val="666600"/>
          <w:sz w:val="20"/>
          <w:szCs w:val="20"/>
        </w:rPr>
        <w:t>;</w:t>
      </w:r>
    </w:p>
    <w:p w14:paraId="5A97514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A15A57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IMPORT DATAFILE</w:t>
      </w:r>
      <w:r>
        <w:rPr>
          <w:rFonts w:ascii="Courier New" w:hAnsi="Courier New" w:cs="Courier New"/>
          <w:color w:val="666600"/>
          <w:sz w:val="20"/>
          <w:szCs w:val="20"/>
        </w:rPr>
        <w:t>=</w:t>
      </w:r>
      <w:r>
        <w:rPr>
          <w:rFonts w:ascii="Courier New" w:hAnsi="Courier New" w:cs="Courier New"/>
          <w:color w:val="000000"/>
          <w:sz w:val="20"/>
          <w:szCs w:val="20"/>
        </w:rPr>
        <w:t>REFFILE</w:t>
      </w:r>
    </w:p>
    <w:p w14:paraId="2B79F1E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DBMS</w:t>
      </w:r>
      <w:r>
        <w:rPr>
          <w:rFonts w:ascii="Courier New" w:hAnsi="Courier New" w:cs="Courier New"/>
          <w:color w:val="666600"/>
          <w:sz w:val="20"/>
          <w:szCs w:val="20"/>
        </w:rPr>
        <w:t>=</w:t>
      </w:r>
      <w:r>
        <w:rPr>
          <w:rFonts w:ascii="Courier New" w:hAnsi="Courier New" w:cs="Courier New"/>
          <w:color w:val="000000"/>
          <w:sz w:val="20"/>
          <w:szCs w:val="20"/>
        </w:rPr>
        <w:t>xlsx</w:t>
      </w:r>
    </w:p>
    <w:p w14:paraId="00419711"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OUT</w:t>
      </w:r>
      <w:r>
        <w:rPr>
          <w:rFonts w:ascii="Courier New" w:hAnsi="Courier New" w:cs="Courier New"/>
          <w:color w:val="666600"/>
          <w:sz w:val="20"/>
          <w:szCs w:val="20"/>
        </w:rPr>
        <w:t>=</w:t>
      </w:r>
      <w:r>
        <w:rPr>
          <w:rFonts w:ascii="Courier New" w:hAnsi="Courier New" w:cs="Courier New"/>
          <w:color w:val="000000"/>
          <w:sz w:val="20"/>
          <w:szCs w:val="20"/>
        </w:rPr>
        <w:t>ts</w:t>
      </w:r>
      <w:r>
        <w:rPr>
          <w:rFonts w:ascii="Courier New" w:hAnsi="Courier New" w:cs="Courier New"/>
          <w:color w:val="666600"/>
          <w:sz w:val="20"/>
          <w:szCs w:val="20"/>
        </w:rPr>
        <w:t>;</w:t>
      </w:r>
    </w:p>
    <w:p w14:paraId="6F4D157B"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 xml:space="preserve">getnames </w:t>
      </w:r>
      <w:r>
        <w:rPr>
          <w:rFonts w:ascii="Courier New" w:hAnsi="Courier New" w:cs="Courier New"/>
          <w:color w:val="666600"/>
          <w:sz w:val="20"/>
          <w:szCs w:val="20"/>
        </w:rPr>
        <w:t>=</w:t>
      </w:r>
      <w:r>
        <w:rPr>
          <w:rFonts w:ascii="Courier New" w:hAnsi="Courier New" w:cs="Courier New"/>
          <w:color w:val="000000"/>
          <w:sz w:val="20"/>
          <w:szCs w:val="20"/>
        </w:rPr>
        <w:t xml:space="preserve"> yes</w:t>
      </w:r>
      <w:r>
        <w:rPr>
          <w:rFonts w:ascii="Courier New" w:hAnsi="Courier New" w:cs="Courier New"/>
          <w:color w:val="666600"/>
          <w:sz w:val="20"/>
          <w:szCs w:val="20"/>
        </w:rPr>
        <w:t>;</w:t>
      </w:r>
    </w:p>
    <w:p w14:paraId="7B3DF343"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12AA4901"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ts</w:t>
      </w:r>
      <w:r>
        <w:rPr>
          <w:rFonts w:ascii="Courier New" w:hAnsi="Courier New" w:cs="Courier New"/>
          <w:color w:val="666600"/>
          <w:sz w:val="20"/>
          <w:szCs w:val="20"/>
        </w:rPr>
        <w:t>;</w:t>
      </w:r>
    </w:p>
    <w:p w14:paraId="29BF61F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2E1EEA5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3111E1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72BC365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/*Goal2 - 4a.*/</w:t>
      </w:r>
    </w:p>
    <w:p w14:paraId="397C92E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reg data</w:t>
      </w:r>
      <w:r>
        <w:rPr>
          <w:rFonts w:ascii="Courier New" w:hAnsi="Courier New" w:cs="Courier New"/>
          <w:color w:val="666600"/>
          <w:sz w:val="20"/>
          <w:szCs w:val="20"/>
        </w:rPr>
        <w:t>=</w:t>
      </w:r>
      <w:r>
        <w:rPr>
          <w:rFonts w:ascii="Courier New" w:hAnsi="Courier New" w:cs="Courier New"/>
          <w:color w:val="000000"/>
          <w:sz w:val="20"/>
          <w:szCs w:val="20"/>
        </w:rPr>
        <w:t>ts</w:t>
      </w:r>
      <w:r>
        <w:rPr>
          <w:rFonts w:ascii="Courier New" w:hAnsi="Courier New" w:cs="Courier New"/>
          <w:color w:val="666600"/>
          <w:sz w:val="20"/>
          <w:szCs w:val="20"/>
        </w:rPr>
        <w:t>;</w:t>
      </w:r>
    </w:p>
    <w:p w14:paraId="7B1B5FEE"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666600"/>
          <w:sz w:val="20"/>
          <w:szCs w:val="20"/>
        </w:rPr>
        <w:t>;</w:t>
      </w:r>
    </w:p>
    <w:p w14:paraId="643C3561"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output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residualData residual</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74D8B742"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38FB43D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A6608B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76A03A4"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/*Goal2 - 4b.*/</w:t>
      </w:r>
    </w:p>
    <w:p w14:paraId="191A814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sgplot data </w:t>
      </w:r>
      <w:r>
        <w:rPr>
          <w:rFonts w:ascii="Courier New" w:hAnsi="Courier New" w:cs="Courier New"/>
          <w:color w:val="666600"/>
          <w:sz w:val="20"/>
          <w:szCs w:val="20"/>
        </w:rPr>
        <w:t>=</w:t>
      </w:r>
      <w:r>
        <w:rPr>
          <w:rFonts w:ascii="Courier New" w:hAnsi="Courier New" w:cs="Courier New"/>
          <w:color w:val="000000"/>
          <w:sz w:val="20"/>
          <w:szCs w:val="20"/>
        </w:rPr>
        <w:t xml:space="preserve"> residualData</w:t>
      </w:r>
      <w:r>
        <w:rPr>
          <w:rFonts w:ascii="Courier New" w:hAnsi="Courier New" w:cs="Courier New"/>
          <w:color w:val="666600"/>
          <w:sz w:val="20"/>
          <w:szCs w:val="20"/>
        </w:rPr>
        <w:t>;</w:t>
      </w:r>
    </w:p>
    <w:p w14:paraId="28DE13F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scatter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6AB1247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series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28D1412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xaxis label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"Month"</w:t>
      </w:r>
      <w:r>
        <w:rPr>
          <w:rFonts w:ascii="Courier New" w:hAnsi="Courier New" w:cs="Courier New"/>
          <w:color w:val="666600"/>
          <w:sz w:val="20"/>
          <w:szCs w:val="20"/>
        </w:rPr>
        <w:t>;</w:t>
      </w:r>
    </w:p>
    <w:p w14:paraId="7EBE218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5F1A25FE"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930603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/*Goal2 - 4c.(No Lag)*/</w:t>
      </w:r>
    </w:p>
    <w:p w14:paraId="1FE7B06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xml:space="preserve">proc autoreg data </w:t>
      </w:r>
      <w:r>
        <w:rPr>
          <w:rFonts w:ascii="Courier New" w:hAnsi="Courier New" w:cs="Courier New"/>
          <w:color w:val="666600"/>
          <w:sz w:val="20"/>
          <w:szCs w:val="20"/>
        </w:rPr>
        <w:t>=</w:t>
      </w:r>
      <w:r>
        <w:rPr>
          <w:rFonts w:ascii="Courier New" w:hAnsi="Courier New" w:cs="Courier New"/>
          <w:color w:val="000000"/>
          <w:sz w:val="20"/>
          <w:szCs w:val="20"/>
        </w:rPr>
        <w:t xml:space="preserve"> ts</w:t>
      </w:r>
      <w:r>
        <w:rPr>
          <w:rFonts w:ascii="Courier New" w:hAnsi="Courier New" w:cs="Courier New"/>
          <w:color w:val="666600"/>
          <w:sz w:val="20"/>
          <w:szCs w:val="20"/>
        </w:rPr>
        <w:t>;</w:t>
      </w:r>
    </w:p>
    <w:p w14:paraId="1667A03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monthNumber</w:t>
      </w:r>
      <w:r>
        <w:rPr>
          <w:rFonts w:ascii="Courier New" w:hAnsi="Courier New" w:cs="Courier New"/>
          <w:color w:val="666600"/>
          <w:sz w:val="20"/>
          <w:szCs w:val="20"/>
        </w:rPr>
        <w:t>/</w:t>
      </w:r>
      <w:r>
        <w:rPr>
          <w:rFonts w:ascii="Courier New" w:hAnsi="Courier New" w:cs="Courier New"/>
          <w:color w:val="000000"/>
          <w:sz w:val="20"/>
          <w:szCs w:val="20"/>
        </w:rPr>
        <w:t>dwprob</w:t>
      </w:r>
      <w:r>
        <w:rPr>
          <w:rFonts w:ascii="Courier New" w:hAnsi="Courier New" w:cs="Courier New"/>
          <w:color w:val="666600"/>
          <w:sz w:val="20"/>
          <w:szCs w:val="20"/>
        </w:rPr>
        <w:t>;</w:t>
      </w:r>
    </w:p>
    <w:p w14:paraId="2079F8F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250917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67E9607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F278894"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2AAF9F8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/*Goal2 - 4c.(AR(1))*/</w:t>
      </w:r>
    </w:p>
    <w:p w14:paraId="2E890C4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autoreg data </w:t>
      </w:r>
      <w:r>
        <w:rPr>
          <w:rFonts w:ascii="Courier New" w:hAnsi="Courier New" w:cs="Courier New"/>
          <w:color w:val="666600"/>
          <w:sz w:val="20"/>
          <w:szCs w:val="20"/>
        </w:rPr>
        <w:t>=</w:t>
      </w:r>
      <w:r>
        <w:rPr>
          <w:rFonts w:ascii="Courier New" w:hAnsi="Courier New" w:cs="Courier New"/>
          <w:color w:val="000000"/>
          <w:sz w:val="20"/>
          <w:szCs w:val="20"/>
        </w:rPr>
        <w:t xml:space="preserve"> ts plots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5AA9367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666600"/>
          <w:sz w:val="20"/>
          <w:szCs w:val="20"/>
        </w:rPr>
        <w:t>/</w:t>
      </w:r>
      <w:r>
        <w:rPr>
          <w:rFonts w:ascii="Courier New" w:hAnsi="Courier New" w:cs="Courier New"/>
          <w:color w:val="000000"/>
          <w:sz w:val="20"/>
          <w:szCs w:val="20"/>
        </w:rPr>
        <w:t>nlag</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 xml:space="preserve"> dwprob</w:t>
      </w:r>
      <w:r>
        <w:rPr>
          <w:rFonts w:ascii="Courier New" w:hAnsi="Courier New" w:cs="Courier New"/>
          <w:color w:val="666600"/>
          <w:sz w:val="20"/>
          <w:szCs w:val="20"/>
        </w:rPr>
        <w:t>;</w:t>
      </w:r>
    </w:p>
    <w:p w14:paraId="289B6D4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output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residData residual</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6DBC859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745E36F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D70843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sgplot data </w:t>
      </w:r>
      <w:r>
        <w:rPr>
          <w:rFonts w:ascii="Courier New" w:hAnsi="Courier New" w:cs="Courier New"/>
          <w:color w:val="666600"/>
          <w:sz w:val="20"/>
          <w:szCs w:val="20"/>
        </w:rPr>
        <w:t>=</w:t>
      </w:r>
      <w:r>
        <w:rPr>
          <w:rFonts w:ascii="Courier New" w:hAnsi="Courier New" w:cs="Courier New"/>
          <w:color w:val="000000"/>
          <w:sz w:val="20"/>
          <w:szCs w:val="20"/>
        </w:rPr>
        <w:t xml:space="preserve"> residData</w:t>
      </w:r>
      <w:r>
        <w:rPr>
          <w:rFonts w:ascii="Courier New" w:hAnsi="Courier New" w:cs="Courier New"/>
          <w:color w:val="666600"/>
          <w:sz w:val="20"/>
          <w:szCs w:val="20"/>
        </w:rPr>
        <w:t>;</w:t>
      </w:r>
    </w:p>
    <w:p w14:paraId="408D1902"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scatter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00053234"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series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6263AB83"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xaxis label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"Month"</w:t>
      </w:r>
      <w:r>
        <w:rPr>
          <w:rFonts w:ascii="Courier New" w:hAnsi="Courier New" w:cs="Courier New"/>
          <w:color w:val="666600"/>
          <w:sz w:val="20"/>
          <w:szCs w:val="20"/>
        </w:rPr>
        <w:t>;</w:t>
      </w:r>
    </w:p>
    <w:p w14:paraId="24B7AA64"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351091F3"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7BBE60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E7470B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414CB9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/*Goal2 - 4d. &amp; 5*/</w:t>
      </w:r>
    </w:p>
    <w:p w14:paraId="1CD4032E"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data predict</w:t>
      </w:r>
      <w:r>
        <w:rPr>
          <w:rFonts w:ascii="Courier New" w:hAnsi="Courier New" w:cs="Courier New"/>
          <w:color w:val="666600"/>
          <w:sz w:val="20"/>
          <w:szCs w:val="20"/>
        </w:rPr>
        <w:t>;</w:t>
      </w:r>
    </w:p>
    <w:p w14:paraId="0C8AB79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input </w:t>
      </w:r>
      <w:r>
        <w:rPr>
          <w:rFonts w:ascii="Courier New" w:hAnsi="Courier New" w:cs="Courier New"/>
          <w:color w:val="660066"/>
          <w:sz w:val="20"/>
          <w:szCs w:val="20"/>
        </w:rPr>
        <w:t>MonthNumber</w:t>
      </w:r>
      <w:r>
        <w:rPr>
          <w:rFonts w:ascii="Courier New" w:hAnsi="Courier New" w:cs="Courier New"/>
          <w:color w:val="000000"/>
          <w:sz w:val="20"/>
          <w:szCs w:val="20"/>
        </w:rPr>
        <w:t xml:space="preserve"> monthYear </w:t>
      </w:r>
      <w:r>
        <w:rPr>
          <w:rFonts w:ascii="Courier New" w:hAnsi="Courier New" w:cs="Courier New"/>
          <w:color w:val="666600"/>
          <w:sz w:val="20"/>
          <w:szCs w:val="20"/>
        </w:rPr>
        <w:t>@@;</w:t>
      </w:r>
    </w:p>
    <w:p w14:paraId="40B187A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cards</w:t>
      </w:r>
      <w:r>
        <w:rPr>
          <w:rFonts w:ascii="Courier New" w:hAnsi="Courier New" w:cs="Courier New"/>
          <w:color w:val="666600"/>
          <w:sz w:val="20"/>
          <w:szCs w:val="20"/>
        </w:rPr>
        <w:t>;</w:t>
      </w:r>
    </w:p>
    <w:p w14:paraId="75ACDD5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48</w:t>
      </w:r>
      <w:r>
        <w:rPr>
          <w:rFonts w:ascii="Courier New" w:hAnsi="Courier New" w:cs="Courier New"/>
          <w:color w:val="000000"/>
          <w:sz w:val="20"/>
          <w:szCs w:val="20"/>
        </w:rPr>
        <w:t xml:space="preserve"> </w:t>
      </w:r>
      <w:r>
        <w:rPr>
          <w:rFonts w:ascii="Courier New" w:hAnsi="Courier New" w:cs="Courier New"/>
          <w:color w:val="006666"/>
          <w:sz w:val="20"/>
          <w:szCs w:val="20"/>
        </w:rPr>
        <w:t>201507</w:t>
      </w:r>
    </w:p>
    <w:p w14:paraId="03B33E4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49</w:t>
      </w:r>
      <w:r>
        <w:rPr>
          <w:rFonts w:ascii="Courier New" w:hAnsi="Courier New" w:cs="Courier New"/>
          <w:color w:val="000000"/>
          <w:sz w:val="20"/>
          <w:szCs w:val="20"/>
        </w:rPr>
        <w:t xml:space="preserve"> </w:t>
      </w:r>
      <w:r>
        <w:rPr>
          <w:rFonts w:ascii="Courier New" w:hAnsi="Courier New" w:cs="Courier New"/>
          <w:color w:val="006666"/>
          <w:sz w:val="20"/>
          <w:szCs w:val="20"/>
        </w:rPr>
        <w:t>201508</w:t>
      </w:r>
    </w:p>
    <w:p w14:paraId="0E67DE3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50</w:t>
      </w:r>
      <w:r>
        <w:rPr>
          <w:rFonts w:ascii="Courier New" w:hAnsi="Courier New" w:cs="Courier New"/>
          <w:color w:val="000000"/>
          <w:sz w:val="20"/>
          <w:szCs w:val="20"/>
        </w:rPr>
        <w:t xml:space="preserve"> </w:t>
      </w:r>
      <w:r>
        <w:rPr>
          <w:rFonts w:ascii="Courier New" w:hAnsi="Courier New" w:cs="Courier New"/>
          <w:color w:val="006666"/>
          <w:sz w:val="20"/>
          <w:szCs w:val="20"/>
        </w:rPr>
        <w:t>201509</w:t>
      </w:r>
    </w:p>
    <w:p w14:paraId="41C4A9F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51</w:t>
      </w:r>
      <w:r>
        <w:rPr>
          <w:rFonts w:ascii="Courier New" w:hAnsi="Courier New" w:cs="Courier New"/>
          <w:color w:val="000000"/>
          <w:sz w:val="20"/>
          <w:szCs w:val="20"/>
        </w:rPr>
        <w:t xml:space="preserve"> </w:t>
      </w:r>
      <w:r>
        <w:rPr>
          <w:rFonts w:ascii="Courier New" w:hAnsi="Courier New" w:cs="Courier New"/>
          <w:color w:val="006666"/>
          <w:sz w:val="20"/>
          <w:szCs w:val="20"/>
        </w:rPr>
        <w:t>201510</w:t>
      </w:r>
    </w:p>
    <w:p w14:paraId="30B9353C"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52</w:t>
      </w:r>
      <w:r>
        <w:rPr>
          <w:rFonts w:ascii="Courier New" w:hAnsi="Courier New" w:cs="Courier New"/>
          <w:color w:val="000000"/>
          <w:sz w:val="20"/>
          <w:szCs w:val="20"/>
        </w:rPr>
        <w:t xml:space="preserve"> </w:t>
      </w:r>
      <w:r>
        <w:rPr>
          <w:rFonts w:ascii="Courier New" w:hAnsi="Courier New" w:cs="Courier New"/>
          <w:color w:val="006666"/>
          <w:sz w:val="20"/>
          <w:szCs w:val="20"/>
        </w:rPr>
        <w:t>201511</w:t>
      </w:r>
    </w:p>
    <w:p w14:paraId="4C3C03BB"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53</w:t>
      </w:r>
      <w:r>
        <w:rPr>
          <w:rFonts w:ascii="Courier New" w:hAnsi="Courier New" w:cs="Courier New"/>
          <w:color w:val="000000"/>
          <w:sz w:val="20"/>
          <w:szCs w:val="20"/>
        </w:rPr>
        <w:t xml:space="preserve"> </w:t>
      </w:r>
      <w:r>
        <w:rPr>
          <w:rFonts w:ascii="Courier New" w:hAnsi="Courier New" w:cs="Courier New"/>
          <w:color w:val="006666"/>
          <w:sz w:val="20"/>
          <w:szCs w:val="20"/>
        </w:rPr>
        <w:t>201512</w:t>
      </w:r>
    </w:p>
    <w:p w14:paraId="3567FAF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54</w:t>
      </w:r>
      <w:r>
        <w:rPr>
          <w:rFonts w:ascii="Courier New" w:hAnsi="Courier New" w:cs="Courier New"/>
          <w:color w:val="000000"/>
          <w:sz w:val="20"/>
          <w:szCs w:val="20"/>
        </w:rPr>
        <w:t xml:space="preserve"> </w:t>
      </w:r>
      <w:r>
        <w:rPr>
          <w:rFonts w:ascii="Courier New" w:hAnsi="Courier New" w:cs="Courier New"/>
          <w:color w:val="006666"/>
          <w:sz w:val="20"/>
          <w:szCs w:val="20"/>
        </w:rPr>
        <w:t>201601</w:t>
      </w:r>
    </w:p>
    <w:p w14:paraId="7113D45B"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55</w:t>
      </w:r>
      <w:r>
        <w:rPr>
          <w:rFonts w:ascii="Courier New" w:hAnsi="Courier New" w:cs="Courier New"/>
          <w:color w:val="000000"/>
          <w:sz w:val="20"/>
          <w:szCs w:val="20"/>
        </w:rPr>
        <w:t xml:space="preserve"> </w:t>
      </w:r>
      <w:r>
        <w:rPr>
          <w:rFonts w:ascii="Courier New" w:hAnsi="Courier New" w:cs="Courier New"/>
          <w:color w:val="006666"/>
          <w:sz w:val="20"/>
          <w:szCs w:val="20"/>
        </w:rPr>
        <w:t>201602</w:t>
      </w:r>
    </w:p>
    <w:p w14:paraId="20C6A63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56</w:t>
      </w:r>
      <w:r>
        <w:rPr>
          <w:rFonts w:ascii="Courier New" w:hAnsi="Courier New" w:cs="Courier New"/>
          <w:color w:val="000000"/>
          <w:sz w:val="20"/>
          <w:szCs w:val="20"/>
        </w:rPr>
        <w:t xml:space="preserve"> </w:t>
      </w:r>
      <w:r>
        <w:rPr>
          <w:rFonts w:ascii="Courier New" w:hAnsi="Courier New" w:cs="Courier New"/>
          <w:color w:val="006666"/>
          <w:sz w:val="20"/>
          <w:szCs w:val="20"/>
        </w:rPr>
        <w:t>201603</w:t>
      </w:r>
    </w:p>
    <w:p w14:paraId="7FE348E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57</w:t>
      </w:r>
      <w:r>
        <w:rPr>
          <w:rFonts w:ascii="Courier New" w:hAnsi="Courier New" w:cs="Courier New"/>
          <w:color w:val="000000"/>
          <w:sz w:val="20"/>
          <w:szCs w:val="20"/>
        </w:rPr>
        <w:t xml:space="preserve"> </w:t>
      </w:r>
      <w:r>
        <w:rPr>
          <w:rFonts w:ascii="Courier New" w:hAnsi="Courier New" w:cs="Courier New"/>
          <w:color w:val="006666"/>
          <w:sz w:val="20"/>
          <w:szCs w:val="20"/>
        </w:rPr>
        <w:t>201604</w:t>
      </w:r>
    </w:p>
    <w:p w14:paraId="4D706CE1"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58</w:t>
      </w:r>
      <w:r>
        <w:rPr>
          <w:rFonts w:ascii="Courier New" w:hAnsi="Courier New" w:cs="Courier New"/>
          <w:color w:val="000000"/>
          <w:sz w:val="20"/>
          <w:szCs w:val="20"/>
        </w:rPr>
        <w:t xml:space="preserve"> </w:t>
      </w:r>
      <w:r>
        <w:rPr>
          <w:rFonts w:ascii="Courier New" w:hAnsi="Courier New" w:cs="Courier New"/>
          <w:color w:val="006666"/>
          <w:sz w:val="20"/>
          <w:szCs w:val="20"/>
        </w:rPr>
        <w:t>201605</w:t>
      </w:r>
    </w:p>
    <w:p w14:paraId="6D0DDEF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59</w:t>
      </w:r>
      <w:r>
        <w:rPr>
          <w:rFonts w:ascii="Courier New" w:hAnsi="Courier New" w:cs="Courier New"/>
          <w:color w:val="000000"/>
          <w:sz w:val="20"/>
          <w:szCs w:val="20"/>
        </w:rPr>
        <w:t xml:space="preserve"> </w:t>
      </w:r>
      <w:r>
        <w:rPr>
          <w:rFonts w:ascii="Courier New" w:hAnsi="Courier New" w:cs="Courier New"/>
          <w:color w:val="006666"/>
          <w:sz w:val="20"/>
          <w:szCs w:val="20"/>
        </w:rPr>
        <w:t>201606</w:t>
      </w:r>
    </w:p>
    <w:p w14:paraId="482F5A6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p>
    <w:p w14:paraId="5BAD30DC"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1E384E4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11FB1E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data forPred</w:t>
      </w:r>
      <w:r>
        <w:rPr>
          <w:rFonts w:ascii="Courier New" w:hAnsi="Courier New" w:cs="Courier New"/>
          <w:color w:val="666600"/>
          <w:sz w:val="20"/>
          <w:szCs w:val="20"/>
        </w:rPr>
        <w:t>;</w:t>
      </w:r>
    </w:p>
    <w:p w14:paraId="67F939B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set</w:t>
      </w:r>
      <w:r>
        <w:rPr>
          <w:rFonts w:ascii="Courier New" w:hAnsi="Courier New" w:cs="Courier New"/>
          <w:color w:val="000000"/>
          <w:sz w:val="20"/>
          <w:szCs w:val="20"/>
        </w:rPr>
        <w:t xml:space="preserve"> ts predict</w:t>
      </w:r>
      <w:r>
        <w:rPr>
          <w:rFonts w:ascii="Courier New" w:hAnsi="Courier New" w:cs="Courier New"/>
          <w:color w:val="666600"/>
          <w:sz w:val="20"/>
          <w:szCs w:val="20"/>
        </w:rPr>
        <w:t>;</w:t>
      </w:r>
    </w:p>
    <w:p w14:paraId="5F282E4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2383F28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7FBAFE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autoreg data </w:t>
      </w:r>
      <w:r>
        <w:rPr>
          <w:rFonts w:ascii="Courier New" w:hAnsi="Courier New" w:cs="Courier New"/>
          <w:color w:val="666600"/>
          <w:sz w:val="20"/>
          <w:szCs w:val="20"/>
        </w:rPr>
        <w:t>=</w:t>
      </w:r>
      <w:r>
        <w:rPr>
          <w:rFonts w:ascii="Courier New" w:hAnsi="Courier New" w:cs="Courier New"/>
          <w:color w:val="000000"/>
          <w:sz w:val="20"/>
          <w:szCs w:val="20"/>
        </w:rPr>
        <w:t xml:space="preserve"> forPred plots</w:t>
      </w:r>
      <w:r>
        <w:rPr>
          <w:rFonts w:ascii="Courier New" w:hAnsi="Courier New" w:cs="Courier New"/>
          <w:color w:val="666600"/>
          <w:sz w:val="20"/>
          <w:szCs w:val="20"/>
        </w:rPr>
        <w:t>(</w:t>
      </w:r>
      <w:r>
        <w:rPr>
          <w:rFonts w:ascii="Courier New" w:hAnsi="Courier New" w:cs="Courier New"/>
          <w:color w:val="000000"/>
          <w:sz w:val="20"/>
          <w:szCs w:val="20"/>
        </w:rPr>
        <w:t>unpack</w:t>
      </w:r>
      <w:r>
        <w:rPr>
          <w:rFonts w:ascii="Courier New" w:hAnsi="Courier New" w:cs="Courier New"/>
          <w:color w:val="666600"/>
          <w:sz w:val="20"/>
          <w:szCs w:val="20"/>
        </w:rPr>
        <w:t>);</w:t>
      </w:r>
    </w:p>
    <w:p w14:paraId="2D983E1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666600"/>
          <w:sz w:val="20"/>
          <w:szCs w:val="20"/>
        </w:rPr>
        <w:t>/</w:t>
      </w:r>
      <w:r>
        <w:rPr>
          <w:rFonts w:ascii="Courier New" w:hAnsi="Courier New" w:cs="Courier New"/>
          <w:color w:val="000000"/>
          <w:sz w:val="20"/>
          <w:szCs w:val="20"/>
        </w:rPr>
        <w:t>nlag</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 xml:space="preserve"> dwprob</w:t>
      </w:r>
      <w:r>
        <w:rPr>
          <w:rFonts w:ascii="Courier New" w:hAnsi="Courier New" w:cs="Courier New"/>
          <w:color w:val="666600"/>
          <w:sz w:val="20"/>
          <w:szCs w:val="20"/>
        </w:rPr>
        <w:t>;</w:t>
      </w:r>
    </w:p>
    <w:p w14:paraId="44928D8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output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preds p </w:t>
      </w:r>
      <w:r>
        <w:rPr>
          <w:rFonts w:ascii="Courier New" w:hAnsi="Courier New" w:cs="Courier New"/>
          <w:color w:val="666600"/>
          <w:sz w:val="20"/>
          <w:szCs w:val="20"/>
        </w:rPr>
        <w:t>=</w:t>
      </w:r>
      <w:r>
        <w:rPr>
          <w:rFonts w:ascii="Courier New" w:hAnsi="Courier New" w:cs="Courier New"/>
          <w:color w:val="000000"/>
          <w:sz w:val="20"/>
          <w:szCs w:val="20"/>
        </w:rPr>
        <w:t xml:space="preserve"> prediction lcl </w:t>
      </w:r>
      <w:r>
        <w:rPr>
          <w:rFonts w:ascii="Courier New" w:hAnsi="Courier New" w:cs="Courier New"/>
          <w:color w:val="666600"/>
          <w:sz w:val="20"/>
          <w:szCs w:val="20"/>
        </w:rPr>
        <w:t>=</w:t>
      </w:r>
      <w:r>
        <w:rPr>
          <w:rFonts w:ascii="Courier New" w:hAnsi="Courier New" w:cs="Courier New"/>
          <w:color w:val="000000"/>
          <w:sz w:val="20"/>
          <w:szCs w:val="20"/>
        </w:rPr>
        <w:t xml:space="preserve"> lower ucl </w:t>
      </w:r>
      <w:r>
        <w:rPr>
          <w:rFonts w:ascii="Courier New" w:hAnsi="Courier New" w:cs="Courier New"/>
          <w:color w:val="666600"/>
          <w:sz w:val="20"/>
          <w:szCs w:val="20"/>
        </w:rPr>
        <w:t>=</w:t>
      </w:r>
      <w:r>
        <w:rPr>
          <w:rFonts w:ascii="Courier New" w:hAnsi="Courier New" w:cs="Courier New"/>
          <w:color w:val="000000"/>
          <w:sz w:val="20"/>
          <w:szCs w:val="20"/>
        </w:rPr>
        <w:t xml:space="preserve"> upper pm </w:t>
      </w:r>
      <w:r>
        <w:rPr>
          <w:rFonts w:ascii="Courier New" w:hAnsi="Courier New" w:cs="Courier New"/>
          <w:color w:val="666600"/>
          <w:sz w:val="20"/>
          <w:szCs w:val="20"/>
        </w:rPr>
        <w:t>=</w:t>
      </w:r>
      <w:r>
        <w:rPr>
          <w:rFonts w:ascii="Courier New" w:hAnsi="Courier New" w:cs="Courier New"/>
          <w:color w:val="000000"/>
          <w:sz w:val="20"/>
          <w:szCs w:val="20"/>
        </w:rPr>
        <w:t xml:space="preserve"> trend residual</w:t>
      </w:r>
      <w:r>
        <w:rPr>
          <w:rFonts w:ascii="Courier New" w:hAnsi="Courier New" w:cs="Courier New"/>
          <w:color w:val="666600"/>
          <w:sz w:val="20"/>
          <w:szCs w:val="20"/>
        </w:rPr>
        <w:t>=</w:t>
      </w:r>
      <w:r>
        <w:rPr>
          <w:rFonts w:ascii="Courier New" w:hAnsi="Courier New" w:cs="Courier New"/>
          <w:color w:val="000000"/>
          <w:sz w:val="20"/>
          <w:szCs w:val="20"/>
        </w:rPr>
        <w:t>resid</w:t>
      </w:r>
      <w:r>
        <w:rPr>
          <w:rFonts w:ascii="Courier New" w:hAnsi="Courier New" w:cs="Courier New"/>
          <w:color w:val="666600"/>
          <w:sz w:val="20"/>
          <w:szCs w:val="20"/>
        </w:rPr>
        <w:t>;</w:t>
      </w:r>
    </w:p>
    <w:p w14:paraId="454D904C"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4BA59C4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w:t>
      </w:r>
      <w:r>
        <w:rPr>
          <w:rFonts w:ascii="Courier New" w:hAnsi="Courier New" w:cs="Courier New"/>
          <w:color w:val="666600"/>
          <w:sz w:val="20"/>
          <w:szCs w:val="20"/>
        </w:rPr>
        <w:t>;</w:t>
      </w:r>
      <w:r>
        <w:rPr>
          <w:rFonts w:ascii="Courier New" w:hAnsi="Courier New" w:cs="Courier New"/>
          <w:color w:val="000000"/>
          <w:sz w:val="20"/>
          <w:szCs w:val="20"/>
        </w:rPr>
        <w:t xml:space="preserve"> run</w:t>
      </w:r>
      <w:r>
        <w:rPr>
          <w:rFonts w:ascii="Courier New" w:hAnsi="Courier New" w:cs="Courier New"/>
          <w:color w:val="666600"/>
          <w:sz w:val="20"/>
          <w:szCs w:val="20"/>
        </w:rPr>
        <w:t>;</w:t>
      </w:r>
    </w:p>
    <w:p w14:paraId="2B696CD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681698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sgplot data </w:t>
      </w:r>
      <w:r>
        <w:rPr>
          <w:rFonts w:ascii="Courier New" w:hAnsi="Courier New" w:cs="Courier New"/>
          <w:color w:val="666600"/>
          <w:sz w:val="20"/>
          <w:szCs w:val="20"/>
        </w:rPr>
        <w:t>=</w:t>
      </w:r>
      <w:r>
        <w:rPr>
          <w:rFonts w:ascii="Courier New" w:hAnsi="Courier New" w:cs="Courier New"/>
          <w:color w:val="000000"/>
          <w:sz w:val="20"/>
          <w:szCs w:val="20"/>
        </w:rPr>
        <w:t xml:space="preserve"> preds</w:t>
      </w:r>
      <w:r>
        <w:rPr>
          <w:rFonts w:ascii="Courier New" w:hAnsi="Courier New" w:cs="Courier New"/>
          <w:color w:val="666600"/>
          <w:sz w:val="20"/>
          <w:szCs w:val="20"/>
        </w:rPr>
        <w:t>;</w:t>
      </w:r>
    </w:p>
    <w:p w14:paraId="2DB9DEF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band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upper </w:t>
      </w:r>
      <w:r>
        <w:rPr>
          <w:rFonts w:ascii="Courier New" w:hAnsi="Courier New" w:cs="Courier New"/>
          <w:color w:val="666600"/>
          <w:sz w:val="20"/>
          <w:szCs w:val="20"/>
        </w:rPr>
        <w:t>=</w:t>
      </w:r>
      <w:r>
        <w:rPr>
          <w:rFonts w:ascii="Courier New" w:hAnsi="Courier New" w:cs="Courier New"/>
          <w:color w:val="000000"/>
          <w:sz w:val="20"/>
          <w:szCs w:val="20"/>
        </w:rPr>
        <w:t xml:space="preserve"> upper lower </w:t>
      </w:r>
      <w:r>
        <w:rPr>
          <w:rFonts w:ascii="Courier New" w:hAnsi="Courier New" w:cs="Courier New"/>
          <w:color w:val="666600"/>
          <w:sz w:val="20"/>
          <w:szCs w:val="20"/>
        </w:rPr>
        <w:t>=</w:t>
      </w:r>
      <w:r>
        <w:rPr>
          <w:rFonts w:ascii="Courier New" w:hAnsi="Courier New" w:cs="Courier New"/>
          <w:color w:val="000000"/>
          <w:sz w:val="20"/>
          <w:szCs w:val="20"/>
        </w:rPr>
        <w:t xml:space="preserve"> lower</w:t>
      </w:r>
      <w:r>
        <w:rPr>
          <w:rFonts w:ascii="Courier New" w:hAnsi="Courier New" w:cs="Courier New"/>
          <w:color w:val="666600"/>
          <w:sz w:val="20"/>
          <w:szCs w:val="20"/>
        </w:rPr>
        <w:t>;</w:t>
      </w:r>
    </w:p>
    <w:p w14:paraId="4EACA1A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xml:space="preserve">scatter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prediction</w:t>
      </w:r>
      <w:r>
        <w:rPr>
          <w:rFonts w:ascii="Courier New" w:hAnsi="Courier New" w:cs="Courier New"/>
          <w:color w:val="666600"/>
          <w:sz w:val="20"/>
          <w:szCs w:val="20"/>
        </w:rPr>
        <w:t>;</w:t>
      </w:r>
    </w:p>
    <w:p w14:paraId="4FC21BF2"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series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prediction</w:t>
      </w:r>
      <w:r>
        <w:rPr>
          <w:rFonts w:ascii="Courier New" w:hAnsi="Courier New" w:cs="Courier New"/>
          <w:color w:val="666600"/>
          <w:sz w:val="20"/>
          <w:szCs w:val="20"/>
        </w:rPr>
        <w:t>;</w:t>
      </w:r>
    </w:p>
    <w:p w14:paraId="64B6E70E"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series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trend</w:t>
      </w:r>
      <w:r>
        <w:rPr>
          <w:rFonts w:ascii="Courier New" w:hAnsi="Courier New" w:cs="Courier New"/>
          <w:color w:val="666600"/>
          <w:sz w:val="20"/>
          <w:szCs w:val="20"/>
        </w:rPr>
        <w:t>/</w:t>
      </w:r>
      <w:r>
        <w:rPr>
          <w:rFonts w:ascii="Courier New" w:hAnsi="Courier New" w:cs="Courier New"/>
          <w:color w:val="000000"/>
          <w:sz w:val="20"/>
          <w:szCs w:val="20"/>
        </w:rPr>
        <w:t xml:space="preserve">lineattrs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color</w:t>
      </w:r>
      <w:r>
        <w:rPr>
          <w:rFonts w:ascii="Courier New" w:hAnsi="Courier New" w:cs="Courier New"/>
          <w:color w:val="666600"/>
          <w:sz w:val="20"/>
          <w:szCs w:val="20"/>
        </w:rPr>
        <w:t>=</w:t>
      </w:r>
      <w:r>
        <w:rPr>
          <w:rFonts w:ascii="Courier New" w:hAnsi="Courier New" w:cs="Courier New"/>
          <w:color w:val="000000"/>
          <w:sz w:val="20"/>
          <w:szCs w:val="20"/>
        </w:rPr>
        <w:t>black</w:t>
      </w:r>
      <w:r>
        <w:rPr>
          <w:rFonts w:ascii="Courier New" w:hAnsi="Courier New" w:cs="Courier New"/>
          <w:color w:val="666600"/>
          <w:sz w:val="20"/>
          <w:szCs w:val="20"/>
        </w:rPr>
        <w:t>);</w:t>
      </w:r>
    </w:p>
    <w:p w14:paraId="57CB039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xaxis label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"Month"</w:t>
      </w:r>
      <w:r>
        <w:rPr>
          <w:rFonts w:ascii="Courier New" w:hAnsi="Courier New" w:cs="Courier New"/>
          <w:color w:val="666600"/>
          <w:sz w:val="20"/>
          <w:szCs w:val="20"/>
        </w:rPr>
        <w:t>;</w:t>
      </w:r>
    </w:p>
    <w:p w14:paraId="22567DB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B21D3F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BCD4F3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/*Question 6*/</w:t>
      </w:r>
    </w:p>
    <w:p w14:paraId="5E6502D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w:t>
      </w:r>
      <w:r>
        <w:rPr>
          <w:rFonts w:ascii="Courier New" w:hAnsi="Courier New" w:cs="Courier New"/>
          <w:color w:val="000088"/>
          <w:sz w:val="20"/>
          <w:szCs w:val="20"/>
        </w:rPr>
        <w:t>export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w:t>
      </w:r>
    </w:p>
    <w:p w14:paraId="642BCB3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dbms </w:t>
      </w:r>
      <w:r>
        <w:rPr>
          <w:rFonts w:ascii="Courier New" w:hAnsi="Courier New" w:cs="Courier New"/>
          <w:color w:val="666600"/>
          <w:sz w:val="20"/>
          <w:szCs w:val="20"/>
        </w:rPr>
        <w:t>=</w:t>
      </w:r>
      <w:r>
        <w:rPr>
          <w:rFonts w:ascii="Courier New" w:hAnsi="Courier New" w:cs="Courier New"/>
          <w:color w:val="000000"/>
          <w:sz w:val="20"/>
          <w:szCs w:val="20"/>
        </w:rPr>
        <w:t xml:space="preserve"> csv outfile</w:t>
      </w:r>
      <w:r>
        <w:rPr>
          <w:rFonts w:ascii="Courier New" w:hAnsi="Courier New" w:cs="Courier New"/>
          <w:color w:val="666600"/>
          <w:sz w:val="20"/>
          <w:szCs w:val="20"/>
        </w:rPr>
        <w:t>=</w:t>
      </w:r>
      <w:r>
        <w:rPr>
          <w:rFonts w:ascii="Courier New" w:hAnsi="Courier New" w:cs="Courier New"/>
          <w:color w:val="008800"/>
          <w:sz w:val="20"/>
          <w:szCs w:val="20"/>
        </w:rPr>
        <w:t>"/home/u38493344/Applied Stats/Project 1/tsPredictions.csv"</w:t>
      </w:r>
      <w:r>
        <w:rPr>
          <w:rFonts w:ascii="Courier New" w:hAnsi="Courier New" w:cs="Courier New"/>
          <w:color w:val="000000"/>
          <w:sz w:val="20"/>
          <w:szCs w:val="20"/>
        </w:rPr>
        <w:t xml:space="preserve"> replace</w:t>
      </w:r>
      <w:r>
        <w:rPr>
          <w:rFonts w:ascii="Courier New" w:hAnsi="Courier New" w:cs="Courier New"/>
          <w:color w:val="666600"/>
          <w:sz w:val="20"/>
          <w:szCs w:val="20"/>
        </w:rPr>
        <w:t>;</w:t>
      </w:r>
    </w:p>
    <w:p w14:paraId="7F203BF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12A99960" w14:textId="77777777" w:rsidR="00C31EA9" w:rsidRPr="00045950" w:rsidRDefault="00C31EA9" w:rsidP="00C31EA9">
      <w:pPr>
        <w:pStyle w:val="NoSpacing"/>
        <w:rPr>
          <w:rFonts w:ascii="Courier New" w:hAnsi="Courier New" w:cs="Courier New"/>
          <w:sz w:val="20"/>
          <w:szCs w:val="20"/>
        </w:rPr>
      </w:pPr>
      <w:r>
        <w:rPr>
          <w:rFonts w:ascii="Courier New" w:hAnsi="Courier New" w:cs="Courier New"/>
          <w:color w:val="000000"/>
          <w:sz w:val="20"/>
          <w:szCs w:val="20"/>
        </w:rPr>
        <w:t> </w:t>
      </w:r>
    </w:p>
    <w:p w14:paraId="0F6DAA28" w14:textId="77777777" w:rsidR="00C31EA9" w:rsidRPr="00045950" w:rsidRDefault="00C31EA9" w:rsidP="00C31EA9">
      <w:pPr>
        <w:pStyle w:val="NoSpacing"/>
        <w:rPr>
          <w:rFonts w:ascii="Courier New" w:hAnsi="Courier New" w:cs="Courier New"/>
          <w:b/>
          <w:bCs/>
          <w:sz w:val="20"/>
          <w:szCs w:val="20"/>
          <w:u w:val="single"/>
        </w:rPr>
      </w:pPr>
    </w:p>
    <w:p w14:paraId="7D256F6F" w14:textId="77777777" w:rsidR="00C31EA9" w:rsidRPr="00C31EA9" w:rsidRDefault="00C31EA9" w:rsidP="00C31EA9"/>
    <w:sectPr w:rsidR="00C31EA9" w:rsidRPr="00C31E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63A3D"/>
    <w:multiLevelType w:val="hybridMultilevel"/>
    <w:tmpl w:val="752CBD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F0680F"/>
    <w:multiLevelType w:val="hybridMultilevel"/>
    <w:tmpl w:val="AF4C8690"/>
    <w:lvl w:ilvl="0" w:tplc="0409000F">
      <w:start w:val="1"/>
      <w:numFmt w:val="decimal"/>
      <w:lvlText w:val="%1."/>
      <w:lvlJc w:val="left"/>
      <w:pPr>
        <w:ind w:left="720" w:hanging="360"/>
      </w:pPr>
      <w:rPr>
        <w:rFonts w:hint="default"/>
      </w:rPr>
    </w:lvl>
    <w:lvl w:ilvl="1" w:tplc="B9E4F358">
      <w:start w:val="1"/>
      <w:numFmt w:val="lowerLetter"/>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9B2"/>
    <w:rsid w:val="00010633"/>
    <w:rsid w:val="00020594"/>
    <w:rsid w:val="00044CF7"/>
    <w:rsid w:val="00045326"/>
    <w:rsid w:val="00070352"/>
    <w:rsid w:val="00086D66"/>
    <w:rsid w:val="000911C7"/>
    <w:rsid w:val="000A4B4B"/>
    <w:rsid w:val="000A7FDF"/>
    <w:rsid w:val="000B3B67"/>
    <w:rsid w:val="000D2222"/>
    <w:rsid w:val="000D23C0"/>
    <w:rsid w:val="000D7243"/>
    <w:rsid w:val="001020E0"/>
    <w:rsid w:val="0011641A"/>
    <w:rsid w:val="00117C39"/>
    <w:rsid w:val="001330D2"/>
    <w:rsid w:val="00133CB4"/>
    <w:rsid w:val="001464EF"/>
    <w:rsid w:val="001537D9"/>
    <w:rsid w:val="00155A7D"/>
    <w:rsid w:val="00181D94"/>
    <w:rsid w:val="001A2156"/>
    <w:rsid w:val="001A727D"/>
    <w:rsid w:val="001F010F"/>
    <w:rsid w:val="002043B6"/>
    <w:rsid w:val="00221AE7"/>
    <w:rsid w:val="00252DEF"/>
    <w:rsid w:val="00255770"/>
    <w:rsid w:val="00255CF8"/>
    <w:rsid w:val="0026202C"/>
    <w:rsid w:val="002645D9"/>
    <w:rsid w:val="00265943"/>
    <w:rsid w:val="0028010B"/>
    <w:rsid w:val="0028208D"/>
    <w:rsid w:val="00287DAD"/>
    <w:rsid w:val="002955ED"/>
    <w:rsid w:val="002B30F7"/>
    <w:rsid w:val="002B79EF"/>
    <w:rsid w:val="002C3482"/>
    <w:rsid w:val="002D4A68"/>
    <w:rsid w:val="002E700D"/>
    <w:rsid w:val="002E7032"/>
    <w:rsid w:val="002F0A5C"/>
    <w:rsid w:val="0030309C"/>
    <w:rsid w:val="00332436"/>
    <w:rsid w:val="00333AAC"/>
    <w:rsid w:val="00336F83"/>
    <w:rsid w:val="0033798D"/>
    <w:rsid w:val="003456EF"/>
    <w:rsid w:val="003513AE"/>
    <w:rsid w:val="00352081"/>
    <w:rsid w:val="00356978"/>
    <w:rsid w:val="00373BFA"/>
    <w:rsid w:val="00380155"/>
    <w:rsid w:val="00380AA1"/>
    <w:rsid w:val="003920E4"/>
    <w:rsid w:val="003A08AC"/>
    <w:rsid w:val="003B2BC1"/>
    <w:rsid w:val="003E27D2"/>
    <w:rsid w:val="004025CD"/>
    <w:rsid w:val="004347AA"/>
    <w:rsid w:val="00435691"/>
    <w:rsid w:val="00444126"/>
    <w:rsid w:val="004448F3"/>
    <w:rsid w:val="00444FDF"/>
    <w:rsid w:val="0045311F"/>
    <w:rsid w:val="00455E5D"/>
    <w:rsid w:val="00461B51"/>
    <w:rsid w:val="00462C1E"/>
    <w:rsid w:val="0047481B"/>
    <w:rsid w:val="00482899"/>
    <w:rsid w:val="004919D7"/>
    <w:rsid w:val="004976BD"/>
    <w:rsid w:val="004A28FC"/>
    <w:rsid w:val="004A63FF"/>
    <w:rsid w:val="004B7A38"/>
    <w:rsid w:val="004C2289"/>
    <w:rsid w:val="004C7ADE"/>
    <w:rsid w:val="004D3CCA"/>
    <w:rsid w:val="004D5BB1"/>
    <w:rsid w:val="004E408F"/>
    <w:rsid w:val="004E6550"/>
    <w:rsid w:val="004E66E1"/>
    <w:rsid w:val="004E7E39"/>
    <w:rsid w:val="0050613E"/>
    <w:rsid w:val="00521534"/>
    <w:rsid w:val="00525581"/>
    <w:rsid w:val="00531BB5"/>
    <w:rsid w:val="00561B8D"/>
    <w:rsid w:val="005709D7"/>
    <w:rsid w:val="00577233"/>
    <w:rsid w:val="00585C71"/>
    <w:rsid w:val="00592480"/>
    <w:rsid w:val="005B7B24"/>
    <w:rsid w:val="005C1677"/>
    <w:rsid w:val="005F314E"/>
    <w:rsid w:val="005F7E0D"/>
    <w:rsid w:val="00600DB0"/>
    <w:rsid w:val="0061225D"/>
    <w:rsid w:val="00613320"/>
    <w:rsid w:val="00635413"/>
    <w:rsid w:val="006419B2"/>
    <w:rsid w:val="006679AA"/>
    <w:rsid w:val="0067042A"/>
    <w:rsid w:val="006707B2"/>
    <w:rsid w:val="0068020C"/>
    <w:rsid w:val="00692906"/>
    <w:rsid w:val="0069528E"/>
    <w:rsid w:val="00696C3D"/>
    <w:rsid w:val="00697FC7"/>
    <w:rsid w:val="006A0CD3"/>
    <w:rsid w:val="006A37F7"/>
    <w:rsid w:val="006B083E"/>
    <w:rsid w:val="006C5419"/>
    <w:rsid w:val="006F3358"/>
    <w:rsid w:val="0070768B"/>
    <w:rsid w:val="00726C0B"/>
    <w:rsid w:val="00732DBA"/>
    <w:rsid w:val="00734C64"/>
    <w:rsid w:val="007354EC"/>
    <w:rsid w:val="00737A9D"/>
    <w:rsid w:val="00743E19"/>
    <w:rsid w:val="00744BCB"/>
    <w:rsid w:val="00751F19"/>
    <w:rsid w:val="007575FB"/>
    <w:rsid w:val="007632AF"/>
    <w:rsid w:val="0076333B"/>
    <w:rsid w:val="0077223D"/>
    <w:rsid w:val="007903FD"/>
    <w:rsid w:val="00793006"/>
    <w:rsid w:val="007A21AD"/>
    <w:rsid w:val="007B3F85"/>
    <w:rsid w:val="007B6613"/>
    <w:rsid w:val="007C050E"/>
    <w:rsid w:val="007E27A0"/>
    <w:rsid w:val="007F7E00"/>
    <w:rsid w:val="0080419A"/>
    <w:rsid w:val="00806F3F"/>
    <w:rsid w:val="00811A00"/>
    <w:rsid w:val="008209E6"/>
    <w:rsid w:val="00823C1C"/>
    <w:rsid w:val="00823E50"/>
    <w:rsid w:val="00832185"/>
    <w:rsid w:val="00836D6E"/>
    <w:rsid w:val="00857AA9"/>
    <w:rsid w:val="008A619F"/>
    <w:rsid w:val="008C29CE"/>
    <w:rsid w:val="008C57CB"/>
    <w:rsid w:val="008E160D"/>
    <w:rsid w:val="008F19C8"/>
    <w:rsid w:val="00913243"/>
    <w:rsid w:val="00917ABD"/>
    <w:rsid w:val="00922D62"/>
    <w:rsid w:val="009328C4"/>
    <w:rsid w:val="009515FF"/>
    <w:rsid w:val="00970F79"/>
    <w:rsid w:val="00974FB2"/>
    <w:rsid w:val="009A0EFC"/>
    <w:rsid w:val="009A63C8"/>
    <w:rsid w:val="009C34ED"/>
    <w:rsid w:val="009D3B9F"/>
    <w:rsid w:val="00A11949"/>
    <w:rsid w:val="00A12AA6"/>
    <w:rsid w:val="00A15A49"/>
    <w:rsid w:val="00A3041B"/>
    <w:rsid w:val="00A30FBD"/>
    <w:rsid w:val="00A60B05"/>
    <w:rsid w:val="00A62AE0"/>
    <w:rsid w:val="00A862E3"/>
    <w:rsid w:val="00A933AE"/>
    <w:rsid w:val="00A9585C"/>
    <w:rsid w:val="00A96EB6"/>
    <w:rsid w:val="00A97E9B"/>
    <w:rsid w:val="00AA0913"/>
    <w:rsid w:val="00AA3543"/>
    <w:rsid w:val="00AB14CB"/>
    <w:rsid w:val="00AD7B72"/>
    <w:rsid w:val="00B00CC1"/>
    <w:rsid w:val="00B13886"/>
    <w:rsid w:val="00B138E1"/>
    <w:rsid w:val="00B240C1"/>
    <w:rsid w:val="00B47BF5"/>
    <w:rsid w:val="00B63085"/>
    <w:rsid w:val="00B80739"/>
    <w:rsid w:val="00B93F63"/>
    <w:rsid w:val="00BA4632"/>
    <w:rsid w:val="00BB3DC1"/>
    <w:rsid w:val="00BE29ED"/>
    <w:rsid w:val="00BE4986"/>
    <w:rsid w:val="00BE7E6D"/>
    <w:rsid w:val="00BF253A"/>
    <w:rsid w:val="00BF3677"/>
    <w:rsid w:val="00C124E5"/>
    <w:rsid w:val="00C1560C"/>
    <w:rsid w:val="00C31EA9"/>
    <w:rsid w:val="00C65898"/>
    <w:rsid w:val="00CA0BBB"/>
    <w:rsid w:val="00CB085E"/>
    <w:rsid w:val="00CB37D3"/>
    <w:rsid w:val="00CB5649"/>
    <w:rsid w:val="00CD152A"/>
    <w:rsid w:val="00CE31F0"/>
    <w:rsid w:val="00CF267F"/>
    <w:rsid w:val="00CF75BA"/>
    <w:rsid w:val="00CF7FFA"/>
    <w:rsid w:val="00D036FB"/>
    <w:rsid w:val="00D0375C"/>
    <w:rsid w:val="00D10D88"/>
    <w:rsid w:val="00D339AB"/>
    <w:rsid w:val="00D3463F"/>
    <w:rsid w:val="00D35BBB"/>
    <w:rsid w:val="00D54F89"/>
    <w:rsid w:val="00D56A1D"/>
    <w:rsid w:val="00D97159"/>
    <w:rsid w:val="00DA3D6A"/>
    <w:rsid w:val="00DA5F72"/>
    <w:rsid w:val="00DC37B2"/>
    <w:rsid w:val="00DC5D10"/>
    <w:rsid w:val="00DD24F9"/>
    <w:rsid w:val="00DD4064"/>
    <w:rsid w:val="00DD69FE"/>
    <w:rsid w:val="00DE0430"/>
    <w:rsid w:val="00E0749D"/>
    <w:rsid w:val="00E31EFB"/>
    <w:rsid w:val="00E6127F"/>
    <w:rsid w:val="00E75D30"/>
    <w:rsid w:val="00E76C4B"/>
    <w:rsid w:val="00E83E0E"/>
    <w:rsid w:val="00E84979"/>
    <w:rsid w:val="00E9104B"/>
    <w:rsid w:val="00E9543E"/>
    <w:rsid w:val="00EC0B58"/>
    <w:rsid w:val="00ED4FA8"/>
    <w:rsid w:val="00ED70F8"/>
    <w:rsid w:val="00EE1051"/>
    <w:rsid w:val="00EE70CA"/>
    <w:rsid w:val="00EF2B07"/>
    <w:rsid w:val="00EF64BB"/>
    <w:rsid w:val="00EF64F3"/>
    <w:rsid w:val="00F05482"/>
    <w:rsid w:val="00F14CDE"/>
    <w:rsid w:val="00F21960"/>
    <w:rsid w:val="00F2513E"/>
    <w:rsid w:val="00F3634C"/>
    <w:rsid w:val="00F41859"/>
    <w:rsid w:val="00F57CF6"/>
    <w:rsid w:val="00F67288"/>
    <w:rsid w:val="00F67709"/>
    <w:rsid w:val="00F822D5"/>
    <w:rsid w:val="00F90603"/>
    <w:rsid w:val="00FA2229"/>
    <w:rsid w:val="00FB1F8E"/>
    <w:rsid w:val="00FB6B42"/>
    <w:rsid w:val="00FB7B7A"/>
    <w:rsid w:val="00FD3A34"/>
    <w:rsid w:val="00FE2F2D"/>
    <w:rsid w:val="00FE67B2"/>
    <w:rsid w:val="00FE7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90B4B"/>
  <w15:chartTrackingRefBased/>
  <w15:docId w15:val="{B9225A7C-A019-47BE-97D6-459D23B4E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13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772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1D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9B2"/>
    <w:pPr>
      <w:ind w:left="720"/>
      <w:contextualSpacing/>
    </w:pPr>
  </w:style>
  <w:style w:type="table" w:styleId="GridTable4-Accent5">
    <w:name w:val="Grid Table 4 Accent 5"/>
    <w:basedOn w:val="TableNormal"/>
    <w:uiPriority w:val="49"/>
    <w:rsid w:val="007B3F8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itle">
    <w:name w:val="Title"/>
    <w:basedOn w:val="Normal"/>
    <w:next w:val="Normal"/>
    <w:link w:val="TitleChar"/>
    <w:uiPriority w:val="10"/>
    <w:qFormat/>
    <w:rsid w:val="003513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13A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513A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3513AE"/>
    <w:rPr>
      <w:color w:val="0563C1" w:themeColor="hyperlink"/>
      <w:u w:val="single"/>
    </w:rPr>
  </w:style>
  <w:style w:type="character" w:styleId="FollowedHyperlink">
    <w:name w:val="FollowedHyperlink"/>
    <w:basedOn w:val="DefaultParagraphFont"/>
    <w:uiPriority w:val="99"/>
    <w:semiHidden/>
    <w:unhideWhenUsed/>
    <w:rsid w:val="003513AE"/>
    <w:rPr>
      <w:color w:val="954F72" w:themeColor="followedHyperlink"/>
      <w:u w:val="single"/>
    </w:rPr>
  </w:style>
  <w:style w:type="table" w:styleId="TableGrid">
    <w:name w:val="Table Grid"/>
    <w:basedOn w:val="TableNormal"/>
    <w:uiPriority w:val="39"/>
    <w:rsid w:val="003513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7723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7E27A0"/>
    <w:pPr>
      <w:outlineLvl w:val="9"/>
    </w:pPr>
  </w:style>
  <w:style w:type="paragraph" w:styleId="TOC1">
    <w:name w:val="toc 1"/>
    <w:basedOn w:val="Normal"/>
    <w:next w:val="Normal"/>
    <w:autoRedefine/>
    <w:uiPriority w:val="39"/>
    <w:unhideWhenUsed/>
    <w:rsid w:val="007E27A0"/>
    <w:pPr>
      <w:spacing w:after="100"/>
    </w:pPr>
  </w:style>
  <w:style w:type="paragraph" w:styleId="TOC2">
    <w:name w:val="toc 2"/>
    <w:basedOn w:val="Normal"/>
    <w:next w:val="Normal"/>
    <w:autoRedefine/>
    <w:uiPriority w:val="39"/>
    <w:unhideWhenUsed/>
    <w:rsid w:val="007E27A0"/>
    <w:pPr>
      <w:spacing w:after="100"/>
      <w:ind w:left="220"/>
    </w:pPr>
  </w:style>
  <w:style w:type="character" w:customStyle="1" w:styleId="Heading3Char">
    <w:name w:val="Heading 3 Char"/>
    <w:basedOn w:val="DefaultParagraphFont"/>
    <w:link w:val="Heading3"/>
    <w:uiPriority w:val="9"/>
    <w:rsid w:val="00181D94"/>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0D7243"/>
    <w:pPr>
      <w:spacing w:after="100"/>
      <w:ind w:left="440"/>
    </w:pPr>
  </w:style>
  <w:style w:type="paragraph" w:styleId="NoSpacing">
    <w:name w:val="No Spacing"/>
    <w:uiPriority w:val="1"/>
    <w:qFormat/>
    <w:rsid w:val="00CB5649"/>
    <w:pPr>
      <w:spacing w:after="0" w:line="240" w:lineRule="auto"/>
    </w:pPr>
  </w:style>
  <w:style w:type="paragraph" w:styleId="Header">
    <w:name w:val="header"/>
    <w:basedOn w:val="Normal"/>
    <w:link w:val="HeaderChar"/>
    <w:uiPriority w:val="99"/>
    <w:unhideWhenUsed/>
    <w:rsid w:val="00CB56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649"/>
  </w:style>
  <w:style w:type="paragraph" w:styleId="Footer">
    <w:name w:val="footer"/>
    <w:basedOn w:val="Normal"/>
    <w:link w:val="FooterChar"/>
    <w:uiPriority w:val="99"/>
    <w:unhideWhenUsed/>
    <w:rsid w:val="00CB56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649"/>
  </w:style>
  <w:style w:type="paragraph" w:customStyle="1" w:styleId="msonormal0">
    <w:name w:val="msonormal"/>
    <w:basedOn w:val="Normal"/>
    <w:rsid w:val="00CB5649"/>
    <w:pPr>
      <w:spacing w:before="100" w:beforeAutospacing="1" w:after="100" w:afterAutospacing="1" w:line="240" w:lineRule="auto"/>
    </w:pPr>
    <w:rPr>
      <w:rFonts w:ascii="Times New Roman" w:eastAsiaTheme="minorEastAsia" w:hAnsi="Times New Roman" w:cs="Times New Roman"/>
      <w:sz w:val="24"/>
      <w:szCs w:val="24"/>
    </w:rPr>
  </w:style>
  <w:style w:type="paragraph" w:styleId="HTMLPreformatted">
    <w:name w:val="HTML Preformatted"/>
    <w:basedOn w:val="Normal"/>
    <w:link w:val="HTMLPreformattedChar"/>
    <w:uiPriority w:val="99"/>
    <w:semiHidden/>
    <w:unhideWhenUsed/>
    <w:rsid w:val="00CB5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CB5649"/>
    <w:rPr>
      <w:rFonts w:ascii="Courier New" w:eastAsiaTheme="minorEastAsia" w:hAnsi="Courier New" w:cs="Courier New"/>
      <w:sz w:val="20"/>
      <w:szCs w:val="20"/>
    </w:rPr>
  </w:style>
  <w:style w:type="paragraph" w:styleId="NormalWeb">
    <w:name w:val="Normal (Web)"/>
    <w:basedOn w:val="Normal"/>
    <w:uiPriority w:val="99"/>
    <w:unhideWhenUsed/>
    <w:rsid w:val="00CB5649"/>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0934514">
      <w:bodyDiv w:val="1"/>
      <w:marLeft w:val="0"/>
      <w:marRight w:val="0"/>
      <w:marTop w:val="0"/>
      <w:marBottom w:val="0"/>
      <w:divBdr>
        <w:top w:val="none" w:sz="0" w:space="0" w:color="auto"/>
        <w:left w:val="none" w:sz="0" w:space="0" w:color="auto"/>
        <w:bottom w:val="none" w:sz="0" w:space="0" w:color="auto"/>
        <w:right w:val="none" w:sz="0" w:space="0" w:color="auto"/>
      </w:divBdr>
    </w:div>
    <w:div w:id="1135568253">
      <w:bodyDiv w:val="1"/>
      <w:marLeft w:val="0"/>
      <w:marRight w:val="0"/>
      <w:marTop w:val="0"/>
      <w:marBottom w:val="0"/>
      <w:divBdr>
        <w:top w:val="none" w:sz="0" w:space="0" w:color="auto"/>
        <w:left w:val="none" w:sz="0" w:space="0" w:color="auto"/>
        <w:bottom w:val="none" w:sz="0" w:space="0" w:color="auto"/>
        <w:right w:val="none" w:sz="0" w:space="0" w:color="auto"/>
      </w:divBdr>
    </w:div>
    <w:div w:id="212218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5.png"/><Relationship Id="rId34" Type="http://schemas.openxmlformats.org/officeDocument/2006/relationships/image" Target="../../AppData/Local/Microsoft/Windows/INetCache/AppData/Local/Temp/SAS%20Temporary%20Files/_TD948_DESKTOP-DNDTPKO_/SliceFitPlot31.png" TargetMode="External"/><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AppData/Local/Microsoft/Windows/INetCache/AppData/Local/Temp/SAS%20Temporary%20Files/_TD948_DESKTOP-DNDTPKO_/SliceFitPlot38.png" TargetMode="External"/><Relationship Id="rId63" Type="http://schemas.openxmlformats.org/officeDocument/2006/relationships/image" Target="media/image43.png"/><Relationship Id="rId68" Type="http://schemas.openxmlformats.org/officeDocument/2006/relationships/image" Target="media/image46.png"/><Relationship Id="rId76" Type="http://schemas.openxmlformats.org/officeDocument/2006/relationships/image" Target="media/image53.png"/><Relationship Id="rId84" Type="http://schemas.openxmlformats.org/officeDocument/2006/relationships/image" Target="media/image61.png"/><Relationship Id="rId89" Type="http://schemas.openxmlformats.org/officeDocument/2006/relationships/image" Target="media/image66.png"/><Relationship Id="rId7" Type="http://schemas.openxmlformats.org/officeDocument/2006/relationships/image" Target="media/image2.png"/><Relationship Id="rId71" Type="http://schemas.openxmlformats.org/officeDocument/2006/relationships/image" Target="media/image48.png"/><Relationship Id="rId92" Type="http://schemas.openxmlformats.org/officeDocument/2006/relationships/image" Target="media/image69.tmp"/><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AppData/Local/Microsoft/Windows/INetCache/AppData/Local/Temp/SAS%20Temporary%20Files/_TD948_DESKTOP-DNDTPKO_/SliceFitPlot32.png" TargetMode="External"/><Relationship Id="rId40" Type="http://schemas.openxmlformats.org/officeDocument/2006/relationships/image" Target="../../AppData/Local/Microsoft/Windows/INetCache/AppData/Local/Temp/SAS%20Temporary%20Files/_TD948_DESKTOP-DNDTPKO_/SliceFitPlot33.png" TargetMode="External"/><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image" Target="../../AppData/Local/Microsoft/Windows/INetCache/AppData/Local/Temp/SAS%20Temporary%20Files/_TD948_DESKTOP-DNDTPKO_/SliceFitPlot39.png" TargetMode="External"/><Relationship Id="rId66" Type="http://schemas.openxmlformats.org/officeDocument/2006/relationships/image" Target="media/image45.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AppData/Local/Microsoft/Windows/INetCache/AppData/Local/Temp/SAS%20Temporary%20Files/_TD948_DESKTOP-DNDTPKO_/SliceFitPlot40.png" TargetMode="External"/><Relationship Id="rId82" Type="http://schemas.openxmlformats.org/officeDocument/2006/relationships/image" Target="media/image59.png"/><Relationship Id="rId90" Type="http://schemas.openxmlformats.org/officeDocument/2006/relationships/image" Target="media/image67.tmp"/><Relationship Id="rId95"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AppData/Local/Microsoft/Windows/INetCache/AppData/Local/Temp/SAS%20Temporary%20Files/_TD948_DESKTOP-DNDTPKO_/SliceFitPlot34.png" TargetMode="External"/><Relationship Id="rId48" Type="http://schemas.openxmlformats.org/officeDocument/2006/relationships/image" Target="media/image33.png"/><Relationship Id="rId56" Type="http://schemas.openxmlformats.org/officeDocument/2006/relationships/image" Target="media/image38.png"/><Relationship Id="rId64" Type="http://schemas.openxmlformats.org/officeDocument/2006/relationships/image" Target="../../AppData/Local/Microsoft/Windows/INetCache/AppData/Local/Temp/SAS%20Temporary%20Files/_TD948_DESKTOP-DNDTPKO_/SliceFitPlot41.png" TargetMode="External"/><Relationship Id="rId69" Type="http://schemas.openxmlformats.org/officeDocument/2006/relationships/image" Target="media/image47.png"/><Relationship Id="rId77" Type="http://schemas.openxmlformats.org/officeDocument/2006/relationships/image" Target="media/image54.png"/><Relationship Id="rId8" Type="http://schemas.openxmlformats.org/officeDocument/2006/relationships/image" Target="media/image3.png"/><Relationship Id="rId51" Type="http://schemas.openxmlformats.org/officeDocument/2006/relationships/image" Target="media/image35.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image" Target="media/image70.tmp"/><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AppData/Local/Microsoft/Windows/INetCache/AppData/Local/Temp/SAS%20Temporary%20Files/_TD948_DESKTOP-DNDTPKO_/SliceFitPlot28.png" TargetMode="External"/><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AppData/Local/Microsoft/Windows/INetCache/AppData/Local/Temp/SAS%20Temporary%20Files/_TD948_DESKTOP-DNDTPKO_/SliceFitPlot35.png" TargetMode="External"/><Relationship Id="rId59" Type="http://schemas.openxmlformats.org/officeDocument/2006/relationships/image" Target="media/image40.png"/><Relationship Id="rId67" Type="http://schemas.openxmlformats.org/officeDocument/2006/relationships/image" Target="../../AppData/Local/Microsoft/Windows/INetCache/AppData/Local/Temp/SAS%20Temporary%20Files/_TD948_DESKTOP-DNDTPKO_/SliceFitPlot42.png" TargetMode="External"/><Relationship Id="rId20" Type="http://schemas.openxmlformats.org/officeDocument/2006/relationships/image" Target="media/image14.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2.png"/><Relationship Id="rId70" Type="http://schemas.openxmlformats.org/officeDocument/2006/relationships/image" Target="../../AppData/Local/Microsoft/Windows/INetCache/AppData/Local/Temp/SAS%20Temporary%20Files/_TD948_DESKTOP-DNDTPKO_/SliceFitPlot43.png" TargetMode="External"/><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tmp"/><Relationship Id="rId91" Type="http://schemas.openxmlformats.org/officeDocument/2006/relationships/image" Target="media/image68.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tmp"/><Relationship Id="rId23" Type="http://schemas.openxmlformats.org/officeDocument/2006/relationships/image" Target="../../AppData/Local/Microsoft/Windows/INetCache/AppData/Local/Temp/SAS%20Temporary%20Files/_TD948_DESKTOP-DNDTPKO_/SliceFitPlot27.png" TargetMode="External"/><Relationship Id="rId28" Type="http://schemas.openxmlformats.org/officeDocument/2006/relationships/image" Target="../../AppData/Local/Microsoft/Windows/INetCache/AppData/Local/Temp/SAS%20Temporary%20Files/_TD948_DESKTOP-DNDTPKO_/SliceFitPlot29.png" TargetMode="External"/><Relationship Id="rId36" Type="http://schemas.openxmlformats.org/officeDocument/2006/relationships/image" Target="media/image25.png"/><Relationship Id="rId49" Type="http://schemas.openxmlformats.org/officeDocument/2006/relationships/image" Target="../../AppData/Local/Microsoft/Windows/INetCache/AppData/Local/Temp/SAS%20Temporary%20Files/_TD948_DESKTOP-DNDTPKO_/SliceFitPlot36.png" TargetMode="External"/><Relationship Id="rId57" Type="http://schemas.openxmlformats.org/officeDocument/2006/relationships/image" Target="media/image39.png"/><Relationship Id="rId10" Type="http://schemas.openxmlformats.org/officeDocument/2006/relationships/image" Target="media/image4.png"/><Relationship Id="rId31" Type="http://schemas.openxmlformats.org/officeDocument/2006/relationships/image" Target="../../AppData/Local/Microsoft/Windows/INetCache/AppData/Local/Temp/SAS%20Temporary%20Files/_TD948_DESKTOP-DNDTPKO_/SliceFitPlot30.png" TargetMode="External"/><Relationship Id="rId44" Type="http://schemas.openxmlformats.org/officeDocument/2006/relationships/image" Target="media/image30.png"/><Relationship Id="rId52" Type="http://schemas.openxmlformats.org/officeDocument/2006/relationships/image" Target="../../AppData/Local/Microsoft/Windows/INetCache/AppData/Local/Temp/SAS%20Temporary%20Files/_TD948_DESKTOP-DNDTPKO_/SliceFitPlot37.png" TargetMode="External"/><Relationship Id="rId60" Type="http://schemas.openxmlformats.org/officeDocument/2006/relationships/image" Target="media/image41.png"/><Relationship Id="rId65" Type="http://schemas.openxmlformats.org/officeDocument/2006/relationships/image" Target="media/image44.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tmp"/><Relationship Id="rId4" Type="http://schemas.openxmlformats.org/officeDocument/2006/relationships/settings" Target="settings.xml"/><Relationship Id="rId9" Type="http://schemas.openxmlformats.org/officeDocument/2006/relationships/image" Target="../../AppData/Local/Microsoft/Windows/INetCache/AppData/Local/Temp/SAS%20Temporary%20Files/_TD948_DESKTOP-DNDTPKO_/SliceFitPlot27.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DE6C6-5E0F-4C3F-BDA1-7F186D1FA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49</Pages>
  <Words>15874</Words>
  <Characters>90486</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dc:creator>
  <cp:keywords/>
  <dc:description/>
  <cp:lastModifiedBy>Pablo</cp:lastModifiedBy>
  <cp:revision>9</cp:revision>
  <dcterms:created xsi:type="dcterms:W3CDTF">2019-10-07T00:35:00Z</dcterms:created>
  <dcterms:modified xsi:type="dcterms:W3CDTF">2019-10-07T03:35:00Z</dcterms:modified>
</cp:coreProperties>
</file>