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99" w:rsidRDefault="006D5013">
      <w:pPr>
        <w:pStyle w:val="Heading1"/>
        <w:spacing w:before="80"/>
        <w:ind w:left="3973" w:right="3934"/>
        <w:jc w:val="center"/>
      </w:pPr>
      <w:r>
        <w:rPr>
          <w:color w:val="292D33"/>
        </w:rPr>
        <w:t>50+ SQL</w:t>
      </w:r>
      <w:r>
        <w:rPr>
          <w:color w:val="292D33"/>
          <w:spacing w:val="-5"/>
        </w:rPr>
        <w:t xml:space="preserve"> </w:t>
      </w:r>
      <w:r>
        <w:rPr>
          <w:color w:val="292D33"/>
        </w:rPr>
        <w:t xml:space="preserve">Interview </w:t>
      </w:r>
      <w:r>
        <w:rPr>
          <w:color w:val="292D33"/>
          <w:spacing w:val="-2"/>
        </w:rPr>
        <w:t>Questions</w:t>
      </w:r>
    </w:p>
    <w:p w:rsidR="00287599" w:rsidRDefault="00287599">
      <w:pPr>
        <w:pStyle w:val="BodyText"/>
        <w:spacing w:before="0"/>
        <w:ind w:left="0"/>
        <w:rPr>
          <w:b/>
          <w:sz w:val="26"/>
        </w:rPr>
      </w:pPr>
    </w:p>
    <w:p w:rsidR="00287599" w:rsidRDefault="00287599">
      <w:pPr>
        <w:pStyle w:val="BodyText"/>
        <w:spacing w:before="0"/>
        <w:ind w:left="0"/>
        <w:rPr>
          <w:b/>
          <w:sz w:val="26"/>
        </w:rPr>
      </w:pPr>
    </w:p>
    <w:p w:rsidR="00287599" w:rsidRDefault="00287599">
      <w:pPr>
        <w:pStyle w:val="BodyText"/>
        <w:spacing w:before="4"/>
        <w:ind w:left="0"/>
        <w:rPr>
          <w:b/>
        </w:rPr>
      </w:pPr>
    </w:p>
    <w:p w:rsidR="00287599" w:rsidRDefault="006D5013">
      <w:pPr>
        <w:spacing w:before="1" w:line="312" w:lineRule="auto"/>
        <w:ind w:left="359" w:right="94"/>
        <w:rPr>
          <w:i/>
          <w:sz w:val="24"/>
        </w:rPr>
      </w:pPr>
      <w:r>
        <w:pict>
          <v:rect id="docshape1" o:spid="_x0000_s1042" style="position:absolute;left:0;text-align:left;margin-left:30pt;margin-top:-1.45pt;width:3pt;height:90pt;z-index:15728640;mso-position-horizontal-relative:page" fillcolor="#d8d8d8" stroked="f">
            <w10:wrap anchorx="page"/>
          </v:rect>
        </w:pict>
      </w:r>
      <w:r>
        <w:rPr>
          <w:i/>
          <w:color w:val="292E33"/>
          <w:sz w:val="24"/>
        </w:rPr>
        <w:t>These questions cover Database, Relational Database, and SQL operations. These are for Beginner and Medium Levels. The curated questions are both conceptual and practice-oriented. You can take advantage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of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these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questions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during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interview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preparations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and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practicing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SQL</w:t>
      </w:r>
      <w:r>
        <w:rPr>
          <w:i/>
          <w:color w:val="292E33"/>
          <w:spacing w:val="-8"/>
          <w:sz w:val="24"/>
        </w:rPr>
        <w:t xml:space="preserve"> </w:t>
      </w:r>
      <w:r>
        <w:rPr>
          <w:i/>
          <w:color w:val="292E33"/>
          <w:sz w:val="24"/>
        </w:rPr>
        <w:t>as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well.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Most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of</w:t>
      </w:r>
      <w:r>
        <w:rPr>
          <w:i/>
          <w:color w:val="292E33"/>
          <w:spacing w:val="-3"/>
          <w:sz w:val="24"/>
        </w:rPr>
        <w:t xml:space="preserve"> </w:t>
      </w:r>
      <w:r>
        <w:rPr>
          <w:i/>
          <w:color w:val="292E33"/>
          <w:sz w:val="24"/>
        </w:rPr>
        <w:t>these questions may have different answers for different databases. Some questions may not apply to all the databases.</w:t>
      </w:r>
    </w:p>
    <w:p w:rsidR="00287599" w:rsidRDefault="00287599">
      <w:pPr>
        <w:pStyle w:val="BodyText"/>
        <w:spacing w:before="0"/>
        <w:ind w:left="0"/>
        <w:rPr>
          <w:i/>
          <w:sz w:val="26"/>
        </w:rPr>
      </w:pPr>
    </w:p>
    <w:p w:rsidR="00287599" w:rsidRDefault="00287599">
      <w:pPr>
        <w:pStyle w:val="BodyText"/>
        <w:spacing w:before="4"/>
        <w:ind w:left="0"/>
        <w:rPr>
          <w:i/>
          <w:sz w:val="25"/>
        </w:rPr>
      </w:pPr>
    </w:p>
    <w:p w:rsidR="00287599" w:rsidRDefault="006D5013">
      <w:pPr>
        <w:pStyle w:val="Heading1"/>
        <w:ind w:left="119"/>
      </w:pPr>
      <w:r>
        <w:rPr>
          <w:color w:val="333333"/>
        </w:rPr>
        <w:t xml:space="preserve">What topics will we </w:t>
      </w:r>
      <w:r>
        <w:rPr>
          <w:color w:val="333333"/>
          <w:spacing w:val="-2"/>
        </w:rPr>
        <w:t>cover?</w:t>
      </w:r>
    </w:p>
    <w:p w:rsidR="00287599" w:rsidRDefault="00287599">
      <w:pPr>
        <w:pStyle w:val="BodyText"/>
        <w:spacing w:before="8"/>
        <w:ind w:left="0"/>
        <w:rPr>
          <w:b/>
          <w:sz w:val="35"/>
        </w:rPr>
      </w:pPr>
    </w:p>
    <w:p w:rsidR="00287599" w:rsidRDefault="006D5013">
      <w:pPr>
        <w:pStyle w:val="BodyText"/>
        <w:spacing w:before="0"/>
      </w:pPr>
      <w:r>
        <w:rPr>
          <w:rFonts w:ascii="Segoe UI Symbol" w:hAnsi="Segoe UI Symbol"/>
          <w:color w:val="292E33"/>
        </w:rPr>
        <w:t>➊</w:t>
      </w:r>
      <w:r>
        <w:rPr>
          <w:rFonts w:ascii="Segoe UI Symbol" w:hAnsi="Segoe UI Symbol"/>
          <w:color w:val="292E33"/>
          <w:spacing w:val="-5"/>
        </w:rPr>
        <w:t xml:space="preserve"> </w:t>
      </w:r>
      <w:r>
        <w:rPr>
          <w:color w:val="292E33"/>
        </w:rPr>
        <w:t>Data</w:t>
      </w:r>
      <w:r>
        <w:rPr>
          <w:color w:val="292E33"/>
          <w:spacing w:val="-3"/>
        </w:rPr>
        <w:t xml:space="preserve"> </w:t>
      </w:r>
      <w:r>
        <w:rPr>
          <w:color w:val="292E33"/>
          <w:spacing w:val="-2"/>
        </w:rPr>
        <w:t>Types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➋</w:t>
      </w:r>
      <w:r>
        <w:rPr>
          <w:rFonts w:ascii="Segoe UI Symbol" w:hAnsi="Segoe UI Symbol"/>
          <w:color w:val="292E33"/>
          <w:spacing w:val="-3"/>
        </w:rPr>
        <w:t xml:space="preserve"> </w:t>
      </w:r>
      <w:r>
        <w:rPr>
          <w:color w:val="292E33"/>
          <w:spacing w:val="-2"/>
        </w:rPr>
        <w:t>Operators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➌</w:t>
      </w:r>
      <w:r>
        <w:rPr>
          <w:rFonts w:ascii="Segoe UI Symbol" w:hAnsi="Segoe UI Symbol"/>
          <w:color w:val="292E33"/>
          <w:spacing w:val="-5"/>
        </w:rPr>
        <w:t xml:space="preserve"> </w:t>
      </w:r>
      <w:r>
        <w:rPr>
          <w:color w:val="292E33"/>
        </w:rPr>
        <w:t>Built-In</w:t>
      </w:r>
      <w:r>
        <w:rPr>
          <w:color w:val="292E33"/>
          <w:spacing w:val="2"/>
        </w:rPr>
        <w:t xml:space="preserve"> </w:t>
      </w:r>
      <w:r>
        <w:rPr>
          <w:color w:val="292E33"/>
          <w:spacing w:val="-2"/>
        </w:rPr>
        <w:t>Functions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➍</w:t>
      </w:r>
      <w:r>
        <w:rPr>
          <w:rFonts w:ascii="Segoe UI Symbol" w:hAnsi="Segoe UI Symbol"/>
          <w:color w:val="292E33"/>
          <w:spacing w:val="-16"/>
        </w:rPr>
        <w:t xml:space="preserve"> </w:t>
      </w:r>
      <w:r>
        <w:rPr>
          <w:color w:val="292E33"/>
          <w:spacing w:val="-2"/>
        </w:rPr>
        <w:t>Aggregations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➎</w:t>
      </w:r>
      <w:r>
        <w:rPr>
          <w:rFonts w:ascii="Segoe UI Symbol" w:hAnsi="Segoe UI Symbol"/>
          <w:color w:val="292E33"/>
          <w:spacing w:val="-3"/>
        </w:rPr>
        <w:t xml:space="preserve"> </w:t>
      </w:r>
      <w:r>
        <w:rPr>
          <w:color w:val="292E33"/>
          <w:spacing w:val="-2"/>
        </w:rPr>
        <w:t>Views</w:t>
      </w:r>
    </w:p>
    <w:p w:rsidR="00287599" w:rsidRDefault="00287599">
      <w:pPr>
        <w:pStyle w:val="BodyText"/>
        <w:spacing w:before="0"/>
        <w:ind w:left="0"/>
        <w:rPr>
          <w:sz w:val="20"/>
        </w:rPr>
      </w:pPr>
    </w:p>
    <w:p w:rsidR="00287599" w:rsidRDefault="00287599">
      <w:pPr>
        <w:pStyle w:val="BodyText"/>
        <w:spacing w:before="10"/>
        <w:ind w:left="0"/>
        <w:rPr>
          <w:sz w:val="22"/>
        </w:rPr>
      </w:pPr>
    </w:p>
    <w:p w:rsidR="00287599" w:rsidRDefault="006D5013">
      <w:pPr>
        <w:pStyle w:val="Heading1"/>
        <w:spacing w:before="92"/>
      </w:pPr>
      <w:r>
        <w:pict>
          <v:group id="docshapegroup2" o:spid="_x0000_s1039" style="position:absolute;left:0;text-align:left;margin-left:30.05pt;margin-top:4.7pt;width:10.45pt;height:14pt;z-index:15729152;mso-position-horizontal-relative:page" coordorigin="601,94" coordsize="209,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41" type="#_x0000_t75" style="position:absolute;left:601;top:120;width:209;height:21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0" type="#_x0000_t202" style="position:absolute;left:601;top:94;width:209;height:280" filled="f" stroked="f">
              <v:textbox inset="0,0,0,0">
                <w:txbxContent>
                  <w:p w:rsidR="00287599" w:rsidRDefault="006D5013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➊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Data </w:t>
      </w:r>
      <w:r>
        <w:rPr>
          <w:color w:val="333333"/>
          <w:spacing w:val="-2"/>
        </w:rPr>
        <w:t>Types</w:t>
      </w:r>
    </w:p>
    <w:p w:rsidR="00287599" w:rsidRDefault="00287599">
      <w:pPr>
        <w:pStyle w:val="BodyText"/>
        <w:spacing w:before="7"/>
        <w:ind w:left="0"/>
        <w:rPr>
          <w:b/>
          <w:sz w:val="35"/>
        </w:rPr>
      </w:pPr>
    </w:p>
    <w:p w:rsidR="00287599" w:rsidRDefault="006D5013">
      <w:pPr>
        <w:pStyle w:val="BodyText"/>
        <w:spacing w:before="1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When</w:t>
      </w:r>
      <w:proofErr w:type="gramEnd"/>
      <w:r>
        <w:rPr>
          <w:color w:val="292E33"/>
        </w:rPr>
        <w:t xml:space="preserve"> do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you define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data type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of a </w:t>
      </w:r>
      <w:r>
        <w:rPr>
          <w:color w:val="292E33"/>
          <w:spacing w:val="-2"/>
        </w:rPr>
        <w:t>column?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Can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data type be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changed later? What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are the </w:t>
      </w:r>
      <w:r>
        <w:rPr>
          <w:color w:val="292E33"/>
          <w:spacing w:val="-2"/>
        </w:rPr>
        <w:t>restrictions?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numeric data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types?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data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type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used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store a </w:t>
      </w:r>
      <w:proofErr w:type="spellStart"/>
      <w:r>
        <w:rPr>
          <w:color w:val="292E33"/>
          <w:spacing w:val="-2"/>
        </w:rPr>
        <w:t>boolean</w:t>
      </w:r>
      <w:proofErr w:type="spellEnd"/>
      <w:r>
        <w:rPr>
          <w:color w:val="292E33"/>
          <w:spacing w:val="-2"/>
        </w:rPr>
        <w:t>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data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type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used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store </w:t>
      </w:r>
      <w:r>
        <w:rPr>
          <w:color w:val="292E33"/>
          <w:spacing w:val="-2"/>
        </w:rPr>
        <w:t>bits?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data type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is used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for </w:t>
      </w:r>
      <w:r>
        <w:rPr>
          <w:color w:val="292E33"/>
          <w:spacing w:val="-2"/>
        </w:rPr>
        <w:t>integers?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data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type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used for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floating point </w:t>
      </w:r>
      <w:r>
        <w:rPr>
          <w:color w:val="292E33"/>
          <w:spacing w:val="-2"/>
        </w:rPr>
        <w:t>numbers?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string data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types?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data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type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used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store binary </w:t>
      </w:r>
      <w:r>
        <w:rPr>
          <w:color w:val="292E33"/>
          <w:spacing w:val="-4"/>
        </w:rPr>
        <w:t>data?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10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-4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the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difference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between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CHAR,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VARCHAR,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VARCHAR2</w:t>
      </w:r>
      <w:r>
        <w:rPr>
          <w:color w:val="292E33"/>
          <w:spacing w:val="-4"/>
        </w:rPr>
        <w:t xml:space="preserve"> </w:t>
      </w:r>
      <w:r>
        <w:rPr>
          <w:color w:val="292E33"/>
          <w:spacing w:val="-2"/>
        </w:rPr>
        <w:t>(Oracle)?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➀➀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a Large Object Data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2"/>
        </w:rPr>
        <w:t>Type?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➀➁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-1"/>
        </w:rPr>
        <w:t xml:space="preserve"> </w:t>
      </w:r>
      <w:r>
        <w:rPr>
          <w:color w:val="292E33"/>
        </w:rPr>
        <w:t>are different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large object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data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types?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➀➂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the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difference between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BLOB and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CLOB?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➀➃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When should you go for a large object data type instead of a string data </w:t>
      </w:r>
      <w:r>
        <w:rPr>
          <w:color w:val="292E33"/>
          <w:spacing w:val="-2"/>
        </w:rPr>
        <w:t>type?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➀➄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different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date and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time data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types?</w:t>
      </w:r>
    </w:p>
    <w:p w:rsidR="00287599" w:rsidRDefault="00287599">
      <w:pPr>
        <w:pStyle w:val="BodyText"/>
        <w:spacing w:before="0"/>
        <w:ind w:left="0"/>
        <w:rPr>
          <w:sz w:val="20"/>
        </w:rPr>
      </w:pPr>
    </w:p>
    <w:p w:rsidR="00287599" w:rsidRDefault="00287599">
      <w:pPr>
        <w:pStyle w:val="BodyText"/>
        <w:spacing w:before="9"/>
        <w:ind w:left="0"/>
        <w:rPr>
          <w:sz w:val="22"/>
        </w:rPr>
      </w:pPr>
    </w:p>
    <w:p w:rsidR="00287599" w:rsidRDefault="006D5013">
      <w:pPr>
        <w:pStyle w:val="Heading1"/>
        <w:spacing w:before="92"/>
      </w:pPr>
      <w:r>
        <w:pict>
          <v:group id="docshapegroup5" o:spid="_x0000_s1036" style="position:absolute;left:0;text-align:left;margin-left:30.05pt;margin-top:4.7pt;width:10.45pt;height:14pt;z-index:15729664;mso-position-horizontal-relative:page" coordorigin="601,94" coordsize="209,280">
            <v:shape id="docshape6" o:spid="_x0000_s1038" type="#_x0000_t75" style="position:absolute;left:601;top:120;width:209;height:210">
              <v:imagedata r:id="rId6" o:title=""/>
            </v:shape>
            <v:shape id="docshape7" o:spid="_x0000_s1037" type="#_x0000_t202" style="position:absolute;left:601;top:94;width:209;height:280" filled="f" stroked="f">
              <v:textbox inset="0,0,0,0">
                <w:txbxContent>
                  <w:p w:rsidR="00287599" w:rsidRDefault="006D5013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➋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</w:rPr>
        <w:t>Operators</w:t>
      </w:r>
    </w:p>
    <w:p w:rsidR="00287599" w:rsidRDefault="00287599">
      <w:pPr>
        <w:pStyle w:val="BodyText"/>
        <w:spacing w:before="8"/>
        <w:ind w:left="0"/>
        <w:rPr>
          <w:b/>
          <w:sz w:val="35"/>
        </w:rPr>
      </w:pPr>
    </w:p>
    <w:p w:rsidR="00287599" w:rsidRDefault="006D5013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is to verify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if all </w:t>
      </w:r>
      <w:proofErr w:type="spellStart"/>
      <w:r>
        <w:rPr>
          <w:color w:val="292E33"/>
        </w:rPr>
        <w:t>subqueries</w:t>
      </w:r>
      <w:proofErr w:type="spellEnd"/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meet the </w:t>
      </w:r>
      <w:r>
        <w:rPr>
          <w:color w:val="292E33"/>
          <w:spacing w:val="-2"/>
        </w:rPr>
        <w:t>condition?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verify if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any of the</w:t>
      </w:r>
      <w:r>
        <w:rPr>
          <w:color w:val="292E33"/>
          <w:spacing w:val="1"/>
        </w:rPr>
        <w:t xml:space="preserve"> </w:t>
      </w:r>
      <w:proofErr w:type="spellStart"/>
      <w:r>
        <w:rPr>
          <w:color w:val="292E33"/>
        </w:rPr>
        <w:t>subqueries</w:t>
      </w:r>
      <w:proofErr w:type="spellEnd"/>
      <w:r>
        <w:rPr>
          <w:color w:val="292E33"/>
        </w:rPr>
        <w:t xml:space="preserve"> meet the </w:t>
      </w:r>
      <w:r>
        <w:rPr>
          <w:color w:val="292E33"/>
          <w:spacing w:val="-2"/>
        </w:rPr>
        <w:t>condition?</w:t>
      </w:r>
    </w:p>
    <w:p w:rsidR="00287599" w:rsidRDefault="00287599">
      <w:pPr>
        <w:sectPr w:rsidR="00287599">
          <w:type w:val="continuous"/>
          <w:pgSz w:w="12240" w:h="15840"/>
          <w:pgMar w:top="520" w:right="520" w:bottom="280" w:left="480" w:header="720" w:footer="720" w:gutter="0"/>
          <w:cols w:space="720"/>
        </w:sectPr>
      </w:pPr>
    </w:p>
    <w:p w:rsidR="00287599" w:rsidRDefault="006D5013">
      <w:pPr>
        <w:pStyle w:val="BodyText"/>
        <w:spacing w:before="36"/>
      </w:pPr>
      <w:r>
        <w:rPr>
          <w:rFonts w:ascii="Segoe UI Symbol" w:hAnsi="Segoe UI Symbol"/>
          <w:color w:val="292E33"/>
        </w:rPr>
        <w:lastRenderedPageBreak/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check if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an operand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within a </w:t>
      </w:r>
      <w:r>
        <w:rPr>
          <w:color w:val="292E33"/>
          <w:spacing w:val="-2"/>
        </w:rPr>
        <w:t>range?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check if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operand should be one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of the given </w:t>
      </w:r>
      <w:r>
        <w:rPr>
          <w:color w:val="292E33"/>
          <w:spacing w:val="-2"/>
        </w:rPr>
        <w:t>values?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check if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proofErr w:type="spellStart"/>
      <w:r>
        <w:rPr>
          <w:color w:val="292E33"/>
        </w:rPr>
        <w:t>subquery</w:t>
      </w:r>
      <w:proofErr w:type="spellEnd"/>
      <w:r>
        <w:rPr>
          <w:color w:val="292E33"/>
        </w:rPr>
        <w:t xml:space="preserve"> returns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at least one </w:t>
      </w:r>
      <w:r>
        <w:rPr>
          <w:color w:val="292E33"/>
          <w:spacing w:val="-2"/>
        </w:rPr>
        <w:t>record?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operator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is to check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if the operand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matches a </w:t>
      </w:r>
      <w:r>
        <w:rPr>
          <w:color w:val="292E33"/>
          <w:spacing w:val="-2"/>
        </w:rPr>
        <w:t>pattern?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difference between </w:t>
      </w:r>
      <w:proofErr w:type="spellStart"/>
      <w:r>
        <w:rPr>
          <w:color w:val="292E33"/>
        </w:rPr>
        <w:t>BETWEEN</w:t>
      </w:r>
      <w:proofErr w:type="spellEnd"/>
      <w:r>
        <w:rPr>
          <w:color w:val="292E33"/>
        </w:rPr>
        <w:t xml:space="preserve"> and IN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operators?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difference between the = and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LIKE?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check if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field contains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 NULL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value?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comparison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operators?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➀➀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operator to check for </w:t>
      </w:r>
      <w:r>
        <w:rPr>
          <w:color w:val="292E33"/>
          <w:spacing w:val="-2"/>
        </w:rPr>
        <w:t>inequality?</w:t>
      </w:r>
    </w:p>
    <w:p w:rsidR="00287599" w:rsidRDefault="00287599">
      <w:pPr>
        <w:pStyle w:val="BodyText"/>
        <w:spacing w:before="0"/>
        <w:ind w:left="0"/>
        <w:rPr>
          <w:sz w:val="20"/>
        </w:rPr>
      </w:pPr>
    </w:p>
    <w:p w:rsidR="00287599" w:rsidRDefault="00287599">
      <w:pPr>
        <w:pStyle w:val="BodyText"/>
        <w:spacing w:before="9"/>
        <w:ind w:left="0"/>
        <w:rPr>
          <w:sz w:val="22"/>
        </w:rPr>
      </w:pPr>
    </w:p>
    <w:p w:rsidR="00287599" w:rsidRDefault="006D5013">
      <w:pPr>
        <w:pStyle w:val="Heading1"/>
        <w:spacing w:before="93"/>
      </w:pPr>
      <w:r>
        <w:pict>
          <v:group id="docshapegroup8" o:spid="_x0000_s1033" style="position:absolute;left:0;text-align:left;margin-left:30.05pt;margin-top:4.75pt;width:10.45pt;height:14pt;z-index:15730176;mso-position-horizontal-relative:page" coordorigin="601,95" coordsize="209,280">
            <v:shape id="docshape9" o:spid="_x0000_s1035" type="#_x0000_t75" style="position:absolute;left:601;top:121;width:209;height:210">
              <v:imagedata r:id="rId7" o:title=""/>
            </v:shape>
            <v:shape id="docshape10" o:spid="_x0000_s1034" type="#_x0000_t202" style="position:absolute;left:601;top:95;width:209;height:280" filled="f" stroked="f">
              <v:textbox inset="0,0,0,0">
                <w:txbxContent>
                  <w:p w:rsidR="00287599" w:rsidRDefault="006D5013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➌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Built-In </w:t>
      </w:r>
      <w:r>
        <w:rPr>
          <w:color w:val="333333"/>
          <w:spacing w:val="-2"/>
        </w:rPr>
        <w:t>Functions</w:t>
      </w:r>
    </w:p>
    <w:p w:rsidR="00287599" w:rsidRDefault="00287599">
      <w:pPr>
        <w:pStyle w:val="BodyText"/>
        <w:spacing w:before="7"/>
        <w:ind w:left="0"/>
        <w:rPr>
          <w:b/>
          <w:sz w:val="35"/>
        </w:rPr>
      </w:pPr>
    </w:p>
    <w:p w:rsidR="00287599" w:rsidRDefault="006D5013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SQL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function?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function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will return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current system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date and </w:t>
      </w:r>
      <w:r>
        <w:rPr>
          <w:color w:val="292E33"/>
          <w:spacing w:val="-2"/>
        </w:rPr>
        <w:t>time?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function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will find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length of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text </w:t>
      </w:r>
      <w:r>
        <w:rPr>
          <w:color w:val="292E33"/>
          <w:spacing w:val="-2"/>
        </w:rPr>
        <w:t>field?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function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will convert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text field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to upper/lower </w:t>
      </w:r>
      <w:r>
        <w:rPr>
          <w:color w:val="292E33"/>
          <w:spacing w:val="-2"/>
        </w:rPr>
        <w:t>case?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get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substring?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format options for displaying a text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field?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round a numeric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field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certain </w:t>
      </w:r>
      <w:r>
        <w:rPr>
          <w:color w:val="292E33"/>
          <w:spacing w:val="-2"/>
        </w:rPr>
        <w:t>precision?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Give examples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 some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date and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time </w:t>
      </w:r>
      <w:r>
        <w:rPr>
          <w:color w:val="292E33"/>
          <w:spacing w:val="-2"/>
        </w:rPr>
        <w:t>functions.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get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year/month/date from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date </w:t>
      </w:r>
      <w:r>
        <w:rPr>
          <w:color w:val="292E33"/>
          <w:spacing w:val="-2"/>
        </w:rPr>
        <w:t>field?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get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last day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 the</w:t>
      </w:r>
      <w:r>
        <w:rPr>
          <w:color w:val="292E33"/>
        </w:rPr>
        <w:t xml:space="preserve"> </w:t>
      </w:r>
      <w:r>
        <w:rPr>
          <w:color w:val="292E33"/>
          <w:spacing w:val="-2"/>
        </w:rPr>
        <w:t>month?</w:t>
      </w:r>
    </w:p>
    <w:p w:rsidR="00287599" w:rsidRDefault="00287599">
      <w:pPr>
        <w:pStyle w:val="BodyText"/>
        <w:spacing w:before="0"/>
        <w:ind w:left="0"/>
        <w:rPr>
          <w:sz w:val="20"/>
        </w:rPr>
      </w:pPr>
    </w:p>
    <w:p w:rsidR="00287599" w:rsidRDefault="00287599">
      <w:pPr>
        <w:pStyle w:val="BodyText"/>
        <w:spacing w:before="10"/>
        <w:ind w:left="0"/>
        <w:rPr>
          <w:sz w:val="22"/>
        </w:rPr>
      </w:pPr>
    </w:p>
    <w:p w:rsidR="00287599" w:rsidRDefault="006D5013">
      <w:pPr>
        <w:pStyle w:val="Heading1"/>
        <w:spacing w:before="92"/>
        <w:ind w:left="372"/>
      </w:pPr>
      <w:r>
        <w:pict>
          <v:group id="docshapegroup11" o:spid="_x0000_s1030" style="position:absolute;left:0;text-align:left;margin-left:30.05pt;margin-top:4.7pt;width:10.45pt;height:14pt;z-index:15730688;mso-position-horizontal-relative:page" coordorigin="601,94" coordsize="209,280">
            <v:shape id="docshape12" o:spid="_x0000_s1032" type="#_x0000_t75" style="position:absolute;left:601;top:120;width:209;height:210">
              <v:imagedata r:id="rId8" o:title=""/>
            </v:shape>
            <v:shape id="docshape13" o:spid="_x0000_s1031" type="#_x0000_t202" style="position:absolute;left:601;top:94;width:209;height:280" filled="f" stroked="f">
              <v:textbox inset="0,0,0,0">
                <w:txbxContent>
                  <w:p w:rsidR="00287599" w:rsidRDefault="006D5013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➍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</w:rPr>
        <w:t>Aggregations</w:t>
      </w:r>
    </w:p>
    <w:p w:rsidR="00287599" w:rsidRDefault="00287599">
      <w:pPr>
        <w:pStyle w:val="BodyText"/>
        <w:spacing w:before="8"/>
        <w:ind w:left="0"/>
        <w:rPr>
          <w:b/>
          <w:sz w:val="35"/>
        </w:rPr>
      </w:pPr>
    </w:p>
    <w:p w:rsidR="00287599" w:rsidRDefault="006D5013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do you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mean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by </w:t>
      </w:r>
      <w:r>
        <w:rPr>
          <w:color w:val="292E33"/>
          <w:spacing w:val="-2"/>
        </w:rPr>
        <w:t>aggregation?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difference between aggregation and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projection?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does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"GROUP</w:t>
      </w:r>
      <w:r>
        <w:rPr>
          <w:color w:val="292E33"/>
          <w:spacing w:val="-5"/>
        </w:rPr>
        <w:t xml:space="preserve"> </w:t>
      </w:r>
      <w:r>
        <w:rPr>
          <w:color w:val="292E33"/>
        </w:rPr>
        <w:t>BY"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statement </w:t>
      </w:r>
      <w:r>
        <w:rPr>
          <w:color w:val="292E33"/>
          <w:spacing w:val="-5"/>
        </w:rPr>
        <w:t>do?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difference between WHERE and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HAVING?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Is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"ORDER BY"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aggregation </w:t>
      </w:r>
      <w:r>
        <w:rPr>
          <w:color w:val="292E33"/>
          <w:spacing w:val="-2"/>
        </w:rPr>
        <w:t>statement?</w:t>
      </w:r>
    </w:p>
    <w:p w:rsidR="00287599" w:rsidRDefault="00287599">
      <w:pPr>
        <w:pStyle w:val="BodyText"/>
        <w:spacing w:before="0"/>
        <w:ind w:left="0"/>
        <w:rPr>
          <w:sz w:val="20"/>
        </w:rPr>
      </w:pPr>
    </w:p>
    <w:p w:rsidR="00287599" w:rsidRDefault="00287599">
      <w:pPr>
        <w:pStyle w:val="BodyText"/>
        <w:spacing w:before="9"/>
        <w:ind w:left="0"/>
        <w:rPr>
          <w:sz w:val="22"/>
        </w:rPr>
      </w:pPr>
    </w:p>
    <w:p w:rsidR="00287599" w:rsidRDefault="006D5013">
      <w:pPr>
        <w:pStyle w:val="Heading1"/>
        <w:spacing w:before="93"/>
      </w:pPr>
      <w:r>
        <w:pict>
          <v:group id="docshapegroup14" o:spid="_x0000_s1027" style="position:absolute;left:0;text-align:left;margin-left:30.05pt;margin-top:4.75pt;width:10.45pt;height:14pt;z-index:15731200;mso-position-horizontal-relative:page" coordorigin="601,95" coordsize="209,280">
            <v:shape id="docshape15" o:spid="_x0000_s1029" type="#_x0000_t75" style="position:absolute;left:601;top:121;width:209;height:210">
              <v:imagedata r:id="rId9" o:title=""/>
            </v:shape>
            <v:shape id="docshape16" o:spid="_x0000_s1028" type="#_x0000_t202" style="position:absolute;left:601;top:95;width:209;height:280" filled="f" stroked="f">
              <v:textbox inset="0,0,0,0">
                <w:txbxContent>
                  <w:p w:rsidR="00287599" w:rsidRDefault="006D5013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➎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</w:rPr>
        <w:t>Views</w:t>
      </w:r>
    </w:p>
    <w:p w:rsidR="00287599" w:rsidRDefault="00287599">
      <w:pPr>
        <w:pStyle w:val="BodyText"/>
        <w:spacing w:before="7"/>
        <w:ind w:left="0"/>
        <w:rPr>
          <w:b/>
          <w:sz w:val="35"/>
        </w:rPr>
      </w:pPr>
    </w:p>
    <w:p w:rsidR="00287599" w:rsidRDefault="006D5013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View?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How</w:t>
      </w:r>
      <w:proofErr w:type="gramEnd"/>
      <w:r>
        <w:rPr>
          <w:color w:val="292E33"/>
          <w:spacing w:val="-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View different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from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6"/>
        </w:rPr>
        <w:t xml:space="preserve"> </w:t>
      </w:r>
      <w:r>
        <w:rPr>
          <w:color w:val="292E33"/>
          <w:spacing w:val="-2"/>
        </w:rPr>
        <w:t>Table?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the use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cases of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View?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Can a View be used to insert/delete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records?</w:t>
      </w:r>
    </w:p>
    <w:p w:rsidR="00287599" w:rsidRDefault="006D5013">
      <w:pPr>
        <w:pStyle w:val="BodyText"/>
        <w:spacing w:before="40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create/update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View?</w:t>
      </w:r>
    </w:p>
    <w:p w:rsidR="00287599" w:rsidRDefault="006D5013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"WITH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CHECK </w:t>
      </w:r>
      <w:r>
        <w:rPr>
          <w:color w:val="292E33"/>
          <w:spacing w:val="-2"/>
        </w:rPr>
        <w:t>OPTIONS"?</w:t>
      </w:r>
    </w:p>
    <w:p w:rsidR="00287599" w:rsidRDefault="00287599">
      <w:pPr>
        <w:sectPr w:rsidR="00287599">
          <w:pgSz w:w="12240" w:h="15840"/>
          <w:pgMar w:top="560" w:right="520" w:bottom="280" w:left="480" w:header="720" w:footer="720" w:gutter="0"/>
          <w:cols w:space="720"/>
        </w:sectPr>
      </w:pPr>
    </w:p>
    <w:p w:rsidR="00287599" w:rsidRDefault="006D5013">
      <w:pPr>
        <w:pStyle w:val="BodyText"/>
        <w:spacing w:before="36"/>
      </w:pPr>
      <w:r>
        <w:rPr>
          <w:rFonts w:ascii="Segoe UI Symbol" w:hAnsi="Segoe UI Symbol"/>
          <w:color w:val="292E33"/>
        </w:rPr>
        <w:lastRenderedPageBreak/>
        <w:t>➆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-1"/>
        </w:rPr>
        <w:t xml:space="preserve"> </w:t>
      </w:r>
      <w:r>
        <w:rPr>
          <w:color w:val="292E33"/>
        </w:rPr>
        <w:t>is a</w:t>
      </w:r>
      <w:r>
        <w:rPr>
          <w:color w:val="292E33"/>
          <w:spacing w:val="-1"/>
        </w:rPr>
        <w:t xml:space="preserve"> </w:t>
      </w:r>
      <w:proofErr w:type="spellStart"/>
      <w:r>
        <w:rPr>
          <w:color w:val="292E33"/>
        </w:rPr>
        <w:t>Materialised</w:t>
      </w:r>
      <w:proofErr w:type="spellEnd"/>
      <w:r>
        <w:rPr>
          <w:color w:val="292E33"/>
          <w:spacing w:val="-1"/>
        </w:rPr>
        <w:t xml:space="preserve"> </w:t>
      </w:r>
      <w:r>
        <w:rPr>
          <w:color w:val="292E33"/>
        </w:rPr>
        <w:t>View?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Difference from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4"/>
        </w:rPr>
        <w:t>View</w:t>
      </w:r>
    </w:p>
    <w:p w:rsidR="00287599" w:rsidRDefault="00287599">
      <w:pPr>
        <w:pStyle w:val="BodyText"/>
        <w:spacing w:before="0"/>
        <w:ind w:left="0"/>
        <w:rPr>
          <w:sz w:val="28"/>
        </w:rPr>
      </w:pPr>
    </w:p>
    <w:p w:rsidR="00287599" w:rsidRDefault="00287599">
      <w:pPr>
        <w:pStyle w:val="BodyText"/>
        <w:spacing w:before="9"/>
        <w:ind w:left="0"/>
        <w:rPr>
          <w:sz w:val="22"/>
        </w:rPr>
      </w:pPr>
    </w:p>
    <w:p w:rsidR="00287599" w:rsidRDefault="006D5013">
      <w:pPr>
        <w:pStyle w:val="Heading1"/>
        <w:ind w:left="119"/>
      </w:pPr>
      <w:r>
        <w:rPr>
          <w:color w:val="333333"/>
          <w:spacing w:val="-2"/>
        </w:rPr>
        <w:t>Disclaimer</w:t>
      </w:r>
    </w:p>
    <w:p w:rsidR="00287599" w:rsidRDefault="00287599">
      <w:pPr>
        <w:pStyle w:val="BodyText"/>
        <w:spacing w:before="8"/>
        <w:ind w:left="0"/>
        <w:rPr>
          <w:b/>
          <w:sz w:val="35"/>
        </w:rPr>
      </w:pPr>
    </w:p>
    <w:p w:rsidR="00287599" w:rsidRDefault="006D5013">
      <w:pPr>
        <w:pStyle w:val="BodyText"/>
        <w:spacing w:before="0" w:line="295" w:lineRule="auto"/>
        <w:ind w:right="94"/>
      </w:pPr>
      <w:r>
        <w:rPr>
          <w:rFonts w:ascii="Segoe UI Symbol" w:eastAsia="Segoe UI Symbol" w:hAnsi="Segoe UI Symbol" w:cs="Segoe UI Symbol"/>
          <w:color w:val="292E33"/>
        </w:rPr>
        <w:t>⬘</w:t>
      </w:r>
      <w:r>
        <w:rPr>
          <w:rFonts w:ascii="Segoe UI Symbol" w:eastAsia="Segoe UI Symbol" w:hAnsi="Segoe UI Symbol" w:cs="Segoe UI Symbol"/>
          <w:color w:val="292E33"/>
          <w:spacing w:val="-14"/>
        </w:rPr>
        <w:t xml:space="preserve"> </w:t>
      </w:r>
      <w:proofErr w:type="gramStart"/>
      <w:r>
        <w:rPr>
          <w:color w:val="292E33"/>
        </w:rPr>
        <w:t>The</w:t>
      </w:r>
      <w:proofErr w:type="gramEnd"/>
      <w:r>
        <w:rPr>
          <w:color w:val="292E33"/>
          <w:spacing w:val="-6"/>
        </w:rPr>
        <w:t xml:space="preserve"> </w:t>
      </w:r>
      <w:r>
        <w:rPr>
          <w:color w:val="292E33"/>
        </w:rPr>
        <w:t>questions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covered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here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are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both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conceptual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practical.</w:t>
      </w:r>
      <w:r>
        <w:rPr>
          <w:color w:val="292E33"/>
          <w:spacing w:val="-11"/>
        </w:rPr>
        <w:t xml:space="preserve"> </w:t>
      </w:r>
      <w:r>
        <w:rPr>
          <w:color w:val="292E33"/>
        </w:rPr>
        <w:t>You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should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practice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solve problems to become a skilled programmer.</w:t>
      </w:r>
    </w:p>
    <w:p w:rsidR="00287599" w:rsidRDefault="00287599">
      <w:pPr>
        <w:pStyle w:val="BodyText"/>
        <w:spacing w:before="3"/>
        <w:ind w:left="0"/>
        <w:rPr>
          <w:sz w:val="30"/>
        </w:rPr>
      </w:pPr>
    </w:p>
    <w:p w:rsidR="00287599" w:rsidRDefault="006D5013">
      <w:pPr>
        <w:pStyle w:val="BodyText"/>
        <w:spacing w:before="0"/>
      </w:pPr>
      <w:r>
        <w:rPr>
          <w:rFonts w:ascii="Segoe UI Symbol" w:eastAsia="Segoe UI Symbol" w:hAnsi="Segoe UI Symbol" w:cs="Segoe UI Symbol"/>
          <w:color w:val="292E33"/>
        </w:rPr>
        <w:t>⬙</w:t>
      </w:r>
      <w:r>
        <w:rPr>
          <w:rFonts w:ascii="Segoe UI Symbol" w:eastAsia="Segoe UI Symbol" w:hAnsi="Segoe UI Symbol" w:cs="Segoe UI Symbol"/>
          <w:color w:val="292E33"/>
          <w:spacing w:val="-6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don't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claim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that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only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these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types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of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questions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are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asked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during</w:t>
      </w:r>
      <w:r>
        <w:rPr>
          <w:color w:val="292E33"/>
          <w:spacing w:val="-2"/>
        </w:rPr>
        <w:t xml:space="preserve"> interviews.</w:t>
      </w:r>
    </w:p>
    <w:p w:rsidR="00287599" w:rsidRDefault="00287599">
      <w:pPr>
        <w:pStyle w:val="BodyText"/>
        <w:spacing w:before="93"/>
      </w:pPr>
      <w:bookmarkStart w:id="0" w:name="_GoBack"/>
      <w:bookmarkEnd w:id="0"/>
    </w:p>
    <w:sectPr w:rsidR="00287599">
      <w:pgSz w:w="12240" w:h="15840"/>
      <w:pgMar w:top="5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7599"/>
    <w:rsid w:val="00287599"/>
    <w:rsid w:val="006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2023-03-07T06:38:00Z</dcterms:created>
  <dcterms:modified xsi:type="dcterms:W3CDTF">2023-03-07T06:43:00Z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2023-03-07T00:00:00Z</vt:filetime>
  </property>
  <property fmtid="{D5CDD505-2E9C-101B-9397-08002B2CF9AE}" pid="5" name="Producer">
    <vt:lpwstr>pdf-lib (https://github.com/Hopding/pdf-lib)</vt:lpwstr>
  </property>
</Properties>
</file>