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03" w:rsidRDefault="004F4015">
      <w:pPr>
        <w:jc w:val="center"/>
        <w:rPr>
          <w:rFonts w:ascii="SimSun" w:eastAsia="SimSun" w:hAnsi="SimSun"/>
          <w:b/>
          <w:bCs/>
          <w:sz w:val="24"/>
          <w:szCs w:val="28"/>
        </w:rPr>
      </w:pPr>
      <w:r>
        <w:rPr>
          <w:rFonts w:ascii="SimSun" w:eastAsia="SimSun" w:hAnsi="SimSun" w:hint="eastAsia"/>
          <w:b/>
          <w:bCs/>
          <w:sz w:val="24"/>
          <w:szCs w:val="28"/>
        </w:rPr>
        <w:t xml:space="preserve"> </w:t>
      </w:r>
      <w:proofErr w:type="spellStart"/>
      <w:r>
        <w:rPr>
          <w:rFonts w:ascii="SimSun" w:eastAsia="SimSun" w:hAnsi="SimSun" w:hint="eastAsia"/>
          <w:b/>
          <w:bCs/>
          <w:sz w:val="24"/>
          <w:szCs w:val="28"/>
        </w:rPr>
        <w:t>PyAutoHomework</w:t>
      </w:r>
      <w:proofErr w:type="spellEnd"/>
      <w:r>
        <w:rPr>
          <w:rFonts w:ascii="SimSun" w:eastAsia="SimSun" w:hAnsi="SimSun" w:hint="eastAsia"/>
          <w:b/>
          <w:bCs/>
          <w:sz w:val="24"/>
          <w:szCs w:val="28"/>
        </w:rPr>
        <w:t>题面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  <w:b/>
          <w:bCs/>
        </w:rPr>
        <w:tab/>
      </w:r>
      <w:proofErr w:type="spellStart"/>
      <w:r>
        <w:rPr>
          <w:rFonts w:ascii="SimSun" w:eastAsia="SimSun" w:hAnsi="SimSun" w:hint="eastAsia"/>
        </w:rPr>
        <w:t>PyAutoHomework</w:t>
      </w:r>
      <w:proofErr w:type="spellEnd"/>
      <w:r>
        <w:rPr>
          <w:rFonts w:ascii="SimSun" w:eastAsia="SimSun" w:hAnsi="SimSun" w:hint="eastAsia"/>
        </w:rPr>
        <w:t>是一个用于清华大学网络学堂的自动批阅docx作业的程序，支持多种题目类型，可生成</w:t>
      </w:r>
      <w:proofErr w:type="gramStart"/>
      <w:r>
        <w:rPr>
          <w:rFonts w:ascii="SimSun" w:eastAsia="SimSun" w:hAnsi="SimSun" w:hint="eastAsia"/>
        </w:rPr>
        <w:t>供网络</w:t>
      </w:r>
      <w:proofErr w:type="gramEnd"/>
      <w:r>
        <w:rPr>
          <w:rFonts w:ascii="SimSun" w:eastAsia="SimSun" w:hAnsi="SimSun" w:hint="eastAsia"/>
        </w:rPr>
        <w:t>学堂批量上传的阅卷分数与批阅细节。</w:t>
      </w:r>
    </w:p>
    <w:p w:rsidR="00793803" w:rsidRDefault="004F4015">
      <w:pPr>
        <w:ind w:firstLine="420"/>
        <w:jc w:val="left"/>
        <w:rPr>
          <w:rFonts w:ascii="SimSun" w:eastAsia="SimSun" w:hAnsi="SimSun"/>
        </w:rPr>
      </w:pPr>
      <w:proofErr w:type="spellStart"/>
      <w:r>
        <w:rPr>
          <w:rFonts w:ascii="SimSun" w:eastAsia="SimSun" w:hAnsi="SimSun" w:hint="eastAsia"/>
        </w:rPr>
        <w:t>PyAutoHomework</w:t>
      </w:r>
      <w:proofErr w:type="spellEnd"/>
      <w:r>
        <w:rPr>
          <w:rFonts w:ascii="SimSun" w:eastAsia="SimSun" w:hAnsi="SimSun" w:hint="eastAsia"/>
        </w:rPr>
        <w:t>需要批阅者提供一个和本文档类似的answer.docx模板，一个题目元数据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，一个可选的</w:t>
      </w:r>
      <w:proofErr w:type="gramStart"/>
      <w:r>
        <w:rPr>
          <w:rFonts w:ascii="SimSun" w:eastAsia="SimSun" w:hAnsi="SimSun" w:hint="eastAsia"/>
        </w:rPr>
        <w:t>供网络</w:t>
      </w:r>
      <w:proofErr w:type="gramEnd"/>
      <w:r>
        <w:rPr>
          <w:rFonts w:ascii="SimSun" w:eastAsia="SimSun" w:hAnsi="SimSun" w:hint="eastAsia"/>
        </w:rPr>
        <w:t>学堂批量上传的template.xls模板，每个学生需提交一个和answer.docx几乎一模一样的docx。answer.docx模板中需要用户作答的区域使用特殊的task符号标出，我们通过加权的序列对齐算法提取出与用户提交的docx中与answer.docx中对应位置的字符串/图片，依照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所设置的判卷规则进行判卷。例如假设这里有一道填空题：1+1=</w:t>
      </w:r>
      <w:r>
        <w:rPr>
          <w:rFonts w:ascii="SimSun" w:eastAsia="SimSun" w:hAnsi="SimSun" w:hint="eastAsia"/>
          <w:u w:val="single"/>
        </w:rPr>
        <w:t xml:space="preserve">  $:&gt;ExampleBlankFillingQuestion1|2|1.0&lt;:$  </w:t>
      </w:r>
      <w:r>
        <w:rPr>
          <w:rFonts w:ascii="SimSun" w:eastAsia="SimSun" w:hAnsi="SimSun" w:hint="eastAsia"/>
        </w:rPr>
        <w:t>。这里设置了一个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为“ExampleBlankFillingQuestion1”的任务，标准答案为字符串“2”，这个空占1.0分。一个任务的作答区域用</w:t>
      </w:r>
      <w:r w:rsidR="005D1613">
        <w:rPr>
          <w:rFonts w:ascii="SimSun" w:eastAsia="SimSun" w:hAnsi="SimSun" w:hint="eastAsia"/>
        </w:rPr>
        <w:t>“&lt;:$”</w:t>
      </w:r>
      <w:r>
        <w:rPr>
          <w:rFonts w:ascii="SimSun" w:eastAsia="SimSun" w:hAnsi="SimSun" w:hint="eastAsia"/>
        </w:rPr>
        <w:t>符号与</w:t>
      </w:r>
      <w:r w:rsidR="005D1613">
        <w:rPr>
          <w:rFonts w:ascii="SimSun" w:eastAsia="SimSun" w:hAnsi="SimSun" w:hint="eastAsia"/>
        </w:rPr>
        <w:t>“$:&gt;”</w:t>
      </w:r>
      <w:r>
        <w:rPr>
          <w:rFonts w:ascii="SimSun" w:eastAsia="SimSun" w:hAnsi="SimSun" w:hint="eastAsia"/>
        </w:rPr>
        <w:t>括起来，中间包含若干个“|”分隔符分割参数，在下发给学生的docx中，下划线部分应为空（可以参考data文件夹中的几个用户的例子）。</w:t>
      </w:r>
    </w:p>
    <w:p w:rsidR="00793803" w:rsidRDefault="00793803">
      <w:pPr>
        <w:ind w:firstLine="420"/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一、填空题例子：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直接在原文中填空：1+2=</w:t>
      </w:r>
      <w:r>
        <w:rPr>
          <w:rFonts w:ascii="SimSun" w:eastAsia="SimSun" w:hAnsi="SimSun" w:hint="eastAsia"/>
          <w:u w:val="single"/>
        </w:rPr>
        <w:t xml:space="preserve">  $:&gt;1_1|3|1.0&lt;:$  </w:t>
      </w:r>
      <w:r>
        <w:rPr>
          <w:rFonts w:ascii="SimSun" w:eastAsia="SimSun" w:hAnsi="SimSun" w:hint="eastAsia"/>
        </w:rPr>
        <w:t>，2*2=</w:t>
      </w:r>
      <w:r>
        <w:rPr>
          <w:rFonts w:ascii="SimSun" w:eastAsia="SimSun" w:hAnsi="SimSun" w:hint="eastAsia"/>
          <w:u w:val="single"/>
        </w:rPr>
        <w:t xml:space="preserve">  $:&gt;1_2|4|1.0&lt;:$  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更推荐的方法是将答案填入表格中（程序能更准确的匹配到结果）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2780"/>
        <w:gridCol w:w="2780"/>
      </w:tblGrid>
      <w:tr w:rsidR="00793803">
        <w:tc>
          <w:tcPr>
            <w:tcW w:w="2840" w:type="dxa"/>
          </w:tcPr>
          <w:p w:rsidR="00793803" w:rsidRDefault="004F4015">
            <w:pPr>
              <w:jc w:val="center"/>
              <w:rPr>
                <w:rFonts w:ascii="SimSun" w:eastAsia="SimSun" w:hAnsi="SimSun"/>
                <w:b/>
                <w:bCs/>
              </w:rPr>
            </w:pPr>
            <w:r>
              <w:rPr>
                <w:rFonts w:ascii="SimSun" w:eastAsia="SimSun" w:hAnsi="SimSun" w:hint="eastAsia"/>
                <w:b/>
                <w:bCs/>
              </w:rPr>
              <w:t>Question</w:t>
            </w:r>
          </w:p>
        </w:tc>
        <w:tc>
          <w:tcPr>
            <w:tcW w:w="284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3+3=?</w:t>
            </w:r>
          </w:p>
        </w:tc>
        <w:tc>
          <w:tcPr>
            <w:tcW w:w="284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4+4=?</w:t>
            </w:r>
          </w:p>
        </w:tc>
      </w:tr>
      <w:tr w:rsidR="00793803">
        <w:tc>
          <w:tcPr>
            <w:tcW w:w="2840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Answer</w:t>
            </w:r>
          </w:p>
        </w:tc>
        <w:tc>
          <w:tcPr>
            <w:tcW w:w="284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$:&gt;1_3|6|1.0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  <w:tc>
          <w:tcPr>
            <w:tcW w:w="284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$:&gt;1_4|8|1.0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二、选择题例子：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2.1直接在原文中选择：1+1</w:t>
      </w:r>
      <w:proofErr w:type="gramStart"/>
      <w:r>
        <w:rPr>
          <w:rFonts w:ascii="SimSun" w:eastAsia="SimSun" w:hAnsi="SimSun" w:hint="eastAsia"/>
        </w:rPr>
        <w:t>=</w:t>
      </w:r>
      <w:r>
        <w:rPr>
          <w:rFonts w:ascii="SimSun" w:eastAsia="SimSun" w:hAnsi="SimSun" w:hint="eastAsia"/>
          <w:u w:val="single"/>
        </w:rPr>
        <w:t xml:space="preserve">  $</w:t>
      </w:r>
      <w:proofErr w:type="gramEnd"/>
      <w:r>
        <w:rPr>
          <w:rFonts w:ascii="SimSun" w:eastAsia="SimSun" w:hAnsi="SimSun" w:hint="eastAsia"/>
          <w:u w:val="single"/>
        </w:rPr>
        <w:t xml:space="preserve">:&gt;2_1|B|1.0&lt;:$  </w:t>
      </w:r>
    </w:p>
    <w:p w:rsidR="00793803" w:rsidRDefault="004F4015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0</w:t>
      </w:r>
    </w:p>
    <w:p w:rsidR="00793803" w:rsidRDefault="004F4015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1</w:t>
      </w:r>
    </w:p>
    <w:p w:rsidR="00793803" w:rsidRDefault="004F4015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2</w:t>
      </w:r>
    </w:p>
    <w:p w:rsidR="00793803" w:rsidRDefault="004F4015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3</w:t>
      </w:r>
    </w:p>
    <w:p w:rsidR="00793803" w:rsidRDefault="004F4015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2.2更推荐在表格中选择：2+3等于几？</w:t>
      </w:r>
    </w:p>
    <w:p w:rsidR="00793803" w:rsidRDefault="004F4015">
      <w:pPr>
        <w:numPr>
          <w:ilvl w:val="0"/>
          <w:numId w:val="2"/>
        </w:num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0</w:t>
      </w:r>
    </w:p>
    <w:p w:rsidR="00793803" w:rsidRDefault="004F4015">
      <w:pPr>
        <w:numPr>
          <w:ilvl w:val="0"/>
          <w:numId w:val="2"/>
        </w:num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33"/>
        <w:gridCol w:w="4163"/>
      </w:tblGrid>
      <w:tr w:rsidR="00793803">
        <w:tc>
          <w:tcPr>
            <w:tcW w:w="426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Question</w:t>
            </w:r>
          </w:p>
        </w:tc>
        <w:tc>
          <w:tcPr>
            <w:tcW w:w="4261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2.2</w:t>
            </w:r>
          </w:p>
        </w:tc>
      </w:tr>
      <w:tr w:rsidR="00793803">
        <w:tc>
          <w:tcPr>
            <w:tcW w:w="426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Answer</w:t>
            </w:r>
          </w:p>
        </w:tc>
        <w:tc>
          <w:tcPr>
            <w:tcW w:w="4261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$:&gt;2_2|B|1.0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793803" w:rsidRDefault="00793803">
      <w:pPr>
        <w:jc w:val="left"/>
        <w:rPr>
          <w:rFonts w:ascii="SimSun" w:eastAsia="SimSun" w:hAnsi="SimSun"/>
          <w:b/>
          <w:bCs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手动判题的例子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对于比较复杂的主观题，或者画图题，可以设置题目类型为“人工”。在任何需要人工判题的区域中，所有的文字会显示到终端，所有的图片会显示到屏幕上，阅卷人需要手动输入这道题的得分。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例如：请简要介绍人工智能是什么？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$:&gt;3_1|请简要介绍人工智能是什么？|10.0|MANNAL</w:t>
      </w:r>
      <w:proofErr w:type="gramStart"/>
      <w:r>
        <w:rPr>
          <w:rFonts w:ascii="SimSun" w:eastAsia="SimSun" w:hAnsi="SimSun" w:hint="eastAsia"/>
        </w:rPr>
        <w:t>&lt;:$</w:t>
      </w:r>
      <w:proofErr w:type="gramEnd"/>
    </w:p>
    <w:p w:rsidR="00793803" w:rsidRDefault="00793803">
      <w:pPr>
        <w:jc w:val="left"/>
        <w:rPr>
          <w:rFonts w:ascii="SimSun" w:eastAsia="SimSun" w:hAnsi="SimSun"/>
          <w:u w:val="single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（这个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为3_1的空的</w:t>
      </w:r>
      <w:proofErr w:type="gramStart"/>
      <w:r>
        <w:rPr>
          <w:rFonts w:ascii="SimSun" w:eastAsia="SimSun" w:hAnsi="SimSun" w:hint="eastAsia"/>
        </w:rPr>
        <w:t>参考题面为</w:t>
      </w:r>
      <w:proofErr w:type="gramEnd"/>
      <w:r>
        <w:rPr>
          <w:rFonts w:ascii="SimSun" w:eastAsia="SimSun" w:hAnsi="SimSun" w:hint="eastAsia"/>
        </w:rPr>
        <w:t>“请简要介绍人工智能是什么？”，参考满分为10分，属于MANNAL（手工）类型。将需要判卷人手动输入分数）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更推荐的方法是用表格来进行手工判题：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0"/>
        <w:gridCol w:w="6696"/>
      </w:tblGrid>
      <w:tr w:rsidR="00793803">
        <w:tc>
          <w:tcPr>
            <w:tcW w:w="1645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6877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请使用python的matplotlib随意绘制一个折线图，并解释</w:t>
            </w:r>
          </w:p>
        </w:tc>
      </w:tr>
      <w:tr w:rsidR="00793803">
        <w:trPr>
          <w:trHeight w:val="4832"/>
        </w:trPr>
        <w:tc>
          <w:tcPr>
            <w:tcW w:w="1645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你的作图</w:t>
            </w:r>
          </w:p>
        </w:tc>
        <w:tc>
          <w:tcPr>
            <w:tcW w:w="6877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$:&gt;3_2|matplotlib绘图|10.0|MANNAL&lt;:$</w:t>
            </w:r>
          </w:p>
        </w:tc>
      </w:tr>
    </w:tbl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</w:rPr>
        <w:t>系统对于需要手动判题的题目会缓存历史的判题结果到“</w:t>
      </w:r>
      <w:proofErr w:type="spellStart"/>
      <w:r>
        <w:rPr>
          <w:rFonts w:ascii="SimSun" w:eastAsia="SimSun" w:hAnsi="SimSun" w:hint="eastAsia"/>
        </w:rPr>
        <w:t>mannal.json</w:t>
      </w:r>
      <w:proofErr w:type="spellEnd"/>
      <w:r>
        <w:rPr>
          <w:rFonts w:ascii="SimSun" w:eastAsia="SimSun" w:hAnsi="SimSun" w:hint="eastAsia"/>
        </w:rPr>
        <w:t>”，可以在判题结束后修改分数。</w:t>
      </w:r>
    </w:p>
    <w:p w:rsidR="00793803" w:rsidRDefault="00793803">
      <w:pPr>
        <w:jc w:val="left"/>
        <w:rPr>
          <w:rFonts w:ascii="SimSun" w:eastAsia="SimSun" w:hAnsi="SimSun"/>
          <w:b/>
          <w:bCs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含部分</w:t>
      </w:r>
      <w:proofErr w:type="gramStart"/>
      <w:r>
        <w:rPr>
          <w:rFonts w:ascii="SimSun" w:eastAsia="SimSun" w:hAnsi="SimSun" w:hint="eastAsia"/>
          <w:b/>
          <w:bCs/>
        </w:rPr>
        <w:t>分</w:t>
      </w:r>
      <w:proofErr w:type="gramEnd"/>
      <w:r>
        <w:rPr>
          <w:rFonts w:ascii="SimSun" w:eastAsia="SimSun" w:hAnsi="SimSun" w:hint="eastAsia"/>
          <w:b/>
          <w:bCs/>
        </w:rPr>
        <w:t>的例子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假如一道题的判题规则是结果正确直接满分，结果不对需要人工依据答题过程判分，可以使用这个例子：请问1+2+3+.</w:t>
      </w:r>
      <w:proofErr w:type="gramStart"/>
      <w:r>
        <w:rPr>
          <w:rFonts w:ascii="SimSun" w:eastAsia="SimSun" w:hAnsi="SimSun" w:hint="eastAsia"/>
        </w:rPr>
        <w:t>..</w:t>
      </w:r>
      <w:proofErr w:type="gramEnd"/>
      <w:r>
        <w:rPr>
          <w:rFonts w:ascii="SimSun" w:eastAsia="SimSun" w:hAnsi="SimSun" w:hint="eastAsia"/>
        </w:rPr>
        <w:t>+10等于多少？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7"/>
        <w:gridCol w:w="6709"/>
      </w:tblGrid>
      <w:tr w:rsidR="00793803">
        <w:tc>
          <w:tcPr>
            <w:tcW w:w="1645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6877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$:&gt;4_1_0|55|10.0|JUMP|4_1_1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  <w:tr w:rsidR="00793803">
        <w:trPr>
          <w:trHeight w:val="4832"/>
        </w:trPr>
        <w:tc>
          <w:tcPr>
            <w:tcW w:w="1645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过程</w:t>
            </w:r>
          </w:p>
        </w:tc>
        <w:tc>
          <w:tcPr>
            <w:tcW w:w="6877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$:&gt;4_1_1|4_1的过程|10.0|MANNAL|SUB&lt;:$</w:t>
            </w:r>
          </w:p>
        </w:tc>
      </w:tr>
    </w:tbl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JUMP标签表示未达到满分时使用下一题号（例子中是4_1_1）的分数作为结果。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SUB标签表示这是一个JUMP任务下属的子任务，JUMP不跳转时不会被自动判分。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JUMP和SUB标签可以支持复杂的高阶递归判题或多个答案的判题：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使用更复杂题目规则设置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可以更灵活的设置题面的规则。对于任何一个task标识符，会被解析为(taskID|arg1|arg2|arg3....)，若</w:t>
      </w:r>
      <w:proofErr w:type="spellStart"/>
      <w:r>
        <w:rPr>
          <w:rFonts w:ascii="SimSun" w:eastAsia="SimSun" w:hAnsi="SimSun" w:hint="eastAsia"/>
        </w:rPr>
        <w:t>arg</w:t>
      </w:r>
      <w:proofErr w:type="spellEnd"/>
      <w:r>
        <w:rPr>
          <w:rFonts w:ascii="SimSun" w:eastAsia="SimSun" w:hAnsi="SimSun" w:hint="eastAsia"/>
        </w:rPr>
        <w:t>为空，则会搜索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里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对应的规则。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例如$4_1_1|4_1的过程|10.0|MANNAL|SUB$这个任务，等价于$4_1_1$，且在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里有如下项：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"tasks"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[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taskID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"4_1_1"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: [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"4_1的过程"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"MANNAL"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"SUB"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]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]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对于更复杂类型的问题，推荐直接使用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配置判题逻辑。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使用正则表达式匹配填空题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具体配置逻辑可以参考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995"/>
      </w:tblGrid>
      <w:tr w:rsidR="00793803">
        <w:tc>
          <w:tcPr>
            <w:tcW w:w="1330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填写任何一个小数即可获得满分</w:t>
            </w:r>
          </w:p>
        </w:tc>
      </w:tr>
      <w:tr w:rsidR="00793803">
        <w:tc>
          <w:tcPr>
            <w:tcW w:w="1330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$:&gt;6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中加入REGEX参数表示答案字符串按正则表达式理解。正则表达式无法直接在docx中用task标志表示，因为“|”字符会被混淆而无法解析。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拥有多个答案的题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具体配置逻辑可以参考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995"/>
      </w:tblGrid>
      <w:tr w:rsidR="00793803">
        <w:tc>
          <w:tcPr>
            <w:tcW w:w="1330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英语中One的中文怎么写？</w:t>
            </w:r>
          </w:p>
        </w:tc>
      </w:tr>
      <w:tr w:rsidR="00793803">
        <w:tc>
          <w:tcPr>
            <w:tcW w:w="1330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$:&gt;7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将以此比对答案列表中的表项，使用最靠前匹配表项的分数，若全部匹配不上则为0分。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其他参数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在文本task标记中或settings中的</w:t>
      </w:r>
      <w:proofErr w:type="spellStart"/>
      <w:r>
        <w:rPr>
          <w:rFonts w:ascii="SimSun" w:eastAsia="SimSun" w:hAnsi="SimSun" w:hint="eastAsia"/>
        </w:rPr>
        <w:t>args</w:t>
      </w:r>
      <w:proofErr w:type="spellEnd"/>
      <w:r>
        <w:rPr>
          <w:rFonts w:ascii="SimSun" w:eastAsia="SimSun" w:hAnsi="SimSun" w:hint="eastAsia"/>
        </w:rPr>
        <w:t>域，除去上述所提及的“REGEX”、“JUMP”等参数外，有一些其他参数可以提供更高级的功能。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 xml:space="preserve">8.1 </w:t>
      </w:r>
      <w:r>
        <w:rPr>
          <w:rFonts w:ascii="SimSun" w:eastAsia="SimSun" w:hAnsi="SimSun"/>
        </w:rPr>
        <w:t>“</w:t>
      </w:r>
      <w:r>
        <w:rPr>
          <w:rFonts w:ascii="SimSun" w:eastAsia="SimSun" w:hAnsi="SimSun" w:hint="eastAsia"/>
        </w:rPr>
        <w:t>NOCOMMENT</w:t>
      </w:r>
      <w:r>
        <w:rPr>
          <w:rFonts w:ascii="SimSun" w:eastAsia="SimSun" w:hAnsi="SimSun"/>
        </w:rPr>
        <w:t>”</w:t>
      </w:r>
      <w:r>
        <w:rPr>
          <w:rFonts w:ascii="SimSun" w:eastAsia="SimSun" w:hAnsi="SimSun" w:hint="eastAsia"/>
        </w:rPr>
        <w:t>参数若出现在</w:t>
      </w:r>
      <w:proofErr w:type="spellStart"/>
      <w:r>
        <w:rPr>
          <w:rFonts w:ascii="SimSun" w:eastAsia="SimSun" w:hAnsi="SimSun" w:hint="eastAsia"/>
        </w:rPr>
        <w:t>args</w:t>
      </w:r>
      <w:proofErr w:type="spellEnd"/>
      <w:r>
        <w:rPr>
          <w:rFonts w:ascii="SimSun" w:eastAsia="SimSun" w:hAnsi="SimSun" w:hint="eastAsia"/>
        </w:rPr>
        <w:t>中，表示该题不需要提供log，手工判卷时将跳过填写评语的环节，自动阅卷时将自动将正确与否替换为“Invisible”。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8.2 “LOWERCASE”参数出现在</w:t>
      </w:r>
      <w:proofErr w:type="spellStart"/>
      <w:r>
        <w:rPr>
          <w:rFonts w:ascii="SimSun" w:eastAsia="SimSun" w:hAnsi="SimSun" w:hint="eastAsia"/>
        </w:rPr>
        <w:t>args</w:t>
      </w:r>
      <w:proofErr w:type="spellEnd"/>
      <w:r>
        <w:rPr>
          <w:rFonts w:ascii="SimSun" w:eastAsia="SimSun" w:hAnsi="SimSun" w:hint="eastAsia"/>
        </w:rPr>
        <w:t>中时，自动</w:t>
      </w:r>
      <w:proofErr w:type="gramStart"/>
      <w:r>
        <w:rPr>
          <w:rFonts w:ascii="SimSun" w:eastAsia="SimSun" w:hAnsi="SimSun" w:hint="eastAsia"/>
        </w:rPr>
        <w:t>型任务</w:t>
      </w:r>
      <w:proofErr w:type="gramEnd"/>
      <w:r>
        <w:rPr>
          <w:rFonts w:ascii="SimSun" w:eastAsia="SimSun" w:hAnsi="SimSun" w:hint="eastAsia"/>
        </w:rPr>
        <w:t>会将用户的文本替换为小写字符后再进行文本比对。</w:t>
      </w:r>
    </w:p>
    <w:p w:rsidR="00BD235E" w:rsidRDefault="00BD235E">
      <w:pPr>
        <w:jc w:val="left"/>
        <w:rPr>
          <w:rFonts w:ascii="SimSun" w:eastAsia="SimSun" w:hAnsi="SimSun"/>
        </w:rPr>
      </w:pPr>
    </w:p>
    <w:p w:rsidR="00BD235E" w:rsidRDefault="00BD235E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九、特殊程序阅卷</w:t>
      </w:r>
    </w:p>
    <w:p w:rsidR="00BD235E" w:rsidRDefault="00BD235E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如果</w:t>
      </w:r>
      <w:proofErr w:type="gramStart"/>
      <w:r>
        <w:rPr>
          <w:rFonts w:ascii="SimSun" w:eastAsia="SimSun" w:hAnsi="SimSun" w:hint="eastAsia"/>
        </w:rPr>
        <w:t>题面对</w:t>
      </w:r>
      <w:proofErr w:type="gramEnd"/>
      <w:r>
        <w:rPr>
          <w:rFonts w:ascii="SimSun" w:eastAsia="SimSun" w:hAnsi="SimSun" w:hint="eastAsia"/>
        </w:rPr>
        <w:t>自由度有着很高的要求，可以通过在项目目录中建立/</w:t>
      </w:r>
      <w:r>
        <w:rPr>
          <w:rFonts w:ascii="SimSun" w:eastAsia="SimSun" w:hAnsi="SimSun"/>
        </w:rPr>
        <w:t>pro</w:t>
      </w:r>
      <w:r w:rsidR="00C05869">
        <w:rPr>
          <w:rFonts w:ascii="SimSun" w:eastAsia="SimSun" w:hAnsi="SimSun" w:hint="eastAsia"/>
        </w:rPr>
        <w:t>gram</w:t>
      </w:r>
      <w:r>
        <w:rPr>
          <w:rFonts w:ascii="SimSun" w:eastAsia="SimSun" w:hAnsi="SimSun"/>
        </w:rPr>
        <w:t>/spj.py</w:t>
      </w:r>
      <w:r>
        <w:rPr>
          <w:rFonts w:ascii="SimSun" w:eastAsia="SimSun" w:hAnsi="SimSun" w:hint="eastAsia"/>
        </w:rPr>
        <w:t>程序支持自定义阅卷逻辑。该程序需要支持d</w:t>
      </w:r>
      <w:r>
        <w:rPr>
          <w:rFonts w:ascii="SimSun" w:eastAsia="SimSun" w:hAnsi="SimSun"/>
        </w:rPr>
        <w:t xml:space="preserve">ef </w:t>
      </w:r>
      <w:r>
        <w:rPr>
          <w:rFonts w:ascii="SimSun" w:eastAsia="SimSun" w:hAnsi="SimSun" w:hint="eastAsia"/>
        </w:rPr>
        <w:t>run</w:t>
      </w:r>
      <w:r>
        <w:rPr>
          <w:rFonts w:ascii="SimSun" w:eastAsia="SimSun" w:hAnsi="SimSun"/>
        </w:rPr>
        <w:t>(</w:t>
      </w:r>
      <w:proofErr w:type="spellStart"/>
      <w:r>
        <w:rPr>
          <w:rFonts w:ascii="SimSun" w:eastAsia="SimSun" w:hAnsi="SimSun"/>
        </w:rPr>
        <w:t>tasked:str</w:t>
      </w:r>
      <w:proofErr w:type="spellEnd"/>
      <w:r>
        <w:rPr>
          <w:rFonts w:ascii="SimSun" w:eastAsia="SimSun" w:hAnsi="SimSun"/>
        </w:rPr>
        <w:t>)</w:t>
      </w:r>
      <w:r>
        <w:rPr>
          <w:rFonts w:ascii="SimSun" w:eastAsia="SimSun" w:hAnsi="SimSun" w:hint="eastAsia"/>
        </w:rPr>
        <w:t>的入口函数，并且返回一个包含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/>
        </w:rPr>
        <w:t>score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 w:hint="eastAsia"/>
        </w:rPr>
        <w:t>和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/>
        </w:rPr>
        <w:t>log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 w:hint="eastAsia"/>
        </w:rPr>
        <w:t>返回值的</w:t>
      </w:r>
      <w:proofErr w:type="spellStart"/>
      <w:r>
        <w:rPr>
          <w:rFonts w:ascii="SimSun" w:eastAsia="SimSun" w:hAnsi="SimSun" w:hint="eastAsia"/>
        </w:rPr>
        <w:t>dict</w:t>
      </w:r>
      <w:proofErr w:type="spellEnd"/>
      <w:r>
        <w:rPr>
          <w:rFonts w:ascii="SimSun" w:eastAsia="SimSun" w:hAnsi="SimSun" w:hint="eastAsia"/>
        </w:rPr>
        <w:t>对象。</w:t>
      </w:r>
    </w:p>
    <w:p w:rsidR="00605D66" w:rsidRDefault="00605D66">
      <w:pPr>
        <w:jc w:val="left"/>
        <w:rPr>
          <w:rFonts w:ascii="SimSun" w:eastAsia="SimSun" w:hAnsi="SimSun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5"/>
        <w:gridCol w:w="7001"/>
      </w:tblGrid>
      <w:tr w:rsidR="00605D66" w:rsidTr="00A50A44">
        <w:tc>
          <w:tcPr>
            <w:tcW w:w="1330" w:type="dxa"/>
          </w:tcPr>
          <w:p w:rsidR="00605D66" w:rsidRDefault="00605D66" w:rsidP="00A50A44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605D66" w:rsidRDefault="00605D66" w:rsidP="00A50A4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英语中One的中文怎么写？</w:t>
            </w:r>
          </w:p>
        </w:tc>
      </w:tr>
      <w:tr w:rsidR="00605D66" w:rsidTr="00A50A44">
        <w:tc>
          <w:tcPr>
            <w:tcW w:w="1330" w:type="dxa"/>
          </w:tcPr>
          <w:p w:rsidR="00605D66" w:rsidRDefault="00605D66" w:rsidP="00A50A4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605D66" w:rsidRDefault="00605D66" w:rsidP="00A50A4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||</w:t>
            </w:r>
            <w:r>
              <w:rPr>
                <w:rFonts w:ascii="SimSun" w:eastAsia="SimSun" w:hAnsi="SimSun"/>
              </w:rPr>
              <w:t>5.0</w:t>
            </w:r>
            <w:r>
              <w:rPr>
                <w:rFonts w:ascii="SimSun" w:eastAsia="SimSun" w:hAnsi="SimSun" w:hint="eastAsia"/>
              </w:rPr>
              <w:t>|</w:t>
            </w:r>
            <w:r>
              <w:rPr>
                <w:rFonts w:ascii="SimSun" w:eastAsia="SimSun" w:hAnsi="SimSun"/>
              </w:rPr>
              <w:t>PROGRAM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605D66" w:rsidRDefault="00605D66">
      <w:pPr>
        <w:jc w:val="left"/>
        <w:rPr>
          <w:rFonts w:ascii="SimSun" w:eastAsia="SimSun" w:hAnsi="SimSun"/>
        </w:rPr>
      </w:pPr>
    </w:p>
    <w:p w:rsidR="00B96B09" w:rsidRPr="00476AD2" w:rsidRDefault="00B96B09">
      <w:pPr>
        <w:jc w:val="left"/>
        <w:rPr>
          <w:rFonts w:ascii="SimSun" w:hAnsi="SimSun" w:hint="eastAsia"/>
        </w:rPr>
      </w:pPr>
      <w:r>
        <w:rPr>
          <w:rFonts w:ascii="SimSun" w:eastAsia="SimSun" w:hAnsi="SimSun" w:hint="eastAsia"/>
        </w:rPr>
        <w:t>遇到</w:t>
      </w:r>
      <w:r>
        <w:rPr>
          <w:rFonts w:ascii="SimSun" w:eastAsia="SimSun" w:hAnsi="SimSun"/>
        </w:rPr>
        <w:t>PROGRAM</w:t>
      </w:r>
      <w:r>
        <w:rPr>
          <w:rFonts w:ascii="SimSun" w:eastAsia="SimSun" w:hAnsi="SimSun" w:hint="eastAsia"/>
        </w:rPr>
        <w:t>标签意味着改题需要</w:t>
      </w:r>
      <w:proofErr w:type="spellStart"/>
      <w:r>
        <w:rPr>
          <w:rFonts w:ascii="SimSun" w:eastAsia="SimSun" w:hAnsi="SimSun" w:hint="eastAsia"/>
        </w:rPr>
        <w:t>spj</w:t>
      </w:r>
      <w:proofErr w:type="spellEnd"/>
      <w:r>
        <w:rPr>
          <w:rFonts w:ascii="SimSun" w:eastAsia="SimSun" w:hAnsi="SimSun"/>
        </w:rPr>
        <w:t xml:space="preserve"> (special judge)</w:t>
      </w:r>
      <w:r w:rsidR="00B3704B">
        <w:rPr>
          <w:rFonts w:ascii="SimSun" w:eastAsia="SimSun" w:hAnsi="SimSun" w:hint="eastAsia"/>
        </w:rPr>
        <w:t>，程序将会调用/program</w:t>
      </w:r>
      <w:r w:rsidR="00B3704B">
        <w:rPr>
          <w:rFonts w:ascii="SimSun" w:eastAsia="SimSun" w:hAnsi="SimSun"/>
        </w:rPr>
        <w:t>/spj.py</w:t>
      </w:r>
      <w:r w:rsidR="00B3704B">
        <w:rPr>
          <w:rFonts w:ascii="SimSun" w:eastAsia="SimSun" w:hAnsi="SimSun" w:hint="eastAsia"/>
        </w:rPr>
        <w:t>子程序进行阅卷</w:t>
      </w:r>
      <w:r w:rsidR="00476AD2">
        <w:rPr>
          <w:rFonts w:ascii="SimSun" w:hAnsi="SimSun" w:hint="eastAsia"/>
        </w:rPr>
        <w:t>。</w:t>
      </w:r>
      <w:bookmarkStart w:id="0" w:name="_GoBack"/>
      <w:bookmarkEnd w:id="0"/>
    </w:p>
    <w:sectPr w:rsidR="00B96B09" w:rsidRPr="00476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4D6" w:rsidRDefault="00A534D6" w:rsidP="005D1613">
      <w:r>
        <w:separator/>
      </w:r>
    </w:p>
  </w:endnote>
  <w:endnote w:type="continuationSeparator" w:id="0">
    <w:p w:rsidR="00A534D6" w:rsidRDefault="00A534D6" w:rsidP="005D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4D6" w:rsidRDefault="00A534D6" w:rsidP="005D1613">
      <w:r>
        <w:separator/>
      </w:r>
    </w:p>
  </w:footnote>
  <w:footnote w:type="continuationSeparator" w:id="0">
    <w:p w:rsidR="00A534D6" w:rsidRDefault="00A534D6" w:rsidP="005D1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324D8C"/>
    <w:multiLevelType w:val="singleLevel"/>
    <w:tmpl w:val="89324D8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32FA825"/>
    <w:multiLevelType w:val="singleLevel"/>
    <w:tmpl w:val="E32FA825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0A011CA5"/>
    <w:multiLevelType w:val="multilevel"/>
    <w:tmpl w:val="0A011C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3324CB87"/>
    <w:multiLevelType w:val="singleLevel"/>
    <w:tmpl w:val="3324CB87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59"/>
    <w:rsid w:val="000372DC"/>
    <w:rsid w:val="000820D2"/>
    <w:rsid w:val="000B546F"/>
    <w:rsid w:val="000C59CC"/>
    <w:rsid w:val="001115AA"/>
    <w:rsid w:val="001656FE"/>
    <w:rsid w:val="0017060A"/>
    <w:rsid w:val="001D74BD"/>
    <w:rsid w:val="00204DC9"/>
    <w:rsid w:val="002564A6"/>
    <w:rsid w:val="002641E1"/>
    <w:rsid w:val="00277D64"/>
    <w:rsid w:val="002A45AA"/>
    <w:rsid w:val="002A6072"/>
    <w:rsid w:val="002D337C"/>
    <w:rsid w:val="0030335E"/>
    <w:rsid w:val="003269ED"/>
    <w:rsid w:val="003C7521"/>
    <w:rsid w:val="00474EF7"/>
    <w:rsid w:val="00476AD2"/>
    <w:rsid w:val="00477CBE"/>
    <w:rsid w:val="004F4015"/>
    <w:rsid w:val="00576514"/>
    <w:rsid w:val="005D1613"/>
    <w:rsid w:val="00605D66"/>
    <w:rsid w:val="0063696C"/>
    <w:rsid w:val="00671153"/>
    <w:rsid w:val="00694EC6"/>
    <w:rsid w:val="006A44EB"/>
    <w:rsid w:val="006E28B0"/>
    <w:rsid w:val="00713D87"/>
    <w:rsid w:val="007763EB"/>
    <w:rsid w:val="00793803"/>
    <w:rsid w:val="007A0080"/>
    <w:rsid w:val="007B617B"/>
    <w:rsid w:val="00844CC8"/>
    <w:rsid w:val="0086055B"/>
    <w:rsid w:val="0088002A"/>
    <w:rsid w:val="008849B2"/>
    <w:rsid w:val="008A3FD8"/>
    <w:rsid w:val="00922C2F"/>
    <w:rsid w:val="009279D8"/>
    <w:rsid w:val="00A22ED8"/>
    <w:rsid w:val="00A424BA"/>
    <w:rsid w:val="00A534D6"/>
    <w:rsid w:val="00A77836"/>
    <w:rsid w:val="00AF5006"/>
    <w:rsid w:val="00B260BF"/>
    <w:rsid w:val="00B3704B"/>
    <w:rsid w:val="00B60E2F"/>
    <w:rsid w:val="00B73502"/>
    <w:rsid w:val="00B73A50"/>
    <w:rsid w:val="00B8565C"/>
    <w:rsid w:val="00B9526D"/>
    <w:rsid w:val="00B95EF4"/>
    <w:rsid w:val="00B96B09"/>
    <w:rsid w:val="00BC1741"/>
    <w:rsid w:val="00BD235E"/>
    <w:rsid w:val="00BF5507"/>
    <w:rsid w:val="00BF7EC2"/>
    <w:rsid w:val="00C05869"/>
    <w:rsid w:val="00CC48CE"/>
    <w:rsid w:val="00CF1641"/>
    <w:rsid w:val="00D258C6"/>
    <w:rsid w:val="00D43DAA"/>
    <w:rsid w:val="00D90437"/>
    <w:rsid w:val="00DA6E18"/>
    <w:rsid w:val="00EF4F47"/>
    <w:rsid w:val="00F37526"/>
    <w:rsid w:val="00F43659"/>
    <w:rsid w:val="00F47B7F"/>
    <w:rsid w:val="00F5163E"/>
    <w:rsid w:val="00F63C01"/>
    <w:rsid w:val="00FA65D0"/>
    <w:rsid w:val="03426C95"/>
    <w:rsid w:val="03B27D20"/>
    <w:rsid w:val="03E90F0F"/>
    <w:rsid w:val="04F742B8"/>
    <w:rsid w:val="05B54C5F"/>
    <w:rsid w:val="08B06632"/>
    <w:rsid w:val="08E72E8A"/>
    <w:rsid w:val="095D01D1"/>
    <w:rsid w:val="09BE0E9A"/>
    <w:rsid w:val="0CD96A77"/>
    <w:rsid w:val="0DD85724"/>
    <w:rsid w:val="0E174AA1"/>
    <w:rsid w:val="0EE81EB0"/>
    <w:rsid w:val="119F5E71"/>
    <w:rsid w:val="123006C1"/>
    <w:rsid w:val="125C09E0"/>
    <w:rsid w:val="13376FD4"/>
    <w:rsid w:val="135F016C"/>
    <w:rsid w:val="16493DD5"/>
    <w:rsid w:val="165418C5"/>
    <w:rsid w:val="179A5E52"/>
    <w:rsid w:val="18F467E6"/>
    <w:rsid w:val="199C709F"/>
    <w:rsid w:val="19B50B93"/>
    <w:rsid w:val="1E690110"/>
    <w:rsid w:val="1E8A2D28"/>
    <w:rsid w:val="1FD86113"/>
    <w:rsid w:val="21DF1786"/>
    <w:rsid w:val="21FE4ABC"/>
    <w:rsid w:val="23D53C7F"/>
    <w:rsid w:val="23FE2E8A"/>
    <w:rsid w:val="24DF1CC5"/>
    <w:rsid w:val="27CE4280"/>
    <w:rsid w:val="29313A16"/>
    <w:rsid w:val="2A6C0253"/>
    <w:rsid w:val="2B47007E"/>
    <w:rsid w:val="2B9A3C5F"/>
    <w:rsid w:val="2C1B6C74"/>
    <w:rsid w:val="2C4977AE"/>
    <w:rsid w:val="2C740AE3"/>
    <w:rsid w:val="2C9F1A7E"/>
    <w:rsid w:val="2E1B2976"/>
    <w:rsid w:val="321B1758"/>
    <w:rsid w:val="321F477D"/>
    <w:rsid w:val="32685011"/>
    <w:rsid w:val="33336846"/>
    <w:rsid w:val="33682445"/>
    <w:rsid w:val="33A846EF"/>
    <w:rsid w:val="37D73ADB"/>
    <w:rsid w:val="392A3C0A"/>
    <w:rsid w:val="3A6E76BC"/>
    <w:rsid w:val="3AAE71D2"/>
    <w:rsid w:val="3B347335"/>
    <w:rsid w:val="3D4F7514"/>
    <w:rsid w:val="3FDD2832"/>
    <w:rsid w:val="40CA785B"/>
    <w:rsid w:val="412D18F5"/>
    <w:rsid w:val="417673A0"/>
    <w:rsid w:val="41C41236"/>
    <w:rsid w:val="42163E87"/>
    <w:rsid w:val="42B851A2"/>
    <w:rsid w:val="42EA5997"/>
    <w:rsid w:val="43234255"/>
    <w:rsid w:val="43AC78A2"/>
    <w:rsid w:val="43F55831"/>
    <w:rsid w:val="45FA1359"/>
    <w:rsid w:val="468B0627"/>
    <w:rsid w:val="46E73DD3"/>
    <w:rsid w:val="475F2F1F"/>
    <w:rsid w:val="48A17C0E"/>
    <w:rsid w:val="49961765"/>
    <w:rsid w:val="4BAB48CC"/>
    <w:rsid w:val="4C330ACB"/>
    <w:rsid w:val="4D6F72D8"/>
    <w:rsid w:val="4E72348B"/>
    <w:rsid w:val="4ED04A83"/>
    <w:rsid w:val="4FC41D21"/>
    <w:rsid w:val="52B15C7C"/>
    <w:rsid w:val="52DD6D1C"/>
    <w:rsid w:val="544B32C3"/>
    <w:rsid w:val="54B82EA3"/>
    <w:rsid w:val="55D24C69"/>
    <w:rsid w:val="56230C6E"/>
    <w:rsid w:val="56406EF6"/>
    <w:rsid w:val="566F64C0"/>
    <w:rsid w:val="5ABF1FCF"/>
    <w:rsid w:val="5B1D76CB"/>
    <w:rsid w:val="5B45651B"/>
    <w:rsid w:val="5B8D575A"/>
    <w:rsid w:val="5C196D0D"/>
    <w:rsid w:val="5FA67FB4"/>
    <w:rsid w:val="616107B5"/>
    <w:rsid w:val="627D42A2"/>
    <w:rsid w:val="63430779"/>
    <w:rsid w:val="65176BD4"/>
    <w:rsid w:val="660024EA"/>
    <w:rsid w:val="664E4F2A"/>
    <w:rsid w:val="68691D61"/>
    <w:rsid w:val="688849BC"/>
    <w:rsid w:val="69153F2B"/>
    <w:rsid w:val="69407728"/>
    <w:rsid w:val="694A00EB"/>
    <w:rsid w:val="695B6C42"/>
    <w:rsid w:val="69872374"/>
    <w:rsid w:val="69B63889"/>
    <w:rsid w:val="69E916E5"/>
    <w:rsid w:val="6B7B0A67"/>
    <w:rsid w:val="6BAF0996"/>
    <w:rsid w:val="6CF861E3"/>
    <w:rsid w:val="6D72594E"/>
    <w:rsid w:val="6DF07C4A"/>
    <w:rsid w:val="6E716FCB"/>
    <w:rsid w:val="6F6B1590"/>
    <w:rsid w:val="6FF11482"/>
    <w:rsid w:val="70435466"/>
    <w:rsid w:val="708D3E1B"/>
    <w:rsid w:val="7101156B"/>
    <w:rsid w:val="738C4104"/>
    <w:rsid w:val="75B10DD1"/>
    <w:rsid w:val="75C10DD7"/>
    <w:rsid w:val="761D2F52"/>
    <w:rsid w:val="76AE5F9B"/>
    <w:rsid w:val="78D401FC"/>
    <w:rsid w:val="795E766E"/>
    <w:rsid w:val="79631D1B"/>
    <w:rsid w:val="79B82338"/>
    <w:rsid w:val="79C800F1"/>
    <w:rsid w:val="7A125249"/>
    <w:rsid w:val="7C265C37"/>
    <w:rsid w:val="7DE96098"/>
    <w:rsid w:val="7E3F780B"/>
    <w:rsid w:val="7E454B97"/>
    <w:rsid w:val="7EFA3087"/>
    <w:rsid w:val="7F2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47CE74"/>
  <w15:docId w15:val="{AB518193-8135-4072-826C-B59C2834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pPr>
      <w:widowControl/>
      <w:jc w:val="left"/>
    </w:pPr>
    <w:rPr>
      <w:rFonts w:cs="Times New Roman"/>
      <w:kern w:val="0"/>
      <w:sz w:val="20"/>
      <w:szCs w:val="20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F5496" w:themeColor="accent1" w:themeShade="BF"/>
      <w:sz w:val="22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a4">
    <w:name w:val="脚注文本 字符"/>
    <w:basedOn w:val="a0"/>
    <w:link w:val="a3"/>
    <w:uiPriority w:val="99"/>
    <w:qFormat/>
    <w:rPr>
      <w:rFonts w:cs="Times New Roman"/>
      <w:kern w:val="0"/>
      <w:sz w:val="20"/>
      <w:szCs w:val="20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7">
    <w:name w:val="header"/>
    <w:basedOn w:val="a"/>
    <w:link w:val="a8"/>
    <w:uiPriority w:val="99"/>
    <w:unhideWhenUsed/>
    <w:rsid w:val="005D161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D16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D161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D16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hui</dc:creator>
  <cp:lastModifiedBy>Qin Yue</cp:lastModifiedBy>
  <cp:revision>15</cp:revision>
  <dcterms:created xsi:type="dcterms:W3CDTF">2020-09-23T17:06:00Z</dcterms:created>
  <dcterms:modified xsi:type="dcterms:W3CDTF">2020-10-14T13:05:00Z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